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BE8" w:rsidRDefault="00AA1BE8" w:rsidP="00D84CD1">
      <w:pPr>
        <w:autoSpaceDE w:val="0"/>
        <w:autoSpaceDN w:val="0"/>
        <w:adjustRightInd w:val="0"/>
        <w:ind w:firstLine="709"/>
        <w:jc w:val="center"/>
        <w:rPr>
          <w:snapToGrid/>
          <w:sz w:val="24"/>
          <w:szCs w:val="24"/>
        </w:rPr>
      </w:pPr>
    </w:p>
    <w:p w:rsidR="00AA1BE8" w:rsidRPr="00505485" w:rsidRDefault="00AA1BE8" w:rsidP="00AA1BE8">
      <w:pPr>
        <w:widowControl w:val="0"/>
        <w:autoSpaceDE w:val="0"/>
        <w:autoSpaceDN w:val="0"/>
        <w:spacing w:before="220"/>
        <w:ind w:firstLine="709"/>
        <w:jc w:val="center"/>
        <w:rPr>
          <w:b/>
          <w:snapToGrid/>
          <w:sz w:val="28"/>
          <w:szCs w:val="28"/>
        </w:rPr>
      </w:pPr>
      <w:r w:rsidRPr="00505485">
        <w:rPr>
          <w:b/>
          <w:snapToGrid/>
          <w:sz w:val="28"/>
          <w:szCs w:val="28"/>
        </w:rPr>
        <w:t>Проект приказа ФНС России</w:t>
      </w:r>
    </w:p>
    <w:p w:rsidR="00AA1BE8" w:rsidRDefault="00AA1BE8" w:rsidP="00D84CD1">
      <w:pPr>
        <w:autoSpaceDE w:val="0"/>
        <w:autoSpaceDN w:val="0"/>
        <w:adjustRightInd w:val="0"/>
        <w:ind w:firstLine="709"/>
        <w:jc w:val="center"/>
        <w:rPr>
          <w:snapToGrid/>
          <w:sz w:val="24"/>
          <w:szCs w:val="24"/>
        </w:rPr>
      </w:pPr>
    </w:p>
    <w:p w:rsidR="00AA1BE8" w:rsidRDefault="00AA1BE8" w:rsidP="00D84CD1">
      <w:pPr>
        <w:autoSpaceDE w:val="0"/>
        <w:autoSpaceDN w:val="0"/>
        <w:adjustRightInd w:val="0"/>
        <w:ind w:firstLine="709"/>
        <w:jc w:val="center"/>
        <w:rPr>
          <w:snapToGrid/>
          <w:sz w:val="24"/>
          <w:szCs w:val="24"/>
        </w:rPr>
      </w:pPr>
    </w:p>
    <w:p w:rsidR="00EB28A4" w:rsidRPr="0048760C" w:rsidRDefault="00853368" w:rsidP="00D84CD1">
      <w:pPr>
        <w:autoSpaceDE w:val="0"/>
        <w:autoSpaceDN w:val="0"/>
        <w:adjustRightInd w:val="0"/>
        <w:ind w:firstLine="709"/>
        <w:jc w:val="center"/>
        <w:rPr>
          <w:snapToGrid/>
          <w:sz w:val="24"/>
          <w:szCs w:val="24"/>
        </w:rPr>
      </w:pPr>
      <w:r w:rsidRPr="0048760C">
        <w:rPr>
          <w:snapToGrid/>
          <w:sz w:val="24"/>
          <w:szCs w:val="24"/>
        </w:rPr>
        <w:t xml:space="preserve">О внесении изменений в </w:t>
      </w:r>
      <w:r w:rsidR="00575EA1" w:rsidRPr="0048760C">
        <w:rPr>
          <w:snapToGrid/>
          <w:sz w:val="24"/>
          <w:szCs w:val="24"/>
        </w:rPr>
        <w:t xml:space="preserve">Порядок получения федеральными государственными гражданскими служащими Федеральной налоговой службы и ее территориальных органов разрешения представителя нанимателя на участие на безвозмездной основе </w:t>
      </w:r>
    </w:p>
    <w:p w:rsidR="00EB28A4" w:rsidRPr="0048760C" w:rsidRDefault="00575EA1" w:rsidP="00D84CD1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48760C">
        <w:rPr>
          <w:snapToGrid/>
          <w:sz w:val="24"/>
          <w:szCs w:val="24"/>
        </w:rPr>
        <w:t>в управлении некоммерческими организациями,</w:t>
      </w:r>
      <w:r w:rsidRPr="0048760C">
        <w:rPr>
          <w:sz w:val="24"/>
          <w:szCs w:val="24"/>
        </w:rPr>
        <w:t xml:space="preserve"> утвержденный</w:t>
      </w:r>
      <w:r w:rsidR="00EB28A4" w:rsidRPr="0048760C">
        <w:rPr>
          <w:sz w:val="24"/>
          <w:szCs w:val="24"/>
        </w:rPr>
        <w:t xml:space="preserve"> </w:t>
      </w:r>
    </w:p>
    <w:p w:rsidR="00575EA1" w:rsidRPr="0048760C" w:rsidRDefault="00575EA1" w:rsidP="00D84CD1">
      <w:pPr>
        <w:autoSpaceDE w:val="0"/>
        <w:autoSpaceDN w:val="0"/>
        <w:adjustRightInd w:val="0"/>
        <w:ind w:firstLine="709"/>
        <w:jc w:val="center"/>
        <w:rPr>
          <w:sz w:val="24"/>
          <w:szCs w:val="24"/>
        </w:rPr>
      </w:pPr>
      <w:r w:rsidRPr="0048760C">
        <w:rPr>
          <w:sz w:val="24"/>
          <w:szCs w:val="24"/>
        </w:rPr>
        <w:t xml:space="preserve">приказом ФНС России от </w:t>
      </w:r>
      <w:r w:rsidR="00EB28A4" w:rsidRPr="0048760C">
        <w:rPr>
          <w:sz w:val="24"/>
          <w:szCs w:val="24"/>
        </w:rPr>
        <w:t xml:space="preserve">20 октября </w:t>
      </w:r>
      <w:r w:rsidRPr="0048760C">
        <w:rPr>
          <w:sz w:val="24"/>
          <w:szCs w:val="24"/>
        </w:rPr>
        <w:t xml:space="preserve">2020 № </w:t>
      </w:r>
      <w:r w:rsidRPr="0048760C">
        <w:rPr>
          <w:snapToGrid/>
          <w:sz w:val="24"/>
          <w:szCs w:val="24"/>
        </w:rPr>
        <w:t>ЕД-7-4/757@</w:t>
      </w:r>
    </w:p>
    <w:p w:rsidR="00B173C7" w:rsidRDefault="00B173C7" w:rsidP="00F65EF6">
      <w:pPr>
        <w:autoSpaceDE w:val="0"/>
        <w:autoSpaceDN w:val="0"/>
        <w:adjustRightInd w:val="0"/>
        <w:spacing w:line="271" w:lineRule="auto"/>
        <w:ind w:firstLine="709"/>
        <w:jc w:val="both"/>
        <w:rPr>
          <w:snapToGrid/>
          <w:sz w:val="28"/>
          <w:szCs w:val="28"/>
        </w:rPr>
      </w:pPr>
    </w:p>
    <w:p w:rsidR="00E662D7" w:rsidRDefault="00E662D7" w:rsidP="00F65EF6">
      <w:pPr>
        <w:autoSpaceDE w:val="0"/>
        <w:autoSpaceDN w:val="0"/>
        <w:adjustRightInd w:val="0"/>
        <w:spacing w:line="271" w:lineRule="auto"/>
        <w:ind w:firstLine="709"/>
        <w:jc w:val="both"/>
        <w:rPr>
          <w:snapToGrid/>
          <w:sz w:val="28"/>
          <w:szCs w:val="28"/>
        </w:rPr>
      </w:pPr>
    </w:p>
    <w:p w:rsidR="00E662D7" w:rsidRPr="0048760C" w:rsidRDefault="00E662D7" w:rsidP="00F65EF6">
      <w:pPr>
        <w:autoSpaceDE w:val="0"/>
        <w:autoSpaceDN w:val="0"/>
        <w:adjustRightInd w:val="0"/>
        <w:spacing w:line="271" w:lineRule="auto"/>
        <w:ind w:firstLine="709"/>
        <w:jc w:val="both"/>
        <w:rPr>
          <w:snapToGrid/>
          <w:sz w:val="28"/>
          <w:szCs w:val="28"/>
        </w:rPr>
      </w:pPr>
    </w:p>
    <w:p w:rsidR="00F65EF6" w:rsidRPr="0048760C" w:rsidRDefault="00F65EF6" w:rsidP="00E662D7">
      <w:pPr>
        <w:autoSpaceDE w:val="0"/>
        <w:autoSpaceDN w:val="0"/>
        <w:adjustRightInd w:val="0"/>
        <w:ind w:firstLine="709"/>
        <w:jc w:val="both"/>
        <w:rPr>
          <w:snapToGrid/>
          <w:sz w:val="28"/>
          <w:szCs w:val="28"/>
        </w:rPr>
      </w:pPr>
      <w:r w:rsidRPr="0048760C">
        <w:rPr>
          <w:snapToGrid/>
          <w:sz w:val="28"/>
          <w:szCs w:val="28"/>
        </w:rPr>
        <w:t xml:space="preserve">В соответствии </w:t>
      </w:r>
      <w:r w:rsidR="00575EA1" w:rsidRPr="0048760C">
        <w:rPr>
          <w:snapToGrid/>
          <w:sz w:val="28"/>
          <w:szCs w:val="28"/>
        </w:rPr>
        <w:t xml:space="preserve">с подпунктом «б» пункта 3 части 1 статьи 17 </w:t>
      </w:r>
      <w:r w:rsidRPr="0048760C">
        <w:rPr>
          <w:snapToGrid/>
          <w:sz w:val="28"/>
          <w:szCs w:val="28"/>
        </w:rPr>
        <w:t xml:space="preserve">Федерального закона </w:t>
      </w:r>
      <w:r w:rsidR="00575EA1" w:rsidRPr="0048760C">
        <w:rPr>
          <w:sz w:val="28"/>
          <w:szCs w:val="28"/>
        </w:rPr>
        <w:t xml:space="preserve">от 27 июля 2004 г. </w:t>
      </w:r>
      <w:r w:rsidR="00E662D7">
        <w:rPr>
          <w:sz w:val="28"/>
          <w:szCs w:val="28"/>
        </w:rPr>
        <w:t>№ </w:t>
      </w:r>
      <w:r w:rsidR="00575EA1" w:rsidRPr="0048760C">
        <w:rPr>
          <w:snapToGrid/>
          <w:sz w:val="28"/>
          <w:szCs w:val="28"/>
        </w:rPr>
        <w:t xml:space="preserve">79-ФЗ «О государственной гражданской службе Российской Федерации», </w:t>
      </w:r>
      <w:r w:rsidR="00853368" w:rsidRPr="0048760C">
        <w:rPr>
          <w:sz w:val="28"/>
          <w:szCs w:val="28"/>
        </w:rPr>
        <w:t xml:space="preserve">а также в целях приведения </w:t>
      </w:r>
      <w:r w:rsidR="00853368" w:rsidRPr="0048760C">
        <w:rPr>
          <w:snapToGrid/>
          <w:sz w:val="28"/>
          <w:szCs w:val="28"/>
        </w:rPr>
        <w:t>нормативных правовых актов ФНС России в соответствие с законодательством Российской Федерации</w:t>
      </w:r>
      <w:r w:rsidRPr="0048760C">
        <w:rPr>
          <w:snapToGrid/>
          <w:sz w:val="28"/>
          <w:szCs w:val="28"/>
        </w:rPr>
        <w:t xml:space="preserve"> </w:t>
      </w:r>
      <w:r w:rsidRPr="0048760C">
        <w:rPr>
          <w:color w:val="000000" w:themeColor="text1"/>
          <w:spacing w:val="40"/>
          <w:sz w:val="28"/>
          <w:szCs w:val="28"/>
        </w:rPr>
        <w:t>приказываю:</w:t>
      </w:r>
    </w:p>
    <w:p w:rsidR="00D23215" w:rsidRPr="0048760C" w:rsidRDefault="00D23215" w:rsidP="00E662D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18D5" w:rsidRDefault="00D84CD1" w:rsidP="00E662D7">
      <w:pPr>
        <w:autoSpaceDE w:val="0"/>
        <w:autoSpaceDN w:val="0"/>
        <w:adjustRightInd w:val="0"/>
        <w:ind w:firstLine="709"/>
        <w:jc w:val="both"/>
        <w:rPr>
          <w:snapToGrid/>
          <w:sz w:val="28"/>
          <w:szCs w:val="28"/>
        </w:rPr>
      </w:pPr>
      <w:r w:rsidRPr="0048760C">
        <w:rPr>
          <w:snapToGrid/>
          <w:sz w:val="28"/>
          <w:szCs w:val="28"/>
        </w:rPr>
        <w:t xml:space="preserve">в подпункте «в» пункта 9 </w:t>
      </w:r>
      <w:r w:rsidRPr="0048760C">
        <w:rPr>
          <w:sz w:val="28"/>
          <w:szCs w:val="28"/>
        </w:rPr>
        <w:t>Порядка получения федеральными государственными гражданскими служащими Федеральной налоговой службы и ее территориальных органов разрешения представителя нанимателя на участие на безвозмездной основе в управлении некоммерческими организациями, утвержденного приказом ФНС России от 20 октября 2020</w:t>
      </w:r>
      <w:r w:rsidR="00E662D7">
        <w:rPr>
          <w:sz w:val="28"/>
          <w:szCs w:val="28"/>
        </w:rPr>
        <w:t xml:space="preserve"> г.</w:t>
      </w:r>
      <w:r w:rsidRPr="0048760C">
        <w:rPr>
          <w:sz w:val="28"/>
          <w:szCs w:val="28"/>
        </w:rPr>
        <w:t xml:space="preserve"> №</w:t>
      </w:r>
      <w:r w:rsidR="00E662D7">
        <w:rPr>
          <w:sz w:val="28"/>
          <w:szCs w:val="28"/>
        </w:rPr>
        <w:t> </w:t>
      </w:r>
      <w:r w:rsidRPr="0048760C">
        <w:rPr>
          <w:sz w:val="28"/>
          <w:szCs w:val="28"/>
        </w:rPr>
        <w:t>ЕД-7-4/757@ (зарегистрирован Министерством юстиции Российской Федерации 20 ноября 2020 г., регистрационный №</w:t>
      </w:r>
      <w:r w:rsidR="00E662D7">
        <w:rPr>
          <w:sz w:val="28"/>
          <w:szCs w:val="28"/>
        </w:rPr>
        <w:t> </w:t>
      </w:r>
      <w:r w:rsidRPr="0048760C">
        <w:rPr>
          <w:sz w:val="28"/>
          <w:szCs w:val="28"/>
        </w:rPr>
        <w:t xml:space="preserve">61015) </w:t>
      </w:r>
      <w:r w:rsidRPr="0048760C">
        <w:rPr>
          <w:snapToGrid/>
          <w:sz w:val="28"/>
          <w:szCs w:val="28"/>
        </w:rPr>
        <w:t>слова «Комиссию по соблюдению требований к служебному поведению федеральных государственных гражданских служащих центрального аппарата Федеральной налоговой службы, руководителей и заместителей руководителей управлений Федеральной налоговой службы по субъектам Российской Федерации, начальников и заместителей начальников межрегиональных инспекций, начальников инспекций межрайонного уровня, начальников инспекций по районам, районам в городах, городам без районного деления Федеральной налоговой службы, работников организаций, созданных для выполнения задач, поставленных перед Федеральной налоговой службой, и урегулированию конфликта интересов  заменить словами «комиссию по соблюдению требований к служебному поведению и урегулированию конфликта интересов, сформированную в Федеральной налоговой службе в соответствии с подпунктом «б» пункта 7 Указа Президента Российской Федерации от 1 июля 2010 г. №</w:t>
      </w:r>
      <w:r w:rsidR="00E662D7">
        <w:rPr>
          <w:snapToGrid/>
          <w:sz w:val="28"/>
          <w:szCs w:val="28"/>
        </w:rPr>
        <w:t> </w:t>
      </w:r>
      <w:r w:rsidRPr="0048760C">
        <w:rPr>
          <w:snapToGrid/>
          <w:sz w:val="28"/>
          <w:szCs w:val="28"/>
        </w:rPr>
        <w:t>821 «О комиссиях по соблюдению требований к служебному поведению федеральных государственных служащих и урегулированию конфликта интересов,»</w:t>
      </w:r>
      <w:r w:rsidR="004718D5" w:rsidRPr="0048760C">
        <w:rPr>
          <w:snapToGrid/>
          <w:sz w:val="28"/>
          <w:szCs w:val="28"/>
        </w:rPr>
        <w:t>.</w:t>
      </w:r>
    </w:p>
    <w:p w:rsidR="000C5437" w:rsidRDefault="000C5437" w:rsidP="00E662D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C5437" w:rsidRDefault="000C5437" w:rsidP="00E662D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C5437" w:rsidRPr="006B49D1" w:rsidRDefault="000C5437" w:rsidP="000C5437">
      <w:pPr>
        <w:jc w:val="both"/>
        <w:rPr>
          <w:sz w:val="28"/>
          <w:szCs w:val="28"/>
        </w:rPr>
      </w:pPr>
      <w:bookmarkStart w:id="0" w:name="_GoBack"/>
      <w:bookmarkEnd w:id="0"/>
      <w:r w:rsidRPr="006B49D1">
        <w:rPr>
          <w:sz w:val="28"/>
          <w:szCs w:val="28"/>
        </w:rPr>
        <w:t>Руководитель Федеральной</w:t>
      </w:r>
    </w:p>
    <w:p w:rsidR="000C5437" w:rsidRPr="006B49D1" w:rsidRDefault="000C5437" w:rsidP="000C5437">
      <w:pPr>
        <w:jc w:val="both"/>
        <w:rPr>
          <w:sz w:val="28"/>
          <w:szCs w:val="28"/>
        </w:rPr>
      </w:pPr>
      <w:r w:rsidRPr="006B49D1">
        <w:rPr>
          <w:sz w:val="28"/>
          <w:szCs w:val="28"/>
        </w:rPr>
        <w:t>налоговой службы</w:t>
      </w:r>
      <w:r w:rsidRPr="006B49D1">
        <w:rPr>
          <w:sz w:val="28"/>
          <w:szCs w:val="28"/>
        </w:rPr>
        <w:tab/>
      </w:r>
      <w:r w:rsidRPr="006B49D1">
        <w:rPr>
          <w:sz w:val="28"/>
          <w:szCs w:val="28"/>
        </w:rPr>
        <w:tab/>
      </w:r>
      <w:r w:rsidRPr="006B49D1">
        <w:rPr>
          <w:sz w:val="28"/>
          <w:szCs w:val="28"/>
        </w:rPr>
        <w:tab/>
      </w:r>
      <w:r w:rsidRPr="006B49D1">
        <w:rPr>
          <w:sz w:val="28"/>
          <w:szCs w:val="28"/>
        </w:rPr>
        <w:tab/>
      </w:r>
      <w:r w:rsidRPr="006B49D1">
        <w:rPr>
          <w:sz w:val="28"/>
          <w:szCs w:val="28"/>
        </w:rPr>
        <w:tab/>
      </w:r>
      <w:r w:rsidRPr="006B49D1">
        <w:rPr>
          <w:sz w:val="28"/>
          <w:szCs w:val="28"/>
        </w:rPr>
        <w:tab/>
      </w:r>
      <w:r w:rsidRPr="006B49D1">
        <w:rPr>
          <w:sz w:val="28"/>
          <w:szCs w:val="28"/>
        </w:rPr>
        <w:tab/>
      </w:r>
      <w:r w:rsidRPr="006B49D1">
        <w:rPr>
          <w:sz w:val="28"/>
          <w:szCs w:val="28"/>
        </w:rPr>
        <w:tab/>
        <w:t xml:space="preserve">      Д.В.</w:t>
      </w:r>
      <w:r>
        <w:rPr>
          <w:sz w:val="28"/>
          <w:szCs w:val="28"/>
        </w:rPr>
        <w:t> </w:t>
      </w:r>
      <w:r w:rsidRPr="006B49D1">
        <w:rPr>
          <w:sz w:val="28"/>
          <w:szCs w:val="28"/>
        </w:rPr>
        <w:t>Егоров</w:t>
      </w:r>
    </w:p>
    <w:sectPr w:rsidR="000C5437" w:rsidRPr="006B49D1" w:rsidSect="00FB2DC5">
      <w:pgSz w:w="11906" w:h="16838" w:code="9"/>
      <w:pgMar w:top="567" w:right="567" w:bottom="1843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7D65" w:rsidRDefault="00157D65">
      <w:r>
        <w:separator/>
      </w:r>
    </w:p>
  </w:endnote>
  <w:endnote w:type="continuationSeparator" w:id="0">
    <w:p w:rsidR="00157D65" w:rsidRDefault="00157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7D65" w:rsidRDefault="00157D65">
      <w:r>
        <w:separator/>
      </w:r>
    </w:p>
  </w:footnote>
  <w:footnote w:type="continuationSeparator" w:id="0">
    <w:p w:rsidR="00157D65" w:rsidRDefault="00157D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C6D2E"/>
    <w:multiLevelType w:val="multilevel"/>
    <w:tmpl w:val="C64CCD44"/>
    <w:lvl w:ilvl="0">
      <w:start w:val="5"/>
      <w:numFmt w:val="decimal"/>
      <w:lvlText w:val="%1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" w15:restartNumberingAfterBreak="0">
    <w:nsid w:val="028009FF"/>
    <w:multiLevelType w:val="singleLevel"/>
    <w:tmpl w:val="4C9C6418"/>
    <w:lvl w:ilvl="0">
      <w:start w:val="1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" w15:restartNumberingAfterBreak="0">
    <w:nsid w:val="02D376A2"/>
    <w:multiLevelType w:val="multilevel"/>
    <w:tmpl w:val="0FB0561C"/>
    <w:lvl w:ilvl="0">
      <w:start w:val="11"/>
      <w:numFmt w:val="decimal"/>
      <w:lvlText w:val="%1."/>
      <w:lvlJc w:val="left"/>
      <w:pPr>
        <w:tabs>
          <w:tab w:val="num" w:pos="655"/>
        </w:tabs>
        <w:ind w:left="655" w:hanging="6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160314F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18202913"/>
    <w:multiLevelType w:val="singleLevel"/>
    <w:tmpl w:val="0A5A69CA"/>
    <w:lvl w:ilvl="0">
      <w:start w:val="3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5" w15:restartNumberingAfterBreak="0">
    <w:nsid w:val="18260C69"/>
    <w:multiLevelType w:val="multilevel"/>
    <w:tmpl w:val="791A663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6" w15:restartNumberingAfterBreak="0">
    <w:nsid w:val="1B930EF8"/>
    <w:multiLevelType w:val="hybridMultilevel"/>
    <w:tmpl w:val="CEA2B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0157CE"/>
    <w:multiLevelType w:val="hybridMultilevel"/>
    <w:tmpl w:val="FC8A06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B0146E"/>
    <w:multiLevelType w:val="singleLevel"/>
    <w:tmpl w:val="D1BE0786"/>
    <w:lvl w:ilvl="0">
      <w:start w:val="15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9" w15:restartNumberingAfterBreak="0">
    <w:nsid w:val="25084FB0"/>
    <w:multiLevelType w:val="multilevel"/>
    <w:tmpl w:val="1546A42A"/>
    <w:lvl w:ilvl="0">
      <w:start w:val="6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006"/>
        </w:tabs>
        <w:ind w:left="2006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726"/>
        </w:tabs>
        <w:ind w:left="2726" w:hanging="180"/>
      </w:pPr>
    </w:lvl>
    <w:lvl w:ilvl="3" w:tentative="1">
      <w:start w:val="1"/>
      <w:numFmt w:val="decimal"/>
      <w:lvlText w:val="%4."/>
      <w:lvlJc w:val="left"/>
      <w:pPr>
        <w:tabs>
          <w:tab w:val="num" w:pos="3446"/>
        </w:tabs>
        <w:ind w:left="3446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166"/>
        </w:tabs>
        <w:ind w:left="4166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886"/>
        </w:tabs>
        <w:ind w:left="4886" w:hanging="180"/>
      </w:pPr>
    </w:lvl>
    <w:lvl w:ilvl="6" w:tentative="1">
      <w:start w:val="1"/>
      <w:numFmt w:val="decimal"/>
      <w:lvlText w:val="%7."/>
      <w:lvlJc w:val="left"/>
      <w:pPr>
        <w:tabs>
          <w:tab w:val="num" w:pos="5606"/>
        </w:tabs>
        <w:ind w:left="5606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326"/>
        </w:tabs>
        <w:ind w:left="6326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046"/>
        </w:tabs>
        <w:ind w:left="7046" w:hanging="180"/>
      </w:pPr>
    </w:lvl>
  </w:abstractNum>
  <w:abstractNum w:abstractNumId="10" w15:restartNumberingAfterBreak="0">
    <w:nsid w:val="26375185"/>
    <w:multiLevelType w:val="multilevel"/>
    <w:tmpl w:val="CA8C003A"/>
    <w:lvl w:ilvl="0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9D5857"/>
    <w:multiLevelType w:val="multilevel"/>
    <w:tmpl w:val="A94C4836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B3B3B9F"/>
    <w:multiLevelType w:val="singleLevel"/>
    <w:tmpl w:val="E7EAA966"/>
    <w:lvl w:ilvl="0">
      <w:start w:val="1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3" w15:restartNumberingAfterBreak="0">
    <w:nsid w:val="30A1441B"/>
    <w:multiLevelType w:val="singleLevel"/>
    <w:tmpl w:val="FBF20400"/>
    <w:lvl w:ilvl="0">
      <w:start w:val="2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4" w15:restartNumberingAfterBreak="0">
    <w:nsid w:val="3BB13A10"/>
    <w:multiLevelType w:val="multilevel"/>
    <w:tmpl w:val="9C4A2C0E"/>
    <w:lvl w:ilvl="0">
      <w:start w:val="6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BE745A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C7B6C2F"/>
    <w:multiLevelType w:val="singleLevel"/>
    <w:tmpl w:val="1C26678E"/>
    <w:lvl w:ilvl="0">
      <w:start w:val="2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17" w15:restartNumberingAfterBreak="0">
    <w:nsid w:val="3FB6628E"/>
    <w:multiLevelType w:val="multilevel"/>
    <w:tmpl w:val="DF6837AA"/>
    <w:lvl w:ilvl="0">
      <w:start w:val="4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18" w15:restartNumberingAfterBreak="0">
    <w:nsid w:val="403D1357"/>
    <w:multiLevelType w:val="singleLevel"/>
    <w:tmpl w:val="3510212A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0D603D4"/>
    <w:multiLevelType w:val="multilevel"/>
    <w:tmpl w:val="FA1EF064"/>
    <w:lvl w:ilvl="0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46"/>
        </w:tabs>
        <w:ind w:left="16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006"/>
        </w:tabs>
        <w:ind w:left="20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66"/>
        </w:tabs>
        <w:ind w:left="23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26"/>
        </w:tabs>
        <w:ind w:left="27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86"/>
        </w:tabs>
        <w:ind w:left="3086" w:hanging="2160"/>
      </w:pPr>
      <w:rPr>
        <w:rFonts w:hint="default"/>
      </w:rPr>
    </w:lvl>
  </w:abstractNum>
  <w:abstractNum w:abstractNumId="20" w15:restartNumberingAfterBreak="0">
    <w:nsid w:val="4C227598"/>
    <w:multiLevelType w:val="singleLevel"/>
    <w:tmpl w:val="1BC8385E"/>
    <w:lvl w:ilvl="0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1" w15:restartNumberingAfterBreak="0">
    <w:nsid w:val="4E0A0D47"/>
    <w:multiLevelType w:val="singleLevel"/>
    <w:tmpl w:val="364A23AC"/>
    <w:lvl w:ilvl="0">
      <w:start w:val="7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2" w15:restartNumberingAfterBreak="0">
    <w:nsid w:val="544F2EF0"/>
    <w:multiLevelType w:val="singleLevel"/>
    <w:tmpl w:val="ADE6E6E4"/>
    <w:lvl w:ilvl="0">
      <w:start w:val="1"/>
      <w:numFmt w:val="decimal"/>
      <w:lvlText w:val="1.1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3" w15:restartNumberingAfterBreak="0">
    <w:nsid w:val="55207463"/>
    <w:multiLevelType w:val="singleLevel"/>
    <w:tmpl w:val="73A4D114"/>
    <w:lvl w:ilvl="0">
      <w:start w:val="6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4" w15:restartNumberingAfterBreak="0">
    <w:nsid w:val="55EE53DE"/>
    <w:multiLevelType w:val="hybridMultilevel"/>
    <w:tmpl w:val="79400194"/>
    <w:lvl w:ilvl="0" w:tplc="4DE4AD0E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5F464D1F"/>
    <w:multiLevelType w:val="singleLevel"/>
    <w:tmpl w:val="CD60681E"/>
    <w:lvl w:ilvl="0">
      <w:start w:val="16"/>
      <w:numFmt w:val="decimal"/>
      <w:lvlText w:val="2.%1. "/>
      <w:legacy w:legacy="1" w:legacySpace="0" w:legacyIndent="360"/>
      <w:lvlJc w:val="left"/>
      <w:rPr>
        <w:sz w:val="28"/>
      </w:rPr>
    </w:lvl>
  </w:abstractNum>
  <w:abstractNum w:abstractNumId="26" w15:restartNumberingAfterBreak="0">
    <w:nsid w:val="601958E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62D95799"/>
    <w:multiLevelType w:val="multilevel"/>
    <w:tmpl w:val="BB3ECE2C"/>
    <w:lvl w:ilvl="0">
      <w:start w:val="5"/>
      <w:numFmt w:val="decimal"/>
      <w:lvlText w:val="%1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4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2B244C"/>
    <w:multiLevelType w:val="singleLevel"/>
    <w:tmpl w:val="82464484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29" w15:restartNumberingAfterBreak="0">
    <w:nsid w:val="64A732E6"/>
    <w:multiLevelType w:val="singleLevel"/>
    <w:tmpl w:val="B198989E"/>
    <w:lvl w:ilvl="0">
      <w:start w:val="1"/>
      <w:numFmt w:val="decimal"/>
      <w:lvlText w:val="2.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0" w15:restartNumberingAfterBreak="0">
    <w:nsid w:val="672F4FC7"/>
    <w:multiLevelType w:val="singleLevel"/>
    <w:tmpl w:val="AF62E2DA"/>
    <w:lvl w:ilvl="0">
      <w:start w:val="2"/>
      <w:numFmt w:val="bullet"/>
      <w:lvlText w:val="-"/>
      <w:lvlJc w:val="left"/>
      <w:pPr>
        <w:tabs>
          <w:tab w:val="num" w:pos="1286"/>
        </w:tabs>
        <w:ind w:left="1286" w:hanging="360"/>
      </w:pPr>
      <w:rPr>
        <w:rFonts w:hint="default"/>
      </w:rPr>
    </w:lvl>
  </w:abstractNum>
  <w:abstractNum w:abstractNumId="31" w15:restartNumberingAfterBreak="0">
    <w:nsid w:val="69D84A90"/>
    <w:multiLevelType w:val="singleLevel"/>
    <w:tmpl w:val="574EE7AE"/>
    <w:lvl w:ilvl="0">
      <w:start w:val="1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71E22B13"/>
    <w:multiLevelType w:val="multilevel"/>
    <w:tmpl w:val="58AC52EE"/>
    <w:lvl w:ilvl="0">
      <w:start w:val="2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40F29BA"/>
    <w:multiLevelType w:val="singleLevel"/>
    <w:tmpl w:val="F5009076"/>
    <w:lvl w:ilvl="0">
      <w:start w:val="4"/>
      <w:numFmt w:val="decimal"/>
      <w:lvlText w:val="2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4" w15:restartNumberingAfterBreak="0">
    <w:nsid w:val="74D43C53"/>
    <w:multiLevelType w:val="multilevel"/>
    <w:tmpl w:val="EE6E9C2C"/>
    <w:lvl w:ilvl="0">
      <w:numFmt w:val="decimalZero"/>
      <w:lvlText w:val="%1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1">
      <w:numFmt w:val="decimalZero"/>
      <w:lvlText w:val="%1.%2.0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45"/>
        </w:tabs>
        <w:ind w:left="1545" w:hanging="154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5" w15:restartNumberingAfterBreak="0">
    <w:nsid w:val="7777556C"/>
    <w:multiLevelType w:val="singleLevel"/>
    <w:tmpl w:val="D310B7E8"/>
    <w:lvl w:ilvl="0">
      <w:start w:val="1"/>
      <w:numFmt w:val="decimal"/>
      <w:lvlText w:val="2.3.%1. "/>
      <w:legacy w:legacy="1" w:legacySpace="0" w:legacyIndent="283"/>
      <w:lvlJc w:val="left"/>
      <w:pPr>
        <w:ind w:left="1003" w:hanging="283"/>
      </w:pPr>
      <w:rPr>
        <w:sz w:val="28"/>
      </w:rPr>
    </w:lvl>
  </w:abstractNum>
  <w:abstractNum w:abstractNumId="36" w15:restartNumberingAfterBreak="0">
    <w:nsid w:val="7FE9627B"/>
    <w:multiLevelType w:val="singleLevel"/>
    <w:tmpl w:val="B7221C22"/>
    <w:lvl w:ilvl="0">
      <w:start w:val="2"/>
      <w:numFmt w:val="decimal"/>
      <w:lvlText w:val="1.%1. "/>
      <w:legacy w:legacy="1" w:legacySpace="0" w:legacyIndent="283"/>
      <w:lvlJc w:val="left"/>
      <w:pPr>
        <w:ind w:left="1003" w:hanging="283"/>
      </w:pPr>
      <w:rPr>
        <w:sz w:val="28"/>
      </w:rPr>
    </w:lvl>
  </w:abstractNum>
  <w:num w:numId="1">
    <w:abstractNumId w:val="28"/>
  </w:num>
  <w:num w:numId="2">
    <w:abstractNumId w:val="36"/>
  </w:num>
  <w:num w:numId="3">
    <w:abstractNumId w:val="36"/>
    <w:lvlOverride w:ilvl="0">
      <w:lvl w:ilvl="0">
        <w:start w:val="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4">
    <w:abstractNumId w:val="22"/>
  </w:num>
  <w:num w:numId="5">
    <w:abstractNumId w:val="22"/>
    <w:lvlOverride w:ilvl="0">
      <w:lvl w:ilvl="0">
        <w:start w:val="2"/>
        <w:numFmt w:val="decimal"/>
        <w:lvlText w:val="1.1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6">
    <w:abstractNumId w:val="12"/>
  </w:num>
  <w:num w:numId="7">
    <w:abstractNumId w:val="12"/>
    <w:lvlOverride w:ilvl="0">
      <w:lvl w:ilvl="0">
        <w:start w:val="13"/>
        <w:numFmt w:val="decimal"/>
        <w:lvlText w:val="1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8">
    <w:abstractNumId w:val="8"/>
  </w:num>
  <w:num w:numId="9">
    <w:abstractNumId w:val="1"/>
  </w:num>
  <w:num w:numId="10">
    <w:abstractNumId w:val="13"/>
  </w:num>
  <w:num w:numId="11">
    <w:abstractNumId w:val="29"/>
  </w:num>
  <w:num w:numId="12">
    <w:abstractNumId w:val="16"/>
  </w:num>
  <w:num w:numId="13">
    <w:abstractNumId w:val="4"/>
  </w:num>
  <w:num w:numId="14">
    <w:abstractNumId w:val="35"/>
  </w:num>
  <w:num w:numId="15">
    <w:abstractNumId w:val="35"/>
    <w:lvlOverride w:ilvl="0">
      <w:lvl w:ilvl="0">
        <w:start w:val="2"/>
        <w:numFmt w:val="decimal"/>
        <w:lvlText w:val="2.3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6">
    <w:abstractNumId w:val="33"/>
  </w:num>
  <w:num w:numId="17">
    <w:abstractNumId w:val="33"/>
    <w:lvlOverride w:ilvl="0">
      <w:lvl w:ilvl="0">
        <w:start w:val="5"/>
        <w:numFmt w:val="decimal"/>
        <w:lvlText w:val="2.%1. "/>
        <w:legacy w:legacy="1" w:legacySpace="0" w:legacyIndent="283"/>
        <w:lvlJc w:val="left"/>
        <w:pPr>
          <w:ind w:left="1003" w:hanging="283"/>
        </w:pPr>
        <w:rPr>
          <w:sz w:val="28"/>
        </w:rPr>
      </w:lvl>
    </w:lvlOverride>
  </w:num>
  <w:num w:numId="18">
    <w:abstractNumId w:val="23"/>
  </w:num>
  <w:num w:numId="19">
    <w:abstractNumId w:val="21"/>
  </w:num>
  <w:num w:numId="20">
    <w:abstractNumId w:val="25"/>
  </w:num>
  <w:num w:numId="21">
    <w:abstractNumId w:val="26"/>
  </w:num>
  <w:num w:numId="22">
    <w:abstractNumId w:val="5"/>
  </w:num>
  <w:num w:numId="23">
    <w:abstractNumId w:val="18"/>
  </w:num>
  <w:num w:numId="24">
    <w:abstractNumId w:val="31"/>
  </w:num>
  <w:num w:numId="25">
    <w:abstractNumId w:val="34"/>
  </w:num>
  <w:num w:numId="26">
    <w:abstractNumId w:val="15"/>
  </w:num>
  <w:num w:numId="27">
    <w:abstractNumId w:val="11"/>
  </w:num>
  <w:num w:numId="28">
    <w:abstractNumId w:val="27"/>
  </w:num>
  <w:num w:numId="29">
    <w:abstractNumId w:val="3"/>
  </w:num>
  <w:num w:numId="30">
    <w:abstractNumId w:val="19"/>
  </w:num>
  <w:num w:numId="31">
    <w:abstractNumId w:val="30"/>
  </w:num>
  <w:num w:numId="32">
    <w:abstractNumId w:val="17"/>
  </w:num>
  <w:num w:numId="33">
    <w:abstractNumId w:val="20"/>
  </w:num>
  <w:num w:numId="34">
    <w:abstractNumId w:val="32"/>
  </w:num>
  <w:num w:numId="35">
    <w:abstractNumId w:val="0"/>
  </w:num>
  <w:num w:numId="36">
    <w:abstractNumId w:val="9"/>
  </w:num>
  <w:num w:numId="37">
    <w:abstractNumId w:val="14"/>
  </w:num>
  <w:num w:numId="38">
    <w:abstractNumId w:val="10"/>
  </w:num>
  <w:num w:numId="39">
    <w:abstractNumId w:val="2"/>
  </w:num>
  <w:num w:numId="40">
    <w:abstractNumId w:val="24"/>
  </w:num>
  <w:num w:numId="41">
    <w:abstractNumId w:val="6"/>
  </w:num>
  <w:num w:numId="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1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44A"/>
    <w:rsid w:val="000126BC"/>
    <w:rsid w:val="0001587E"/>
    <w:rsid w:val="0002563A"/>
    <w:rsid w:val="00040438"/>
    <w:rsid w:val="000405FF"/>
    <w:rsid w:val="00042E1F"/>
    <w:rsid w:val="000459F7"/>
    <w:rsid w:val="000467E5"/>
    <w:rsid w:val="00062D6A"/>
    <w:rsid w:val="0006582E"/>
    <w:rsid w:val="000751F9"/>
    <w:rsid w:val="00082C6D"/>
    <w:rsid w:val="000847CA"/>
    <w:rsid w:val="000A3572"/>
    <w:rsid w:val="000A45E4"/>
    <w:rsid w:val="000A4A50"/>
    <w:rsid w:val="000B0C75"/>
    <w:rsid w:val="000B6821"/>
    <w:rsid w:val="000C19C0"/>
    <w:rsid w:val="000C2E37"/>
    <w:rsid w:val="000C38AF"/>
    <w:rsid w:val="000C5437"/>
    <w:rsid w:val="000D6D21"/>
    <w:rsid w:val="000F20F7"/>
    <w:rsid w:val="000F34BA"/>
    <w:rsid w:val="000F6285"/>
    <w:rsid w:val="00101159"/>
    <w:rsid w:val="00102006"/>
    <w:rsid w:val="0011299B"/>
    <w:rsid w:val="00112A60"/>
    <w:rsid w:val="00114FFE"/>
    <w:rsid w:val="00125C34"/>
    <w:rsid w:val="00127E43"/>
    <w:rsid w:val="001302C3"/>
    <w:rsid w:val="00130CF6"/>
    <w:rsid w:val="00141FFD"/>
    <w:rsid w:val="00151C53"/>
    <w:rsid w:val="0015261C"/>
    <w:rsid w:val="0015432C"/>
    <w:rsid w:val="00157D65"/>
    <w:rsid w:val="0016014C"/>
    <w:rsid w:val="00161EC2"/>
    <w:rsid w:val="00163146"/>
    <w:rsid w:val="00164553"/>
    <w:rsid w:val="00165A6C"/>
    <w:rsid w:val="00174329"/>
    <w:rsid w:val="00181F1D"/>
    <w:rsid w:val="0019041B"/>
    <w:rsid w:val="00191CDF"/>
    <w:rsid w:val="0019772E"/>
    <w:rsid w:val="001A549E"/>
    <w:rsid w:val="001A661D"/>
    <w:rsid w:val="001A7DE0"/>
    <w:rsid w:val="001B0BC6"/>
    <w:rsid w:val="001B3553"/>
    <w:rsid w:val="001B6F19"/>
    <w:rsid w:val="001C6407"/>
    <w:rsid w:val="001D36EE"/>
    <w:rsid w:val="001E3F1C"/>
    <w:rsid w:val="001E4A58"/>
    <w:rsid w:val="001E573D"/>
    <w:rsid w:val="001E60E0"/>
    <w:rsid w:val="001E7F9B"/>
    <w:rsid w:val="001F18BD"/>
    <w:rsid w:val="001F5E0B"/>
    <w:rsid w:val="00206BBC"/>
    <w:rsid w:val="002147DE"/>
    <w:rsid w:val="00221855"/>
    <w:rsid w:val="0022768C"/>
    <w:rsid w:val="00233F0A"/>
    <w:rsid w:val="00234A3D"/>
    <w:rsid w:val="002431DF"/>
    <w:rsid w:val="00250BB0"/>
    <w:rsid w:val="0025143F"/>
    <w:rsid w:val="00255E15"/>
    <w:rsid w:val="0026626A"/>
    <w:rsid w:val="0026657F"/>
    <w:rsid w:val="00272C24"/>
    <w:rsid w:val="002829F0"/>
    <w:rsid w:val="00282C74"/>
    <w:rsid w:val="0028304B"/>
    <w:rsid w:val="002836DF"/>
    <w:rsid w:val="0029374B"/>
    <w:rsid w:val="0029430A"/>
    <w:rsid w:val="002A094C"/>
    <w:rsid w:val="002A0C75"/>
    <w:rsid w:val="002B22EB"/>
    <w:rsid w:val="002D5A5F"/>
    <w:rsid w:val="002E6054"/>
    <w:rsid w:val="002F0106"/>
    <w:rsid w:val="002F0FBD"/>
    <w:rsid w:val="002F5CD3"/>
    <w:rsid w:val="00301158"/>
    <w:rsid w:val="00303FA8"/>
    <w:rsid w:val="003126D4"/>
    <w:rsid w:val="00314062"/>
    <w:rsid w:val="00317F04"/>
    <w:rsid w:val="0032555D"/>
    <w:rsid w:val="0032639F"/>
    <w:rsid w:val="003309E3"/>
    <w:rsid w:val="00331B66"/>
    <w:rsid w:val="00332ECE"/>
    <w:rsid w:val="00336EE7"/>
    <w:rsid w:val="00337A80"/>
    <w:rsid w:val="003559A4"/>
    <w:rsid w:val="00363862"/>
    <w:rsid w:val="0036415F"/>
    <w:rsid w:val="003656AE"/>
    <w:rsid w:val="00365CEA"/>
    <w:rsid w:val="0037113B"/>
    <w:rsid w:val="00372453"/>
    <w:rsid w:val="003733D0"/>
    <w:rsid w:val="00376768"/>
    <w:rsid w:val="00377C90"/>
    <w:rsid w:val="0038635D"/>
    <w:rsid w:val="00386B67"/>
    <w:rsid w:val="00387B36"/>
    <w:rsid w:val="00396E4D"/>
    <w:rsid w:val="003A6F1F"/>
    <w:rsid w:val="003B1AC0"/>
    <w:rsid w:val="003C1C77"/>
    <w:rsid w:val="003C22F1"/>
    <w:rsid w:val="003D7005"/>
    <w:rsid w:val="003E027C"/>
    <w:rsid w:val="003E4692"/>
    <w:rsid w:val="003E4C94"/>
    <w:rsid w:val="003E62B1"/>
    <w:rsid w:val="003F0F98"/>
    <w:rsid w:val="00405606"/>
    <w:rsid w:val="00407BF8"/>
    <w:rsid w:val="00412DBD"/>
    <w:rsid w:val="00417A52"/>
    <w:rsid w:val="00422237"/>
    <w:rsid w:val="0042241C"/>
    <w:rsid w:val="00423F29"/>
    <w:rsid w:val="004249EC"/>
    <w:rsid w:val="00426C90"/>
    <w:rsid w:val="00432B38"/>
    <w:rsid w:val="00436EE1"/>
    <w:rsid w:val="00437C7F"/>
    <w:rsid w:val="00445DCC"/>
    <w:rsid w:val="004465D4"/>
    <w:rsid w:val="00451DDA"/>
    <w:rsid w:val="004532CC"/>
    <w:rsid w:val="0046224F"/>
    <w:rsid w:val="004710AC"/>
    <w:rsid w:val="004718D5"/>
    <w:rsid w:val="004726C8"/>
    <w:rsid w:val="0047286F"/>
    <w:rsid w:val="00473821"/>
    <w:rsid w:val="00473E95"/>
    <w:rsid w:val="00484838"/>
    <w:rsid w:val="0048760C"/>
    <w:rsid w:val="00487A59"/>
    <w:rsid w:val="00490F7B"/>
    <w:rsid w:val="004A13C6"/>
    <w:rsid w:val="004A6F69"/>
    <w:rsid w:val="004B71B2"/>
    <w:rsid w:val="004C28A7"/>
    <w:rsid w:val="004D1B2E"/>
    <w:rsid w:val="004D7943"/>
    <w:rsid w:val="004E19A6"/>
    <w:rsid w:val="004E6666"/>
    <w:rsid w:val="00501189"/>
    <w:rsid w:val="0050429C"/>
    <w:rsid w:val="00505301"/>
    <w:rsid w:val="00507C77"/>
    <w:rsid w:val="005111CF"/>
    <w:rsid w:val="00516320"/>
    <w:rsid w:val="00521CD9"/>
    <w:rsid w:val="00522DF6"/>
    <w:rsid w:val="00523FD5"/>
    <w:rsid w:val="005264FD"/>
    <w:rsid w:val="00537A3C"/>
    <w:rsid w:val="00543DD7"/>
    <w:rsid w:val="00544903"/>
    <w:rsid w:val="00551BAD"/>
    <w:rsid w:val="00551BBE"/>
    <w:rsid w:val="00555555"/>
    <w:rsid w:val="00557301"/>
    <w:rsid w:val="0056053F"/>
    <w:rsid w:val="0057144D"/>
    <w:rsid w:val="005725C0"/>
    <w:rsid w:val="005747E0"/>
    <w:rsid w:val="00575EA1"/>
    <w:rsid w:val="00576381"/>
    <w:rsid w:val="0058398B"/>
    <w:rsid w:val="005936C6"/>
    <w:rsid w:val="00594FA7"/>
    <w:rsid w:val="00595404"/>
    <w:rsid w:val="00596961"/>
    <w:rsid w:val="005A4AAB"/>
    <w:rsid w:val="005B688C"/>
    <w:rsid w:val="005C0B83"/>
    <w:rsid w:val="005C1515"/>
    <w:rsid w:val="005C38F1"/>
    <w:rsid w:val="005C4BE7"/>
    <w:rsid w:val="005C6F99"/>
    <w:rsid w:val="005D04A7"/>
    <w:rsid w:val="005E455D"/>
    <w:rsid w:val="005E64E5"/>
    <w:rsid w:val="005E71C4"/>
    <w:rsid w:val="005F02AF"/>
    <w:rsid w:val="005F3920"/>
    <w:rsid w:val="005F6829"/>
    <w:rsid w:val="00602522"/>
    <w:rsid w:val="006132F8"/>
    <w:rsid w:val="006146BB"/>
    <w:rsid w:val="006212A6"/>
    <w:rsid w:val="006219A7"/>
    <w:rsid w:val="00625DEC"/>
    <w:rsid w:val="00634FD4"/>
    <w:rsid w:val="00636E01"/>
    <w:rsid w:val="00637B2D"/>
    <w:rsid w:val="00640AA7"/>
    <w:rsid w:val="006512A0"/>
    <w:rsid w:val="00654540"/>
    <w:rsid w:val="00655328"/>
    <w:rsid w:val="006609DC"/>
    <w:rsid w:val="00661B79"/>
    <w:rsid w:val="00670333"/>
    <w:rsid w:val="00673AAD"/>
    <w:rsid w:val="00673FAE"/>
    <w:rsid w:val="00680633"/>
    <w:rsid w:val="00684A56"/>
    <w:rsid w:val="00692071"/>
    <w:rsid w:val="00693B1C"/>
    <w:rsid w:val="00693B82"/>
    <w:rsid w:val="00693DFE"/>
    <w:rsid w:val="006953E5"/>
    <w:rsid w:val="0069717C"/>
    <w:rsid w:val="006A1410"/>
    <w:rsid w:val="006A3A4C"/>
    <w:rsid w:val="006A6E98"/>
    <w:rsid w:val="006B42F9"/>
    <w:rsid w:val="006B5BC8"/>
    <w:rsid w:val="006B7FF3"/>
    <w:rsid w:val="006C3D62"/>
    <w:rsid w:val="006D0C6B"/>
    <w:rsid w:val="006D3CED"/>
    <w:rsid w:val="006D763C"/>
    <w:rsid w:val="006E060D"/>
    <w:rsid w:val="006F1F77"/>
    <w:rsid w:val="006F457E"/>
    <w:rsid w:val="006F6A5D"/>
    <w:rsid w:val="00701086"/>
    <w:rsid w:val="00704B3A"/>
    <w:rsid w:val="00707B98"/>
    <w:rsid w:val="00720E77"/>
    <w:rsid w:val="00721CF6"/>
    <w:rsid w:val="00730768"/>
    <w:rsid w:val="007320EA"/>
    <w:rsid w:val="00734F18"/>
    <w:rsid w:val="00751D49"/>
    <w:rsid w:val="007521B8"/>
    <w:rsid w:val="007555D8"/>
    <w:rsid w:val="007561AB"/>
    <w:rsid w:val="00757588"/>
    <w:rsid w:val="00760A5A"/>
    <w:rsid w:val="00761279"/>
    <w:rsid w:val="00764063"/>
    <w:rsid w:val="00780F81"/>
    <w:rsid w:val="00791A1C"/>
    <w:rsid w:val="007A362B"/>
    <w:rsid w:val="007A70B5"/>
    <w:rsid w:val="007B143E"/>
    <w:rsid w:val="007C53D0"/>
    <w:rsid w:val="007D0344"/>
    <w:rsid w:val="007D53B8"/>
    <w:rsid w:val="007E5FFD"/>
    <w:rsid w:val="007F682C"/>
    <w:rsid w:val="00803B5E"/>
    <w:rsid w:val="008073A6"/>
    <w:rsid w:val="008105BB"/>
    <w:rsid w:val="0081085F"/>
    <w:rsid w:val="00813AF4"/>
    <w:rsid w:val="00813C1A"/>
    <w:rsid w:val="008161A6"/>
    <w:rsid w:val="00816C05"/>
    <w:rsid w:val="00823990"/>
    <w:rsid w:val="008258B7"/>
    <w:rsid w:val="00831973"/>
    <w:rsid w:val="00836714"/>
    <w:rsid w:val="00843484"/>
    <w:rsid w:val="00844421"/>
    <w:rsid w:val="00850875"/>
    <w:rsid w:val="00853368"/>
    <w:rsid w:val="00860BB3"/>
    <w:rsid w:val="00860C28"/>
    <w:rsid w:val="0086144A"/>
    <w:rsid w:val="0086737C"/>
    <w:rsid w:val="00870B96"/>
    <w:rsid w:val="0087430B"/>
    <w:rsid w:val="00874A43"/>
    <w:rsid w:val="00877AA0"/>
    <w:rsid w:val="00877F74"/>
    <w:rsid w:val="008801AE"/>
    <w:rsid w:val="00883FB6"/>
    <w:rsid w:val="00886A15"/>
    <w:rsid w:val="00887C38"/>
    <w:rsid w:val="008919BB"/>
    <w:rsid w:val="008A121E"/>
    <w:rsid w:val="008A5768"/>
    <w:rsid w:val="008A786F"/>
    <w:rsid w:val="008B3385"/>
    <w:rsid w:val="008C2EE8"/>
    <w:rsid w:val="008C433E"/>
    <w:rsid w:val="008D0251"/>
    <w:rsid w:val="008D037F"/>
    <w:rsid w:val="008E6480"/>
    <w:rsid w:val="008F3526"/>
    <w:rsid w:val="008F5304"/>
    <w:rsid w:val="00904505"/>
    <w:rsid w:val="00914AC4"/>
    <w:rsid w:val="0091594F"/>
    <w:rsid w:val="00917136"/>
    <w:rsid w:val="009210B0"/>
    <w:rsid w:val="0093215E"/>
    <w:rsid w:val="00940165"/>
    <w:rsid w:val="00940213"/>
    <w:rsid w:val="00950A7D"/>
    <w:rsid w:val="00953059"/>
    <w:rsid w:val="00967439"/>
    <w:rsid w:val="009708D5"/>
    <w:rsid w:val="00973A22"/>
    <w:rsid w:val="009744AF"/>
    <w:rsid w:val="009851BC"/>
    <w:rsid w:val="00987516"/>
    <w:rsid w:val="00992196"/>
    <w:rsid w:val="00994707"/>
    <w:rsid w:val="00994A2B"/>
    <w:rsid w:val="00995615"/>
    <w:rsid w:val="00997D95"/>
    <w:rsid w:val="00997E5C"/>
    <w:rsid w:val="009A212C"/>
    <w:rsid w:val="009A2410"/>
    <w:rsid w:val="009B3257"/>
    <w:rsid w:val="009B6181"/>
    <w:rsid w:val="009B6820"/>
    <w:rsid w:val="009C56CC"/>
    <w:rsid w:val="009D0CFC"/>
    <w:rsid w:val="009D7ECE"/>
    <w:rsid w:val="009E0A95"/>
    <w:rsid w:val="009E4079"/>
    <w:rsid w:val="009E5BE2"/>
    <w:rsid w:val="009F0CE0"/>
    <w:rsid w:val="009F4343"/>
    <w:rsid w:val="009F6F5F"/>
    <w:rsid w:val="00A02D84"/>
    <w:rsid w:val="00A10D88"/>
    <w:rsid w:val="00A10F89"/>
    <w:rsid w:val="00A17DD3"/>
    <w:rsid w:val="00A21A4D"/>
    <w:rsid w:val="00A21E2F"/>
    <w:rsid w:val="00A2422F"/>
    <w:rsid w:val="00A25A35"/>
    <w:rsid w:val="00A26341"/>
    <w:rsid w:val="00A26B17"/>
    <w:rsid w:val="00A34DE5"/>
    <w:rsid w:val="00A40085"/>
    <w:rsid w:val="00A403B7"/>
    <w:rsid w:val="00A40437"/>
    <w:rsid w:val="00A407C5"/>
    <w:rsid w:val="00A528CF"/>
    <w:rsid w:val="00A53283"/>
    <w:rsid w:val="00A569F4"/>
    <w:rsid w:val="00A616C0"/>
    <w:rsid w:val="00A61FC1"/>
    <w:rsid w:val="00A64598"/>
    <w:rsid w:val="00A65CBF"/>
    <w:rsid w:val="00A71069"/>
    <w:rsid w:val="00A8427C"/>
    <w:rsid w:val="00A87DDF"/>
    <w:rsid w:val="00A95D5D"/>
    <w:rsid w:val="00A960BE"/>
    <w:rsid w:val="00AA1BE8"/>
    <w:rsid w:val="00AB7794"/>
    <w:rsid w:val="00AC1138"/>
    <w:rsid w:val="00AC71FD"/>
    <w:rsid w:val="00AD54BA"/>
    <w:rsid w:val="00AE2B49"/>
    <w:rsid w:val="00AE70D7"/>
    <w:rsid w:val="00AF0594"/>
    <w:rsid w:val="00AF4DF6"/>
    <w:rsid w:val="00AF5E1D"/>
    <w:rsid w:val="00B00AFE"/>
    <w:rsid w:val="00B05501"/>
    <w:rsid w:val="00B077DF"/>
    <w:rsid w:val="00B105F0"/>
    <w:rsid w:val="00B173C7"/>
    <w:rsid w:val="00B26465"/>
    <w:rsid w:val="00B33745"/>
    <w:rsid w:val="00B365F7"/>
    <w:rsid w:val="00B37179"/>
    <w:rsid w:val="00B37A9A"/>
    <w:rsid w:val="00B64DB3"/>
    <w:rsid w:val="00B65847"/>
    <w:rsid w:val="00B71B95"/>
    <w:rsid w:val="00B81347"/>
    <w:rsid w:val="00B82C72"/>
    <w:rsid w:val="00B85F97"/>
    <w:rsid w:val="00B87A35"/>
    <w:rsid w:val="00BB518E"/>
    <w:rsid w:val="00BC3C21"/>
    <w:rsid w:val="00BC5E05"/>
    <w:rsid w:val="00BC6769"/>
    <w:rsid w:val="00BD131A"/>
    <w:rsid w:val="00BE254D"/>
    <w:rsid w:val="00BF4B92"/>
    <w:rsid w:val="00BF64D7"/>
    <w:rsid w:val="00C02CB0"/>
    <w:rsid w:val="00C10D90"/>
    <w:rsid w:val="00C14C72"/>
    <w:rsid w:val="00C46290"/>
    <w:rsid w:val="00C5244A"/>
    <w:rsid w:val="00C5349D"/>
    <w:rsid w:val="00C56773"/>
    <w:rsid w:val="00C611E9"/>
    <w:rsid w:val="00C72FBE"/>
    <w:rsid w:val="00C81259"/>
    <w:rsid w:val="00C82543"/>
    <w:rsid w:val="00C83BF9"/>
    <w:rsid w:val="00C84B9D"/>
    <w:rsid w:val="00CA4DF2"/>
    <w:rsid w:val="00CB6D7B"/>
    <w:rsid w:val="00CC6D60"/>
    <w:rsid w:val="00CD138C"/>
    <w:rsid w:val="00CD1463"/>
    <w:rsid w:val="00CD1FE4"/>
    <w:rsid w:val="00CE1E5B"/>
    <w:rsid w:val="00CE74C5"/>
    <w:rsid w:val="00CF7C59"/>
    <w:rsid w:val="00D05D9B"/>
    <w:rsid w:val="00D1744D"/>
    <w:rsid w:val="00D21BE8"/>
    <w:rsid w:val="00D23215"/>
    <w:rsid w:val="00D341DE"/>
    <w:rsid w:val="00D37E03"/>
    <w:rsid w:val="00D44E17"/>
    <w:rsid w:val="00D45097"/>
    <w:rsid w:val="00D567A9"/>
    <w:rsid w:val="00D64D14"/>
    <w:rsid w:val="00D67A45"/>
    <w:rsid w:val="00D745E3"/>
    <w:rsid w:val="00D7710F"/>
    <w:rsid w:val="00D81A6B"/>
    <w:rsid w:val="00D84CD1"/>
    <w:rsid w:val="00D92423"/>
    <w:rsid w:val="00D945AA"/>
    <w:rsid w:val="00DA035D"/>
    <w:rsid w:val="00DB319C"/>
    <w:rsid w:val="00DC7A16"/>
    <w:rsid w:val="00DD21E4"/>
    <w:rsid w:val="00DF08F6"/>
    <w:rsid w:val="00DF1D34"/>
    <w:rsid w:val="00E05EBC"/>
    <w:rsid w:val="00E064FF"/>
    <w:rsid w:val="00E073A1"/>
    <w:rsid w:val="00E107CB"/>
    <w:rsid w:val="00E150DE"/>
    <w:rsid w:val="00E15D93"/>
    <w:rsid w:val="00E234D6"/>
    <w:rsid w:val="00E428AE"/>
    <w:rsid w:val="00E42D16"/>
    <w:rsid w:val="00E43917"/>
    <w:rsid w:val="00E5235C"/>
    <w:rsid w:val="00E52D3D"/>
    <w:rsid w:val="00E54D13"/>
    <w:rsid w:val="00E64716"/>
    <w:rsid w:val="00E6481A"/>
    <w:rsid w:val="00E6628F"/>
    <w:rsid w:val="00E662D7"/>
    <w:rsid w:val="00E724BF"/>
    <w:rsid w:val="00E76DFA"/>
    <w:rsid w:val="00E8231D"/>
    <w:rsid w:val="00E83FAA"/>
    <w:rsid w:val="00E91F00"/>
    <w:rsid w:val="00EA18A6"/>
    <w:rsid w:val="00EA19FE"/>
    <w:rsid w:val="00EA47A5"/>
    <w:rsid w:val="00EB0400"/>
    <w:rsid w:val="00EB28A4"/>
    <w:rsid w:val="00EC2670"/>
    <w:rsid w:val="00EC4322"/>
    <w:rsid w:val="00ED6583"/>
    <w:rsid w:val="00EF3C3A"/>
    <w:rsid w:val="00F02FCF"/>
    <w:rsid w:val="00F07DEB"/>
    <w:rsid w:val="00F13FC9"/>
    <w:rsid w:val="00F1417C"/>
    <w:rsid w:val="00F201EB"/>
    <w:rsid w:val="00F240F1"/>
    <w:rsid w:val="00F245EF"/>
    <w:rsid w:val="00F37950"/>
    <w:rsid w:val="00F40A56"/>
    <w:rsid w:val="00F45357"/>
    <w:rsid w:val="00F463E0"/>
    <w:rsid w:val="00F62438"/>
    <w:rsid w:val="00F62982"/>
    <w:rsid w:val="00F65EF6"/>
    <w:rsid w:val="00F72242"/>
    <w:rsid w:val="00F72436"/>
    <w:rsid w:val="00F728A4"/>
    <w:rsid w:val="00F72C21"/>
    <w:rsid w:val="00F77C57"/>
    <w:rsid w:val="00F83EBF"/>
    <w:rsid w:val="00F8401A"/>
    <w:rsid w:val="00F852E7"/>
    <w:rsid w:val="00F93B8E"/>
    <w:rsid w:val="00F946AE"/>
    <w:rsid w:val="00F94D5E"/>
    <w:rsid w:val="00F964A2"/>
    <w:rsid w:val="00FA1785"/>
    <w:rsid w:val="00FA6352"/>
    <w:rsid w:val="00FB2DC5"/>
    <w:rsid w:val="00FB5CEB"/>
    <w:rsid w:val="00FC7E9B"/>
    <w:rsid w:val="00FD3B78"/>
    <w:rsid w:val="00FD5603"/>
    <w:rsid w:val="00FD65F8"/>
    <w:rsid w:val="00FE09BE"/>
    <w:rsid w:val="00FE2257"/>
    <w:rsid w:val="00FF1BD1"/>
    <w:rsid w:val="00FF292E"/>
    <w:rsid w:val="00FF4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33DABD2-7EA2-4CB5-AEAA-F61B6950A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2D7"/>
    <w:rPr>
      <w:snapToGrid w:val="0"/>
      <w:sz w:val="26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napToGrid/>
      <w:w w:val="110"/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napToGrid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snapToGrid/>
      <w:sz w:val="28"/>
      <w:szCs w:val="24"/>
    </w:rPr>
  </w:style>
  <w:style w:type="paragraph" w:styleId="30">
    <w:name w:val="Body Text 3"/>
    <w:basedOn w:val="a"/>
    <w:pPr>
      <w:jc w:val="center"/>
    </w:pPr>
    <w:rPr>
      <w:b/>
      <w:snapToGrid/>
      <w:sz w:val="28"/>
      <w:szCs w:val="24"/>
    </w:rPr>
  </w:style>
  <w:style w:type="paragraph" w:styleId="a4">
    <w:name w:val="caption"/>
    <w:basedOn w:val="a"/>
    <w:next w:val="a"/>
    <w:qFormat/>
    <w:pPr>
      <w:spacing w:before="120" w:after="240"/>
      <w:jc w:val="center"/>
    </w:pPr>
    <w:rPr>
      <w:b/>
      <w:snapToGrid/>
      <w:sz w:val="24"/>
    </w:rPr>
  </w:style>
  <w:style w:type="character" w:styleId="a5">
    <w:name w:val="page number"/>
    <w:basedOn w:val="a0"/>
  </w:style>
  <w:style w:type="paragraph" w:styleId="a6">
    <w:name w:val="footnote text"/>
    <w:basedOn w:val="a"/>
    <w:semiHidden/>
    <w:rPr>
      <w:sz w:val="20"/>
    </w:rPr>
  </w:style>
  <w:style w:type="character" w:styleId="a7">
    <w:name w:val="footnote reference"/>
    <w:semiHidden/>
    <w:rPr>
      <w:vertAlign w:val="superscript"/>
    </w:rPr>
  </w:style>
  <w:style w:type="paragraph" w:styleId="a8">
    <w:name w:val="Body Text"/>
    <w:aliases w:val="Основной текст Знак Знак"/>
    <w:basedOn w:val="a"/>
    <w:link w:val="a9"/>
    <w:pPr>
      <w:spacing w:after="120"/>
    </w:pPr>
  </w:style>
  <w:style w:type="paragraph" w:styleId="2">
    <w:name w:val="Body Text 2"/>
    <w:basedOn w:val="a"/>
    <w:link w:val="20"/>
    <w:pPr>
      <w:spacing w:after="120" w:line="480" w:lineRule="auto"/>
    </w:p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link w:val="22"/>
    <w:rsid w:val="0086144A"/>
    <w:pPr>
      <w:spacing w:after="120" w:line="480" w:lineRule="auto"/>
      <w:ind w:left="283"/>
    </w:pPr>
  </w:style>
  <w:style w:type="paragraph" w:styleId="31">
    <w:name w:val="Body Text Indent 3"/>
    <w:basedOn w:val="a"/>
    <w:rsid w:val="00301158"/>
    <w:pPr>
      <w:spacing w:after="120"/>
      <w:ind w:left="283"/>
    </w:pPr>
    <w:rPr>
      <w:sz w:val="16"/>
      <w:szCs w:val="16"/>
    </w:rPr>
  </w:style>
  <w:style w:type="paragraph" w:customStyle="1" w:styleId="1">
    <w:name w:val="Стиль1"/>
    <w:basedOn w:val="a"/>
    <w:rsid w:val="00E428AE"/>
    <w:pPr>
      <w:jc w:val="both"/>
    </w:pPr>
    <w:rPr>
      <w:snapToGrid/>
      <w:sz w:val="28"/>
    </w:rPr>
  </w:style>
  <w:style w:type="paragraph" w:styleId="ac">
    <w:name w:val="Balloon Text"/>
    <w:basedOn w:val="a"/>
    <w:semiHidden/>
    <w:rsid w:val="009708D5"/>
    <w:rPr>
      <w:rFonts w:ascii="Tahoma" w:hAnsi="Tahoma" w:cs="Tahoma"/>
      <w:sz w:val="16"/>
      <w:szCs w:val="16"/>
    </w:rPr>
  </w:style>
  <w:style w:type="paragraph" w:customStyle="1" w:styleId="ad">
    <w:basedOn w:val="a"/>
    <w:rsid w:val="00336EE7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Default">
    <w:name w:val="Default"/>
    <w:rsid w:val="00BE254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9">
    <w:name w:val="Основной текст Знак"/>
    <w:aliases w:val="Основной текст Знак Знак Знак"/>
    <w:basedOn w:val="a0"/>
    <w:link w:val="a8"/>
    <w:rsid w:val="006E060D"/>
    <w:rPr>
      <w:snapToGrid w:val="0"/>
      <w:sz w:val="26"/>
    </w:rPr>
  </w:style>
  <w:style w:type="character" w:customStyle="1" w:styleId="20">
    <w:name w:val="Основной текст 2 Знак"/>
    <w:basedOn w:val="a0"/>
    <w:link w:val="2"/>
    <w:rsid w:val="006E060D"/>
    <w:rPr>
      <w:snapToGrid w:val="0"/>
      <w:sz w:val="26"/>
    </w:rPr>
  </w:style>
  <w:style w:type="character" w:customStyle="1" w:styleId="CharStyle24">
    <w:name w:val="Char Style 24"/>
    <w:basedOn w:val="a0"/>
    <w:link w:val="Style23"/>
    <w:uiPriority w:val="99"/>
    <w:rsid w:val="00654540"/>
    <w:rPr>
      <w:sz w:val="28"/>
      <w:shd w:val="clear" w:color="auto" w:fill="FFFFFF"/>
    </w:rPr>
  </w:style>
  <w:style w:type="character" w:customStyle="1" w:styleId="CharStyle25">
    <w:name w:val="Char Style 25"/>
    <w:basedOn w:val="CharStyle24"/>
    <w:uiPriority w:val="99"/>
    <w:rsid w:val="00654540"/>
    <w:rPr>
      <w:spacing w:val="60"/>
      <w:sz w:val="28"/>
      <w:shd w:val="clear" w:color="auto" w:fill="FFFFFF"/>
    </w:rPr>
  </w:style>
  <w:style w:type="paragraph" w:customStyle="1" w:styleId="Style23">
    <w:name w:val="Style 23"/>
    <w:basedOn w:val="a"/>
    <w:link w:val="CharStyle24"/>
    <w:uiPriority w:val="99"/>
    <w:rsid w:val="00654540"/>
    <w:pPr>
      <w:widowControl w:val="0"/>
      <w:shd w:val="clear" w:color="auto" w:fill="FFFFFF"/>
      <w:spacing w:after="360" w:line="322" w:lineRule="exact"/>
      <w:jc w:val="center"/>
    </w:pPr>
    <w:rPr>
      <w:snapToGrid/>
      <w:sz w:val="28"/>
    </w:rPr>
  </w:style>
  <w:style w:type="paragraph" w:styleId="ae">
    <w:name w:val="No Spacing"/>
    <w:uiPriority w:val="1"/>
    <w:qFormat/>
    <w:rsid w:val="00654540"/>
    <w:pPr>
      <w:contextualSpacing/>
    </w:pPr>
    <w:rPr>
      <w:rFonts w:eastAsiaTheme="minorHAnsi"/>
      <w:sz w:val="24"/>
      <w:szCs w:val="28"/>
      <w:lang w:eastAsia="en-US"/>
    </w:rPr>
  </w:style>
  <w:style w:type="paragraph" w:styleId="af">
    <w:name w:val="List Paragraph"/>
    <w:basedOn w:val="a"/>
    <w:uiPriority w:val="34"/>
    <w:qFormat/>
    <w:rsid w:val="00DD21E4"/>
    <w:pPr>
      <w:ind w:left="720"/>
      <w:contextualSpacing/>
    </w:pPr>
  </w:style>
  <w:style w:type="character" w:customStyle="1" w:styleId="22">
    <w:name w:val="Основной текст с отступом 2 Знак"/>
    <w:link w:val="21"/>
    <w:rsid w:val="00625DEC"/>
    <w:rPr>
      <w:snapToGrid w:val="0"/>
      <w:sz w:val="26"/>
    </w:rPr>
  </w:style>
  <w:style w:type="paragraph" w:customStyle="1" w:styleId="ConsPlusNormal">
    <w:name w:val="ConsPlusNormal"/>
    <w:rsid w:val="00B71B9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0">
    <w:name w:val="Hyperlink"/>
    <w:rsid w:val="00E54D13"/>
    <w:rPr>
      <w:color w:val="0563C1"/>
      <w:u w:val="single"/>
    </w:rPr>
  </w:style>
  <w:style w:type="paragraph" w:customStyle="1" w:styleId="af1">
    <w:name w:val="Знак Знак Знак"/>
    <w:basedOn w:val="a"/>
    <w:rsid w:val="0002563A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af2">
    <w:name w:val="Знак Знак Знак"/>
    <w:basedOn w:val="a"/>
    <w:rsid w:val="008073A6"/>
    <w:pPr>
      <w:spacing w:after="160" w:line="240" w:lineRule="exact"/>
      <w:jc w:val="both"/>
    </w:pPr>
    <w:rPr>
      <w:snapToGrid/>
      <w:sz w:val="24"/>
      <w:lang w:val="en-US" w:eastAsia="en-US"/>
    </w:rPr>
  </w:style>
  <w:style w:type="paragraph" w:customStyle="1" w:styleId="ConsPlusTitle">
    <w:name w:val="ConsPlusTitle"/>
    <w:rsid w:val="00F65EF6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ижний колонтитул Знак"/>
    <w:basedOn w:val="a0"/>
    <w:link w:val="aa"/>
    <w:rsid w:val="00E662D7"/>
    <w:rPr>
      <w:snapToGrid w:val="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Административно-контрольный департамент</Company>
  <LinksUpToDate>false</LinksUpToDate>
  <CharactersWithSpaces>2225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Малых А.И.</dc:creator>
  <cp:lastModifiedBy>Старовой Сергей Александрович</cp:lastModifiedBy>
  <cp:revision>4</cp:revision>
  <cp:lastPrinted>2026-08-03T11:36:00Z</cp:lastPrinted>
  <dcterms:created xsi:type="dcterms:W3CDTF">2026-10-21T06:36:00Z</dcterms:created>
  <dcterms:modified xsi:type="dcterms:W3CDTF">2026-10-23T06:34:00Z</dcterms:modified>
</cp:coreProperties>
</file>