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40C8E">
      <w:pPr>
        <w:jc w:val="center"/>
        <w:rPr>
          <w:noProof/>
        </w:rPr>
      </w:pPr>
      <w:r>
        <w:rPr>
          <w:noProof/>
        </w:rPr>
        <w:t>ИФНС по</w:t>
      </w:r>
    </w:p>
    <w:p w:rsidR="00000000" w:rsidRDefault="00B37B1F">
      <w:pPr>
        <w:jc w:val="center"/>
        <w:rPr>
          <w:noProof/>
        </w:rPr>
      </w:pPr>
      <w:r>
        <w:rPr>
          <w:noProof/>
        </w:rPr>
        <w:t>Секретарь</w:t>
      </w:r>
    </w:p>
    <w:p w:rsidR="00000000" w:rsidRDefault="00B37B1F">
      <w:pPr>
        <w:rPr>
          <w:noProof/>
        </w:rPr>
      </w:pPr>
      <w:r>
        <w:rPr>
          <w:noProof/>
        </w:rPr>
        <w:t>03.08.2026 г.</w:t>
      </w:r>
    </w:p>
    <w:p w:rsidR="00000000" w:rsidRDefault="00840C8E">
      <w:pPr>
        <w:jc w:val="center"/>
        <w:rPr>
          <w:noProof/>
          <w:sz w:val="24"/>
        </w:rPr>
      </w:pPr>
      <w:r>
        <w:rPr>
          <w:noProof/>
          <w:sz w:val="24"/>
        </w:rPr>
        <w:t>СПРАВКА</w:t>
      </w:r>
    </w:p>
    <w:p w:rsidR="00000000" w:rsidRDefault="00840C8E">
      <w:pPr>
        <w:jc w:val="center"/>
        <w:rPr>
          <w:noProof/>
          <w:sz w:val="24"/>
        </w:rPr>
      </w:pPr>
      <w:r>
        <w:rPr>
          <w:noProof/>
          <w:sz w:val="24"/>
        </w:rPr>
        <w:t>Входящей корреспонденции по тематике обращений граждан</w:t>
      </w:r>
    </w:p>
    <w:p w:rsidR="00000000" w:rsidRDefault="00840C8E">
      <w:pPr>
        <w:jc w:val="center"/>
        <w:rPr>
          <w:noProof/>
          <w:sz w:val="24"/>
          <w:lang w:val="en-US"/>
        </w:rPr>
      </w:pPr>
      <w:r>
        <w:rPr>
          <w:noProof/>
          <w:sz w:val="24"/>
          <w:lang w:val="en-US"/>
        </w:rPr>
        <w:t xml:space="preserve">c </w:t>
      </w:r>
      <w:r w:rsidR="00B37B1F">
        <w:rPr>
          <w:noProof/>
          <w:sz w:val="24"/>
          <w:lang w:val="en-US"/>
        </w:rPr>
        <w:t>01.07.2026</w:t>
      </w:r>
      <w:r>
        <w:rPr>
          <w:noProof/>
          <w:sz w:val="24"/>
          <w:lang w:val="en-US"/>
        </w:rPr>
        <w:t xml:space="preserve"> </w:t>
      </w:r>
      <w:r>
        <w:rPr>
          <w:noProof/>
          <w:sz w:val="24"/>
        </w:rPr>
        <w:t>по</w:t>
      </w:r>
      <w:r>
        <w:rPr>
          <w:noProof/>
          <w:sz w:val="24"/>
          <w:lang w:val="en-US"/>
        </w:rPr>
        <w:t xml:space="preserve"> </w:t>
      </w:r>
      <w:r w:rsidR="00B37B1F">
        <w:rPr>
          <w:noProof/>
          <w:sz w:val="24"/>
          <w:lang w:val="en-US"/>
        </w:rPr>
        <w:t>31.07.2026</w:t>
      </w:r>
    </w:p>
    <w:p w:rsidR="00000000" w:rsidRDefault="00840C8E">
      <w:pPr>
        <w:jc w:val="center"/>
        <w:rPr>
          <w:noProof/>
          <w:sz w:val="18"/>
          <w:lang w:val="en-US"/>
        </w:rPr>
      </w:pPr>
    </w:p>
    <w:tbl>
      <w:tblPr>
        <w:tblW w:w="0" w:type="auto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268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7513" w:type="dxa"/>
            <w:vMerge w:val="restart"/>
          </w:tcPr>
          <w:p w:rsidR="00000000" w:rsidRDefault="00840C8E">
            <w:pPr>
              <w:jc w:val="center"/>
              <w:rPr>
                <w:noProof/>
                <w:sz w:val="18"/>
                <w:lang w:val="en-US"/>
              </w:rPr>
            </w:pPr>
          </w:p>
          <w:p w:rsidR="00000000" w:rsidRDefault="00840C8E">
            <w:pPr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w:t>Наименование тематики документа</w:t>
            </w:r>
          </w:p>
        </w:tc>
        <w:tc>
          <w:tcPr>
            <w:tcW w:w="2268" w:type="dxa"/>
            <w:vMerge w:val="restart"/>
            <w:vAlign w:val="center"/>
          </w:tcPr>
          <w:p w:rsidR="00000000" w:rsidRDefault="00840C8E"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Количество документов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7513" w:type="dxa"/>
            <w:vMerge/>
          </w:tcPr>
          <w:p w:rsidR="00000000" w:rsidRDefault="00840C8E">
            <w:pPr>
              <w:jc w:val="center"/>
              <w:rPr>
                <w:noProof/>
                <w:sz w:val="18"/>
              </w:rPr>
            </w:pPr>
          </w:p>
        </w:tc>
        <w:tc>
          <w:tcPr>
            <w:tcW w:w="2268" w:type="dxa"/>
            <w:vMerge/>
          </w:tcPr>
          <w:p w:rsidR="00000000" w:rsidRDefault="00840C8E">
            <w:pPr>
              <w:jc w:val="center"/>
              <w:rPr>
                <w:noProof/>
                <w:sz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000000" w:rsidRDefault="00840C8E"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</w:t>
            </w:r>
          </w:p>
        </w:tc>
        <w:tc>
          <w:tcPr>
            <w:tcW w:w="2268" w:type="dxa"/>
          </w:tcPr>
          <w:p w:rsidR="00000000" w:rsidRDefault="00840C8E"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000000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0003.0008.0086.0540 Земельный налог</w:t>
            </w:r>
          </w:p>
        </w:tc>
        <w:tc>
          <w:tcPr>
            <w:tcW w:w="2268" w:type="dxa"/>
          </w:tcPr>
          <w:p w:rsidR="00000000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5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0003.0008.0086.0541 Налог на добавленную стоимость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5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0003.0008.0086.0542 Налог на добычу полезных ископаемых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0003.0008.0086.0543 Транспортный налог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7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0003.0008.0086.0544 Налог на имущество</w:t>
            </w:r>
          </w:p>
        </w:tc>
        <w:tc>
          <w:tcPr>
            <w:tcW w:w="2268" w:type="dxa"/>
          </w:tcPr>
          <w:p w:rsidR="00B37B1F" w:rsidRDefault="00840C8E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26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0003.0008.0086.0545 Налог на доходы физических лиц</w:t>
            </w:r>
          </w:p>
        </w:tc>
        <w:tc>
          <w:tcPr>
            <w:tcW w:w="2268" w:type="dxa"/>
          </w:tcPr>
          <w:p w:rsidR="00B37B1F" w:rsidRDefault="007F4BC3" w:rsidP="00840C8E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15</w:t>
            </w:r>
            <w:r w:rsidR="00840C8E">
              <w:rPr>
                <w:noProof/>
                <w:sz w:val="18"/>
              </w:rPr>
              <w:t>9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0003.0008.0086.0546 Налог на прибыль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0003.0008.0086.0548 Налогообложение малого бизнеса, специальных налоговых режимов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119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0003.0008.0086.0548.0093 Налогообложение малого бизнеса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0003.0008.0086.0552 Организация работы с налогоплательщиками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196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0003.0008.0086.0553 Актуализация сведений об объектах налогообложения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0003.0008.0086.0555 Налоговая отчетность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0003.0008.0086.0556 Контроль и надзор в налоговой сфере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142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0003.0008.0086.0557 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0003.0008.0086.0558 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10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0003.0008.0086.0558.0107 Задолженность по налогам, сборам и взносам перед бюджетом Российской Федерации. Взыскание задолженности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0003.0008.0086.0560 Уклонение от налогообложения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4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0003.0008.0086.0564 Контроль исполнения налогового законодательства физическими и юридическими лицами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4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0003.0008.0086.0565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2268" w:type="dxa"/>
          </w:tcPr>
          <w:p w:rsidR="00B37B1F" w:rsidRDefault="00B37B1F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3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7F4BC3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 xml:space="preserve">По другим вопросам  </w:t>
            </w:r>
          </w:p>
        </w:tc>
        <w:tc>
          <w:tcPr>
            <w:tcW w:w="2268" w:type="dxa"/>
          </w:tcPr>
          <w:p w:rsidR="00B37B1F" w:rsidRDefault="007F4BC3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231</w:t>
            </w:r>
          </w:p>
        </w:tc>
      </w:tr>
      <w:tr w:rsidR="00B37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13" w:type="dxa"/>
          </w:tcPr>
          <w:p w:rsidR="00B37B1F" w:rsidRDefault="00B37B1F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ИТОГО:</w:t>
            </w:r>
          </w:p>
        </w:tc>
        <w:tc>
          <w:tcPr>
            <w:tcW w:w="2268" w:type="dxa"/>
          </w:tcPr>
          <w:p w:rsidR="00B37B1F" w:rsidRDefault="00840C8E">
            <w:pPr>
              <w:jc w:val="right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921</w:t>
            </w:r>
            <w:bookmarkStart w:id="0" w:name="_GoBack"/>
            <w:bookmarkEnd w:id="0"/>
          </w:p>
        </w:tc>
      </w:tr>
    </w:tbl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000000" w:rsidRDefault="00840C8E">
      <w:pPr>
        <w:rPr>
          <w:noProof/>
        </w:rPr>
      </w:pPr>
    </w:p>
    <w:p w:rsidR="00B37B1F" w:rsidRDefault="00B37B1F">
      <w:pPr>
        <w:rPr>
          <w:noProof/>
        </w:rPr>
      </w:pPr>
    </w:p>
    <w:sectPr w:rsidR="00B37B1F">
      <w:pgSz w:w="11907" w:h="16840" w:code="9"/>
      <w:pgMar w:top="1440" w:right="1168" w:bottom="144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0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2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3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5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6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7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2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9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10"/>
  </w:num>
  <w:num w:numId="4">
    <w:abstractNumId w:val="12"/>
  </w:num>
  <w:num w:numId="5">
    <w:abstractNumId w:val="16"/>
  </w:num>
  <w:num w:numId="6">
    <w:abstractNumId w:val="38"/>
  </w:num>
  <w:num w:numId="7">
    <w:abstractNumId w:val="27"/>
  </w:num>
  <w:num w:numId="8">
    <w:abstractNumId w:val="37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0"/>
  </w:num>
  <w:num w:numId="13">
    <w:abstractNumId w:val="39"/>
  </w:num>
  <w:num w:numId="14">
    <w:abstractNumId w:val="6"/>
  </w:num>
  <w:num w:numId="15">
    <w:abstractNumId w:val="33"/>
  </w:num>
  <w:num w:numId="16">
    <w:abstractNumId w:val="32"/>
  </w:num>
  <w:num w:numId="17">
    <w:abstractNumId w:val="19"/>
  </w:num>
  <w:num w:numId="18">
    <w:abstractNumId w:val="26"/>
  </w:num>
  <w:num w:numId="19">
    <w:abstractNumId w:val="20"/>
  </w:num>
  <w:num w:numId="20">
    <w:abstractNumId w:val="7"/>
  </w:num>
  <w:num w:numId="21">
    <w:abstractNumId w:val="11"/>
  </w:num>
  <w:num w:numId="22">
    <w:abstractNumId w:val="25"/>
  </w:num>
  <w:num w:numId="23">
    <w:abstractNumId w:val="18"/>
  </w:num>
  <w:num w:numId="24">
    <w:abstractNumId w:val="31"/>
  </w:num>
  <w:num w:numId="25">
    <w:abstractNumId w:val="24"/>
  </w:num>
  <w:num w:numId="26">
    <w:abstractNumId w:val="29"/>
  </w:num>
  <w:num w:numId="27">
    <w:abstractNumId w:val="8"/>
  </w:num>
  <w:num w:numId="28">
    <w:abstractNumId w:val="21"/>
  </w:num>
  <w:num w:numId="29">
    <w:abstractNumId w:val="14"/>
  </w:num>
  <w:num w:numId="30">
    <w:abstractNumId w:val="9"/>
  </w:num>
  <w:num w:numId="31">
    <w:abstractNumId w:val="17"/>
  </w:num>
  <w:num w:numId="32">
    <w:abstractNumId w:val="13"/>
  </w:num>
  <w:num w:numId="33">
    <w:abstractNumId w:val="3"/>
  </w:num>
  <w:num w:numId="34">
    <w:abstractNumId w:val="2"/>
  </w:num>
  <w:num w:numId="35">
    <w:abstractNumId w:val="15"/>
  </w:num>
  <w:num w:numId="36">
    <w:abstractNumId w:val="22"/>
  </w:num>
  <w:num w:numId="37">
    <w:abstractNumId w:val="4"/>
  </w:num>
  <w:num w:numId="38">
    <w:abstractNumId w:val="23"/>
  </w:num>
  <w:num w:numId="39">
    <w:abstractNumId w:val="34"/>
  </w:num>
  <w:num w:numId="40">
    <w:abstractNumId w:val="35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1F"/>
    <w:rsid w:val="007F4BC3"/>
    <w:rsid w:val="00840C8E"/>
    <w:rsid w:val="00B3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00-0~3\AppData\Local\Temp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27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Аутлева Анжела Нальбиевна</dc:creator>
  <cp:lastModifiedBy>Аутлева Анжела Нальбиевна</cp:lastModifiedBy>
  <cp:revision>1</cp:revision>
  <cp:lastPrinted>1601-01-01T00:00:00Z</cp:lastPrinted>
  <dcterms:created xsi:type="dcterms:W3CDTF">2026-08-03T12:27:00Z</dcterms:created>
  <dcterms:modified xsi:type="dcterms:W3CDTF">2026-08-03T12:54:00Z</dcterms:modified>
</cp:coreProperties>
</file>