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7FC" w:rsidRPr="00E7582C" w:rsidRDefault="00FC07FC">
      <w:pPr>
        <w:pStyle w:val="ConsPlusTitlePage"/>
      </w:pPr>
      <w:bookmarkStart w:id="0" w:name="_GoBack"/>
    </w:p>
    <w:p w:rsidR="00FC07FC" w:rsidRPr="00E7582C" w:rsidRDefault="00FC07FC">
      <w:pPr>
        <w:pStyle w:val="ConsPlusNormal"/>
        <w:jc w:val="both"/>
        <w:outlineLvl w:val="0"/>
      </w:pPr>
    </w:p>
    <w:p w:rsidR="00FC07FC" w:rsidRPr="00E7582C" w:rsidRDefault="00FC07FC">
      <w:pPr>
        <w:pStyle w:val="ConsPlusTitle"/>
        <w:jc w:val="center"/>
      </w:pPr>
      <w:r w:rsidRPr="00E7582C">
        <w:t>ВЛАДИМИРСКАЯ ОБЛАСТЬ</w:t>
      </w:r>
    </w:p>
    <w:p w:rsidR="00FC07FC" w:rsidRPr="00E7582C" w:rsidRDefault="00FC07FC">
      <w:pPr>
        <w:pStyle w:val="ConsPlusTitle"/>
        <w:jc w:val="center"/>
      </w:pPr>
    </w:p>
    <w:p w:rsidR="00FC07FC" w:rsidRPr="00E7582C" w:rsidRDefault="00FC07FC">
      <w:pPr>
        <w:pStyle w:val="ConsPlusTitle"/>
        <w:jc w:val="center"/>
      </w:pPr>
      <w:r w:rsidRPr="00E7582C">
        <w:t>ЗАКОН</w:t>
      </w:r>
    </w:p>
    <w:p w:rsidR="00FC07FC" w:rsidRPr="00E7582C" w:rsidRDefault="00FC07FC">
      <w:pPr>
        <w:pStyle w:val="ConsPlusTitle"/>
        <w:jc w:val="center"/>
      </w:pPr>
    </w:p>
    <w:p w:rsidR="00FC07FC" w:rsidRPr="00E7582C" w:rsidRDefault="00FC07FC">
      <w:pPr>
        <w:pStyle w:val="ConsPlusTitle"/>
        <w:jc w:val="center"/>
      </w:pPr>
      <w:r w:rsidRPr="00E7582C">
        <w:t>ОБ УСТАНОВЛЕНИИ ПОНИЖЕННОЙ НАЛОГОВОЙ СТАВКИ НАЛОГА</w:t>
      </w:r>
    </w:p>
    <w:p w:rsidR="00FC07FC" w:rsidRPr="00E7582C" w:rsidRDefault="00FC07FC">
      <w:pPr>
        <w:pStyle w:val="ConsPlusTitle"/>
        <w:jc w:val="center"/>
      </w:pPr>
      <w:r w:rsidRPr="00E7582C">
        <w:t>НА ПРИБЫЛЬ ОРГАНИЗАЦИЙ ДЛЯ РЕЗИДЕНТОВ ТЕРРИТОРИЙ</w:t>
      </w:r>
    </w:p>
    <w:p w:rsidR="00FC07FC" w:rsidRPr="00E7582C" w:rsidRDefault="00FC07FC">
      <w:pPr>
        <w:pStyle w:val="ConsPlusTitle"/>
        <w:jc w:val="center"/>
      </w:pPr>
      <w:r w:rsidRPr="00E7582C">
        <w:t xml:space="preserve">ОПЕРЕЖАЮЩЕГО СОЦИАЛЬНО-ЭКОНОМИЧЕСКОГО РАЗВИТИЯ, </w:t>
      </w:r>
      <w:proofErr w:type="gramStart"/>
      <w:r w:rsidRPr="00E7582C">
        <w:t>СОЗДАННЫХ</w:t>
      </w:r>
      <w:proofErr w:type="gramEnd"/>
    </w:p>
    <w:p w:rsidR="00FC07FC" w:rsidRPr="00E7582C" w:rsidRDefault="00FC07FC">
      <w:pPr>
        <w:pStyle w:val="ConsPlusTitle"/>
        <w:jc w:val="center"/>
      </w:pPr>
      <w:r w:rsidRPr="00E7582C">
        <w:t>НА ТЕРРИТОРИЯХ МОНОПРОФИЛЬНЫХ МУНИЦИПАЛЬНЫХ ОБРАЗОВАНИЙ</w:t>
      </w:r>
    </w:p>
    <w:p w:rsidR="00FC07FC" w:rsidRPr="00E7582C" w:rsidRDefault="00FC07FC">
      <w:pPr>
        <w:pStyle w:val="ConsPlusTitle"/>
        <w:jc w:val="center"/>
      </w:pPr>
      <w:r w:rsidRPr="00E7582C">
        <w:t>(МОНОГОРОДОВ) ВЛАДИМИРСКОЙ ОБЛАСТИ</w:t>
      </w:r>
    </w:p>
    <w:p w:rsidR="00FC07FC" w:rsidRPr="00E7582C" w:rsidRDefault="00FC07FC">
      <w:pPr>
        <w:pStyle w:val="ConsPlusNormal"/>
        <w:jc w:val="both"/>
      </w:pPr>
    </w:p>
    <w:p w:rsidR="00FC07FC" w:rsidRPr="00E7582C" w:rsidRDefault="00FC07FC">
      <w:pPr>
        <w:pStyle w:val="ConsPlusNormal"/>
        <w:jc w:val="right"/>
      </w:pPr>
      <w:proofErr w:type="gramStart"/>
      <w:r w:rsidRPr="00E7582C">
        <w:t>Принят</w:t>
      </w:r>
      <w:proofErr w:type="gramEnd"/>
    </w:p>
    <w:p w:rsidR="00FC07FC" w:rsidRPr="00E7582C" w:rsidRDefault="00FC07FC">
      <w:pPr>
        <w:pStyle w:val="ConsPlusNormal"/>
        <w:jc w:val="right"/>
      </w:pPr>
      <w:r w:rsidRPr="00E7582C">
        <w:t>постановлением</w:t>
      </w:r>
    </w:p>
    <w:p w:rsidR="00FC07FC" w:rsidRPr="00E7582C" w:rsidRDefault="00FC07FC">
      <w:pPr>
        <w:pStyle w:val="ConsPlusNormal"/>
        <w:jc w:val="right"/>
      </w:pPr>
      <w:r w:rsidRPr="00E7582C">
        <w:t>Законодательного Собрания</w:t>
      </w:r>
    </w:p>
    <w:p w:rsidR="00FC07FC" w:rsidRPr="00E7582C" w:rsidRDefault="00FC07FC">
      <w:pPr>
        <w:pStyle w:val="ConsPlusNormal"/>
        <w:jc w:val="right"/>
      </w:pPr>
      <w:r w:rsidRPr="00E7582C">
        <w:t>Владимирской области</w:t>
      </w:r>
    </w:p>
    <w:p w:rsidR="00FC07FC" w:rsidRPr="00E7582C" w:rsidRDefault="00FC07FC">
      <w:pPr>
        <w:pStyle w:val="ConsPlusNormal"/>
        <w:jc w:val="right"/>
      </w:pPr>
      <w:r w:rsidRPr="00E7582C">
        <w:t>от 25 апреля 2018 года N 105</w:t>
      </w:r>
    </w:p>
    <w:p w:rsidR="00FC07FC" w:rsidRPr="00E7582C" w:rsidRDefault="00FC07FC">
      <w:pPr>
        <w:spacing w:after="1"/>
      </w:pPr>
    </w:p>
    <w:p w:rsidR="00FC07FC" w:rsidRPr="00E7582C" w:rsidRDefault="00FC07FC">
      <w:pPr>
        <w:pStyle w:val="ConsPlusTitle"/>
        <w:ind w:firstLine="540"/>
        <w:jc w:val="both"/>
        <w:outlineLvl w:val="0"/>
      </w:pPr>
      <w:r w:rsidRPr="00E7582C">
        <w:t>Статья 1</w:t>
      </w:r>
    </w:p>
    <w:p w:rsidR="00FC07FC" w:rsidRPr="00E7582C" w:rsidRDefault="00FC07FC">
      <w:pPr>
        <w:pStyle w:val="ConsPlusNormal"/>
        <w:jc w:val="both"/>
      </w:pPr>
    </w:p>
    <w:p w:rsidR="00FC07FC" w:rsidRPr="00E7582C" w:rsidRDefault="00FC07FC">
      <w:pPr>
        <w:pStyle w:val="ConsPlusNormal"/>
        <w:ind w:firstLine="540"/>
        <w:jc w:val="both"/>
      </w:pPr>
      <w:bookmarkStart w:id="1" w:name="P25"/>
      <w:bookmarkEnd w:id="1"/>
      <w:r w:rsidRPr="00E7582C">
        <w:t xml:space="preserve">1. </w:t>
      </w:r>
      <w:proofErr w:type="gramStart"/>
      <w:r w:rsidRPr="00E7582C">
        <w:t xml:space="preserve">Установить для организаций, получивших в соответствии с Федеральным законом от 29 декабря 2014 года N 473-ФЗ "О территориях опережающего социально-экономического развития в Российской Федерации" статус резидента территории опережающего социально-экономического развития, созданной на территории </w:t>
      </w:r>
      <w:proofErr w:type="spellStart"/>
      <w:r w:rsidRPr="00E7582C">
        <w:t>монопрофильного</w:t>
      </w:r>
      <w:proofErr w:type="spellEnd"/>
      <w:r w:rsidRPr="00E7582C">
        <w:t xml:space="preserve"> муниципального образования (моногорода) Владимирской области, пониженную налоговую ставку налога на прибыль организаций, подлежащего зачислению в областной бюджет, от деятельности, осуществляемой при исполнении соглашения об осуществлении деятельности</w:t>
      </w:r>
      <w:proofErr w:type="gramEnd"/>
      <w:r w:rsidRPr="00E7582C">
        <w:t xml:space="preserve"> на территории опережающего социально-экономического развития, в размере:</w:t>
      </w:r>
    </w:p>
    <w:p w:rsidR="00FC07FC" w:rsidRPr="00E7582C" w:rsidRDefault="00FC07FC">
      <w:pPr>
        <w:pStyle w:val="ConsPlusNormal"/>
        <w:spacing w:before="220"/>
        <w:ind w:firstLine="540"/>
        <w:jc w:val="both"/>
      </w:pPr>
      <w:r w:rsidRPr="00E7582C">
        <w:t>1) 0 процентов - в течение пяти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на территории опережающего социально-экономического развития;</w:t>
      </w:r>
    </w:p>
    <w:p w:rsidR="00FC07FC" w:rsidRPr="00E7582C" w:rsidRDefault="00FC07FC">
      <w:pPr>
        <w:pStyle w:val="ConsPlusNormal"/>
        <w:jc w:val="both"/>
      </w:pPr>
      <w:r w:rsidRPr="00E7582C">
        <w:t>(в ред. Закона Владимирской области от 08.07.2019 N 56-ОЗ)</w:t>
      </w:r>
    </w:p>
    <w:p w:rsidR="00FC07FC" w:rsidRPr="00E7582C" w:rsidRDefault="00FC07FC">
      <w:pPr>
        <w:pStyle w:val="ConsPlusNormal"/>
        <w:spacing w:before="220"/>
        <w:ind w:firstLine="540"/>
        <w:jc w:val="both"/>
      </w:pPr>
      <w:r w:rsidRPr="00E7582C">
        <w:t>2) 10 процентов - в течение следующих пяти налоговых периодов.</w:t>
      </w:r>
    </w:p>
    <w:p w:rsidR="00FC07FC" w:rsidRPr="00E7582C" w:rsidRDefault="00FC07FC">
      <w:pPr>
        <w:pStyle w:val="ConsPlusNormal"/>
        <w:spacing w:before="220"/>
        <w:ind w:firstLine="540"/>
        <w:jc w:val="both"/>
      </w:pPr>
      <w:r w:rsidRPr="00E7582C">
        <w:t>2. Налоговые ставки, установленные частью 1 настоящей статьи, применяются с учетом особенностей, предусмотренных статьей 284.4 Налогового кодекса Российской Федерации.</w:t>
      </w:r>
    </w:p>
    <w:p w:rsidR="00FC07FC" w:rsidRPr="00E7582C" w:rsidRDefault="00FC07FC">
      <w:pPr>
        <w:pStyle w:val="ConsPlusNormal"/>
        <w:jc w:val="both"/>
      </w:pPr>
    </w:p>
    <w:p w:rsidR="00FC07FC" w:rsidRPr="00E7582C" w:rsidRDefault="00FC07FC">
      <w:pPr>
        <w:pStyle w:val="ConsPlusTitle"/>
        <w:ind w:firstLine="540"/>
        <w:jc w:val="both"/>
        <w:outlineLvl w:val="0"/>
      </w:pPr>
      <w:r w:rsidRPr="00E7582C">
        <w:t>Статья 2</w:t>
      </w:r>
    </w:p>
    <w:p w:rsidR="00FC07FC" w:rsidRPr="00E7582C" w:rsidRDefault="00FC07FC">
      <w:pPr>
        <w:pStyle w:val="ConsPlusNormal"/>
        <w:jc w:val="both"/>
      </w:pPr>
    </w:p>
    <w:p w:rsidR="00FC07FC" w:rsidRPr="00E7582C" w:rsidRDefault="00FC07FC">
      <w:pPr>
        <w:pStyle w:val="ConsPlusNormal"/>
        <w:ind w:firstLine="540"/>
        <w:jc w:val="both"/>
      </w:pPr>
      <w:r w:rsidRPr="00E7582C">
        <w:t>1. Настоящий Закон вступает в силу после его официального опубликования.</w:t>
      </w:r>
    </w:p>
    <w:p w:rsidR="00FC07FC" w:rsidRPr="00E7582C" w:rsidRDefault="00FC07FC">
      <w:pPr>
        <w:pStyle w:val="ConsPlusNormal"/>
        <w:spacing w:before="220"/>
        <w:ind w:firstLine="540"/>
        <w:jc w:val="both"/>
      </w:pPr>
      <w:r w:rsidRPr="00E7582C">
        <w:t>2. Действие настоящего Закона распространяется на правоотношения, возникшие с 1 января 2018 года.</w:t>
      </w:r>
    </w:p>
    <w:p w:rsidR="00FC07FC" w:rsidRPr="00E7582C" w:rsidRDefault="00FC07FC">
      <w:pPr>
        <w:pStyle w:val="ConsPlusNormal"/>
        <w:jc w:val="both"/>
      </w:pPr>
    </w:p>
    <w:p w:rsidR="003B3738" w:rsidRPr="00E7582C" w:rsidRDefault="003B3738">
      <w:pPr>
        <w:pStyle w:val="ConsPlusNormal"/>
        <w:jc w:val="both"/>
      </w:pPr>
    </w:p>
    <w:p w:rsidR="003B3738" w:rsidRPr="00E7582C" w:rsidRDefault="003B3738">
      <w:pPr>
        <w:pStyle w:val="ConsPlusNormal"/>
        <w:jc w:val="both"/>
      </w:pPr>
    </w:p>
    <w:p w:rsidR="00FC07FC" w:rsidRPr="00E7582C" w:rsidRDefault="00FC07FC">
      <w:pPr>
        <w:pStyle w:val="ConsPlusNormal"/>
        <w:jc w:val="right"/>
      </w:pPr>
      <w:proofErr w:type="spellStart"/>
      <w:r w:rsidRPr="00E7582C">
        <w:t>И.о</w:t>
      </w:r>
      <w:proofErr w:type="spellEnd"/>
      <w:r w:rsidRPr="00E7582C">
        <w:t>. Губернатора</w:t>
      </w:r>
    </w:p>
    <w:p w:rsidR="00FC07FC" w:rsidRPr="00E7582C" w:rsidRDefault="00FC07FC">
      <w:pPr>
        <w:pStyle w:val="ConsPlusNormal"/>
        <w:jc w:val="right"/>
      </w:pPr>
      <w:r w:rsidRPr="00E7582C">
        <w:t>Владимирской области</w:t>
      </w:r>
    </w:p>
    <w:p w:rsidR="00FC07FC" w:rsidRPr="00E7582C" w:rsidRDefault="00FC07FC">
      <w:pPr>
        <w:pStyle w:val="ConsPlusNormal"/>
        <w:jc w:val="right"/>
      </w:pPr>
      <w:r w:rsidRPr="00E7582C">
        <w:t>А.В.КОНЫШЕВ</w:t>
      </w:r>
      <w:bookmarkEnd w:id="0"/>
    </w:p>
    <w:sectPr w:rsidR="00FC07FC" w:rsidRPr="00E7582C" w:rsidSect="0088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07FC"/>
    <w:rsid w:val="00163761"/>
    <w:rsid w:val="003B3738"/>
    <w:rsid w:val="004B1322"/>
    <w:rsid w:val="00633AB9"/>
    <w:rsid w:val="00931F6A"/>
    <w:rsid w:val="009600A6"/>
    <w:rsid w:val="00E7582C"/>
    <w:rsid w:val="00FC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7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07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07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3300-00-567</dc:creator>
  <cp:lastModifiedBy>06-Кириллова Яна</cp:lastModifiedBy>
  <cp:revision>5</cp:revision>
  <dcterms:created xsi:type="dcterms:W3CDTF">2021-01-25T09:07:00Z</dcterms:created>
  <dcterms:modified xsi:type="dcterms:W3CDTF">2021-01-25T09:09:00Z</dcterms:modified>
</cp:coreProperties>
</file>