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A33" w:rsidRPr="00A903C2" w:rsidRDefault="009D0A33" w:rsidP="009D0A33">
      <w:pPr>
        <w:jc w:val="center"/>
        <w:rPr>
          <w:b/>
          <w:sz w:val="28"/>
          <w:szCs w:val="28"/>
        </w:rPr>
      </w:pPr>
      <w:r w:rsidRPr="00F854CB">
        <w:rPr>
          <w:b/>
          <w:sz w:val="28"/>
          <w:szCs w:val="28"/>
        </w:rPr>
        <w:t>График проведения семинаров</w:t>
      </w:r>
      <w:r w:rsidR="00A903C2">
        <w:rPr>
          <w:b/>
          <w:sz w:val="28"/>
          <w:szCs w:val="28"/>
        </w:rPr>
        <w:t xml:space="preserve"> </w:t>
      </w:r>
      <w:r w:rsidR="00A4453D">
        <w:rPr>
          <w:b/>
          <w:sz w:val="28"/>
          <w:szCs w:val="28"/>
        </w:rPr>
        <w:t xml:space="preserve">с налогоплательщиками </w:t>
      </w:r>
      <w:r w:rsidR="00A903C2">
        <w:rPr>
          <w:b/>
          <w:sz w:val="28"/>
          <w:szCs w:val="28"/>
        </w:rPr>
        <w:t>Межрайонной ИФНС России №</w:t>
      </w:r>
      <w:r w:rsidR="00A4453D">
        <w:rPr>
          <w:b/>
          <w:sz w:val="28"/>
          <w:szCs w:val="28"/>
        </w:rPr>
        <w:t xml:space="preserve"> </w:t>
      </w:r>
      <w:r w:rsidR="00414DA2" w:rsidRPr="00414DA2">
        <w:rPr>
          <w:b/>
          <w:sz w:val="28"/>
          <w:szCs w:val="28"/>
        </w:rPr>
        <w:t>6</w:t>
      </w:r>
      <w:r w:rsidR="00A903C2">
        <w:rPr>
          <w:b/>
          <w:sz w:val="28"/>
          <w:szCs w:val="28"/>
        </w:rPr>
        <w:t xml:space="preserve"> </w:t>
      </w:r>
      <w:r w:rsidR="007013AB">
        <w:rPr>
          <w:b/>
          <w:sz w:val="28"/>
          <w:szCs w:val="28"/>
        </w:rPr>
        <w:t xml:space="preserve">по </w:t>
      </w:r>
      <w:r w:rsidR="00655D6A">
        <w:rPr>
          <w:b/>
          <w:sz w:val="28"/>
          <w:szCs w:val="28"/>
        </w:rPr>
        <w:t>Ивановской</w:t>
      </w:r>
      <w:r w:rsidR="007013AB">
        <w:rPr>
          <w:b/>
          <w:sz w:val="28"/>
          <w:szCs w:val="28"/>
        </w:rPr>
        <w:t xml:space="preserve"> области </w:t>
      </w:r>
      <w:r w:rsidR="002117D3">
        <w:rPr>
          <w:b/>
          <w:sz w:val="28"/>
          <w:szCs w:val="28"/>
        </w:rPr>
        <w:t>в</w:t>
      </w:r>
      <w:r w:rsidR="00AC5261">
        <w:rPr>
          <w:b/>
          <w:sz w:val="28"/>
          <w:szCs w:val="28"/>
        </w:rPr>
        <w:t>о</w:t>
      </w:r>
      <w:r w:rsidR="007013AB">
        <w:rPr>
          <w:b/>
          <w:sz w:val="28"/>
          <w:szCs w:val="28"/>
        </w:rPr>
        <w:t xml:space="preserve"> </w:t>
      </w:r>
      <w:r w:rsidR="00AC5261">
        <w:rPr>
          <w:b/>
          <w:sz w:val="28"/>
          <w:szCs w:val="28"/>
        </w:rPr>
        <w:t>2</w:t>
      </w:r>
      <w:r w:rsidR="007013AB">
        <w:rPr>
          <w:b/>
          <w:sz w:val="28"/>
          <w:szCs w:val="28"/>
        </w:rPr>
        <w:t xml:space="preserve"> квартал</w:t>
      </w:r>
      <w:r w:rsidR="002117D3">
        <w:rPr>
          <w:b/>
          <w:sz w:val="28"/>
          <w:szCs w:val="28"/>
        </w:rPr>
        <w:t>е</w:t>
      </w:r>
      <w:r w:rsidR="009932BB">
        <w:rPr>
          <w:b/>
          <w:sz w:val="28"/>
          <w:szCs w:val="28"/>
        </w:rPr>
        <w:t xml:space="preserve"> 2018</w:t>
      </w:r>
      <w:r w:rsidR="00A903C2">
        <w:rPr>
          <w:b/>
          <w:sz w:val="28"/>
          <w:szCs w:val="28"/>
        </w:rPr>
        <w:t xml:space="preserve"> года</w:t>
      </w:r>
    </w:p>
    <w:p w:rsidR="009D0A33" w:rsidRPr="00F854CB" w:rsidRDefault="009D0A33" w:rsidP="009D0A33">
      <w:r w:rsidRPr="00F854CB">
        <w:t> </w:t>
      </w:r>
    </w:p>
    <w:tbl>
      <w:tblPr>
        <w:tblW w:w="9394" w:type="dxa"/>
        <w:tblCellSpacing w:w="15" w:type="dxa"/>
        <w:tblInd w:w="-130" w:type="dxa"/>
        <w:tblBorders>
          <w:top w:val="single" w:sz="2" w:space="0" w:color="17365D"/>
          <w:left w:val="single" w:sz="2" w:space="0" w:color="17365D"/>
          <w:bottom w:val="single" w:sz="2" w:space="0" w:color="17365D"/>
          <w:right w:val="single" w:sz="2" w:space="0" w:color="17365D"/>
          <w:insideH w:val="single" w:sz="2" w:space="0" w:color="17365D"/>
          <w:insideV w:val="single" w:sz="2" w:space="0" w:color="17365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19"/>
        <w:gridCol w:w="5210"/>
        <w:gridCol w:w="2565"/>
      </w:tblGrid>
      <w:tr w:rsidR="002117D3" w:rsidRPr="00F854CB" w:rsidTr="002117D3">
        <w:trPr>
          <w:tblCellSpacing w:w="15" w:type="dxa"/>
        </w:trPr>
        <w:tc>
          <w:tcPr>
            <w:tcW w:w="1574" w:type="dxa"/>
            <w:vAlign w:val="center"/>
          </w:tcPr>
          <w:p w:rsidR="002117D3" w:rsidRPr="00F854CB" w:rsidRDefault="002117D3" w:rsidP="009D0A33">
            <w:pPr>
              <w:jc w:val="center"/>
              <w:rPr>
                <w:b/>
                <w:bCs/>
              </w:rPr>
            </w:pPr>
            <w:r w:rsidRPr="00F854CB">
              <w:rPr>
                <w:b/>
                <w:bCs/>
              </w:rPr>
              <w:t>Дата и время проведения семинара</w:t>
            </w:r>
          </w:p>
        </w:tc>
        <w:tc>
          <w:tcPr>
            <w:tcW w:w="5180" w:type="dxa"/>
            <w:vAlign w:val="center"/>
          </w:tcPr>
          <w:p w:rsidR="002117D3" w:rsidRPr="00F854CB" w:rsidRDefault="002117D3" w:rsidP="009D0A33">
            <w:pPr>
              <w:jc w:val="center"/>
              <w:rPr>
                <w:b/>
                <w:bCs/>
              </w:rPr>
            </w:pPr>
            <w:r w:rsidRPr="00F854CB">
              <w:rPr>
                <w:b/>
                <w:bCs/>
              </w:rPr>
              <w:t>Тема семинара</w:t>
            </w:r>
          </w:p>
        </w:tc>
        <w:tc>
          <w:tcPr>
            <w:tcW w:w="2520" w:type="dxa"/>
          </w:tcPr>
          <w:p w:rsidR="002117D3" w:rsidRPr="00F854CB" w:rsidRDefault="002117D3" w:rsidP="002117D3">
            <w:pPr>
              <w:jc w:val="center"/>
              <w:rPr>
                <w:b/>
                <w:bCs/>
              </w:rPr>
            </w:pPr>
            <w:r w:rsidRPr="00F854CB">
              <w:rPr>
                <w:b/>
                <w:bCs/>
              </w:rPr>
              <w:t>Место проведения, телефоны для справок</w:t>
            </w:r>
          </w:p>
        </w:tc>
      </w:tr>
      <w:tr w:rsidR="005B74D9" w:rsidRPr="00E03B3C" w:rsidTr="006D1A10">
        <w:trPr>
          <w:tblCellSpacing w:w="15" w:type="dxa"/>
        </w:trPr>
        <w:tc>
          <w:tcPr>
            <w:tcW w:w="1574" w:type="dxa"/>
          </w:tcPr>
          <w:p w:rsidR="005B74D9" w:rsidRPr="00E03B3C" w:rsidRDefault="00AC5261" w:rsidP="00AC5261">
            <w:pPr>
              <w:jc w:val="center"/>
            </w:pPr>
            <w:r>
              <w:t>18</w:t>
            </w:r>
            <w:r w:rsidR="001A232D">
              <w:t>.</w:t>
            </w:r>
            <w:r w:rsidR="00592912">
              <w:t>0</w:t>
            </w:r>
            <w:r>
              <w:t>4</w:t>
            </w:r>
            <w:r w:rsidR="0010596D">
              <w:t>.2018</w:t>
            </w:r>
            <w:r w:rsidR="005B74D9">
              <w:t xml:space="preserve"> 1</w:t>
            </w:r>
            <w:r w:rsidR="005B74D9">
              <w:rPr>
                <w:lang w:val="en-US"/>
              </w:rPr>
              <w:t>1</w:t>
            </w:r>
            <w:r w:rsidR="005B74D9">
              <w:t>:00</w:t>
            </w:r>
            <w:r w:rsidR="00753D03">
              <w:t xml:space="preserve"> – 12:00</w:t>
            </w:r>
          </w:p>
        </w:tc>
        <w:tc>
          <w:tcPr>
            <w:tcW w:w="5180" w:type="dxa"/>
          </w:tcPr>
          <w:p w:rsidR="00AC5261" w:rsidRDefault="00AC5261" w:rsidP="00AC5261">
            <w:pPr>
              <w:tabs>
                <w:tab w:val="left" w:pos="1245"/>
              </w:tabs>
              <w:ind w:left="86" w:right="93"/>
              <w:jc w:val="both"/>
            </w:pPr>
            <w:r>
              <w:t xml:space="preserve">Электронные сервисы </w:t>
            </w:r>
            <w:r w:rsidRPr="00AC5261">
              <w:t>ФНС России. Личный кабинет налогоплательщика для физических лиц: преимущества и порядок использования.</w:t>
            </w:r>
          </w:p>
          <w:p w:rsidR="00AC5261" w:rsidRPr="00AC5261" w:rsidRDefault="00AC5261" w:rsidP="00AC5261">
            <w:pPr>
              <w:tabs>
                <w:tab w:val="left" w:pos="1245"/>
              </w:tabs>
              <w:ind w:left="86" w:right="93"/>
              <w:jc w:val="both"/>
            </w:pPr>
          </w:p>
          <w:p w:rsidR="00AC5261" w:rsidRPr="00AC5261" w:rsidRDefault="00AC5261" w:rsidP="00AC5261">
            <w:pPr>
              <w:tabs>
                <w:tab w:val="left" w:pos="1245"/>
              </w:tabs>
              <w:ind w:left="86" w:right="93"/>
              <w:jc w:val="both"/>
            </w:pPr>
            <w:r w:rsidRPr="00AC5261">
              <w:t>Декларационная кампания по представлению налоговых деклараций по форме 3-НДФЛ за 2017 год. Презентация возможностей электронных сервисов ФНС России и программного обеспечения АО ГНИВЦ для подготовки и сдачи отчетности по налогу на доходы с физических лиц.</w:t>
            </w:r>
          </w:p>
          <w:p w:rsidR="00AC5261" w:rsidRDefault="00AC5261" w:rsidP="00AC5261">
            <w:pPr>
              <w:tabs>
                <w:tab w:val="left" w:pos="1245"/>
              </w:tabs>
              <w:ind w:left="86" w:right="93"/>
              <w:jc w:val="both"/>
            </w:pPr>
          </w:p>
          <w:p w:rsidR="00AC5261" w:rsidRPr="00AC5261" w:rsidRDefault="00AC5261" w:rsidP="00AC5261">
            <w:pPr>
              <w:tabs>
                <w:tab w:val="left" w:pos="1245"/>
              </w:tabs>
              <w:ind w:left="86" w:right="93"/>
              <w:jc w:val="both"/>
            </w:pPr>
            <w:r w:rsidRPr="00AC5261">
              <w:t>Предоставление стандартных, социальных и имущественных вычетов.</w:t>
            </w:r>
          </w:p>
          <w:p w:rsidR="00AC5261" w:rsidRDefault="00AC5261" w:rsidP="00AC5261">
            <w:pPr>
              <w:tabs>
                <w:tab w:val="left" w:pos="1245"/>
              </w:tabs>
              <w:ind w:left="86" w:right="93"/>
              <w:jc w:val="both"/>
            </w:pPr>
          </w:p>
          <w:p w:rsidR="00AC5261" w:rsidRPr="00AC5261" w:rsidRDefault="00AC5261" w:rsidP="00AC5261">
            <w:pPr>
              <w:tabs>
                <w:tab w:val="left" w:pos="1245"/>
              </w:tabs>
              <w:ind w:left="86" w:right="93"/>
              <w:jc w:val="both"/>
            </w:pPr>
            <w:r w:rsidRPr="00AC5261">
              <w:t>Анализ ошибок, допускаемых налогоплательщиками при заполнении налоговых деклараций и при оплате налогов.</w:t>
            </w:r>
          </w:p>
          <w:p w:rsidR="00AC5261" w:rsidRDefault="00AC5261" w:rsidP="00AC5261">
            <w:pPr>
              <w:tabs>
                <w:tab w:val="left" w:pos="1245"/>
              </w:tabs>
              <w:ind w:left="86" w:right="93"/>
              <w:jc w:val="both"/>
            </w:pPr>
          </w:p>
          <w:p w:rsidR="00AC5261" w:rsidRPr="00AC5261" w:rsidRDefault="00AC5261" w:rsidP="00AC5261">
            <w:pPr>
              <w:tabs>
                <w:tab w:val="left" w:pos="1245"/>
              </w:tabs>
              <w:ind w:left="86" w:right="93"/>
              <w:jc w:val="both"/>
            </w:pPr>
            <w:r w:rsidRPr="00AC5261">
              <w:t>Формы и сроки представления отчетности за 1 и 2 квартал 2018 года.</w:t>
            </w:r>
          </w:p>
          <w:p w:rsidR="005B74D9" w:rsidRPr="00653731" w:rsidRDefault="00AC5261" w:rsidP="00AC5261">
            <w:pPr>
              <w:tabs>
                <w:tab w:val="left" w:pos="1245"/>
              </w:tabs>
              <w:ind w:left="86" w:right="93"/>
              <w:jc w:val="both"/>
            </w:pPr>
            <w:r w:rsidRPr="00AC5261">
              <w:t>Возможности и преимущества сдачи налоговой и бухгалтерской отчетности по ТКС для юридических лиц и индивидуальных предпринимателей.</w:t>
            </w:r>
          </w:p>
        </w:tc>
        <w:tc>
          <w:tcPr>
            <w:tcW w:w="2520" w:type="dxa"/>
          </w:tcPr>
          <w:p w:rsidR="00AC5261" w:rsidRDefault="00AC5261" w:rsidP="00AC5261">
            <w:pPr>
              <w:jc w:val="center"/>
            </w:pPr>
            <w:r>
              <w:t>п</w:t>
            </w:r>
            <w:r w:rsidRPr="00C90514">
              <w:t>.</w:t>
            </w:r>
            <w:r w:rsidRPr="006442EB">
              <w:t xml:space="preserve"> </w:t>
            </w:r>
            <w:r>
              <w:t>Лежнево</w:t>
            </w:r>
            <w:r w:rsidRPr="00C90514">
              <w:t>,</w:t>
            </w:r>
          </w:p>
          <w:p w:rsidR="00AC5261" w:rsidRPr="00C90514" w:rsidRDefault="00AC5261" w:rsidP="00AC5261">
            <w:pPr>
              <w:jc w:val="center"/>
            </w:pPr>
            <w:r w:rsidRPr="00C90514">
              <w:t>ул.</w:t>
            </w:r>
            <w:r>
              <w:t xml:space="preserve"> Октябрьская, </w:t>
            </w:r>
            <w:r w:rsidRPr="00C90514">
              <w:t>д.</w:t>
            </w:r>
            <w:r>
              <w:t xml:space="preserve"> 32</w:t>
            </w:r>
            <w:r w:rsidRPr="00C90514">
              <w:t xml:space="preserve">, </w:t>
            </w:r>
          </w:p>
          <w:p w:rsidR="005B74D9" w:rsidRPr="00653731" w:rsidRDefault="00AC5261" w:rsidP="00A32FC4">
            <w:pPr>
              <w:jc w:val="center"/>
            </w:pPr>
            <w:r w:rsidRPr="00D73F0E">
              <w:t>+7 (49</w:t>
            </w:r>
            <w:r>
              <w:t>32</w:t>
            </w:r>
            <w:r w:rsidRPr="00D73F0E">
              <w:t xml:space="preserve">) </w:t>
            </w:r>
            <w:r>
              <w:t>30</w:t>
            </w:r>
            <w:r w:rsidRPr="00D73F0E">
              <w:t>-</w:t>
            </w:r>
            <w:r>
              <w:t>87</w:t>
            </w:r>
            <w:r w:rsidRPr="00D73F0E">
              <w:t>-</w:t>
            </w:r>
            <w:r>
              <w:t>62</w:t>
            </w:r>
          </w:p>
        </w:tc>
      </w:tr>
      <w:tr w:rsidR="00AC5261" w:rsidRPr="00E03B3C" w:rsidTr="00043D55">
        <w:trPr>
          <w:tblCellSpacing w:w="15" w:type="dxa"/>
        </w:trPr>
        <w:tc>
          <w:tcPr>
            <w:tcW w:w="1574" w:type="dxa"/>
            <w:tcBorders>
              <w:top w:val="single" w:sz="4" w:space="0" w:color="auto"/>
            </w:tcBorders>
          </w:tcPr>
          <w:p w:rsidR="00AC5261" w:rsidRPr="00E03B3C" w:rsidRDefault="00AC5261" w:rsidP="00D836E2">
            <w:pPr>
              <w:jc w:val="center"/>
            </w:pPr>
            <w:r>
              <w:t>19</w:t>
            </w:r>
            <w:r>
              <w:t>.04.2018 1</w:t>
            </w:r>
            <w:r>
              <w:rPr>
                <w:lang w:val="en-US"/>
              </w:rPr>
              <w:t>1</w:t>
            </w:r>
            <w:r>
              <w:t>:00 – 12:00</w:t>
            </w:r>
          </w:p>
        </w:tc>
        <w:tc>
          <w:tcPr>
            <w:tcW w:w="5180" w:type="dxa"/>
          </w:tcPr>
          <w:p w:rsidR="00AC5261" w:rsidRDefault="00AC5261" w:rsidP="00D836E2">
            <w:pPr>
              <w:tabs>
                <w:tab w:val="left" w:pos="1245"/>
              </w:tabs>
              <w:ind w:left="86" w:right="93"/>
              <w:jc w:val="both"/>
            </w:pPr>
            <w:r>
              <w:t xml:space="preserve">Электронные сервисы </w:t>
            </w:r>
            <w:r w:rsidRPr="00AC5261">
              <w:t>ФНС России. Личный кабинет налогоплательщика для физических лиц: преимущества и порядок использования.</w:t>
            </w:r>
          </w:p>
          <w:p w:rsidR="00AC5261" w:rsidRPr="00AC5261" w:rsidRDefault="00AC5261" w:rsidP="00D836E2">
            <w:pPr>
              <w:tabs>
                <w:tab w:val="left" w:pos="1245"/>
              </w:tabs>
              <w:ind w:left="86" w:right="93"/>
              <w:jc w:val="both"/>
            </w:pPr>
          </w:p>
          <w:p w:rsidR="00AC5261" w:rsidRPr="00AC5261" w:rsidRDefault="00AC5261" w:rsidP="00D836E2">
            <w:pPr>
              <w:tabs>
                <w:tab w:val="left" w:pos="1245"/>
              </w:tabs>
              <w:ind w:left="86" w:right="93"/>
              <w:jc w:val="both"/>
            </w:pPr>
            <w:r w:rsidRPr="00AC5261">
              <w:t>Декларационная кампания по представлению налоговых деклараций по форме 3-НДФЛ за 2017 год. Презентация возможностей электронных сервисов ФНС России и программного обеспечения АО ГНИВЦ для подготовки и сдачи отчетности по налогу на доходы с физических лиц.</w:t>
            </w:r>
          </w:p>
          <w:p w:rsidR="00AC5261" w:rsidRDefault="00AC5261" w:rsidP="00D836E2">
            <w:pPr>
              <w:tabs>
                <w:tab w:val="left" w:pos="1245"/>
              </w:tabs>
              <w:ind w:left="86" w:right="93"/>
              <w:jc w:val="both"/>
            </w:pPr>
          </w:p>
          <w:p w:rsidR="00AC5261" w:rsidRPr="00AC5261" w:rsidRDefault="00AC5261" w:rsidP="00D836E2">
            <w:pPr>
              <w:tabs>
                <w:tab w:val="left" w:pos="1245"/>
              </w:tabs>
              <w:ind w:left="86" w:right="93"/>
              <w:jc w:val="both"/>
            </w:pPr>
            <w:r w:rsidRPr="00AC5261">
              <w:t>Предоставление стандартных, социальных и имущественных вычетов.</w:t>
            </w:r>
          </w:p>
          <w:p w:rsidR="00AC5261" w:rsidRDefault="00AC5261" w:rsidP="00D836E2">
            <w:pPr>
              <w:tabs>
                <w:tab w:val="left" w:pos="1245"/>
              </w:tabs>
              <w:ind w:left="86" w:right="93"/>
              <w:jc w:val="both"/>
            </w:pPr>
          </w:p>
          <w:p w:rsidR="00AC5261" w:rsidRPr="00AC5261" w:rsidRDefault="00AC5261" w:rsidP="00D836E2">
            <w:pPr>
              <w:tabs>
                <w:tab w:val="left" w:pos="1245"/>
              </w:tabs>
              <w:ind w:left="86" w:right="93"/>
              <w:jc w:val="both"/>
            </w:pPr>
            <w:r w:rsidRPr="00AC5261">
              <w:t>Анализ ошибок, допускаемых налогоплательщиками при заполнении налоговых деклараций и при оплате налогов.</w:t>
            </w:r>
          </w:p>
          <w:p w:rsidR="00AC5261" w:rsidRDefault="00AC5261" w:rsidP="00D836E2">
            <w:pPr>
              <w:tabs>
                <w:tab w:val="left" w:pos="1245"/>
              </w:tabs>
              <w:ind w:left="86" w:right="93"/>
              <w:jc w:val="both"/>
            </w:pPr>
          </w:p>
          <w:p w:rsidR="00AC5261" w:rsidRPr="00AC5261" w:rsidRDefault="00AC5261" w:rsidP="00D836E2">
            <w:pPr>
              <w:tabs>
                <w:tab w:val="left" w:pos="1245"/>
              </w:tabs>
              <w:ind w:left="86" w:right="93"/>
              <w:jc w:val="both"/>
            </w:pPr>
            <w:r w:rsidRPr="00AC5261">
              <w:t>Формы и сроки представления отчетности за 1 и 2 квартал 2018 года.</w:t>
            </w:r>
          </w:p>
          <w:p w:rsidR="00AC5261" w:rsidRPr="00653731" w:rsidRDefault="00AC5261" w:rsidP="00D836E2">
            <w:pPr>
              <w:tabs>
                <w:tab w:val="left" w:pos="1245"/>
              </w:tabs>
              <w:ind w:left="86" w:right="93"/>
              <w:jc w:val="both"/>
            </w:pPr>
            <w:r w:rsidRPr="00AC5261">
              <w:t>Возможности и преимущества сдачи налоговой и бухгалтерской отчетности по ТКС для юридических лиц и индивидуальных предпринимателей.</w:t>
            </w:r>
          </w:p>
        </w:tc>
        <w:tc>
          <w:tcPr>
            <w:tcW w:w="2520" w:type="dxa"/>
          </w:tcPr>
          <w:p w:rsidR="00AC5261" w:rsidRDefault="00AC5261" w:rsidP="00AC5261">
            <w:pPr>
              <w:jc w:val="center"/>
            </w:pPr>
            <w:r>
              <w:t>п</w:t>
            </w:r>
            <w:r w:rsidRPr="00C90514">
              <w:t>.</w:t>
            </w:r>
            <w:r w:rsidRPr="006442EB">
              <w:t xml:space="preserve"> </w:t>
            </w:r>
            <w:r>
              <w:t>Савино</w:t>
            </w:r>
            <w:r w:rsidRPr="00C90514">
              <w:t>,</w:t>
            </w:r>
          </w:p>
          <w:p w:rsidR="00AC5261" w:rsidRPr="00C90514" w:rsidRDefault="00AC5261" w:rsidP="00AC5261">
            <w:pPr>
              <w:jc w:val="center"/>
            </w:pPr>
            <w:r w:rsidRPr="00C90514">
              <w:t>ул.</w:t>
            </w:r>
            <w:r>
              <w:t xml:space="preserve"> Первомайская,</w:t>
            </w:r>
            <w:r>
              <w:br/>
            </w:r>
            <w:r w:rsidRPr="00C90514">
              <w:t>д.</w:t>
            </w:r>
            <w:r>
              <w:t xml:space="preserve"> 22</w:t>
            </w:r>
            <w:r w:rsidRPr="00C90514">
              <w:t xml:space="preserve">, </w:t>
            </w:r>
          </w:p>
          <w:p w:rsidR="00AC5261" w:rsidRPr="00653731" w:rsidRDefault="00AC5261" w:rsidP="00A32FC4">
            <w:pPr>
              <w:jc w:val="center"/>
            </w:pPr>
            <w:r w:rsidRPr="00D73F0E">
              <w:t>+7 (49</w:t>
            </w:r>
            <w:r>
              <w:t>32</w:t>
            </w:r>
            <w:r w:rsidRPr="00D73F0E">
              <w:t xml:space="preserve">) </w:t>
            </w:r>
            <w:r>
              <w:t>30</w:t>
            </w:r>
            <w:r w:rsidRPr="00D73F0E">
              <w:t>-</w:t>
            </w:r>
            <w:r>
              <w:t>87</w:t>
            </w:r>
            <w:r w:rsidRPr="00D73F0E">
              <w:t>-</w:t>
            </w:r>
            <w:r>
              <w:t>62</w:t>
            </w:r>
          </w:p>
        </w:tc>
      </w:tr>
      <w:tr w:rsidR="00AC5261" w:rsidRPr="00E03B3C" w:rsidTr="00043D55">
        <w:trPr>
          <w:tblCellSpacing w:w="15" w:type="dxa"/>
        </w:trPr>
        <w:tc>
          <w:tcPr>
            <w:tcW w:w="1574" w:type="dxa"/>
            <w:tcBorders>
              <w:top w:val="single" w:sz="4" w:space="0" w:color="auto"/>
            </w:tcBorders>
          </w:tcPr>
          <w:p w:rsidR="00AC5261" w:rsidRPr="00E03B3C" w:rsidRDefault="00AC5261" w:rsidP="00D836E2">
            <w:pPr>
              <w:jc w:val="center"/>
            </w:pPr>
            <w:r>
              <w:lastRenderedPageBreak/>
              <w:t>20</w:t>
            </w:r>
            <w:r>
              <w:t>.04.2018 1</w:t>
            </w:r>
            <w:r>
              <w:rPr>
                <w:lang w:val="en-US"/>
              </w:rPr>
              <w:t>1</w:t>
            </w:r>
            <w:r>
              <w:t>:00 – 12:00</w:t>
            </w:r>
          </w:p>
        </w:tc>
        <w:tc>
          <w:tcPr>
            <w:tcW w:w="5180" w:type="dxa"/>
          </w:tcPr>
          <w:p w:rsidR="00AC5261" w:rsidRDefault="00AC5261" w:rsidP="00D836E2">
            <w:pPr>
              <w:tabs>
                <w:tab w:val="left" w:pos="1245"/>
              </w:tabs>
              <w:ind w:left="86" w:right="93"/>
              <w:jc w:val="both"/>
            </w:pPr>
            <w:r>
              <w:t xml:space="preserve">Электронные сервисы </w:t>
            </w:r>
            <w:r w:rsidRPr="00AC5261">
              <w:t>ФНС России. Личный кабинет налогоплательщика для физических лиц: преимущества и порядок использования.</w:t>
            </w:r>
          </w:p>
          <w:p w:rsidR="00AC5261" w:rsidRPr="00AC5261" w:rsidRDefault="00AC5261" w:rsidP="00D836E2">
            <w:pPr>
              <w:tabs>
                <w:tab w:val="left" w:pos="1245"/>
              </w:tabs>
              <w:ind w:left="86" w:right="93"/>
              <w:jc w:val="both"/>
            </w:pPr>
          </w:p>
          <w:p w:rsidR="00AC5261" w:rsidRPr="00AC5261" w:rsidRDefault="00AC5261" w:rsidP="00D836E2">
            <w:pPr>
              <w:tabs>
                <w:tab w:val="left" w:pos="1245"/>
              </w:tabs>
              <w:ind w:left="86" w:right="93"/>
              <w:jc w:val="both"/>
            </w:pPr>
            <w:r w:rsidRPr="00AC5261">
              <w:t>Декларационная кампания по представлению налоговых деклараций по форме 3-НДФЛ за 2017 год. Презентация возможностей электронных сервисов ФНС России и программного обеспечения АО ГНИВЦ для подготовки и сдачи отчетности по налогу на доходы с физических лиц.</w:t>
            </w:r>
          </w:p>
          <w:p w:rsidR="00AC5261" w:rsidRDefault="00AC5261" w:rsidP="00D836E2">
            <w:pPr>
              <w:tabs>
                <w:tab w:val="left" w:pos="1245"/>
              </w:tabs>
              <w:ind w:left="86" w:right="93"/>
              <w:jc w:val="both"/>
            </w:pPr>
          </w:p>
          <w:p w:rsidR="00AC5261" w:rsidRPr="00AC5261" w:rsidRDefault="00AC5261" w:rsidP="00D836E2">
            <w:pPr>
              <w:tabs>
                <w:tab w:val="left" w:pos="1245"/>
              </w:tabs>
              <w:ind w:left="86" w:right="93"/>
              <w:jc w:val="both"/>
            </w:pPr>
            <w:r w:rsidRPr="00AC5261">
              <w:t>Предоставление стандартных, социальных и имущественных вычетов.</w:t>
            </w:r>
          </w:p>
          <w:p w:rsidR="00AC5261" w:rsidRDefault="00AC5261" w:rsidP="00D836E2">
            <w:pPr>
              <w:tabs>
                <w:tab w:val="left" w:pos="1245"/>
              </w:tabs>
              <w:ind w:left="86" w:right="93"/>
              <w:jc w:val="both"/>
            </w:pPr>
          </w:p>
          <w:p w:rsidR="00AC5261" w:rsidRPr="00AC5261" w:rsidRDefault="00AC5261" w:rsidP="00D836E2">
            <w:pPr>
              <w:tabs>
                <w:tab w:val="left" w:pos="1245"/>
              </w:tabs>
              <w:ind w:left="86" w:right="93"/>
              <w:jc w:val="both"/>
            </w:pPr>
            <w:r w:rsidRPr="00AC5261">
              <w:t>Анализ ошибок, допускаемых налогоплательщиками при заполнении налоговых деклараций и при оплате налогов.</w:t>
            </w:r>
          </w:p>
          <w:p w:rsidR="00AC5261" w:rsidRDefault="00AC5261" w:rsidP="00D836E2">
            <w:pPr>
              <w:tabs>
                <w:tab w:val="left" w:pos="1245"/>
              </w:tabs>
              <w:ind w:left="86" w:right="93"/>
              <w:jc w:val="both"/>
            </w:pPr>
          </w:p>
          <w:p w:rsidR="00AC5261" w:rsidRPr="00AC5261" w:rsidRDefault="00AC5261" w:rsidP="00D836E2">
            <w:pPr>
              <w:tabs>
                <w:tab w:val="left" w:pos="1245"/>
              </w:tabs>
              <w:ind w:left="86" w:right="93"/>
              <w:jc w:val="both"/>
            </w:pPr>
            <w:r w:rsidRPr="00AC5261">
              <w:t>Формы и сроки представления отчетности за 1 и 2 квартал 2018 года.</w:t>
            </w:r>
          </w:p>
          <w:p w:rsidR="00AC5261" w:rsidRPr="00653731" w:rsidRDefault="00AC5261" w:rsidP="00D836E2">
            <w:pPr>
              <w:tabs>
                <w:tab w:val="left" w:pos="1245"/>
              </w:tabs>
              <w:ind w:left="86" w:right="93"/>
              <w:jc w:val="both"/>
            </w:pPr>
            <w:r w:rsidRPr="00AC5261">
              <w:t>Возможности и преимущества сдачи налоговой и бухгалтерской отчетности по ТКС для юридических лиц и индивидуальных предпринимателей.</w:t>
            </w:r>
          </w:p>
        </w:tc>
        <w:tc>
          <w:tcPr>
            <w:tcW w:w="2520" w:type="dxa"/>
          </w:tcPr>
          <w:p w:rsidR="00AC5261" w:rsidRPr="00AC5261" w:rsidRDefault="00AC5261" w:rsidP="00AC5261">
            <w:pPr>
              <w:jc w:val="center"/>
            </w:pPr>
            <w:r w:rsidRPr="00AC5261">
              <w:t>г. Иваново,</w:t>
            </w:r>
          </w:p>
          <w:p w:rsidR="00AC5261" w:rsidRPr="00AC5261" w:rsidRDefault="00AC5261" w:rsidP="00AC5261">
            <w:pPr>
              <w:jc w:val="center"/>
            </w:pPr>
            <w:r w:rsidRPr="00AC5261">
              <w:t xml:space="preserve">ул. </w:t>
            </w:r>
            <w:proofErr w:type="spellStart"/>
            <w:r w:rsidRPr="00AC5261">
              <w:t>Колесанова</w:t>
            </w:r>
            <w:proofErr w:type="spellEnd"/>
            <w:r w:rsidRPr="00AC5261">
              <w:t xml:space="preserve">, д. 11, </w:t>
            </w:r>
          </w:p>
          <w:p w:rsidR="00AC5261" w:rsidRPr="00AC5261" w:rsidRDefault="00AC5261" w:rsidP="00AC5261">
            <w:pPr>
              <w:jc w:val="center"/>
            </w:pPr>
            <w:proofErr w:type="spellStart"/>
            <w:r w:rsidRPr="00AC5261">
              <w:t>каб</w:t>
            </w:r>
            <w:proofErr w:type="spellEnd"/>
            <w:r w:rsidRPr="00AC5261">
              <w:t>. 415,</w:t>
            </w:r>
          </w:p>
          <w:p w:rsidR="00AC5261" w:rsidRDefault="00AC5261" w:rsidP="00AC5261">
            <w:pPr>
              <w:jc w:val="center"/>
            </w:pPr>
            <w:r w:rsidRPr="00AC5261">
              <w:t>+7 (4932) 30-87-62</w:t>
            </w:r>
          </w:p>
        </w:tc>
      </w:tr>
      <w:tr w:rsidR="00A32FC4" w:rsidRPr="00E03B3C" w:rsidTr="00043D55">
        <w:trPr>
          <w:tblCellSpacing w:w="15" w:type="dxa"/>
        </w:trPr>
        <w:tc>
          <w:tcPr>
            <w:tcW w:w="1574" w:type="dxa"/>
            <w:tcBorders>
              <w:top w:val="single" w:sz="4" w:space="0" w:color="auto"/>
            </w:tcBorders>
          </w:tcPr>
          <w:p w:rsidR="00A32FC4" w:rsidRPr="00E03B3C" w:rsidRDefault="00A32FC4" w:rsidP="00A32FC4">
            <w:pPr>
              <w:jc w:val="center"/>
            </w:pPr>
            <w:r>
              <w:t>15</w:t>
            </w:r>
            <w:r>
              <w:t>.0</w:t>
            </w:r>
            <w:r>
              <w:t>5</w:t>
            </w:r>
            <w:r>
              <w:t>.2018 1</w:t>
            </w:r>
            <w:r>
              <w:rPr>
                <w:lang w:val="en-US"/>
              </w:rPr>
              <w:t>1</w:t>
            </w:r>
            <w:r>
              <w:t>:00 – 12:00</w:t>
            </w:r>
          </w:p>
        </w:tc>
        <w:tc>
          <w:tcPr>
            <w:tcW w:w="5180" w:type="dxa"/>
          </w:tcPr>
          <w:p w:rsidR="00A32FC4" w:rsidRPr="00A32FC4" w:rsidRDefault="00A32FC4" w:rsidP="00A32FC4">
            <w:pPr>
              <w:tabs>
                <w:tab w:val="left" w:pos="1245"/>
              </w:tabs>
              <w:ind w:left="86" w:right="93"/>
              <w:jc w:val="both"/>
            </w:pPr>
            <w:r w:rsidRPr="00A32FC4">
              <w:t>Актуальные изменения в налоговом законодательстве в части налогообложения физических лиц. Ставки, льготы и сроки уплаты имущественных налогов с физических лиц в 2018 году.</w:t>
            </w:r>
          </w:p>
          <w:p w:rsidR="00A32FC4" w:rsidRDefault="00A32FC4" w:rsidP="00A32FC4">
            <w:pPr>
              <w:tabs>
                <w:tab w:val="left" w:pos="1245"/>
              </w:tabs>
              <w:ind w:left="86" w:right="93"/>
              <w:jc w:val="both"/>
            </w:pPr>
          </w:p>
          <w:p w:rsidR="00A32FC4" w:rsidRPr="00A32FC4" w:rsidRDefault="00A32FC4" w:rsidP="00A32FC4">
            <w:pPr>
              <w:tabs>
                <w:tab w:val="left" w:pos="1245"/>
              </w:tabs>
              <w:ind w:left="86" w:right="93"/>
              <w:jc w:val="both"/>
            </w:pPr>
            <w:r w:rsidRPr="00A32FC4">
              <w:t>Порядок подачи заявления о предоставлении налоговой льготы по имущественным налогам физических лиц.</w:t>
            </w:r>
          </w:p>
          <w:p w:rsidR="00A32FC4" w:rsidRDefault="00A32FC4" w:rsidP="00A32FC4">
            <w:pPr>
              <w:tabs>
                <w:tab w:val="left" w:pos="1245"/>
              </w:tabs>
              <w:ind w:left="86" w:right="93"/>
              <w:jc w:val="both"/>
            </w:pPr>
          </w:p>
          <w:p w:rsidR="00A32FC4" w:rsidRPr="00A32FC4" w:rsidRDefault="00A32FC4" w:rsidP="00A32FC4">
            <w:pPr>
              <w:tabs>
                <w:tab w:val="left" w:pos="1245"/>
              </w:tabs>
              <w:ind w:left="86" w:right="93"/>
              <w:jc w:val="both"/>
            </w:pPr>
            <w:r w:rsidRPr="00A32FC4">
              <w:t>Электронные сервисы ФНС России. Возможности и преимущества личного кабинета налогоплательщика для физических лиц в части просмотра начислений, объектов собственности и уплаты имущественных налогов.</w:t>
            </w:r>
          </w:p>
          <w:p w:rsidR="00A32FC4" w:rsidRDefault="00A32FC4" w:rsidP="00A32FC4">
            <w:pPr>
              <w:tabs>
                <w:tab w:val="left" w:pos="1245"/>
              </w:tabs>
              <w:ind w:left="86" w:right="93"/>
              <w:jc w:val="both"/>
            </w:pPr>
          </w:p>
          <w:p w:rsidR="00A32FC4" w:rsidRPr="00653731" w:rsidRDefault="00A32FC4" w:rsidP="00A32FC4">
            <w:pPr>
              <w:tabs>
                <w:tab w:val="left" w:pos="1245"/>
              </w:tabs>
              <w:ind w:left="86" w:right="93"/>
              <w:jc w:val="both"/>
            </w:pPr>
            <w:r w:rsidRPr="00A32FC4">
              <w:t>Ответы на распространенные вопросы налогоплательщиков по итогам декларационной кампании 2017 года по имущественным налогам.</w:t>
            </w:r>
          </w:p>
        </w:tc>
        <w:tc>
          <w:tcPr>
            <w:tcW w:w="2520" w:type="dxa"/>
          </w:tcPr>
          <w:p w:rsidR="00A32FC4" w:rsidRPr="00AC5261" w:rsidRDefault="00A32FC4" w:rsidP="00A32FC4">
            <w:pPr>
              <w:tabs>
                <w:tab w:val="left" w:pos="1245"/>
              </w:tabs>
              <w:ind w:left="86" w:right="93"/>
              <w:jc w:val="center"/>
            </w:pPr>
            <w:r w:rsidRPr="00AC5261">
              <w:t>г. Иваново,</w:t>
            </w:r>
          </w:p>
          <w:p w:rsidR="00A32FC4" w:rsidRPr="00AC5261" w:rsidRDefault="00A32FC4" w:rsidP="00A32FC4">
            <w:pPr>
              <w:tabs>
                <w:tab w:val="left" w:pos="1245"/>
              </w:tabs>
              <w:ind w:left="86" w:right="93"/>
              <w:jc w:val="center"/>
            </w:pPr>
            <w:r w:rsidRPr="00AC5261">
              <w:t xml:space="preserve">ул. </w:t>
            </w:r>
            <w:proofErr w:type="spellStart"/>
            <w:r w:rsidRPr="00AC5261">
              <w:t>Колесанова</w:t>
            </w:r>
            <w:proofErr w:type="spellEnd"/>
            <w:r w:rsidRPr="00AC5261">
              <w:t xml:space="preserve">, д. 11, </w:t>
            </w:r>
          </w:p>
          <w:p w:rsidR="00A32FC4" w:rsidRPr="00AC5261" w:rsidRDefault="00A32FC4" w:rsidP="00A32FC4">
            <w:pPr>
              <w:tabs>
                <w:tab w:val="left" w:pos="1245"/>
              </w:tabs>
              <w:ind w:left="86" w:right="93"/>
              <w:jc w:val="center"/>
            </w:pPr>
            <w:proofErr w:type="spellStart"/>
            <w:r w:rsidRPr="00AC5261">
              <w:t>каб</w:t>
            </w:r>
            <w:proofErr w:type="spellEnd"/>
            <w:r w:rsidRPr="00AC5261">
              <w:t>. 415,</w:t>
            </w:r>
          </w:p>
          <w:p w:rsidR="00A32FC4" w:rsidRDefault="00A32FC4" w:rsidP="00A32FC4">
            <w:pPr>
              <w:tabs>
                <w:tab w:val="left" w:pos="1245"/>
              </w:tabs>
              <w:ind w:left="86" w:right="93"/>
              <w:jc w:val="center"/>
            </w:pPr>
            <w:r w:rsidRPr="00AC5261">
              <w:t>+7 (4932) 30-87-62</w:t>
            </w:r>
          </w:p>
        </w:tc>
      </w:tr>
      <w:tr w:rsidR="00A32FC4" w:rsidRPr="00E03B3C" w:rsidTr="001A232D">
        <w:trPr>
          <w:trHeight w:val="809"/>
          <w:tblCellSpacing w:w="15" w:type="dxa"/>
        </w:trPr>
        <w:tc>
          <w:tcPr>
            <w:tcW w:w="1574" w:type="dxa"/>
          </w:tcPr>
          <w:p w:rsidR="00A32FC4" w:rsidRPr="00E03B3C" w:rsidRDefault="00A32FC4" w:rsidP="00A32FC4">
            <w:pPr>
              <w:jc w:val="center"/>
            </w:pPr>
            <w:r>
              <w:t>16</w:t>
            </w:r>
            <w:r>
              <w:t>.0</w:t>
            </w:r>
            <w:r>
              <w:t>5</w:t>
            </w:r>
            <w:r>
              <w:t>.2018 1</w:t>
            </w:r>
            <w:r>
              <w:rPr>
                <w:lang w:val="en-US"/>
              </w:rPr>
              <w:t>1</w:t>
            </w:r>
            <w:r>
              <w:t>:00 – 12:00</w:t>
            </w:r>
          </w:p>
        </w:tc>
        <w:tc>
          <w:tcPr>
            <w:tcW w:w="5180" w:type="dxa"/>
          </w:tcPr>
          <w:p w:rsidR="00A32FC4" w:rsidRPr="00A32FC4" w:rsidRDefault="00A32FC4" w:rsidP="00D836E2">
            <w:pPr>
              <w:tabs>
                <w:tab w:val="left" w:pos="1245"/>
              </w:tabs>
              <w:ind w:left="86" w:right="93"/>
              <w:jc w:val="both"/>
            </w:pPr>
            <w:r w:rsidRPr="00A32FC4">
              <w:t>Актуальные изменения в налоговом законодательстве в части налогообложения физических лиц. Ставки, льготы и сроки уплаты имущественных налогов с физических лиц в 2018 году.</w:t>
            </w:r>
          </w:p>
          <w:p w:rsidR="00A32FC4" w:rsidRDefault="00A32FC4" w:rsidP="00D836E2">
            <w:pPr>
              <w:tabs>
                <w:tab w:val="left" w:pos="1245"/>
              </w:tabs>
              <w:ind w:left="86" w:right="93"/>
              <w:jc w:val="both"/>
            </w:pPr>
          </w:p>
          <w:p w:rsidR="00A32FC4" w:rsidRPr="00A32FC4" w:rsidRDefault="00A32FC4" w:rsidP="00D836E2">
            <w:pPr>
              <w:tabs>
                <w:tab w:val="left" w:pos="1245"/>
              </w:tabs>
              <w:ind w:left="86" w:right="93"/>
              <w:jc w:val="both"/>
            </w:pPr>
            <w:r w:rsidRPr="00A32FC4">
              <w:t>Порядок подачи заявления о предоставлении налоговой льготы по имущественным налогам физических лиц.</w:t>
            </w:r>
          </w:p>
          <w:p w:rsidR="00A32FC4" w:rsidRDefault="00A32FC4" w:rsidP="00D836E2">
            <w:pPr>
              <w:tabs>
                <w:tab w:val="left" w:pos="1245"/>
              </w:tabs>
              <w:ind w:left="86" w:right="93"/>
              <w:jc w:val="both"/>
            </w:pPr>
          </w:p>
          <w:p w:rsidR="00A32FC4" w:rsidRPr="00A32FC4" w:rsidRDefault="00A32FC4" w:rsidP="00D836E2">
            <w:pPr>
              <w:tabs>
                <w:tab w:val="left" w:pos="1245"/>
              </w:tabs>
              <w:ind w:left="86" w:right="93"/>
              <w:jc w:val="both"/>
            </w:pPr>
            <w:r w:rsidRPr="00A32FC4">
              <w:lastRenderedPageBreak/>
              <w:t>Электронные сервисы ФНС России. Возможности и преимущества личного кабинета налогоплательщика для физических лиц в части просмотра начислений, объектов собственности и уплаты имущественных налогов.</w:t>
            </w:r>
          </w:p>
          <w:p w:rsidR="00A32FC4" w:rsidRDefault="00A32FC4" w:rsidP="00D836E2">
            <w:pPr>
              <w:tabs>
                <w:tab w:val="left" w:pos="1245"/>
              </w:tabs>
              <w:ind w:left="86" w:right="93"/>
              <w:jc w:val="both"/>
            </w:pPr>
          </w:p>
          <w:p w:rsidR="00A32FC4" w:rsidRPr="00653731" w:rsidRDefault="00A32FC4" w:rsidP="00D836E2">
            <w:pPr>
              <w:tabs>
                <w:tab w:val="left" w:pos="1245"/>
              </w:tabs>
              <w:ind w:left="86" w:right="93"/>
              <w:jc w:val="both"/>
            </w:pPr>
            <w:r w:rsidRPr="00A32FC4">
              <w:t>Ответы на распространенные вопросы налогоплательщиков по итогам декларационной кампании 2017 года по имущественным налогам.</w:t>
            </w:r>
          </w:p>
        </w:tc>
        <w:tc>
          <w:tcPr>
            <w:tcW w:w="2520" w:type="dxa"/>
          </w:tcPr>
          <w:p w:rsidR="00A32FC4" w:rsidRDefault="00A32FC4" w:rsidP="00A32FC4">
            <w:pPr>
              <w:jc w:val="center"/>
            </w:pPr>
            <w:r>
              <w:lastRenderedPageBreak/>
              <w:t>п</w:t>
            </w:r>
            <w:r w:rsidRPr="00C90514">
              <w:t>.</w:t>
            </w:r>
            <w:r w:rsidRPr="006442EB">
              <w:t xml:space="preserve"> </w:t>
            </w:r>
            <w:r>
              <w:t>Лежнево</w:t>
            </w:r>
            <w:r w:rsidRPr="00C90514">
              <w:t>,</w:t>
            </w:r>
          </w:p>
          <w:p w:rsidR="00A32FC4" w:rsidRPr="00C90514" w:rsidRDefault="00A32FC4" w:rsidP="00A32FC4">
            <w:pPr>
              <w:jc w:val="center"/>
            </w:pPr>
            <w:r w:rsidRPr="00C90514">
              <w:t>ул.</w:t>
            </w:r>
            <w:r>
              <w:t xml:space="preserve"> Октябрьская, </w:t>
            </w:r>
            <w:r w:rsidRPr="00C90514">
              <w:t>д.</w:t>
            </w:r>
            <w:r>
              <w:t xml:space="preserve"> 32</w:t>
            </w:r>
            <w:r w:rsidRPr="00C90514">
              <w:t xml:space="preserve">, </w:t>
            </w:r>
          </w:p>
          <w:p w:rsidR="00A32FC4" w:rsidRPr="00653731" w:rsidRDefault="00A32FC4" w:rsidP="00A32FC4">
            <w:pPr>
              <w:jc w:val="center"/>
            </w:pPr>
            <w:r w:rsidRPr="00D73F0E">
              <w:t>+7 (49</w:t>
            </w:r>
            <w:r>
              <w:t>32</w:t>
            </w:r>
            <w:r w:rsidRPr="00D73F0E">
              <w:t xml:space="preserve">) </w:t>
            </w:r>
            <w:r>
              <w:t>30</w:t>
            </w:r>
            <w:r w:rsidRPr="00D73F0E">
              <w:t>-</w:t>
            </w:r>
            <w:r>
              <w:t>87</w:t>
            </w:r>
            <w:r w:rsidRPr="00D73F0E">
              <w:t>-</w:t>
            </w:r>
            <w:r>
              <w:t>62</w:t>
            </w:r>
          </w:p>
        </w:tc>
      </w:tr>
      <w:tr w:rsidR="00A32FC4" w:rsidRPr="00E03B3C" w:rsidTr="001A232D">
        <w:trPr>
          <w:trHeight w:val="809"/>
          <w:tblCellSpacing w:w="15" w:type="dxa"/>
        </w:trPr>
        <w:tc>
          <w:tcPr>
            <w:tcW w:w="1574" w:type="dxa"/>
          </w:tcPr>
          <w:p w:rsidR="00A32FC4" w:rsidRPr="00E03B3C" w:rsidRDefault="00A32FC4" w:rsidP="00A32FC4">
            <w:pPr>
              <w:jc w:val="center"/>
            </w:pPr>
            <w:r>
              <w:lastRenderedPageBreak/>
              <w:t>17</w:t>
            </w:r>
            <w:r>
              <w:t>.0</w:t>
            </w:r>
            <w:r>
              <w:t>5</w:t>
            </w:r>
            <w:r>
              <w:t>.2018 1</w:t>
            </w:r>
            <w:r>
              <w:rPr>
                <w:lang w:val="en-US"/>
              </w:rPr>
              <w:t>1</w:t>
            </w:r>
            <w:r>
              <w:t>:00 – 12:00</w:t>
            </w:r>
          </w:p>
        </w:tc>
        <w:tc>
          <w:tcPr>
            <w:tcW w:w="5180" w:type="dxa"/>
          </w:tcPr>
          <w:p w:rsidR="00A32FC4" w:rsidRPr="00A32FC4" w:rsidRDefault="00A32FC4" w:rsidP="00D836E2">
            <w:pPr>
              <w:tabs>
                <w:tab w:val="left" w:pos="1245"/>
              </w:tabs>
              <w:ind w:left="86" w:right="93"/>
              <w:jc w:val="both"/>
            </w:pPr>
            <w:r w:rsidRPr="00A32FC4">
              <w:t>Актуальные изменения в налоговом законодательстве в части налогообложения физических лиц. Ставки, льготы и сроки уплаты имущественных налогов с физических лиц в 2018 году.</w:t>
            </w:r>
          </w:p>
          <w:p w:rsidR="00A32FC4" w:rsidRDefault="00A32FC4" w:rsidP="00D836E2">
            <w:pPr>
              <w:tabs>
                <w:tab w:val="left" w:pos="1245"/>
              </w:tabs>
              <w:ind w:left="86" w:right="93"/>
              <w:jc w:val="both"/>
            </w:pPr>
          </w:p>
          <w:p w:rsidR="00A32FC4" w:rsidRPr="00A32FC4" w:rsidRDefault="00A32FC4" w:rsidP="00D836E2">
            <w:pPr>
              <w:tabs>
                <w:tab w:val="left" w:pos="1245"/>
              </w:tabs>
              <w:ind w:left="86" w:right="93"/>
              <w:jc w:val="both"/>
            </w:pPr>
            <w:r w:rsidRPr="00A32FC4">
              <w:t>Порядок подачи заявления о предоставлении налоговой льготы по имущественным налогам физических лиц.</w:t>
            </w:r>
          </w:p>
          <w:p w:rsidR="00A32FC4" w:rsidRDefault="00A32FC4" w:rsidP="00D836E2">
            <w:pPr>
              <w:tabs>
                <w:tab w:val="left" w:pos="1245"/>
              </w:tabs>
              <w:ind w:left="86" w:right="93"/>
              <w:jc w:val="both"/>
            </w:pPr>
          </w:p>
          <w:p w:rsidR="00A32FC4" w:rsidRPr="00A32FC4" w:rsidRDefault="00A32FC4" w:rsidP="00D836E2">
            <w:pPr>
              <w:tabs>
                <w:tab w:val="left" w:pos="1245"/>
              </w:tabs>
              <w:ind w:left="86" w:right="93"/>
              <w:jc w:val="both"/>
            </w:pPr>
            <w:r w:rsidRPr="00A32FC4">
              <w:t>Электронные сервисы ФНС России. Возможности и преимущества личного кабинета налогоплательщика для физических лиц в части просмотра начислений, объектов собственности и уплаты имущественных налогов.</w:t>
            </w:r>
          </w:p>
          <w:p w:rsidR="00A32FC4" w:rsidRDefault="00A32FC4" w:rsidP="00D836E2">
            <w:pPr>
              <w:tabs>
                <w:tab w:val="left" w:pos="1245"/>
              </w:tabs>
              <w:ind w:left="86" w:right="93"/>
              <w:jc w:val="both"/>
            </w:pPr>
          </w:p>
          <w:p w:rsidR="00A32FC4" w:rsidRPr="00653731" w:rsidRDefault="00A32FC4" w:rsidP="00D836E2">
            <w:pPr>
              <w:tabs>
                <w:tab w:val="left" w:pos="1245"/>
              </w:tabs>
              <w:ind w:left="86" w:right="93"/>
              <w:jc w:val="both"/>
            </w:pPr>
            <w:r w:rsidRPr="00A32FC4">
              <w:t>Ответы на распространенные вопросы налогоплательщиков по итогам декларационной кампании 2017 года по имущественным налогам.</w:t>
            </w:r>
          </w:p>
        </w:tc>
        <w:tc>
          <w:tcPr>
            <w:tcW w:w="2520" w:type="dxa"/>
          </w:tcPr>
          <w:p w:rsidR="00A32FC4" w:rsidRDefault="00A32FC4" w:rsidP="00A32FC4">
            <w:pPr>
              <w:jc w:val="center"/>
            </w:pPr>
            <w:r>
              <w:t>п</w:t>
            </w:r>
            <w:r w:rsidRPr="00C90514">
              <w:t>.</w:t>
            </w:r>
            <w:r w:rsidRPr="006442EB">
              <w:t xml:space="preserve"> </w:t>
            </w:r>
            <w:r>
              <w:t>Савино</w:t>
            </w:r>
            <w:r w:rsidRPr="00C90514">
              <w:t>,</w:t>
            </w:r>
          </w:p>
          <w:p w:rsidR="00A32FC4" w:rsidRPr="00C90514" w:rsidRDefault="00A32FC4" w:rsidP="00A32FC4">
            <w:pPr>
              <w:jc w:val="center"/>
            </w:pPr>
            <w:r w:rsidRPr="00C90514">
              <w:t>ул.</w:t>
            </w:r>
            <w:r>
              <w:t xml:space="preserve"> Первомайская,</w:t>
            </w:r>
            <w:r>
              <w:br/>
            </w:r>
            <w:r w:rsidRPr="00C90514">
              <w:t>д.</w:t>
            </w:r>
            <w:r>
              <w:t xml:space="preserve"> 22</w:t>
            </w:r>
            <w:r w:rsidRPr="00C90514">
              <w:t xml:space="preserve">, </w:t>
            </w:r>
          </w:p>
          <w:p w:rsidR="00A32FC4" w:rsidRPr="00C90514" w:rsidRDefault="00A32FC4" w:rsidP="00A32FC4">
            <w:pPr>
              <w:jc w:val="center"/>
            </w:pPr>
            <w:r w:rsidRPr="00D73F0E">
              <w:t>+7 (49</w:t>
            </w:r>
            <w:r>
              <w:t>32</w:t>
            </w:r>
            <w:r w:rsidRPr="00D73F0E">
              <w:t xml:space="preserve">) </w:t>
            </w:r>
            <w:r>
              <w:t>30</w:t>
            </w:r>
            <w:r w:rsidRPr="00D73F0E">
              <w:t>-</w:t>
            </w:r>
            <w:r>
              <w:t>87</w:t>
            </w:r>
            <w:r w:rsidRPr="00D73F0E">
              <w:t>-</w:t>
            </w:r>
            <w:r>
              <w:t>62</w:t>
            </w:r>
          </w:p>
        </w:tc>
      </w:tr>
      <w:tr w:rsidR="00A32FC4" w:rsidRPr="00E03B3C" w:rsidTr="001A232D">
        <w:trPr>
          <w:trHeight w:val="809"/>
          <w:tblCellSpacing w:w="15" w:type="dxa"/>
        </w:trPr>
        <w:tc>
          <w:tcPr>
            <w:tcW w:w="1574" w:type="dxa"/>
          </w:tcPr>
          <w:p w:rsidR="00A32FC4" w:rsidRPr="00E03B3C" w:rsidRDefault="00A32FC4" w:rsidP="00A32FC4">
            <w:pPr>
              <w:jc w:val="center"/>
            </w:pPr>
            <w:r>
              <w:t>19</w:t>
            </w:r>
            <w:r>
              <w:t>.0</w:t>
            </w:r>
            <w:r>
              <w:t>6</w:t>
            </w:r>
            <w:r>
              <w:t>.2018 1</w:t>
            </w:r>
            <w:r>
              <w:rPr>
                <w:lang w:val="en-US"/>
              </w:rPr>
              <w:t>1</w:t>
            </w:r>
            <w:r>
              <w:t>:00 – 12:00</w:t>
            </w:r>
          </w:p>
        </w:tc>
        <w:tc>
          <w:tcPr>
            <w:tcW w:w="5180" w:type="dxa"/>
          </w:tcPr>
          <w:p w:rsidR="0012290F" w:rsidRPr="0012290F" w:rsidRDefault="0012290F" w:rsidP="0012290F">
            <w:pPr>
              <w:tabs>
                <w:tab w:val="left" w:pos="1245"/>
              </w:tabs>
              <w:ind w:left="86" w:right="93"/>
              <w:jc w:val="both"/>
            </w:pPr>
            <w:r w:rsidRPr="0012290F">
              <w:t>Актуальные изменения в налоговом законодательстве в части налогообложения индивидуальных предпринимателей и юридических лиц.</w:t>
            </w:r>
          </w:p>
          <w:p w:rsidR="0012290F" w:rsidRDefault="0012290F" w:rsidP="0012290F">
            <w:pPr>
              <w:tabs>
                <w:tab w:val="left" w:pos="1245"/>
              </w:tabs>
              <w:ind w:left="86" w:right="93"/>
              <w:jc w:val="both"/>
            </w:pPr>
          </w:p>
          <w:p w:rsidR="0012290F" w:rsidRPr="0012290F" w:rsidRDefault="0012290F" w:rsidP="0012290F">
            <w:pPr>
              <w:tabs>
                <w:tab w:val="left" w:pos="1245"/>
              </w:tabs>
              <w:ind w:left="86" w:right="93"/>
              <w:jc w:val="both"/>
            </w:pPr>
            <w:r w:rsidRPr="0012290F">
              <w:t>Учет индивидуальных предпринимателей и юридических лиц. Системы налогообложения.</w:t>
            </w:r>
          </w:p>
          <w:p w:rsidR="0012290F" w:rsidRDefault="0012290F" w:rsidP="0012290F">
            <w:pPr>
              <w:tabs>
                <w:tab w:val="left" w:pos="1245"/>
              </w:tabs>
              <w:ind w:left="86" w:right="93"/>
              <w:jc w:val="both"/>
            </w:pPr>
          </w:p>
          <w:p w:rsidR="0012290F" w:rsidRPr="0012290F" w:rsidRDefault="0012290F" w:rsidP="0012290F">
            <w:pPr>
              <w:tabs>
                <w:tab w:val="left" w:pos="1245"/>
              </w:tabs>
              <w:ind w:left="86" w:right="93"/>
              <w:jc w:val="both"/>
            </w:pPr>
            <w:r>
              <w:t xml:space="preserve">Электронные сервисы </w:t>
            </w:r>
            <w:r w:rsidRPr="0012290F">
              <w:t xml:space="preserve">ФНС России. Презентация возможностей </w:t>
            </w:r>
            <w:r>
              <w:t>Л</w:t>
            </w:r>
            <w:r w:rsidRPr="0012290F">
              <w:t>ичных кабинетов налогоплательщика для юридических лиц и индивидуальных предпринимателей.</w:t>
            </w:r>
          </w:p>
          <w:p w:rsidR="0012290F" w:rsidRDefault="0012290F" w:rsidP="0012290F">
            <w:pPr>
              <w:tabs>
                <w:tab w:val="left" w:pos="1245"/>
              </w:tabs>
              <w:ind w:left="86" w:right="93"/>
              <w:jc w:val="both"/>
            </w:pPr>
          </w:p>
          <w:p w:rsidR="0012290F" w:rsidRPr="0012290F" w:rsidRDefault="0012290F" w:rsidP="0012290F">
            <w:pPr>
              <w:tabs>
                <w:tab w:val="left" w:pos="1245"/>
              </w:tabs>
              <w:ind w:left="86" w:right="93"/>
              <w:jc w:val="both"/>
            </w:pPr>
            <w:r w:rsidRPr="0012290F">
              <w:t xml:space="preserve">Формы и сроки представления отчетности за </w:t>
            </w:r>
            <w:r>
              <w:br/>
            </w:r>
            <w:r w:rsidRPr="0012290F">
              <w:t>2 квартал 2018 года.</w:t>
            </w:r>
          </w:p>
          <w:p w:rsidR="0012290F" w:rsidRDefault="0012290F" w:rsidP="0012290F">
            <w:pPr>
              <w:tabs>
                <w:tab w:val="left" w:pos="1245"/>
              </w:tabs>
              <w:ind w:left="86" w:right="93"/>
              <w:jc w:val="both"/>
            </w:pPr>
          </w:p>
          <w:p w:rsidR="00A32FC4" w:rsidRPr="00653731" w:rsidRDefault="0012290F" w:rsidP="0012290F">
            <w:pPr>
              <w:tabs>
                <w:tab w:val="left" w:pos="1245"/>
              </w:tabs>
              <w:ind w:left="86" w:right="93"/>
              <w:jc w:val="both"/>
            </w:pPr>
            <w:r w:rsidRPr="0012290F">
              <w:t>Возможности и преимущества сдачи налоговой и бухгалтерской отчетности по ТКС для юридических лиц и индивидуальных предпринимателей.</w:t>
            </w:r>
          </w:p>
        </w:tc>
        <w:tc>
          <w:tcPr>
            <w:tcW w:w="2520" w:type="dxa"/>
          </w:tcPr>
          <w:p w:rsidR="00A32FC4" w:rsidRPr="00AC5261" w:rsidRDefault="00A32FC4" w:rsidP="00A32FC4">
            <w:pPr>
              <w:jc w:val="center"/>
            </w:pPr>
            <w:r w:rsidRPr="00AC5261">
              <w:t>г. Иваново,</w:t>
            </w:r>
          </w:p>
          <w:p w:rsidR="00A32FC4" w:rsidRPr="00AC5261" w:rsidRDefault="00A32FC4" w:rsidP="00A32FC4">
            <w:pPr>
              <w:jc w:val="center"/>
            </w:pPr>
            <w:r w:rsidRPr="00AC5261">
              <w:t xml:space="preserve">ул. </w:t>
            </w:r>
            <w:proofErr w:type="spellStart"/>
            <w:r w:rsidRPr="00AC5261">
              <w:t>Колесанова</w:t>
            </w:r>
            <w:proofErr w:type="spellEnd"/>
            <w:r w:rsidRPr="00AC5261">
              <w:t xml:space="preserve">, д. 11, </w:t>
            </w:r>
          </w:p>
          <w:p w:rsidR="00A32FC4" w:rsidRPr="00AC5261" w:rsidRDefault="00A32FC4" w:rsidP="00A32FC4">
            <w:pPr>
              <w:jc w:val="center"/>
            </w:pPr>
            <w:proofErr w:type="spellStart"/>
            <w:r w:rsidRPr="00AC5261">
              <w:t>каб</w:t>
            </w:r>
            <w:proofErr w:type="spellEnd"/>
            <w:r w:rsidRPr="00AC5261">
              <w:t>. 415,</w:t>
            </w:r>
          </w:p>
          <w:p w:rsidR="00A32FC4" w:rsidRPr="00A32FC4" w:rsidRDefault="00A32FC4" w:rsidP="00A32FC4">
            <w:pPr>
              <w:jc w:val="center"/>
            </w:pPr>
            <w:r w:rsidRPr="00AC5261">
              <w:t>+7 (4932) 30-87-62</w:t>
            </w:r>
          </w:p>
        </w:tc>
      </w:tr>
      <w:tr w:rsidR="00A32FC4" w:rsidRPr="00E03B3C" w:rsidTr="001A232D">
        <w:trPr>
          <w:trHeight w:val="809"/>
          <w:tblCellSpacing w:w="15" w:type="dxa"/>
        </w:trPr>
        <w:tc>
          <w:tcPr>
            <w:tcW w:w="1574" w:type="dxa"/>
          </w:tcPr>
          <w:p w:rsidR="00A32FC4" w:rsidRPr="00E03B3C" w:rsidRDefault="00A32FC4" w:rsidP="00D836E2">
            <w:pPr>
              <w:jc w:val="center"/>
            </w:pPr>
            <w:r>
              <w:t>20.0</w:t>
            </w:r>
            <w:r>
              <w:t>6</w:t>
            </w:r>
            <w:r>
              <w:t>.2018 1</w:t>
            </w:r>
            <w:r>
              <w:rPr>
                <w:lang w:val="en-US"/>
              </w:rPr>
              <w:t>1</w:t>
            </w:r>
            <w:r>
              <w:t>:00 – 12:00</w:t>
            </w:r>
          </w:p>
        </w:tc>
        <w:tc>
          <w:tcPr>
            <w:tcW w:w="5180" w:type="dxa"/>
          </w:tcPr>
          <w:p w:rsidR="0012290F" w:rsidRPr="0012290F" w:rsidRDefault="0012290F" w:rsidP="0012290F">
            <w:pPr>
              <w:tabs>
                <w:tab w:val="left" w:pos="1245"/>
              </w:tabs>
              <w:ind w:left="86" w:right="93"/>
              <w:jc w:val="both"/>
            </w:pPr>
            <w:r w:rsidRPr="0012290F">
              <w:t>Актуальные изменения в налоговом законодательстве в части налогообложения индивидуальных предпринимателей и юридических лиц.</w:t>
            </w:r>
          </w:p>
          <w:p w:rsidR="0012290F" w:rsidRDefault="0012290F" w:rsidP="0012290F">
            <w:pPr>
              <w:tabs>
                <w:tab w:val="left" w:pos="1245"/>
              </w:tabs>
              <w:ind w:left="86" w:right="93"/>
              <w:jc w:val="both"/>
            </w:pPr>
          </w:p>
          <w:p w:rsidR="0012290F" w:rsidRPr="0012290F" w:rsidRDefault="0012290F" w:rsidP="0012290F">
            <w:pPr>
              <w:tabs>
                <w:tab w:val="left" w:pos="1245"/>
              </w:tabs>
              <w:ind w:left="86" w:right="93"/>
              <w:jc w:val="both"/>
            </w:pPr>
            <w:r w:rsidRPr="0012290F">
              <w:t>Учет индивидуальных предпринимателей и юридических лиц. Системы налогообложения.</w:t>
            </w:r>
          </w:p>
          <w:p w:rsidR="0012290F" w:rsidRDefault="0012290F" w:rsidP="0012290F">
            <w:pPr>
              <w:tabs>
                <w:tab w:val="left" w:pos="1245"/>
              </w:tabs>
              <w:ind w:left="86" w:right="93"/>
              <w:jc w:val="both"/>
            </w:pPr>
          </w:p>
          <w:p w:rsidR="0012290F" w:rsidRPr="0012290F" w:rsidRDefault="0012290F" w:rsidP="0012290F">
            <w:pPr>
              <w:tabs>
                <w:tab w:val="left" w:pos="1245"/>
              </w:tabs>
              <w:ind w:left="86" w:right="93"/>
              <w:jc w:val="both"/>
            </w:pPr>
            <w:r>
              <w:t xml:space="preserve">Электронные сервисы </w:t>
            </w:r>
            <w:r w:rsidRPr="0012290F">
              <w:t xml:space="preserve">ФНС России. Презентация возможностей </w:t>
            </w:r>
            <w:r>
              <w:t>Л</w:t>
            </w:r>
            <w:r w:rsidRPr="0012290F">
              <w:t>ичных кабинетов налогоплательщика для юридических лиц и индивидуальных предпринимателей.</w:t>
            </w:r>
          </w:p>
          <w:p w:rsidR="0012290F" w:rsidRDefault="0012290F" w:rsidP="0012290F">
            <w:pPr>
              <w:tabs>
                <w:tab w:val="left" w:pos="1245"/>
              </w:tabs>
              <w:ind w:left="86" w:right="93"/>
              <w:jc w:val="both"/>
            </w:pPr>
          </w:p>
          <w:p w:rsidR="0012290F" w:rsidRPr="0012290F" w:rsidRDefault="0012290F" w:rsidP="0012290F">
            <w:pPr>
              <w:tabs>
                <w:tab w:val="left" w:pos="1245"/>
              </w:tabs>
              <w:ind w:left="86" w:right="93"/>
              <w:jc w:val="both"/>
            </w:pPr>
            <w:r w:rsidRPr="0012290F">
              <w:t xml:space="preserve">Формы и сроки представления отчетности за </w:t>
            </w:r>
            <w:r>
              <w:br/>
            </w:r>
            <w:r w:rsidRPr="0012290F">
              <w:t>2 квартал 2018 года.</w:t>
            </w:r>
          </w:p>
          <w:p w:rsidR="0012290F" w:rsidRDefault="0012290F" w:rsidP="0012290F">
            <w:pPr>
              <w:tabs>
                <w:tab w:val="left" w:pos="1245"/>
              </w:tabs>
              <w:ind w:left="86" w:right="93"/>
              <w:jc w:val="both"/>
            </w:pPr>
          </w:p>
          <w:p w:rsidR="00A32FC4" w:rsidRDefault="0012290F" w:rsidP="0012290F">
            <w:pPr>
              <w:tabs>
                <w:tab w:val="left" w:pos="1245"/>
              </w:tabs>
              <w:ind w:left="86" w:right="93"/>
              <w:jc w:val="both"/>
            </w:pPr>
            <w:r w:rsidRPr="0012290F">
              <w:t>Возможности и преимущества сдачи налоговой и бухгалтерской отчетности по ТКС для юридических лиц и индивидуальных предпринимателей.</w:t>
            </w:r>
          </w:p>
        </w:tc>
        <w:tc>
          <w:tcPr>
            <w:tcW w:w="2520" w:type="dxa"/>
          </w:tcPr>
          <w:p w:rsidR="00A32FC4" w:rsidRDefault="00A32FC4" w:rsidP="00D836E2">
            <w:pPr>
              <w:jc w:val="center"/>
            </w:pPr>
            <w:r>
              <w:lastRenderedPageBreak/>
              <w:t>п</w:t>
            </w:r>
            <w:r w:rsidRPr="00C90514">
              <w:t>.</w:t>
            </w:r>
            <w:r w:rsidRPr="006442EB">
              <w:t xml:space="preserve"> </w:t>
            </w:r>
            <w:r>
              <w:t>Лежнево</w:t>
            </w:r>
            <w:r w:rsidRPr="00C90514">
              <w:t>,</w:t>
            </w:r>
          </w:p>
          <w:p w:rsidR="00A32FC4" w:rsidRPr="00C90514" w:rsidRDefault="00A32FC4" w:rsidP="00D836E2">
            <w:pPr>
              <w:jc w:val="center"/>
            </w:pPr>
            <w:r w:rsidRPr="00C90514">
              <w:t>ул.</w:t>
            </w:r>
            <w:r>
              <w:t xml:space="preserve"> Октябрьская, </w:t>
            </w:r>
            <w:r w:rsidRPr="00C90514">
              <w:t>д.</w:t>
            </w:r>
            <w:r>
              <w:t xml:space="preserve"> 32</w:t>
            </w:r>
            <w:r w:rsidRPr="00C90514">
              <w:t xml:space="preserve">, </w:t>
            </w:r>
          </w:p>
          <w:p w:rsidR="00A32FC4" w:rsidRPr="00653731" w:rsidRDefault="00A32FC4" w:rsidP="00D836E2">
            <w:pPr>
              <w:jc w:val="center"/>
            </w:pPr>
            <w:r w:rsidRPr="00D73F0E">
              <w:t>+7 (49</w:t>
            </w:r>
            <w:r>
              <w:t>32</w:t>
            </w:r>
            <w:r w:rsidRPr="00D73F0E">
              <w:t xml:space="preserve">) </w:t>
            </w:r>
            <w:r>
              <w:t>30</w:t>
            </w:r>
            <w:r w:rsidRPr="00D73F0E">
              <w:t>-</w:t>
            </w:r>
            <w:r>
              <w:t>87</w:t>
            </w:r>
            <w:r w:rsidRPr="00D73F0E">
              <w:t>-</w:t>
            </w:r>
            <w:r>
              <w:t>62</w:t>
            </w:r>
          </w:p>
        </w:tc>
      </w:tr>
      <w:tr w:rsidR="00A32FC4" w:rsidRPr="00E03B3C" w:rsidTr="002A429C">
        <w:trPr>
          <w:trHeight w:val="45"/>
          <w:tblCellSpacing w:w="15" w:type="dxa"/>
        </w:trPr>
        <w:tc>
          <w:tcPr>
            <w:tcW w:w="1574" w:type="dxa"/>
          </w:tcPr>
          <w:p w:rsidR="00A32FC4" w:rsidRPr="00E03B3C" w:rsidRDefault="00A32FC4" w:rsidP="00A32FC4">
            <w:pPr>
              <w:jc w:val="center"/>
            </w:pPr>
            <w:r>
              <w:lastRenderedPageBreak/>
              <w:t>21</w:t>
            </w:r>
            <w:r>
              <w:t>.0</w:t>
            </w:r>
            <w:r>
              <w:t>6</w:t>
            </w:r>
            <w:r>
              <w:t>.2018 1</w:t>
            </w:r>
            <w:r>
              <w:rPr>
                <w:lang w:val="en-US"/>
              </w:rPr>
              <w:t>1</w:t>
            </w:r>
            <w:r>
              <w:t>:00 – 12:00</w:t>
            </w:r>
          </w:p>
        </w:tc>
        <w:tc>
          <w:tcPr>
            <w:tcW w:w="5180" w:type="dxa"/>
          </w:tcPr>
          <w:p w:rsidR="0012290F" w:rsidRPr="0012290F" w:rsidRDefault="0012290F" w:rsidP="0012290F">
            <w:pPr>
              <w:tabs>
                <w:tab w:val="left" w:pos="1245"/>
              </w:tabs>
              <w:ind w:left="86" w:right="93"/>
              <w:jc w:val="both"/>
            </w:pPr>
            <w:r w:rsidRPr="0012290F">
              <w:t>Актуальные изменения в налоговом законодательстве в части налогообложения индивидуальных предпринимателей и юридических лиц.</w:t>
            </w:r>
          </w:p>
          <w:p w:rsidR="0012290F" w:rsidRDefault="0012290F" w:rsidP="0012290F">
            <w:pPr>
              <w:tabs>
                <w:tab w:val="left" w:pos="1245"/>
              </w:tabs>
              <w:ind w:left="86" w:right="93"/>
              <w:jc w:val="both"/>
            </w:pPr>
          </w:p>
          <w:p w:rsidR="0012290F" w:rsidRPr="0012290F" w:rsidRDefault="0012290F" w:rsidP="0012290F">
            <w:pPr>
              <w:tabs>
                <w:tab w:val="left" w:pos="1245"/>
              </w:tabs>
              <w:ind w:left="86" w:right="93"/>
              <w:jc w:val="both"/>
            </w:pPr>
            <w:r w:rsidRPr="0012290F">
              <w:t>Учет индивидуальных предпринимателей и юридических лиц. Системы налогообложения.</w:t>
            </w:r>
          </w:p>
          <w:p w:rsidR="0012290F" w:rsidRDefault="0012290F" w:rsidP="0012290F">
            <w:pPr>
              <w:tabs>
                <w:tab w:val="left" w:pos="1245"/>
              </w:tabs>
              <w:ind w:left="86" w:right="93"/>
              <w:jc w:val="both"/>
            </w:pPr>
          </w:p>
          <w:p w:rsidR="0012290F" w:rsidRPr="0012290F" w:rsidRDefault="0012290F" w:rsidP="0012290F">
            <w:pPr>
              <w:tabs>
                <w:tab w:val="left" w:pos="1245"/>
              </w:tabs>
              <w:ind w:left="86" w:right="93"/>
              <w:jc w:val="both"/>
            </w:pPr>
            <w:r>
              <w:t xml:space="preserve">Электронные сервисы </w:t>
            </w:r>
            <w:r w:rsidRPr="0012290F">
              <w:t xml:space="preserve">ФНС России. Презентация возможностей </w:t>
            </w:r>
            <w:r>
              <w:t>Л</w:t>
            </w:r>
            <w:r w:rsidRPr="0012290F">
              <w:t>ичных кабинетов налогоплательщика для юридических лиц и индивидуальных предпринимателей.</w:t>
            </w:r>
          </w:p>
          <w:p w:rsidR="0012290F" w:rsidRDefault="0012290F" w:rsidP="0012290F">
            <w:pPr>
              <w:tabs>
                <w:tab w:val="left" w:pos="1245"/>
              </w:tabs>
              <w:ind w:left="86" w:right="93"/>
              <w:jc w:val="both"/>
            </w:pPr>
          </w:p>
          <w:p w:rsidR="0012290F" w:rsidRPr="0012290F" w:rsidRDefault="0012290F" w:rsidP="0012290F">
            <w:pPr>
              <w:tabs>
                <w:tab w:val="left" w:pos="1245"/>
              </w:tabs>
              <w:ind w:left="86" w:right="93"/>
              <w:jc w:val="both"/>
            </w:pPr>
            <w:r w:rsidRPr="0012290F">
              <w:t xml:space="preserve">Формы и сроки представления отчетности за </w:t>
            </w:r>
            <w:r>
              <w:br/>
            </w:r>
            <w:r w:rsidRPr="0012290F">
              <w:t>2 квартал 2018 года.</w:t>
            </w:r>
          </w:p>
          <w:p w:rsidR="0012290F" w:rsidRDefault="0012290F" w:rsidP="0012290F">
            <w:pPr>
              <w:tabs>
                <w:tab w:val="left" w:pos="1245"/>
              </w:tabs>
              <w:ind w:left="86" w:right="93"/>
              <w:jc w:val="both"/>
            </w:pPr>
          </w:p>
          <w:p w:rsidR="00A32FC4" w:rsidRDefault="0012290F" w:rsidP="0012290F">
            <w:pPr>
              <w:tabs>
                <w:tab w:val="left" w:pos="1245"/>
              </w:tabs>
              <w:ind w:left="86"/>
              <w:jc w:val="both"/>
            </w:pPr>
            <w:r w:rsidRPr="0012290F">
              <w:t>Возможности и преимущества сдачи налоговой и бухгалтерской отчетно</w:t>
            </w:r>
            <w:bookmarkStart w:id="0" w:name="_GoBack"/>
            <w:bookmarkEnd w:id="0"/>
            <w:r w:rsidRPr="0012290F">
              <w:t>сти по ТКС для юридических лиц и индивидуальных предпринимателей.</w:t>
            </w:r>
          </w:p>
        </w:tc>
        <w:tc>
          <w:tcPr>
            <w:tcW w:w="2520" w:type="dxa"/>
          </w:tcPr>
          <w:p w:rsidR="00A32FC4" w:rsidRDefault="00A32FC4" w:rsidP="00D836E2">
            <w:pPr>
              <w:jc w:val="center"/>
            </w:pPr>
            <w:r>
              <w:t>п</w:t>
            </w:r>
            <w:r w:rsidRPr="00C90514">
              <w:t>.</w:t>
            </w:r>
            <w:r w:rsidRPr="006442EB">
              <w:t xml:space="preserve"> </w:t>
            </w:r>
            <w:r>
              <w:t>Савино</w:t>
            </w:r>
            <w:r w:rsidRPr="00C90514">
              <w:t>,</w:t>
            </w:r>
          </w:p>
          <w:p w:rsidR="00A32FC4" w:rsidRPr="00C90514" w:rsidRDefault="00A32FC4" w:rsidP="00D836E2">
            <w:pPr>
              <w:jc w:val="center"/>
            </w:pPr>
            <w:r w:rsidRPr="00C90514">
              <w:t>ул.</w:t>
            </w:r>
            <w:r>
              <w:t xml:space="preserve"> Первомайская,</w:t>
            </w:r>
            <w:r>
              <w:br/>
            </w:r>
            <w:r w:rsidRPr="00C90514">
              <w:t>д.</w:t>
            </w:r>
            <w:r>
              <w:t xml:space="preserve"> 22</w:t>
            </w:r>
            <w:r w:rsidRPr="00C90514">
              <w:t xml:space="preserve">, </w:t>
            </w:r>
          </w:p>
          <w:p w:rsidR="00A32FC4" w:rsidRPr="00C90514" w:rsidRDefault="00A32FC4" w:rsidP="00D836E2">
            <w:pPr>
              <w:jc w:val="center"/>
            </w:pPr>
            <w:r w:rsidRPr="00D73F0E">
              <w:t>+7 (49</w:t>
            </w:r>
            <w:r>
              <w:t>32</w:t>
            </w:r>
            <w:r w:rsidRPr="00D73F0E">
              <w:t xml:space="preserve">) </w:t>
            </w:r>
            <w:r>
              <w:t>30</w:t>
            </w:r>
            <w:r w:rsidRPr="00D73F0E">
              <w:t>-</w:t>
            </w:r>
            <w:r>
              <w:t>87</w:t>
            </w:r>
            <w:r w:rsidRPr="00D73F0E">
              <w:t>-</w:t>
            </w:r>
            <w:r>
              <w:t>62</w:t>
            </w:r>
          </w:p>
        </w:tc>
      </w:tr>
    </w:tbl>
    <w:p w:rsidR="00AF7027" w:rsidRDefault="00AF7027" w:rsidP="00A032CC"/>
    <w:sectPr w:rsidR="00AF7027" w:rsidSect="0012290F">
      <w:pgSz w:w="11906" w:h="16838"/>
      <w:pgMar w:top="539" w:right="850" w:bottom="426" w:left="126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D73E4"/>
    <w:multiLevelType w:val="hybridMultilevel"/>
    <w:tmpl w:val="5DA4B41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5F70F37"/>
    <w:multiLevelType w:val="hybridMultilevel"/>
    <w:tmpl w:val="97D449B2"/>
    <w:lvl w:ilvl="0" w:tplc="F3162486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6" w:hanging="360"/>
      </w:pPr>
    </w:lvl>
    <w:lvl w:ilvl="2" w:tplc="0419001B" w:tentative="1">
      <w:start w:val="1"/>
      <w:numFmt w:val="lowerRoman"/>
      <w:lvlText w:val="%3."/>
      <w:lvlJc w:val="right"/>
      <w:pPr>
        <w:ind w:left="1886" w:hanging="180"/>
      </w:pPr>
    </w:lvl>
    <w:lvl w:ilvl="3" w:tplc="0419000F" w:tentative="1">
      <w:start w:val="1"/>
      <w:numFmt w:val="decimal"/>
      <w:lvlText w:val="%4."/>
      <w:lvlJc w:val="left"/>
      <w:pPr>
        <w:ind w:left="2606" w:hanging="360"/>
      </w:pPr>
    </w:lvl>
    <w:lvl w:ilvl="4" w:tplc="04190019" w:tentative="1">
      <w:start w:val="1"/>
      <w:numFmt w:val="lowerLetter"/>
      <w:lvlText w:val="%5."/>
      <w:lvlJc w:val="left"/>
      <w:pPr>
        <w:ind w:left="3326" w:hanging="360"/>
      </w:pPr>
    </w:lvl>
    <w:lvl w:ilvl="5" w:tplc="0419001B" w:tentative="1">
      <w:start w:val="1"/>
      <w:numFmt w:val="lowerRoman"/>
      <w:lvlText w:val="%6."/>
      <w:lvlJc w:val="right"/>
      <w:pPr>
        <w:ind w:left="4046" w:hanging="180"/>
      </w:pPr>
    </w:lvl>
    <w:lvl w:ilvl="6" w:tplc="0419000F" w:tentative="1">
      <w:start w:val="1"/>
      <w:numFmt w:val="decimal"/>
      <w:lvlText w:val="%7."/>
      <w:lvlJc w:val="left"/>
      <w:pPr>
        <w:ind w:left="4766" w:hanging="360"/>
      </w:pPr>
    </w:lvl>
    <w:lvl w:ilvl="7" w:tplc="04190019" w:tentative="1">
      <w:start w:val="1"/>
      <w:numFmt w:val="lowerLetter"/>
      <w:lvlText w:val="%8."/>
      <w:lvlJc w:val="left"/>
      <w:pPr>
        <w:ind w:left="5486" w:hanging="360"/>
      </w:pPr>
    </w:lvl>
    <w:lvl w:ilvl="8" w:tplc="0419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2">
    <w:nsid w:val="106D6217"/>
    <w:multiLevelType w:val="hybridMultilevel"/>
    <w:tmpl w:val="98F0C8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5771A7"/>
    <w:multiLevelType w:val="hybridMultilevel"/>
    <w:tmpl w:val="232817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7F3353B"/>
    <w:multiLevelType w:val="hybridMultilevel"/>
    <w:tmpl w:val="C7D025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4E5A"/>
    <w:rsid w:val="00010157"/>
    <w:rsid w:val="00010AD2"/>
    <w:rsid w:val="0001389F"/>
    <w:rsid w:val="0003555E"/>
    <w:rsid w:val="00042FC2"/>
    <w:rsid w:val="0005564D"/>
    <w:rsid w:val="0007114F"/>
    <w:rsid w:val="00071464"/>
    <w:rsid w:val="0007620D"/>
    <w:rsid w:val="00081A63"/>
    <w:rsid w:val="00096952"/>
    <w:rsid w:val="000A64C8"/>
    <w:rsid w:val="000B3B43"/>
    <w:rsid w:val="000B7380"/>
    <w:rsid w:val="000C2A8A"/>
    <w:rsid w:val="000D459E"/>
    <w:rsid w:val="000E3FED"/>
    <w:rsid w:val="000F44D1"/>
    <w:rsid w:val="00103CC7"/>
    <w:rsid w:val="0010596D"/>
    <w:rsid w:val="00106D3A"/>
    <w:rsid w:val="0012290F"/>
    <w:rsid w:val="001263AA"/>
    <w:rsid w:val="00137922"/>
    <w:rsid w:val="0015573C"/>
    <w:rsid w:val="00160052"/>
    <w:rsid w:val="00160B3B"/>
    <w:rsid w:val="0016739F"/>
    <w:rsid w:val="00183168"/>
    <w:rsid w:val="00183401"/>
    <w:rsid w:val="001835A7"/>
    <w:rsid w:val="00186A3B"/>
    <w:rsid w:val="00196C6B"/>
    <w:rsid w:val="00197794"/>
    <w:rsid w:val="001A232D"/>
    <w:rsid w:val="001C4927"/>
    <w:rsid w:val="001C4A8F"/>
    <w:rsid w:val="001F4B68"/>
    <w:rsid w:val="001F665C"/>
    <w:rsid w:val="00201AB6"/>
    <w:rsid w:val="002117D3"/>
    <w:rsid w:val="00211946"/>
    <w:rsid w:val="00216182"/>
    <w:rsid w:val="002321DF"/>
    <w:rsid w:val="00234FAD"/>
    <w:rsid w:val="00241DF2"/>
    <w:rsid w:val="00250D01"/>
    <w:rsid w:val="00250D49"/>
    <w:rsid w:val="0025535E"/>
    <w:rsid w:val="00261E1D"/>
    <w:rsid w:val="00267C38"/>
    <w:rsid w:val="00282F90"/>
    <w:rsid w:val="0029644C"/>
    <w:rsid w:val="002A429C"/>
    <w:rsid w:val="002A4D44"/>
    <w:rsid w:val="002B2633"/>
    <w:rsid w:val="002B3AA4"/>
    <w:rsid w:val="002C51FE"/>
    <w:rsid w:val="002C52F3"/>
    <w:rsid w:val="002C544E"/>
    <w:rsid w:val="002E37F2"/>
    <w:rsid w:val="002E69BF"/>
    <w:rsid w:val="00305961"/>
    <w:rsid w:val="00313E08"/>
    <w:rsid w:val="00322859"/>
    <w:rsid w:val="00346162"/>
    <w:rsid w:val="003544E6"/>
    <w:rsid w:val="00363FC4"/>
    <w:rsid w:val="00366E4A"/>
    <w:rsid w:val="0038261A"/>
    <w:rsid w:val="00385175"/>
    <w:rsid w:val="00387363"/>
    <w:rsid w:val="00394A9F"/>
    <w:rsid w:val="003A55AD"/>
    <w:rsid w:val="003B11F8"/>
    <w:rsid w:val="003E3584"/>
    <w:rsid w:val="003E60B0"/>
    <w:rsid w:val="003E63F7"/>
    <w:rsid w:val="0040567D"/>
    <w:rsid w:val="00414D60"/>
    <w:rsid w:val="00414DA2"/>
    <w:rsid w:val="00417762"/>
    <w:rsid w:val="004234C5"/>
    <w:rsid w:val="004236A4"/>
    <w:rsid w:val="00426744"/>
    <w:rsid w:val="00433766"/>
    <w:rsid w:val="004355C5"/>
    <w:rsid w:val="00446466"/>
    <w:rsid w:val="00450493"/>
    <w:rsid w:val="00455144"/>
    <w:rsid w:val="004719CC"/>
    <w:rsid w:val="00472C8A"/>
    <w:rsid w:val="00475BD7"/>
    <w:rsid w:val="00492AB8"/>
    <w:rsid w:val="00497E83"/>
    <w:rsid w:val="004B45DE"/>
    <w:rsid w:val="004C1499"/>
    <w:rsid w:val="004C2D1E"/>
    <w:rsid w:val="004E3A70"/>
    <w:rsid w:val="004E762F"/>
    <w:rsid w:val="004E799F"/>
    <w:rsid w:val="004F14E6"/>
    <w:rsid w:val="004F4FB1"/>
    <w:rsid w:val="00502477"/>
    <w:rsid w:val="00502C20"/>
    <w:rsid w:val="00502FC3"/>
    <w:rsid w:val="00507718"/>
    <w:rsid w:val="00514510"/>
    <w:rsid w:val="00522D04"/>
    <w:rsid w:val="005561C6"/>
    <w:rsid w:val="0056357F"/>
    <w:rsid w:val="00563EBD"/>
    <w:rsid w:val="00573697"/>
    <w:rsid w:val="00580F91"/>
    <w:rsid w:val="00583334"/>
    <w:rsid w:val="005864E5"/>
    <w:rsid w:val="00587FC7"/>
    <w:rsid w:val="00592912"/>
    <w:rsid w:val="005B74D9"/>
    <w:rsid w:val="005C07E9"/>
    <w:rsid w:val="005E2CDE"/>
    <w:rsid w:val="005E5A6C"/>
    <w:rsid w:val="006076DA"/>
    <w:rsid w:val="00627E79"/>
    <w:rsid w:val="006442EB"/>
    <w:rsid w:val="00653731"/>
    <w:rsid w:val="00655D6A"/>
    <w:rsid w:val="00661588"/>
    <w:rsid w:val="00672E85"/>
    <w:rsid w:val="00681E2E"/>
    <w:rsid w:val="006923A7"/>
    <w:rsid w:val="0069407C"/>
    <w:rsid w:val="006A0ADF"/>
    <w:rsid w:val="006A0DD8"/>
    <w:rsid w:val="006A2C39"/>
    <w:rsid w:val="006D1A10"/>
    <w:rsid w:val="006D49DE"/>
    <w:rsid w:val="006F3CEA"/>
    <w:rsid w:val="006F787B"/>
    <w:rsid w:val="007013AB"/>
    <w:rsid w:val="007029FB"/>
    <w:rsid w:val="00710152"/>
    <w:rsid w:val="0071241B"/>
    <w:rsid w:val="007205CC"/>
    <w:rsid w:val="007248E8"/>
    <w:rsid w:val="007436A0"/>
    <w:rsid w:val="0074762B"/>
    <w:rsid w:val="0075111F"/>
    <w:rsid w:val="00751504"/>
    <w:rsid w:val="00753D03"/>
    <w:rsid w:val="007568CF"/>
    <w:rsid w:val="00761E72"/>
    <w:rsid w:val="007750D2"/>
    <w:rsid w:val="007B6F3D"/>
    <w:rsid w:val="007C36F9"/>
    <w:rsid w:val="007C3E0E"/>
    <w:rsid w:val="007D4146"/>
    <w:rsid w:val="007F7099"/>
    <w:rsid w:val="00810C95"/>
    <w:rsid w:val="00825F9D"/>
    <w:rsid w:val="00837448"/>
    <w:rsid w:val="00846ECC"/>
    <w:rsid w:val="00846EF7"/>
    <w:rsid w:val="008524AB"/>
    <w:rsid w:val="008535C2"/>
    <w:rsid w:val="00863F67"/>
    <w:rsid w:val="008805C5"/>
    <w:rsid w:val="00886B7A"/>
    <w:rsid w:val="00897BF9"/>
    <w:rsid w:val="008C2CE6"/>
    <w:rsid w:val="008D2F26"/>
    <w:rsid w:val="008F032E"/>
    <w:rsid w:val="008F1718"/>
    <w:rsid w:val="008F2AA5"/>
    <w:rsid w:val="008F5011"/>
    <w:rsid w:val="00905D66"/>
    <w:rsid w:val="00906FC8"/>
    <w:rsid w:val="00910C37"/>
    <w:rsid w:val="009152E8"/>
    <w:rsid w:val="00926ADE"/>
    <w:rsid w:val="00942ADD"/>
    <w:rsid w:val="009445F8"/>
    <w:rsid w:val="0095084A"/>
    <w:rsid w:val="009534FE"/>
    <w:rsid w:val="009570CF"/>
    <w:rsid w:val="009574DD"/>
    <w:rsid w:val="0097509B"/>
    <w:rsid w:val="009759AE"/>
    <w:rsid w:val="00977BAB"/>
    <w:rsid w:val="009814A8"/>
    <w:rsid w:val="009842B3"/>
    <w:rsid w:val="0099154C"/>
    <w:rsid w:val="009932BB"/>
    <w:rsid w:val="009962A6"/>
    <w:rsid w:val="009C6BBD"/>
    <w:rsid w:val="009D0A33"/>
    <w:rsid w:val="009D6833"/>
    <w:rsid w:val="009E5979"/>
    <w:rsid w:val="009E5D78"/>
    <w:rsid w:val="009F6874"/>
    <w:rsid w:val="00A02F4D"/>
    <w:rsid w:val="00A032CC"/>
    <w:rsid w:val="00A06262"/>
    <w:rsid w:val="00A1144F"/>
    <w:rsid w:val="00A32FC4"/>
    <w:rsid w:val="00A336B9"/>
    <w:rsid w:val="00A34E5A"/>
    <w:rsid w:val="00A41308"/>
    <w:rsid w:val="00A4453D"/>
    <w:rsid w:val="00A45FDC"/>
    <w:rsid w:val="00A50053"/>
    <w:rsid w:val="00A903C2"/>
    <w:rsid w:val="00AC5261"/>
    <w:rsid w:val="00AC5DC3"/>
    <w:rsid w:val="00AD6E65"/>
    <w:rsid w:val="00AE26F7"/>
    <w:rsid w:val="00AF27C8"/>
    <w:rsid w:val="00AF7027"/>
    <w:rsid w:val="00B157F3"/>
    <w:rsid w:val="00B1581F"/>
    <w:rsid w:val="00B1696A"/>
    <w:rsid w:val="00B248E2"/>
    <w:rsid w:val="00B31F2F"/>
    <w:rsid w:val="00B34288"/>
    <w:rsid w:val="00B43383"/>
    <w:rsid w:val="00B6115C"/>
    <w:rsid w:val="00B632D6"/>
    <w:rsid w:val="00B762A5"/>
    <w:rsid w:val="00B776B5"/>
    <w:rsid w:val="00B8326F"/>
    <w:rsid w:val="00B92516"/>
    <w:rsid w:val="00BD1215"/>
    <w:rsid w:val="00BD491B"/>
    <w:rsid w:val="00BF07DE"/>
    <w:rsid w:val="00BF248C"/>
    <w:rsid w:val="00C03C3D"/>
    <w:rsid w:val="00C065E6"/>
    <w:rsid w:val="00C156FE"/>
    <w:rsid w:val="00C17795"/>
    <w:rsid w:val="00C31109"/>
    <w:rsid w:val="00C41A09"/>
    <w:rsid w:val="00C50C11"/>
    <w:rsid w:val="00C666FF"/>
    <w:rsid w:val="00C773B7"/>
    <w:rsid w:val="00C871AD"/>
    <w:rsid w:val="00C934F5"/>
    <w:rsid w:val="00C94077"/>
    <w:rsid w:val="00CB2031"/>
    <w:rsid w:val="00CB6EBE"/>
    <w:rsid w:val="00CC7051"/>
    <w:rsid w:val="00CD7414"/>
    <w:rsid w:val="00CE6BB1"/>
    <w:rsid w:val="00CF2A18"/>
    <w:rsid w:val="00CF46FB"/>
    <w:rsid w:val="00D00743"/>
    <w:rsid w:val="00D0413B"/>
    <w:rsid w:val="00D05C8D"/>
    <w:rsid w:val="00D12927"/>
    <w:rsid w:val="00D322B6"/>
    <w:rsid w:val="00D33962"/>
    <w:rsid w:val="00D35E86"/>
    <w:rsid w:val="00D413A6"/>
    <w:rsid w:val="00D64716"/>
    <w:rsid w:val="00D66D35"/>
    <w:rsid w:val="00D73EAD"/>
    <w:rsid w:val="00D73F0E"/>
    <w:rsid w:val="00D8080F"/>
    <w:rsid w:val="00DB6746"/>
    <w:rsid w:val="00DC2B7C"/>
    <w:rsid w:val="00DD5ABE"/>
    <w:rsid w:val="00DE0A40"/>
    <w:rsid w:val="00DE7186"/>
    <w:rsid w:val="00DF2B21"/>
    <w:rsid w:val="00DF415F"/>
    <w:rsid w:val="00DF6CC8"/>
    <w:rsid w:val="00E00381"/>
    <w:rsid w:val="00E03B3C"/>
    <w:rsid w:val="00E15683"/>
    <w:rsid w:val="00E179A4"/>
    <w:rsid w:val="00E43ED2"/>
    <w:rsid w:val="00E71E8F"/>
    <w:rsid w:val="00E82D32"/>
    <w:rsid w:val="00EB3770"/>
    <w:rsid w:val="00EE356E"/>
    <w:rsid w:val="00F142D3"/>
    <w:rsid w:val="00F24AED"/>
    <w:rsid w:val="00F27BED"/>
    <w:rsid w:val="00F43B93"/>
    <w:rsid w:val="00F55263"/>
    <w:rsid w:val="00F662F3"/>
    <w:rsid w:val="00F67A51"/>
    <w:rsid w:val="00F72F63"/>
    <w:rsid w:val="00F74417"/>
    <w:rsid w:val="00F76FA3"/>
    <w:rsid w:val="00F80132"/>
    <w:rsid w:val="00F854CB"/>
    <w:rsid w:val="00F871FA"/>
    <w:rsid w:val="00F87F60"/>
    <w:rsid w:val="00F907A7"/>
    <w:rsid w:val="00FA7163"/>
    <w:rsid w:val="00FB3646"/>
    <w:rsid w:val="00FF3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</w:rPr>
  </w:style>
  <w:style w:type="paragraph" w:styleId="4">
    <w:name w:val="heading 4"/>
    <w:basedOn w:val="a"/>
    <w:next w:val="a"/>
    <w:qFormat/>
    <w:rsid w:val="00267C38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paragraph" w:styleId="a4">
    <w:name w:val="Body Text"/>
    <w:basedOn w:val="a"/>
    <w:rPr>
      <w:sz w:val="18"/>
      <w:szCs w:val="20"/>
    </w:rPr>
  </w:style>
  <w:style w:type="paragraph" w:styleId="a5">
    <w:name w:val="Block Text"/>
    <w:basedOn w:val="a"/>
    <w:pPr>
      <w:ind w:left="-89" w:right="-89"/>
      <w:jc w:val="center"/>
    </w:pPr>
    <w:rPr>
      <w:bCs/>
      <w:sz w:val="18"/>
      <w:szCs w:val="20"/>
    </w:rPr>
  </w:style>
  <w:style w:type="paragraph" w:styleId="21">
    <w:name w:val="Body Text 2"/>
    <w:basedOn w:val="a"/>
    <w:pPr>
      <w:jc w:val="both"/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locked/>
    <w:rsid w:val="00B92516"/>
    <w:rPr>
      <w:b/>
      <w:sz w:val="24"/>
      <w:szCs w:val="24"/>
    </w:rPr>
  </w:style>
  <w:style w:type="character" w:styleId="a7">
    <w:name w:val="Hyperlink"/>
    <w:basedOn w:val="a0"/>
    <w:rsid w:val="009445F8"/>
    <w:rPr>
      <w:color w:val="0000FF"/>
      <w:u w:val="single"/>
    </w:rPr>
  </w:style>
  <w:style w:type="paragraph" w:customStyle="1" w:styleId="1">
    <w:name w:val="Знак1"/>
    <w:basedOn w:val="a"/>
    <w:autoRedefine/>
    <w:rsid w:val="00C871AD"/>
    <w:pPr>
      <w:spacing w:after="160" w:line="240" w:lineRule="exact"/>
    </w:pPr>
    <w:rPr>
      <w:sz w:val="28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C871A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</w:rPr>
  </w:style>
  <w:style w:type="paragraph" w:styleId="4">
    <w:name w:val="heading 4"/>
    <w:basedOn w:val="a"/>
    <w:next w:val="a"/>
    <w:qFormat/>
    <w:rsid w:val="00267C38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paragraph" w:styleId="a4">
    <w:name w:val="Body Text"/>
    <w:basedOn w:val="a"/>
    <w:rPr>
      <w:sz w:val="18"/>
      <w:szCs w:val="20"/>
    </w:rPr>
  </w:style>
  <w:style w:type="paragraph" w:styleId="a5">
    <w:name w:val="Block Text"/>
    <w:basedOn w:val="a"/>
    <w:pPr>
      <w:ind w:left="-89" w:right="-89"/>
      <w:jc w:val="center"/>
    </w:pPr>
    <w:rPr>
      <w:bCs/>
      <w:sz w:val="18"/>
      <w:szCs w:val="20"/>
    </w:rPr>
  </w:style>
  <w:style w:type="paragraph" w:styleId="21">
    <w:name w:val="Body Text 2"/>
    <w:basedOn w:val="a"/>
    <w:pPr>
      <w:jc w:val="both"/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locked/>
    <w:rsid w:val="00B92516"/>
    <w:rPr>
      <w:b/>
      <w:sz w:val="24"/>
      <w:szCs w:val="24"/>
    </w:rPr>
  </w:style>
  <w:style w:type="character" w:styleId="a7">
    <w:name w:val="Hyperlink"/>
    <w:basedOn w:val="a0"/>
    <w:rsid w:val="009445F8"/>
    <w:rPr>
      <w:color w:val="0000FF"/>
      <w:u w:val="single"/>
    </w:rPr>
  </w:style>
  <w:style w:type="paragraph" w:customStyle="1" w:styleId="1">
    <w:name w:val="Знак1"/>
    <w:basedOn w:val="a"/>
    <w:autoRedefine/>
    <w:rsid w:val="00C871AD"/>
    <w:pPr>
      <w:spacing w:after="160" w:line="240" w:lineRule="exact"/>
    </w:pPr>
    <w:rPr>
      <w:sz w:val="28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C871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FE3486-A205-4CAA-AB51-DE2500BD40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4</Pages>
  <Words>997</Words>
  <Characters>5685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6669</CharactersWithSpaces>
  <SharedDoc>false</SharedDoc>
  <HLinks>
    <vt:vector size="60" baseType="variant">
      <vt:variant>
        <vt:i4>1245189</vt:i4>
      </vt:variant>
      <vt:variant>
        <vt:i4>27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24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21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18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15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12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9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6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3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0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milyaeva</dc:creator>
  <cp:lastModifiedBy>Иванова Анастасия Витальевна</cp:lastModifiedBy>
  <cp:revision>10</cp:revision>
  <cp:lastPrinted>2015-03-19T17:32:00Z</cp:lastPrinted>
  <dcterms:created xsi:type="dcterms:W3CDTF">2017-09-28T10:28:00Z</dcterms:created>
  <dcterms:modified xsi:type="dcterms:W3CDTF">2018-04-04T13:16:00Z</dcterms:modified>
</cp:coreProperties>
</file>