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18CF" w:rsidRPr="00353784" w:rsidRDefault="00CE647C" w:rsidP="00CE647C">
      <w:pPr>
        <w:pStyle w:val="21"/>
        <w:spacing w:after="0" w:line="240" w:lineRule="auto"/>
        <w:ind w:left="7371"/>
        <w:rPr>
          <w:sz w:val="24"/>
          <w:szCs w:val="24"/>
        </w:rPr>
      </w:pPr>
      <w:r w:rsidRPr="00353784">
        <w:rPr>
          <w:sz w:val="24"/>
          <w:szCs w:val="24"/>
        </w:rPr>
        <w:t>УТВЕРЖДЕНА</w:t>
      </w:r>
    </w:p>
    <w:p w:rsidR="00CE647C" w:rsidRPr="00353784" w:rsidRDefault="00CE647C" w:rsidP="00CE647C">
      <w:pPr>
        <w:pStyle w:val="21"/>
        <w:spacing w:after="0" w:line="240" w:lineRule="auto"/>
        <w:ind w:left="7371"/>
        <w:rPr>
          <w:sz w:val="24"/>
          <w:szCs w:val="24"/>
        </w:rPr>
      </w:pPr>
      <w:r w:rsidRPr="00353784">
        <w:rPr>
          <w:sz w:val="24"/>
          <w:szCs w:val="24"/>
        </w:rPr>
        <w:t xml:space="preserve">приказом </w:t>
      </w:r>
      <w:r w:rsidR="002A1D53" w:rsidRPr="00353784">
        <w:rPr>
          <w:sz w:val="24"/>
          <w:szCs w:val="24"/>
        </w:rPr>
        <w:t>У</w:t>
      </w:r>
      <w:r w:rsidRPr="00353784">
        <w:rPr>
          <w:sz w:val="24"/>
          <w:szCs w:val="24"/>
        </w:rPr>
        <w:t>ФНС России</w:t>
      </w:r>
      <w:r w:rsidR="002A1D53" w:rsidRPr="00353784">
        <w:rPr>
          <w:sz w:val="24"/>
          <w:szCs w:val="24"/>
        </w:rPr>
        <w:t xml:space="preserve"> по Рязанской области</w:t>
      </w:r>
    </w:p>
    <w:p w:rsidR="00CE647C" w:rsidRPr="006D291E" w:rsidRDefault="00CE647C" w:rsidP="00CE647C">
      <w:pPr>
        <w:pStyle w:val="21"/>
        <w:spacing w:after="0" w:line="240" w:lineRule="auto"/>
        <w:ind w:left="7371"/>
        <w:rPr>
          <w:sz w:val="24"/>
          <w:szCs w:val="24"/>
        </w:rPr>
      </w:pPr>
      <w:r w:rsidRPr="00A33F78">
        <w:rPr>
          <w:sz w:val="24"/>
          <w:szCs w:val="24"/>
        </w:rPr>
        <w:t>от «</w:t>
      </w:r>
      <w:r w:rsidR="00A33F78" w:rsidRPr="006D291E">
        <w:rPr>
          <w:sz w:val="24"/>
          <w:szCs w:val="24"/>
          <w:u w:val="single"/>
        </w:rPr>
        <w:softHyphen/>
      </w:r>
      <w:r w:rsidR="00A33F78" w:rsidRPr="006D291E">
        <w:rPr>
          <w:sz w:val="24"/>
          <w:szCs w:val="24"/>
          <w:u w:val="single"/>
        </w:rPr>
        <w:softHyphen/>
      </w:r>
      <w:r w:rsidR="00A33F78" w:rsidRPr="006D291E">
        <w:rPr>
          <w:sz w:val="24"/>
          <w:szCs w:val="24"/>
          <w:u w:val="single"/>
        </w:rPr>
        <w:softHyphen/>
      </w:r>
      <w:r w:rsidR="00B542AC">
        <w:rPr>
          <w:sz w:val="24"/>
          <w:szCs w:val="24"/>
          <w:u w:val="single"/>
        </w:rPr>
        <w:t>28</w:t>
      </w:r>
      <w:r w:rsidRPr="006D291E">
        <w:rPr>
          <w:sz w:val="24"/>
          <w:szCs w:val="24"/>
        </w:rPr>
        <w:t>»</w:t>
      </w:r>
      <w:r w:rsidR="00366AE5" w:rsidRPr="006D291E">
        <w:rPr>
          <w:sz w:val="24"/>
          <w:szCs w:val="24"/>
          <w:u w:val="single"/>
        </w:rPr>
        <w:t xml:space="preserve"> </w:t>
      </w:r>
      <w:r w:rsidR="00621B2D">
        <w:rPr>
          <w:sz w:val="24"/>
          <w:szCs w:val="24"/>
          <w:u w:val="single"/>
        </w:rPr>
        <w:t>ма</w:t>
      </w:r>
      <w:r w:rsidR="00A138BB" w:rsidRPr="006D291E">
        <w:rPr>
          <w:sz w:val="24"/>
          <w:szCs w:val="24"/>
          <w:u w:val="single"/>
        </w:rPr>
        <w:t>я</w:t>
      </w:r>
      <w:r w:rsidR="00A138BB" w:rsidRPr="006D291E">
        <w:rPr>
          <w:sz w:val="24"/>
          <w:szCs w:val="24"/>
        </w:rPr>
        <w:t xml:space="preserve"> </w:t>
      </w:r>
      <w:r w:rsidR="00482D02" w:rsidRPr="006D291E">
        <w:rPr>
          <w:sz w:val="24"/>
          <w:szCs w:val="24"/>
          <w:u w:val="single"/>
        </w:rPr>
        <w:t>2026</w:t>
      </w:r>
      <w:r w:rsidR="00AF6680" w:rsidRPr="006D291E">
        <w:rPr>
          <w:sz w:val="24"/>
          <w:szCs w:val="24"/>
          <w:u w:val="single"/>
        </w:rPr>
        <w:t xml:space="preserve"> </w:t>
      </w:r>
      <w:r w:rsidRPr="006D291E">
        <w:rPr>
          <w:sz w:val="24"/>
          <w:szCs w:val="24"/>
          <w:u w:val="single"/>
        </w:rPr>
        <w:t>г</w:t>
      </w:r>
      <w:r w:rsidRPr="006D291E">
        <w:rPr>
          <w:sz w:val="24"/>
          <w:szCs w:val="24"/>
        </w:rPr>
        <w:t>.</w:t>
      </w:r>
    </w:p>
    <w:p w:rsidR="00CE647C" w:rsidRPr="00B542AC" w:rsidRDefault="00AE177A" w:rsidP="00CE647C">
      <w:pPr>
        <w:pStyle w:val="21"/>
        <w:spacing w:after="0" w:line="240" w:lineRule="auto"/>
        <w:ind w:left="7371"/>
        <w:rPr>
          <w:sz w:val="24"/>
          <w:szCs w:val="24"/>
          <w:u w:val="single"/>
        </w:rPr>
      </w:pPr>
      <w:r w:rsidRPr="00B542AC">
        <w:rPr>
          <w:sz w:val="24"/>
          <w:szCs w:val="24"/>
          <w:u w:val="single"/>
        </w:rPr>
        <w:t xml:space="preserve">№ </w:t>
      </w:r>
      <w:r w:rsidR="00B542AC" w:rsidRPr="00B542AC">
        <w:rPr>
          <w:sz w:val="24"/>
          <w:szCs w:val="24"/>
          <w:u w:val="single"/>
        </w:rPr>
        <w:t>6200-10-001/58</w:t>
      </w:r>
      <w:r w:rsidR="00A138BB" w:rsidRPr="00B542AC">
        <w:rPr>
          <w:sz w:val="24"/>
          <w:szCs w:val="24"/>
          <w:u w:val="single"/>
        </w:rPr>
        <w:t>@</w:t>
      </w:r>
    </w:p>
    <w:p w:rsidR="00A018CF" w:rsidRPr="00C05AB6" w:rsidRDefault="00A018CF" w:rsidP="00B640C6">
      <w:pPr>
        <w:pStyle w:val="21"/>
        <w:spacing w:after="0" w:line="240" w:lineRule="auto"/>
        <w:rPr>
          <w:b/>
          <w:color w:val="FF0000"/>
        </w:rPr>
      </w:pPr>
    </w:p>
    <w:p w:rsidR="00A018CF" w:rsidRPr="00353784" w:rsidRDefault="00A018CF" w:rsidP="00B640C6">
      <w:pPr>
        <w:pStyle w:val="21"/>
        <w:spacing w:after="0" w:line="240" w:lineRule="auto"/>
        <w:rPr>
          <w:b/>
        </w:rPr>
      </w:pPr>
      <w:bookmarkStart w:id="0" w:name="_GoBack"/>
      <w:bookmarkEnd w:id="0"/>
    </w:p>
    <w:p w:rsidR="00A018CF" w:rsidRPr="00353784" w:rsidRDefault="00A018CF" w:rsidP="00B640C6">
      <w:pPr>
        <w:pStyle w:val="21"/>
        <w:spacing w:after="0" w:line="240" w:lineRule="auto"/>
        <w:rPr>
          <w:b/>
        </w:rPr>
      </w:pPr>
    </w:p>
    <w:p w:rsidR="00A018CF" w:rsidRPr="00353784" w:rsidRDefault="00A018CF" w:rsidP="00B640C6">
      <w:pPr>
        <w:pStyle w:val="21"/>
        <w:spacing w:after="0" w:line="240" w:lineRule="auto"/>
        <w:rPr>
          <w:b/>
        </w:rPr>
      </w:pPr>
    </w:p>
    <w:p w:rsidR="00AE4A4F" w:rsidRPr="00353784" w:rsidRDefault="00AE4A4F" w:rsidP="00B640C6">
      <w:pPr>
        <w:pStyle w:val="21"/>
        <w:spacing w:after="0" w:line="240" w:lineRule="auto"/>
        <w:rPr>
          <w:b/>
        </w:rPr>
      </w:pPr>
    </w:p>
    <w:p w:rsidR="00AE4A4F" w:rsidRPr="00353784" w:rsidRDefault="00AE4A4F" w:rsidP="00B640C6">
      <w:pPr>
        <w:pStyle w:val="21"/>
        <w:spacing w:after="0" w:line="240" w:lineRule="auto"/>
        <w:rPr>
          <w:b/>
        </w:rPr>
      </w:pPr>
    </w:p>
    <w:p w:rsidR="00AE4A4F" w:rsidRPr="00353784" w:rsidRDefault="00AE4A4F" w:rsidP="00B640C6">
      <w:pPr>
        <w:pStyle w:val="21"/>
        <w:spacing w:after="0" w:line="240" w:lineRule="auto"/>
        <w:rPr>
          <w:b/>
        </w:rPr>
      </w:pPr>
    </w:p>
    <w:p w:rsidR="00AE4A4F" w:rsidRPr="00353784" w:rsidRDefault="00AE4A4F" w:rsidP="00B640C6">
      <w:pPr>
        <w:pStyle w:val="21"/>
        <w:spacing w:after="0" w:line="240" w:lineRule="auto"/>
        <w:rPr>
          <w:b/>
        </w:rPr>
      </w:pPr>
    </w:p>
    <w:p w:rsidR="00EA5EC1" w:rsidRPr="00353784" w:rsidRDefault="00EA5EC1" w:rsidP="00B640C6">
      <w:pPr>
        <w:pStyle w:val="21"/>
        <w:spacing w:after="0" w:line="240" w:lineRule="auto"/>
        <w:rPr>
          <w:b/>
        </w:rPr>
      </w:pPr>
    </w:p>
    <w:p w:rsidR="00AE4A4F" w:rsidRPr="00353784" w:rsidRDefault="00AE4A4F" w:rsidP="00B640C6">
      <w:pPr>
        <w:pStyle w:val="21"/>
        <w:spacing w:after="0" w:line="240" w:lineRule="auto"/>
        <w:rPr>
          <w:b/>
        </w:rPr>
      </w:pPr>
    </w:p>
    <w:p w:rsidR="00AE4A4F" w:rsidRPr="00353784" w:rsidRDefault="00AE4A4F" w:rsidP="002E39EE">
      <w:pPr>
        <w:pStyle w:val="21"/>
        <w:spacing w:after="0" w:line="240" w:lineRule="auto"/>
        <w:jc w:val="center"/>
        <w:rPr>
          <w:b/>
          <w:sz w:val="28"/>
          <w:szCs w:val="28"/>
        </w:rPr>
      </w:pPr>
      <w:r w:rsidRPr="00353784">
        <w:rPr>
          <w:b/>
          <w:sz w:val="28"/>
          <w:szCs w:val="28"/>
        </w:rPr>
        <w:t>МЕТОДИКА</w:t>
      </w:r>
    </w:p>
    <w:p w:rsidR="00AE4A4F" w:rsidRPr="00353784" w:rsidRDefault="00AE4A4F" w:rsidP="00B640C6">
      <w:pPr>
        <w:pStyle w:val="21"/>
        <w:spacing w:after="0" w:line="240" w:lineRule="auto"/>
        <w:rPr>
          <w:b/>
          <w:sz w:val="28"/>
          <w:szCs w:val="28"/>
        </w:rPr>
      </w:pPr>
    </w:p>
    <w:p w:rsidR="00AE4A4F" w:rsidRPr="00353784" w:rsidRDefault="00AE4A4F" w:rsidP="000250C1">
      <w:pPr>
        <w:pStyle w:val="21"/>
        <w:spacing w:after="0" w:line="240" w:lineRule="auto"/>
        <w:jc w:val="center"/>
        <w:rPr>
          <w:b/>
          <w:sz w:val="28"/>
          <w:szCs w:val="28"/>
        </w:rPr>
      </w:pPr>
      <w:r w:rsidRPr="00353784">
        <w:rPr>
          <w:b/>
          <w:sz w:val="28"/>
          <w:szCs w:val="28"/>
        </w:rPr>
        <w:t>прогнозирования поступлений доходов</w:t>
      </w:r>
    </w:p>
    <w:p w:rsidR="00AE4A4F" w:rsidRPr="00353784" w:rsidRDefault="00AE4A4F" w:rsidP="000250C1">
      <w:pPr>
        <w:pStyle w:val="21"/>
        <w:spacing w:after="0" w:line="240" w:lineRule="auto"/>
        <w:jc w:val="center"/>
        <w:rPr>
          <w:b/>
          <w:sz w:val="28"/>
          <w:szCs w:val="28"/>
        </w:rPr>
      </w:pPr>
      <w:r w:rsidRPr="00353784">
        <w:rPr>
          <w:b/>
          <w:sz w:val="28"/>
          <w:szCs w:val="28"/>
        </w:rPr>
        <w:t>в</w:t>
      </w:r>
      <w:r w:rsidR="0079175D" w:rsidRPr="00353784">
        <w:rPr>
          <w:b/>
          <w:sz w:val="28"/>
          <w:szCs w:val="28"/>
        </w:rPr>
        <w:t xml:space="preserve"> </w:t>
      </w:r>
      <w:r w:rsidR="00984B30" w:rsidRPr="00353784">
        <w:rPr>
          <w:b/>
          <w:sz w:val="28"/>
          <w:szCs w:val="28"/>
        </w:rPr>
        <w:t xml:space="preserve">консолидированный бюджет </w:t>
      </w:r>
      <w:r w:rsidR="0079175D" w:rsidRPr="00353784">
        <w:rPr>
          <w:b/>
          <w:sz w:val="28"/>
          <w:szCs w:val="28"/>
        </w:rPr>
        <w:t>Рязанской области</w:t>
      </w:r>
      <w:r w:rsidRPr="00353784">
        <w:rPr>
          <w:b/>
          <w:sz w:val="28"/>
          <w:szCs w:val="28"/>
        </w:rPr>
        <w:t xml:space="preserve"> </w:t>
      </w:r>
    </w:p>
    <w:p w:rsidR="00AE4A4F" w:rsidRPr="00353784" w:rsidRDefault="00AE4A4F" w:rsidP="000250C1">
      <w:pPr>
        <w:pStyle w:val="21"/>
        <w:spacing w:after="0" w:line="240" w:lineRule="auto"/>
        <w:jc w:val="center"/>
        <w:rPr>
          <w:b/>
          <w:sz w:val="28"/>
          <w:szCs w:val="28"/>
        </w:rPr>
      </w:pPr>
      <w:r w:rsidRPr="00353784">
        <w:rPr>
          <w:b/>
          <w:sz w:val="28"/>
          <w:szCs w:val="28"/>
        </w:rPr>
        <w:t xml:space="preserve">на </w:t>
      </w:r>
      <w:r w:rsidR="008D29B8">
        <w:rPr>
          <w:b/>
          <w:sz w:val="28"/>
          <w:szCs w:val="28"/>
        </w:rPr>
        <w:t xml:space="preserve">текущий год, </w:t>
      </w:r>
      <w:r w:rsidRPr="00353784">
        <w:rPr>
          <w:b/>
          <w:sz w:val="28"/>
          <w:szCs w:val="28"/>
        </w:rPr>
        <w:t xml:space="preserve">очередной финансовый год и плановый период </w:t>
      </w:r>
    </w:p>
    <w:p w:rsidR="00AE4A4F" w:rsidRPr="00353784" w:rsidRDefault="00AE4A4F" w:rsidP="00CE647C">
      <w:pPr>
        <w:pStyle w:val="21"/>
        <w:spacing w:after="0" w:line="240" w:lineRule="auto"/>
        <w:rPr>
          <w:b/>
          <w:sz w:val="28"/>
        </w:rPr>
      </w:pPr>
    </w:p>
    <w:p w:rsidR="00945958" w:rsidRPr="00353784" w:rsidRDefault="00945958" w:rsidP="00CE647C">
      <w:pPr>
        <w:pStyle w:val="aff1"/>
        <w:rPr>
          <w:rFonts w:ascii="Times New Roman" w:hAnsi="Times New Roman"/>
          <w:color w:val="auto"/>
          <w:sz w:val="26"/>
        </w:rPr>
      </w:pPr>
    </w:p>
    <w:p w:rsidR="00945958" w:rsidRPr="00353784" w:rsidRDefault="00945958" w:rsidP="00945958">
      <w:pPr>
        <w:rPr>
          <w:lang w:eastAsia="ru-RU"/>
        </w:rPr>
      </w:pPr>
    </w:p>
    <w:p w:rsidR="00945958" w:rsidRPr="00353784" w:rsidRDefault="00945958" w:rsidP="00945958">
      <w:pPr>
        <w:rPr>
          <w:lang w:eastAsia="ru-RU"/>
        </w:rPr>
      </w:pPr>
    </w:p>
    <w:p w:rsidR="00945958" w:rsidRPr="00353784" w:rsidRDefault="00945958" w:rsidP="00945958">
      <w:pPr>
        <w:rPr>
          <w:lang w:eastAsia="ru-RU"/>
        </w:rPr>
      </w:pPr>
    </w:p>
    <w:p w:rsidR="00945958" w:rsidRPr="00353784" w:rsidRDefault="00945958" w:rsidP="00945958">
      <w:pPr>
        <w:rPr>
          <w:lang w:eastAsia="ru-RU"/>
        </w:rPr>
      </w:pPr>
    </w:p>
    <w:p w:rsidR="00945958" w:rsidRPr="00353784" w:rsidRDefault="00945958" w:rsidP="00945958">
      <w:pPr>
        <w:pStyle w:val="aff1"/>
        <w:tabs>
          <w:tab w:val="left" w:pos="2220"/>
        </w:tabs>
        <w:rPr>
          <w:color w:val="auto"/>
        </w:rPr>
      </w:pPr>
    </w:p>
    <w:p w:rsidR="00107462" w:rsidRPr="00353784" w:rsidRDefault="00107462" w:rsidP="003B36EE">
      <w:pPr>
        <w:pStyle w:val="aff1"/>
        <w:jc w:val="center"/>
        <w:rPr>
          <w:color w:val="auto"/>
        </w:rPr>
      </w:pPr>
    </w:p>
    <w:p w:rsidR="00107462" w:rsidRPr="00353784" w:rsidRDefault="00107462" w:rsidP="00107462">
      <w:pPr>
        <w:rPr>
          <w:lang w:eastAsia="ru-RU"/>
        </w:rPr>
      </w:pPr>
    </w:p>
    <w:p w:rsidR="00107462" w:rsidRPr="00353784" w:rsidRDefault="00107462" w:rsidP="00107462">
      <w:pPr>
        <w:rPr>
          <w:lang w:eastAsia="ru-RU"/>
        </w:rPr>
      </w:pPr>
    </w:p>
    <w:p w:rsidR="00107462" w:rsidRPr="00353784" w:rsidRDefault="00107462" w:rsidP="003B36EE">
      <w:pPr>
        <w:pStyle w:val="aff1"/>
        <w:jc w:val="center"/>
        <w:rPr>
          <w:color w:val="auto"/>
        </w:rPr>
      </w:pPr>
    </w:p>
    <w:p w:rsidR="00107462" w:rsidRPr="00353784" w:rsidRDefault="00107462" w:rsidP="00107462">
      <w:pPr>
        <w:pStyle w:val="aff1"/>
        <w:tabs>
          <w:tab w:val="left" w:pos="708"/>
        </w:tabs>
        <w:rPr>
          <w:color w:val="auto"/>
        </w:rPr>
      </w:pPr>
      <w:r w:rsidRPr="00353784">
        <w:rPr>
          <w:color w:val="auto"/>
        </w:rPr>
        <w:tab/>
      </w:r>
    </w:p>
    <w:p w:rsidR="00AE4A4F" w:rsidRPr="00353784" w:rsidRDefault="00AE4A4F" w:rsidP="003B36EE">
      <w:pPr>
        <w:pStyle w:val="aff1"/>
        <w:jc w:val="center"/>
        <w:rPr>
          <w:rFonts w:ascii="Times New Roman" w:hAnsi="Times New Roman"/>
          <w:color w:val="auto"/>
          <w:sz w:val="28"/>
          <w:szCs w:val="28"/>
        </w:rPr>
      </w:pPr>
      <w:r w:rsidRPr="00353784">
        <w:rPr>
          <w:color w:val="auto"/>
        </w:rPr>
        <w:br w:type="page"/>
      </w:r>
      <w:bookmarkStart w:id="1" w:name="_Toc369252716"/>
      <w:r w:rsidRPr="00353784">
        <w:rPr>
          <w:rFonts w:ascii="Times New Roman" w:hAnsi="Times New Roman"/>
          <w:color w:val="auto"/>
          <w:sz w:val="28"/>
          <w:szCs w:val="28"/>
        </w:rPr>
        <w:lastRenderedPageBreak/>
        <w:t>Оглавление</w:t>
      </w:r>
    </w:p>
    <w:bookmarkEnd w:id="1"/>
    <w:p w:rsidR="00595677" w:rsidRPr="00900195" w:rsidRDefault="00AE4A4F" w:rsidP="00FC6081">
      <w:pPr>
        <w:pStyle w:val="12"/>
        <w:rPr>
          <w:rFonts w:eastAsiaTheme="minorEastAsia" w:cstheme="minorBidi"/>
          <w:lang w:eastAsia="ru-RU"/>
        </w:rPr>
      </w:pPr>
      <w:r w:rsidRPr="00900195">
        <w:rPr>
          <w:noProof w:val="0"/>
          <w:sz w:val="27"/>
          <w:szCs w:val="27"/>
        </w:rPr>
        <w:fldChar w:fldCharType="begin"/>
      </w:r>
      <w:r w:rsidRPr="00900195">
        <w:rPr>
          <w:sz w:val="27"/>
          <w:szCs w:val="27"/>
        </w:rPr>
        <w:instrText xml:space="preserve"> TOC \o "1-3" \h \z \u </w:instrText>
      </w:r>
      <w:r w:rsidRPr="00900195">
        <w:rPr>
          <w:noProof w:val="0"/>
          <w:sz w:val="27"/>
          <w:szCs w:val="27"/>
        </w:rPr>
        <w:fldChar w:fldCharType="separate"/>
      </w:r>
      <w:hyperlink w:anchor="_Toc36545585" w:history="1">
        <w:r w:rsidR="00595677" w:rsidRPr="00900195">
          <w:rPr>
            <w:rStyle w:val="a9"/>
            <w:color w:val="auto"/>
          </w:rPr>
          <w:t>1. Общие положения</w:t>
        </w:r>
        <w:r w:rsidR="00595677" w:rsidRPr="00900195">
          <w:rPr>
            <w:webHidden/>
          </w:rPr>
          <w:tab/>
        </w:r>
        <w:r w:rsidR="00693CCA">
          <w:rPr>
            <w:webHidden/>
          </w:rPr>
          <w:t>9</w:t>
        </w:r>
      </w:hyperlink>
    </w:p>
    <w:p w:rsidR="00595677" w:rsidRPr="00900195" w:rsidRDefault="00B542AC" w:rsidP="00FC6081">
      <w:pPr>
        <w:pStyle w:val="12"/>
        <w:rPr>
          <w:rFonts w:eastAsiaTheme="minorEastAsia" w:cstheme="minorBidi"/>
          <w:lang w:eastAsia="ru-RU"/>
        </w:rPr>
      </w:pPr>
      <w:hyperlink w:anchor="_Toc36545586" w:history="1">
        <w:r w:rsidR="00595677" w:rsidRPr="00900195">
          <w:rPr>
            <w:rStyle w:val="a9"/>
            <w:color w:val="auto"/>
          </w:rPr>
          <w:t>2. Алгоритмы расчёта прогнозов поступлений по видам налоговых и неналоговых доходов</w:t>
        </w:r>
        <w:r w:rsidR="00595677" w:rsidRPr="00900195">
          <w:rPr>
            <w:webHidden/>
          </w:rPr>
          <w:tab/>
        </w:r>
        <w:r w:rsidR="00693CCA">
          <w:rPr>
            <w:webHidden/>
          </w:rPr>
          <w:t>10</w:t>
        </w:r>
      </w:hyperlink>
    </w:p>
    <w:p w:rsidR="00595677" w:rsidRPr="00900195" w:rsidRDefault="00B542AC">
      <w:pPr>
        <w:pStyle w:val="24"/>
        <w:rPr>
          <w:rFonts w:asciiTheme="minorHAnsi" w:eastAsiaTheme="minorEastAsia" w:hAnsiTheme="minorHAnsi" w:cstheme="minorBidi"/>
          <w:i/>
          <w:noProof/>
          <w:lang w:eastAsia="ru-RU"/>
        </w:rPr>
      </w:pPr>
      <w:hyperlink w:anchor="_Toc36545587" w:history="1">
        <w:r w:rsidR="00595677" w:rsidRPr="00900195">
          <w:rPr>
            <w:rStyle w:val="a9"/>
            <w:rFonts w:asciiTheme="minorHAnsi" w:hAnsiTheme="minorHAnsi"/>
            <w:i/>
            <w:noProof/>
            <w:color w:val="auto"/>
          </w:rPr>
          <w:t>2.1. Налог на прибыль организаций  182 1 01 01000 00 0000 110</w:t>
        </w:r>
        <w:r w:rsidR="00595677" w:rsidRPr="00900195">
          <w:rPr>
            <w:rFonts w:asciiTheme="minorHAnsi" w:hAnsiTheme="minorHAnsi"/>
            <w:i/>
            <w:noProof/>
            <w:webHidden/>
          </w:rPr>
          <w:tab/>
        </w:r>
        <w:r w:rsidR="00693CCA">
          <w:rPr>
            <w:rFonts w:asciiTheme="minorHAnsi" w:hAnsiTheme="minorHAnsi"/>
            <w:i/>
            <w:noProof/>
            <w:webHidden/>
          </w:rPr>
          <w:t>10</w:t>
        </w:r>
      </w:hyperlink>
    </w:p>
    <w:p w:rsidR="00595677" w:rsidRPr="00900195" w:rsidRDefault="00B542AC" w:rsidP="00457093">
      <w:pPr>
        <w:pStyle w:val="31"/>
        <w:rPr>
          <w:rFonts w:eastAsiaTheme="minorEastAsia" w:cstheme="minorBidi"/>
          <w:i/>
          <w:lang w:eastAsia="ru-RU"/>
        </w:rPr>
      </w:pPr>
      <w:hyperlink w:anchor="_Toc36545588" w:history="1">
        <w:r w:rsidR="00595677" w:rsidRPr="00900195">
          <w:rPr>
            <w:rStyle w:val="a9"/>
            <w:i/>
            <w:color w:val="auto"/>
          </w:rPr>
          <w:t>2.1.1. Налог на прибыль организ</w:t>
        </w:r>
        <w:r w:rsidR="00AF455E" w:rsidRPr="00900195">
          <w:rPr>
            <w:rStyle w:val="a9"/>
            <w:i/>
            <w:color w:val="auto"/>
          </w:rPr>
          <w:t xml:space="preserve">аций , </w:t>
        </w:r>
        <w:r w:rsidR="00900195" w:rsidRPr="00F12F1F">
          <w:t>зачисляемый в бюджеты субъектов Российской Федерации</w:t>
        </w:r>
        <w:r w:rsidR="00900195">
          <w:rPr>
            <w:lang w:val="en-US"/>
          </w:rPr>
          <w:t xml:space="preserve">    </w:t>
        </w:r>
        <w:r w:rsidR="00595677" w:rsidRPr="00900195">
          <w:rPr>
            <w:rStyle w:val="a9"/>
            <w:i/>
            <w:color w:val="auto"/>
          </w:rPr>
          <w:t xml:space="preserve"> 182 1 01 01012 02 0000 110</w:t>
        </w:r>
        <w:r w:rsidR="00595677" w:rsidRPr="00900195">
          <w:rPr>
            <w:i/>
            <w:webHidden/>
          </w:rPr>
          <w:tab/>
        </w:r>
        <w:r w:rsidR="00693CCA">
          <w:rPr>
            <w:i/>
            <w:webHidden/>
          </w:rPr>
          <w:t>10</w:t>
        </w:r>
      </w:hyperlink>
    </w:p>
    <w:p w:rsidR="00595677" w:rsidRPr="00900195" w:rsidRDefault="00B542AC" w:rsidP="00457093">
      <w:pPr>
        <w:pStyle w:val="31"/>
        <w:rPr>
          <w:i/>
        </w:rPr>
      </w:pPr>
      <w:hyperlink w:anchor="_Toc36545590" w:history="1">
        <w:r w:rsidR="00595677" w:rsidRPr="00900195">
          <w:rPr>
            <w:rStyle w:val="a9"/>
            <w:i/>
            <w:color w:val="auto"/>
          </w:rPr>
          <w:t>2.1.</w:t>
        </w:r>
        <w:r w:rsidR="00062D6C" w:rsidRPr="00900195">
          <w:rPr>
            <w:rStyle w:val="a9"/>
            <w:i/>
            <w:color w:val="auto"/>
          </w:rPr>
          <w:t>2</w:t>
        </w:r>
        <w:r w:rsidR="00595677" w:rsidRPr="00900195">
          <w:rPr>
            <w:rStyle w:val="a9"/>
            <w:i/>
            <w:color w:val="auto"/>
          </w:rPr>
          <w:t>. Налог на прибыль организаций, уплачиваемый международными холдинговыми компаниями, зачисляемый в бюджеты субъектов Российской Федерации 182 1 01 01016 02 0000 110</w:t>
        </w:r>
        <w:r w:rsidR="00595677" w:rsidRPr="00900195">
          <w:rPr>
            <w:i/>
            <w:webHidden/>
          </w:rPr>
          <w:tab/>
        </w:r>
        <w:r w:rsidR="00595677" w:rsidRPr="00900195">
          <w:rPr>
            <w:i/>
            <w:webHidden/>
          </w:rPr>
          <w:fldChar w:fldCharType="begin"/>
        </w:r>
        <w:r w:rsidR="00595677" w:rsidRPr="00900195">
          <w:rPr>
            <w:i/>
            <w:webHidden/>
          </w:rPr>
          <w:instrText xml:space="preserve"> PAGEREF _Toc36545590 \h </w:instrText>
        </w:r>
        <w:r w:rsidR="00595677" w:rsidRPr="00900195">
          <w:rPr>
            <w:i/>
            <w:webHidden/>
          </w:rPr>
        </w:r>
        <w:r w:rsidR="00595677" w:rsidRPr="00900195">
          <w:rPr>
            <w:i/>
            <w:webHidden/>
          </w:rPr>
          <w:fldChar w:fldCharType="separate"/>
        </w:r>
        <w:r w:rsidR="00474F31">
          <w:rPr>
            <w:i/>
            <w:webHidden/>
          </w:rPr>
          <w:t>12</w:t>
        </w:r>
        <w:r w:rsidR="00595677" w:rsidRPr="00900195">
          <w:rPr>
            <w:i/>
            <w:webHidden/>
          </w:rPr>
          <w:fldChar w:fldCharType="end"/>
        </w:r>
      </w:hyperlink>
    </w:p>
    <w:p w:rsidR="00EB12F7" w:rsidRPr="00900195" w:rsidRDefault="00B542AC" w:rsidP="00457093">
      <w:pPr>
        <w:pStyle w:val="31"/>
        <w:rPr>
          <w:i/>
        </w:rPr>
      </w:pPr>
      <w:hyperlink w:anchor="_Toc36545590" w:history="1">
        <w:r w:rsidR="00EB12F7" w:rsidRPr="00900195">
          <w:rPr>
            <w:rStyle w:val="a9"/>
            <w:i/>
            <w:color w:val="auto"/>
          </w:rPr>
          <w:t>2.1.</w:t>
        </w:r>
        <w:r w:rsidR="00062D6C" w:rsidRPr="00900195">
          <w:rPr>
            <w:rStyle w:val="a9"/>
            <w:i/>
            <w:color w:val="auto"/>
          </w:rPr>
          <w:t>3</w:t>
        </w:r>
        <w:r w:rsidR="00EB12F7" w:rsidRPr="00900195">
          <w:rPr>
            <w:rStyle w:val="a9"/>
            <w:i/>
            <w:color w:val="auto"/>
          </w:rPr>
          <w:t>. Налог на прибыль организаций, уплаченный</w:t>
        </w:r>
        <w:r w:rsidR="005107E1">
          <w:rPr>
            <w:rStyle w:val="a9"/>
            <w:i/>
            <w:color w:val="auto"/>
            <w:lang w:val="en-US"/>
          </w:rPr>
          <w:t xml:space="preserve"> </w:t>
        </w:r>
        <w:r w:rsidR="00EB12F7" w:rsidRPr="00900195">
          <w:rPr>
            <w:rStyle w:val="a9"/>
            <w:i/>
            <w:color w:val="auto"/>
          </w:rPr>
          <w:t>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осуществлениеисключительного права на экспо</w:t>
        </w:r>
        <w:r w:rsidR="005107E1">
          <w:rPr>
            <w:rStyle w:val="a9"/>
            <w:i/>
            <w:color w:val="auto"/>
          </w:rPr>
          <w:t>рт газа</w:t>
        </w:r>
        <w:r w:rsidR="00EB12F7" w:rsidRPr="00900195">
          <w:rPr>
            <w:rStyle w:val="a9"/>
            <w:i/>
            <w:color w:val="auto"/>
          </w:rPr>
          <w:t xml:space="preserve">, зачисляемый в бюджеты субъектов Российской Федерации     </w:t>
        </w:r>
        <w:r w:rsidR="00062D6C" w:rsidRPr="00900195">
          <w:rPr>
            <w:rStyle w:val="a9"/>
            <w:i/>
            <w:color w:val="auto"/>
          </w:rPr>
          <w:t>1</w:t>
        </w:r>
        <w:r w:rsidR="00EB12F7" w:rsidRPr="00900195">
          <w:rPr>
            <w:rStyle w:val="a9"/>
            <w:i/>
            <w:color w:val="auto"/>
          </w:rPr>
          <w:t>82 1 01 01018 02 0000 110</w:t>
        </w:r>
        <w:r w:rsidR="00EB12F7" w:rsidRPr="00900195">
          <w:rPr>
            <w:i/>
            <w:webHidden/>
          </w:rPr>
          <w:tab/>
        </w:r>
        <w:r w:rsidR="00EB12F7" w:rsidRPr="00900195">
          <w:rPr>
            <w:i/>
            <w:webHidden/>
          </w:rPr>
          <w:fldChar w:fldCharType="begin"/>
        </w:r>
        <w:r w:rsidR="00EB12F7" w:rsidRPr="00900195">
          <w:rPr>
            <w:i/>
            <w:webHidden/>
          </w:rPr>
          <w:instrText xml:space="preserve"> PAGEREF _Toc36545590 \h </w:instrText>
        </w:r>
        <w:r w:rsidR="00EB12F7" w:rsidRPr="00900195">
          <w:rPr>
            <w:i/>
            <w:webHidden/>
          </w:rPr>
        </w:r>
        <w:r w:rsidR="00EB12F7" w:rsidRPr="00900195">
          <w:rPr>
            <w:i/>
            <w:webHidden/>
          </w:rPr>
          <w:fldChar w:fldCharType="separate"/>
        </w:r>
        <w:r w:rsidR="00474F31">
          <w:rPr>
            <w:i/>
            <w:webHidden/>
          </w:rPr>
          <w:t>12</w:t>
        </w:r>
        <w:r w:rsidR="00EB12F7" w:rsidRPr="00900195">
          <w:rPr>
            <w:i/>
            <w:webHidden/>
          </w:rPr>
          <w:fldChar w:fldCharType="end"/>
        </w:r>
      </w:hyperlink>
      <w:r w:rsidR="00026F6F" w:rsidRPr="00900195">
        <w:rPr>
          <w:i/>
        </w:rPr>
        <w:t xml:space="preserve"> </w:t>
      </w:r>
    </w:p>
    <w:p w:rsidR="00595677" w:rsidRPr="00900195" w:rsidRDefault="00B542AC">
      <w:pPr>
        <w:pStyle w:val="24"/>
        <w:rPr>
          <w:rFonts w:asciiTheme="minorHAnsi" w:eastAsiaTheme="minorEastAsia" w:hAnsiTheme="minorHAnsi" w:cstheme="minorBidi"/>
          <w:i/>
          <w:noProof/>
          <w:lang w:eastAsia="ru-RU"/>
        </w:rPr>
      </w:pPr>
      <w:hyperlink w:anchor="_Toc36545592" w:history="1">
        <w:r w:rsidR="00595677" w:rsidRPr="00900195">
          <w:rPr>
            <w:rStyle w:val="a9"/>
            <w:rFonts w:asciiTheme="minorHAnsi" w:hAnsiTheme="minorHAnsi"/>
            <w:i/>
            <w:noProof/>
            <w:color w:val="auto"/>
          </w:rPr>
          <w:t>2.2. Налог на доходы физических лиц  182 1 01 02000 01 0000 110</w:t>
        </w:r>
        <w:r w:rsidR="00595677" w:rsidRPr="00900195">
          <w:rPr>
            <w:rFonts w:asciiTheme="minorHAnsi" w:hAnsiTheme="minorHAnsi"/>
            <w:i/>
            <w:noProof/>
            <w:webHidden/>
          </w:rPr>
          <w:tab/>
        </w:r>
        <w:r w:rsidR="005107E1">
          <w:rPr>
            <w:rFonts w:asciiTheme="minorHAnsi" w:hAnsiTheme="minorHAnsi"/>
            <w:i/>
            <w:noProof/>
            <w:webHidden/>
            <w:lang w:val="en-US"/>
          </w:rPr>
          <w:t>1</w:t>
        </w:r>
        <w:r w:rsidR="00693CCA">
          <w:rPr>
            <w:rFonts w:asciiTheme="minorHAnsi" w:hAnsiTheme="minorHAnsi"/>
            <w:i/>
            <w:noProof/>
            <w:webHidden/>
          </w:rPr>
          <w:t>3</w:t>
        </w:r>
      </w:hyperlink>
    </w:p>
    <w:p w:rsidR="00595677" w:rsidRPr="00900195" w:rsidRDefault="00B542AC">
      <w:pPr>
        <w:pStyle w:val="24"/>
        <w:rPr>
          <w:rFonts w:asciiTheme="minorHAnsi" w:eastAsiaTheme="minorEastAsia" w:hAnsiTheme="minorHAnsi" w:cstheme="minorBidi"/>
          <w:i/>
          <w:noProof/>
          <w:lang w:eastAsia="ru-RU"/>
        </w:rPr>
      </w:pPr>
      <w:hyperlink w:anchor="_Toc36545593" w:history="1">
        <w:r w:rsidR="00595677" w:rsidRPr="00900195">
          <w:rPr>
            <w:rStyle w:val="a9"/>
            <w:rFonts w:asciiTheme="minorHAnsi" w:hAnsiTheme="minorHAnsi"/>
            <w:i/>
            <w:noProof/>
            <w:color w:val="auto"/>
          </w:rPr>
          <w:t>2.3. Акцизы по подакцизным товарам (продукции), производимым на территории Российской Федерации 182 1 03 02000 01 0000 110</w:t>
        </w:r>
        <w:r w:rsidR="00595677" w:rsidRPr="00900195">
          <w:rPr>
            <w:rFonts w:asciiTheme="minorHAnsi" w:hAnsiTheme="minorHAnsi"/>
            <w:i/>
            <w:noProof/>
            <w:webHidden/>
          </w:rPr>
          <w:tab/>
        </w:r>
        <w:r w:rsidR="002B030F" w:rsidRPr="00900195">
          <w:rPr>
            <w:rFonts w:asciiTheme="minorHAnsi" w:hAnsiTheme="minorHAnsi"/>
            <w:i/>
            <w:noProof/>
            <w:webHidden/>
          </w:rPr>
          <w:t>2</w:t>
        </w:r>
        <w:r w:rsidR="00693CCA">
          <w:rPr>
            <w:rFonts w:asciiTheme="minorHAnsi" w:hAnsiTheme="minorHAnsi"/>
            <w:i/>
            <w:noProof/>
            <w:webHidden/>
          </w:rPr>
          <w:t>7</w:t>
        </w:r>
      </w:hyperlink>
    </w:p>
    <w:p w:rsidR="00595677" w:rsidRPr="00900195" w:rsidRDefault="00B542AC" w:rsidP="00457093">
      <w:pPr>
        <w:pStyle w:val="31"/>
        <w:rPr>
          <w:rFonts w:eastAsiaTheme="minorEastAsia" w:cstheme="minorBidi"/>
          <w:i/>
          <w:lang w:eastAsia="ru-RU"/>
        </w:rPr>
      </w:pPr>
      <w:hyperlink w:anchor="_Toc36545594" w:history="1">
        <w:r w:rsidR="00595677" w:rsidRPr="00900195">
          <w:rPr>
            <w:rStyle w:val="a9"/>
            <w:i/>
            <w:color w:val="auto"/>
          </w:rPr>
          <w:t>2.3.1. Акцизы на этиловый спирт из пищевого сырья</w:t>
        </w:r>
        <w:r w:rsidR="00AA615F" w:rsidRPr="00900195">
          <w:rPr>
            <w:rStyle w:val="a9"/>
            <w:i/>
            <w:color w:val="auto"/>
          </w:rPr>
          <w:t>, винный спирт, виноградный спирт</w:t>
        </w:r>
        <w:r w:rsidR="00595677" w:rsidRPr="00900195">
          <w:rPr>
            <w:rStyle w:val="a9"/>
            <w:i/>
            <w:color w:val="auto"/>
          </w:rPr>
          <w:t xml:space="preserve"> (за исключением дистиллятов винного, виноградного, плодового, коньячного, кальвадосного, вискового), производимый на территории Российской Федерации  182 1 03 02011 01 0000 110</w:t>
        </w:r>
        <w:r w:rsidR="00595677" w:rsidRPr="00900195">
          <w:rPr>
            <w:i/>
            <w:webHidden/>
          </w:rPr>
          <w:tab/>
        </w:r>
        <w:r w:rsidR="002B030F" w:rsidRPr="00900195">
          <w:rPr>
            <w:i/>
            <w:webHidden/>
          </w:rPr>
          <w:t>2</w:t>
        </w:r>
        <w:r w:rsidR="00693CCA">
          <w:rPr>
            <w:i/>
            <w:webHidden/>
          </w:rPr>
          <w:t>8</w:t>
        </w:r>
      </w:hyperlink>
    </w:p>
    <w:p w:rsidR="00F575DC" w:rsidRPr="00693CCA" w:rsidRDefault="00B542AC" w:rsidP="00457093">
      <w:pPr>
        <w:pStyle w:val="31"/>
        <w:rPr>
          <w:rFonts w:eastAsiaTheme="minorEastAsia" w:cstheme="minorBidi"/>
          <w:i/>
          <w:lang w:eastAsia="ru-RU"/>
        </w:rPr>
      </w:pPr>
      <w:hyperlink w:anchor="_Toc36545596" w:history="1">
        <w:r w:rsidR="00F575DC" w:rsidRPr="00900195">
          <w:rPr>
            <w:rStyle w:val="a9"/>
            <w:i/>
            <w:color w:val="auto"/>
          </w:rPr>
          <w:t>2.3.</w:t>
        </w:r>
        <w:r w:rsidR="000344CC" w:rsidRPr="00900195">
          <w:rPr>
            <w:rStyle w:val="a9"/>
            <w:i/>
            <w:color w:val="auto"/>
          </w:rPr>
          <w:t>2</w:t>
        </w:r>
        <w:r w:rsidR="00F575DC" w:rsidRPr="00900195">
          <w:rPr>
            <w:rStyle w:val="a9"/>
            <w:i/>
            <w:color w:val="auto"/>
          </w:rPr>
          <w:t xml:space="preserve">. Акцизы на </w:t>
        </w:r>
        <w:r w:rsidR="000344CC" w:rsidRPr="00900195">
          <w:rPr>
            <w:rStyle w:val="a9"/>
            <w:i/>
            <w:color w:val="auto"/>
          </w:rPr>
          <w:t>э</w:t>
        </w:r>
        <w:r w:rsidR="00F575DC" w:rsidRPr="00900195">
          <w:rPr>
            <w:rStyle w:val="a9"/>
            <w:i/>
            <w:color w:val="auto"/>
          </w:rPr>
          <w:t>тиловый спитр из непищевого сырья, производимый на территории Российской Федерации 182 1 03 02012 01 0000 110</w:t>
        </w:r>
        <w:r w:rsidR="00F575DC" w:rsidRPr="00900195">
          <w:rPr>
            <w:i/>
            <w:webHidden/>
          </w:rPr>
          <w:tab/>
        </w:r>
        <w:r w:rsidR="00C800D8" w:rsidRPr="00900195">
          <w:rPr>
            <w:i/>
            <w:webHidden/>
          </w:rPr>
          <w:t>2</w:t>
        </w:r>
      </w:hyperlink>
      <w:r w:rsidR="00693CCA">
        <w:rPr>
          <w:i/>
        </w:rPr>
        <w:t>8</w:t>
      </w:r>
    </w:p>
    <w:p w:rsidR="00595677" w:rsidRPr="00900195" w:rsidRDefault="00B542AC" w:rsidP="00457093">
      <w:pPr>
        <w:pStyle w:val="31"/>
        <w:rPr>
          <w:rFonts w:eastAsiaTheme="minorEastAsia" w:cstheme="minorBidi"/>
          <w:i/>
          <w:lang w:eastAsia="ru-RU"/>
        </w:rPr>
      </w:pPr>
      <w:hyperlink w:anchor="_Toc36545595" w:history="1">
        <w:r w:rsidR="000344CC" w:rsidRPr="00900195">
          <w:rPr>
            <w:rStyle w:val="a9"/>
            <w:i/>
            <w:color w:val="auto"/>
          </w:rPr>
          <w:t>2.3.3</w:t>
        </w:r>
        <w:r w:rsidR="00595677" w:rsidRPr="00900195">
          <w:rPr>
            <w:rStyle w:val="a9"/>
            <w:i/>
            <w:color w:val="auto"/>
          </w:rPr>
          <w:t xml:space="preserve">. 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w:t>
        </w:r>
        <w:r w:rsidR="00AF70CA" w:rsidRPr="00900195">
          <w:rPr>
            <w:rStyle w:val="a9"/>
            <w:i/>
            <w:color w:val="auto"/>
          </w:rPr>
          <w:t xml:space="preserve">           </w:t>
        </w:r>
        <w:r w:rsidR="00595677" w:rsidRPr="00900195">
          <w:rPr>
            <w:rStyle w:val="a9"/>
            <w:i/>
            <w:color w:val="auto"/>
          </w:rPr>
          <w:t>182 1 03 02013 01 0000 110</w:t>
        </w:r>
        <w:r w:rsidR="00595677" w:rsidRPr="00900195">
          <w:rPr>
            <w:i/>
            <w:webHidden/>
          </w:rPr>
          <w:tab/>
        </w:r>
        <w:r w:rsidR="00C800D8" w:rsidRPr="00900195">
          <w:rPr>
            <w:i/>
            <w:webHidden/>
          </w:rPr>
          <w:t>2</w:t>
        </w:r>
        <w:r w:rsidR="00693CCA">
          <w:rPr>
            <w:i/>
            <w:webHidden/>
          </w:rPr>
          <w:t>8</w:t>
        </w:r>
      </w:hyperlink>
    </w:p>
    <w:p w:rsidR="00595677" w:rsidRPr="00900195" w:rsidRDefault="00B542AC" w:rsidP="00457093">
      <w:pPr>
        <w:pStyle w:val="31"/>
        <w:rPr>
          <w:rFonts w:eastAsiaTheme="minorEastAsia" w:cstheme="minorBidi"/>
          <w:i/>
          <w:lang w:eastAsia="ru-RU"/>
        </w:rPr>
      </w:pPr>
      <w:hyperlink w:anchor="_Toc36545596" w:history="1">
        <w:r w:rsidR="000344CC" w:rsidRPr="00900195">
          <w:rPr>
            <w:rStyle w:val="a9"/>
            <w:i/>
            <w:color w:val="auto"/>
          </w:rPr>
          <w:t>2.3.4</w:t>
        </w:r>
        <w:r w:rsidR="00595677" w:rsidRPr="00900195">
          <w:rPr>
            <w:rStyle w:val="a9"/>
            <w:i/>
            <w:color w:val="auto"/>
          </w:rPr>
          <w:t>. Акцизы на спиртосодержащую продукцию, производимую на территории Российской Федерации 182 1 03 02020 01 0000 110</w:t>
        </w:r>
        <w:r w:rsidR="00595677" w:rsidRPr="00900195">
          <w:rPr>
            <w:i/>
            <w:webHidden/>
          </w:rPr>
          <w:tab/>
        </w:r>
        <w:r w:rsidR="00C800D8" w:rsidRPr="00900195">
          <w:rPr>
            <w:i/>
            <w:webHidden/>
          </w:rPr>
          <w:t>2</w:t>
        </w:r>
        <w:r w:rsidR="00693CCA">
          <w:rPr>
            <w:i/>
            <w:webHidden/>
          </w:rPr>
          <w:t>8</w:t>
        </w:r>
      </w:hyperlink>
    </w:p>
    <w:p w:rsidR="00595677" w:rsidRPr="00900195" w:rsidRDefault="00B542AC" w:rsidP="00457093">
      <w:pPr>
        <w:pStyle w:val="31"/>
        <w:rPr>
          <w:rFonts w:eastAsiaTheme="minorEastAsia" w:cstheme="minorBidi"/>
          <w:i/>
          <w:lang w:eastAsia="ru-RU"/>
        </w:rPr>
      </w:pPr>
      <w:hyperlink w:anchor="_Toc36545597" w:history="1">
        <w:r w:rsidR="000344CC" w:rsidRPr="00900195">
          <w:rPr>
            <w:rStyle w:val="a9"/>
            <w:i/>
            <w:color w:val="auto"/>
          </w:rPr>
          <w:t>2.3.5</w:t>
        </w:r>
        <w:r w:rsidR="00032660" w:rsidRPr="00900195">
          <w:rPr>
            <w:rStyle w:val="a9"/>
            <w:i/>
            <w:color w:val="auto"/>
          </w:rPr>
          <w:t>. Акцизы на</w:t>
        </w:r>
        <w:r w:rsidR="00595677" w:rsidRPr="00900195">
          <w:rPr>
            <w:rStyle w:val="a9"/>
            <w:i/>
            <w:color w:val="auto"/>
          </w:rPr>
          <w:t xml:space="preserve"> виноградное сусло, </w:t>
        </w:r>
        <w:r w:rsidR="00032660" w:rsidRPr="00900195">
          <w:rPr>
            <w:rStyle w:val="a9"/>
            <w:i/>
            <w:color w:val="auto"/>
          </w:rPr>
          <w:t>плодовое</w:t>
        </w:r>
        <w:r w:rsidR="00595677" w:rsidRPr="00900195">
          <w:rPr>
            <w:rStyle w:val="a9"/>
            <w:i/>
            <w:color w:val="auto"/>
          </w:rPr>
          <w:t xml:space="preserve"> сусло,</w:t>
        </w:r>
        <w:r w:rsidR="00032660" w:rsidRPr="00900195">
          <w:rPr>
            <w:i/>
          </w:rPr>
          <w:t xml:space="preserve"> </w:t>
        </w:r>
        <w:r w:rsidR="00032660" w:rsidRPr="00900195">
          <w:rPr>
            <w:rStyle w:val="a9"/>
            <w:i/>
            <w:color w:val="auto"/>
          </w:rPr>
          <w:t>плодовые сброженные материалы,</w:t>
        </w:r>
        <w:r w:rsidR="00595677" w:rsidRPr="00900195">
          <w:rPr>
            <w:rStyle w:val="a9"/>
            <w:i/>
            <w:color w:val="auto"/>
          </w:rPr>
          <w:t xml:space="preserve"> производимые на территории Российской Федерации, кроме производимых из подакцизного винограда 182 1 03 02021 01 0000 110</w:t>
        </w:r>
        <w:r w:rsidR="00595677" w:rsidRPr="00900195">
          <w:rPr>
            <w:i/>
            <w:webHidden/>
          </w:rPr>
          <w:tab/>
        </w:r>
        <w:r w:rsidR="00C800D8" w:rsidRPr="00900195">
          <w:rPr>
            <w:i/>
            <w:webHidden/>
          </w:rPr>
          <w:t>2</w:t>
        </w:r>
        <w:r w:rsidR="00693CCA">
          <w:rPr>
            <w:i/>
            <w:webHidden/>
          </w:rPr>
          <w:t>9</w:t>
        </w:r>
      </w:hyperlink>
    </w:p>
    <w:p w:rsidR="00595677" w:rsidRPr="00900195" w:rsidRDefault="00B542AC" w:rsidP="00457093">
      <w:pPr>
        <w:pStyle w:val="31"/>
        <w:rPr>
          <w:rFonts w:eastAsiaTheme="minorEastAsia" w:cstheme="minorBidi"/>
          <w:i/>
          <w:lang w:eastAsia="ru-RU"/>
        </w:rPr>
      </w:pPr>
      <w:hyperlink w:anchor="_Toc36545598" w:history="1">
        <w:r w:rsidR="000344CC" w:rsidRPr="00900195">
          <w:rPr>
            <w:rStyle w:val="a9"/>
            <w:i/>
            <w:color w:val="auto"/>
          </w:rPr>
          <w:t>2.3.6</w:t>
        </w:r>
        <w:r w:rsidR="00595677" w:rsidRPr="00900195">
          <w:rPr>
            <w:rStyle w:val="a9"/>
            <w:i/>
            <w:color w:val="auto"/>
          </w:rPr>
          <w:t>. Акцизы на</w:t>
        </w:r>
        <w:r w:rsidR="00032660" w:rsidRPr="00900195">
          <w:rPr>
            <w:rStyle w:val="a9"/>
            <w:i/>
            <w:color w:val="auto"/>
          </w:rPr>
          <w:t xml:space="preserve"> вино наливом</w:t>
        </w:r>
        <w:r w:rsidR="00595677" w:rsidRPr="00900195">
          <w:rPr>
            <w:rStyle w:val="a9"/>
            <w:i/>
            <w:color w:val="auto"/>
          </w:rPr>
          <w:t>,</w:t>
        </w:r>
        <w:r w:rsidR="00AF2B9E" w:rsidRPr="00900195">
          <w:rPr>
            <w:rStyle w:val="a9"/>
            <w:i/>
            <w:color w:val="auto"/>
          </w:rPr>
          <w:t xml:space="preserve"> виноградное сусло,</w:t>
        </w:r>
        <w:r w:rsidR="00595677" w:rsidRPr="00900195">
          <w:rPr>
            <w:rStyle w:val="a9"/>
            <w:i/>
            <w:color w:val="auto"/>
          </w:rPr>
          <w:t xml:space="preserve"> производимые на территории Российской Федерации из подакцизного винограда 182 1 03 02022 01 0000 110</w:t>
        </w:r>
        <w:r w:rsidR="00595677" w:rsidRPr="00900195">
          <w:rPr>
            <w:i/>
            <w:webHidden/>
          </w:rPr>
          <w:tab/>
        </w:r>
        <w:r w:rsidR="00C800D8" w:rsidRPr="00900195">
          <w:rPr>
            <w:i/>
            <w:webHidden/>
          </w:rPr>
          <w:t>2</w:t>
        </w:r>
        <w:r w:rsidR="00693CCA">
          <w:rPr>
            <w:i/>
            <w:webHidden/>
          </w:rPr>
          <w:t>9</w:t>
        </w:r>
      </w:hyperlink>
    </w:p>
    <w:p w:rsidR="00595677" w:rsidRPr="00900195" w:rsidRDefault="00B542AC" w:rsidP="00457093">
      <w:pPr>
        <w:pStyle w:val="31"/>
        <w:rPr>
          <w:rFonts w:eastAsiaTheme="minorEastAsia" w:cstheme="minorBidi"/>
          <w:i/>
          <w:lang w:eastAsia="ru-RU"/>
        </w:rPr>
      </w:pPr>
      <w:hyperlink w:anchor="_Toc36545599" w:history="1">
        <w:r w:rsidR="000344CC" w:rsidRPr="00900195">
          <w:rPr>
            <w:rStyle w:val="a9"/>
            <w:i/>
            <w:color w:val="auto"/>
          </w:rPr>
          <w:t>2.3.7</w:t>
        </w:r>
        <w:r w:rsidR="00595677" w:rsidRPr="00900195">
          <w:rPr>
            <w:rStyle w:val="a9"/>
            <w:i/>
            <w:color w:val="auto"/>
          </w:rPr>
          <w:t>. Акцизы на автомобильный бензин, производимый на территории Российской Федерации</w:t>
        </w:r>
        <w:r w:rsidR="00AF70CA" w:rsidRPr="00900195">
          <w:rPr>
            <w:rStyle w:val="a9"/>
            <w:i/>
            <w:color w:val="auto"/>
          </w:rPr>
          <w:t xml:space="preserve">     </w:t>
        </w:r>
        <w:r w:rsidR="00595677" w:rsidRPr="00900195">
          <w:rPr>
            <w:rStyle w:val="a9"/>
            <w:i/>
            <w:color w:val="auto"/>
          </w:rPr>
          <w:t xml:space="preserve"> 182 1 03 02041 01 0000 110</w:t>
        </w:r>
        <w:r w:rsidR="00595677" w:rsidRPr="00900195">
          <w:rPr>
            <w:i/>
            <w:webHidden/>
          </w:rPr>
          <w:tab/>
        </w:r>
        <w:r w:rsidR="00C800D8" w:rsidRPr="00900195">
          <w:rPr>
            <w:i/>
            <w:webHidden/>
          </w:rPr>
          <w:t>2</w:t>
        </w:r>
        <w:r w:rsidR="00693CCA">
          <w:rPr>
            <w:i/>
            <w:webHidden/>
          </w:rPr>
          <w:t>9</w:t>
        </w:r>
      </w:hyperlink>
    </w:p>
    <w:p w:rsidR="00595677" w:rsidRPr="00900195" w:rsidRDefault="00B542AC" w:rsidP="00457093">
      <w:pPr>
        <w:pStyle w:val="31"/>
        <w:rPr>
          <w:rFonts w:eastAsiaTheme="minorEastAsia" w:cstheme="minorBidi"/>
          <w:i/>
          <w:lang w:eastAsia="ru-RU"/>
        </w:rPr>
      </w:pPr>
      <w:hyperlink w:anchor="_Toc36545600" w:history="1">
        <w:r w:rsidR="000344CC" w:rsidRPr="00900195">
          <w:rPr>
            <w:rStyle w:val="a9"/>
            <w:i/>
            <w:color w:val="auto"/>
          </w:rPr>
          <w:t>2.3.8</w:t>
        </w:r>
        <w:r w:rsidR="00595677" w:rsidRPr="00900195">
          <w:rPr>
            <w:rStyle w:val="a9"/>
            <w:i/>
            <w:color w:val="auto"/>
          </w:rPr>
          <w:t xml:space="preserve">. Акцизы на прямогонный бензин, производимый на территории Российской Федерации  </w:t>
        </w:r>
        <w:r w:rsidR="00AF70CA" w:rsidRPr="00900195">
          <w:rPr>
            <w:rStyle w:val="a9"/>
            <w:i/>
            <w:color w:val="auto"/>
          </w:rPr>
          <w:t xml:space="preserve">           </w:t>
        </w:r>
        <w:r w:rsidR="00595677" w:rsidRPr="00900195">
          <w:rPr>
            <w:rStyle w:val="a9"/>
            <w:i/>
            <w:color w:val="auto"/>
          </w:rPr>
          <w:t>182 1 03 02042 01 0000 110</w:t>
        </w:r>
        <w:r w:rsidR="00595677" w:rsidRPr="00900195">
          <w:rPr>
            <w:i/>
            <w:webHidden/>
          </w:rPr>
          <w:tab/>
        </w:r>
        <w:r w:rsidR="00DB097B" w:rsidRPr="00900195">
          <w:rPr>
            <w:i/>
            <w:webHidden/>
          </w:rPr>
          <w:t>2</w:t>
        </w:r>
        <w:r w:rsidR="00693CCA">
          <w:rPr>
            <w:i/>
            <w:webHidden/>
          </w:rPr>
          <w:t>9</w:t>
        </w:r>
      </w:hyperlink>
    </w:p>
    <w:p w:rsidR="00595677" w:rsidRPr="00900195" w:rsidRDefault="00B542AC" w:rsidP="00457093">
      <w:pPr>
        <w:pStyle w:val="31"/>
        <w:rPr>
          <w:rFonts w:eastAsiaTheme="minorEastAsia" w:cstheme="minorBidi"/>
          <w:i/>
          <w:lang w:eastAsia="ru-RU"/>
        </w:rPr>
      </w:pPr>
      <w:hyperlink w:anchor="_Toc36545601" w:history="1">
        <w:r w:rsidR="000344CC" w:rsidRPr="00900195">
          <w:rPr>
            <w:rStyle w:val="a9"/>
            <w:i/>
            <w:color w:val="auto"/>
          </w:rPr>
          <w:t>2.3.9</w:t>
        </w:r>
        <w:r w:rsidR="00595677" w:rsidRPr="00900195">
          <w:rPr>
            <w:rStyle w:val="a9"/>
            <w:i/>
            <w:color w:val="auto"/>
          </w:rPr>
          <w:t xml:space="preserve">. Акцизы на дизельное топливо, производимое на территории Российской Федерации </w:t>
        </w:r>
        <w:r w:rsidR="00AF70CA" w:rsidRPr="00900195">
          <w:rPr>
            <w:rStyle w:val="a9"/>
            <w:i/>
            <w:color w:val="auto"/>
          </w:rPr>
          <w:t xml:space="preserve">               </w:t>
        </w:r>
        <w:r w:rsidR="00595677" w:rsidRPr="00900195">
          <w:rPr>
            <w:rStyle w:val="a9"/>
            <w:i/>
            <w:color w:val="auto"/>
          </w:rPr>
          <w:t>182 1 03 02070 01 0000 110</w:t>
        </w:r>
        <w:r w:rsidR="00595677" w:rsidRPr="00900195">
          <w:rPr>
            <w:i/>
            <w:webHidden/>
          </w:rPr>
          <w:tab/>
        </w:r>
        <w:r w:rsidR="00693CCA">
          <w:rPr>
            <w:i/>
            <w:webHidden/>
          </w:rPr>
          <w:t>30</w:t>
        </w:r>
      </w:hyperlink>
    </w:p>
    <w:p w:rsidR="00595677" w:rsidRPr="00900195" w:rsidRDefault="00B542AC" w:rsidP="00457093">
      <w:pPr>
        <w:pStyle w:val="31"/>
        <w:rPr>
          <w:rFonts w:eastAsiaTheme="minorEastAsia" w:cstheme="minorBidi"/>
          <w:i/>
          <w:lang w:eastAsia="ru-RU"/>
        </w:rPr>
      </w:pPr>
      <w:hyperlink w:anchor="_Toc36545602" w:history="1">
        <w:r w:rsidR="000344CC" w:rsidRPr="00900195">
          <w:rPr>
            <w:rStyle w:val="a9"/>
            <w:i/>
            <w:color w:val="auto"/>
          </w:rPr>
          <w:t>2.3.10</w:t>
        </w:r>
        <w:r w:rsidR="00595677" w:rsidRPr="00900195">
          <w:rPr>
            <w:rStyle w:val="a9"/>
            <w:i/>
            <w:color w:val="auto"/>
          </w:rPr>
          <w:t>. Акцизы на моторные масла для дизельных и (или) карбюраторных (инжекторных) двигателей, производимые на территории Российской Федерации 182 1 03 02080 01 0000 110</w:t>
        </w:r>
        <w:r w:rsidR="00595677" w:rsidRPr="00900195">
          <w:rPr>
            <w:i/>
            <w:webHidden/>
          </w:rPr>
          <w:tab/>
        </w:r>
        <w:r w:rsidR="00693CCA">
          <w:rPr>
            <w:i/>
            <w:webHidden/>
          </w:rPr>
          <w:t>30</w:t>
        </w:r>
      </w:hyperlink>
    </w:p>
    <w:p w:rsidR="00595677" w:rsidRPr="00E231C4" w:rsidRDefault="00B542AC" w:rsidP="00457093">
      <w:pPr>
        <w:pStyle w:val="31"/>
        <w:rPr>
          <w:rFonts w:eastAsiaTheme="minorEastAsia" w:cstheme="minorBidi"/>
          <w:i/>
          <w:lang w:eastAsia="ru-RU"/>
        </w:rPr>
      </w:pPr>
      <w:hyperlink w:anchor="_Toc36545603" w:history="1">
        <w:r w:rsidR="000344CC" w:rsidRPr="00900195">
          <w:rPr>
            <w:rStyle w:val="a9"/>
            <w:i/>
            <w:color w:val="auto"/>
          </w:rPr>
          <w:t>2.3.11</w:t>
        </w:r>
        <w:r w:rsidR="00595677" w:rsidRPr="00900195">
          <w:rPr>
            <w:rStyle w:val="a9"/>
            <w:i/>
            <w:color w:val="auto"/>
          </w:rPr>
          <w:t xml:space="preserve">. Акцизы на вина,  </w:t>
        </w:r>
        <w:r w:rsidR="00766D65" w:rsidRPr="00900195">
          <w:rPr>
            <w:rStyle w:val="a9"/>
            <w:i/>
            <w:color w:val="auto"/>
          </w:rPr>
          <w:t xml:space="preserve">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производимые на территории Российской Федерации, кроме производимых из подакцизного винограда       </w:t>
        </w:r>
        <w:r w:rsidR="00595677" w:rsidRPr="00900195">
          <w:rPr>
            <w:rStyle w:val="a9"/>
            <w:i/>
            <w:color w:val="auto"/>
          </w:rPr>
          <w:t>182 1 03 02090 01 0000 110</w:t>
        </w:r>
        <w:r w:rsidR="00595677" w:rsidRPr="00900195">
          <w:rPr>
            <w:i/>
            <w:webHidden/>
          </w:rPr>
          <w:tab/>
        </w:r>
        <w:r w:rsidR="00E231C4">
          <w:rPr>
            <w:i/>
            <w:webHidden/>
          </w:rPr>
          <w:t>30</w:t>
        </w:r>
      </w:hyperlink>
    </w:p>
    <w:p w:rsidR="00595677" w:rsidRPr="00900195" w:rsidRDefault="00B542AC" w:rsidP="00457093">
      <w:pPr>
        <w:pStyle w:val="31"/>
        <w:rPr>
          <w:rFonts w:eastAsiaTheme="minorEastAsia" w:cstheme="minorBidi"/>
          <w:i/>
          <w:lang w:eastAsia="ru-RU"/>
        </w:rPr>
      </w:pPr>
      <w:hyperlink w:anchor="_Toc36545604" w:history="1">
        <w:r w:rsidR="000344CC" w:rsidRPr="00900195">
          <w:rPr>
            <w:rStyle w:val="a9"/>
            <w:i/>
            <w:color w:val="auto"/>
          </w:rPr>
          <w:t>2.3.12</w:t>
        </w:r>
        <w:r w:rsidR="00595677" w:rsidRPr="00900195">
          <w:rPr>
            <w:rStyle w:val="a9"/>
            <w:i/>
            <w:color w:val="auto"/>
          </w:rPr>
          <w:t>. Акцизы на вина, игристые вина</w:t>
        </w:r>
        <w:r w:rsidR="001075DC" w:rsidRPr="00900195">
          <w:rPr>
            <w:rStyle w:val="a9"/>
            <w:i/>
            <w:color w:val="auto"/>
          </w:rPr>
          <w:t>,</w:t>
        </w:r>
        <w:r w:rsidR="00595677" w:rsidRPr="00900195">
          <w:rPr>
            <w:rStyle w:val="a9"/>
            <w:i/>
            <w:color w:val="auto"/>
          </w:rPr>
          <w:t xml:space="preserve"> </w:t>
        </w:r>
        <w:r w:rsidR="001075DC" w:rsidRPr="00900195">
          <w:rPr>
            <w:rStyle w:val="a9"/>
            <w:i/>
            <w:color w:val="auto"/>
          </w:rPr>
          <w:t>включая российское шампанское</w:t>
        </w:r>
        <w:r w:rsidR="00595677" w:rsidRPr="00900195">
          <w:rPr>
            <w:rStyle w:val="a9"/>
            <w:i/>
            <w:color w:val="auto"/>
          </w:rPr>
          <w:t>, производимые на территории Российской Федерации из подакцизного винограда 182 1 03 02091 01 0000 110</w:t>
        </w:r>
        <w:r w:rsidR="00595677" w:rsidRPr="00900195">
          <w:rPr>
            <w:i/>
            <w:webHidden/>
          </w:rPr>
          <w:tab/>
        </w:r>
        <w:r w:rsidR="00E231C4">
          <w:rPr>
            <w:i/>
            <w:webHidden/>
          </w:rPr>
          <w:t>31</w:t>
        </w:r>
      </w:hyperlink>
    </w:p>
    <w:p w:rsidR="00595677" w:rsidRPr="00900195" w:rsidRDefault="00B542AC" w:rsidP="00457093">
      <w:pPr>
        <w:pStyle w:val="31"/>
        <w:rPr>
          <w:rFonts w:eastAsiaTheme="minorEastAsia" w:cstheme="minorBidi"/>
          <w:i/>
          <w:lang w:eastAsia="ru-RU"/>
        </w:rPr>
      </w:pPr>
      <w:hyperlink w:anchor="_Toc36545605" w:history="1">
        <w:r w:rsidR="000344CC" w:rsidRPr="00900195">
          <w:rPr>
            <w:rStyle w:val="a9"/>
            <w:i/>
            <w:color w:val="auto"/>
          </w:rPr>
          <w:t>2.3.13</w:t>
        </w:r>
        <w:r w:rsidR="00595677" w:rsidRPr="00900195">
          <w:rPr>
            <w:rStyle w:val="a9"/>
            <w:i/>
            <w:color w:val="auto"/>
          </w:rPr>
          <w:t>. Акцизы на пиво,</w:t>
        </w:r>
        <w:r w:rsidR="00A26E26" w:rsidRPr="00900195">
          <w:rPr>
            <w:i/>
          </w:rPr>
          <w:t xml:space="preserve"> </w:t>
        </w:r>
        <w:r w:rsidR="00A26E26" w:rsidRPr="00900195">
          <w:rPr>
            <w:rStyle w:val="a9"/>
            <w:i/>
            <w:color w:val="auto"/>
          </w:rPr>
          <w:t>напитки, изготавливаемые на основе пива,</w:t>
        </w:r>
        <w:r w:rsidR="00A42BFA" w:rsidRPr="00900195">
          <w:rPr>
            <w:rStyle w:val="a9"/>
            <w:i/>
            <w:color w:val="auto"/>
          </w:rPr>
          <w:t xml:space="preserve"> производимые</w:t>
        </w:r>
        <w:r w:rsidR="00595677" w:rsidRPr="00900195">
          <w:rPr>
            <w:rStyle w:val="a9"/>
            <w:i/>
            <w:color w:val="auto"/>
          </w:rPr>
          <w:t xml:space="preserve"> на территории Российской Федерации  182 1 03 02100 01 0000 110</w:t>
        </w:r>
        <w:r w:rsidR="00595677" w:rsidRPr="00900195">
          <w:rPr>
            <w:i/>
            <w:webHidden/>
          </w:rPr>
          <w:tab/>
        </w:r>
        <w:r w:rsidR="00E231C4">
          <w:rPr>
            <w:i/>
            <w:webHidden/>
          </w:rPr>
          <w:t>31</w:t>
        </w:r>
      </w:hyperlink>
    </w:p>
    <w:p w:rsidR="00595677" w:rsidRPr="00900195" w:rsidRDefault="00B542AC" w:rsidP="00457093">
      <w:pPr>
        <w:pStyle w:val="31"/>
        <w:rPr>
          <w:rFonts w:eastAsiaTheme="minorEastAsia" w:cstheme="minorBidi"/>
          <w:i/>
          <w:lang w:eastAsia="ru-RU"/>
        </w:rPr>
      </w:pPr>
      <w:hyperlink w:anchor="_Toc36545606" w:history="1">
        <w:r w:rsidR="000344CC" w:rsidRPr="00900195">
          <w:rPr>
            <w:rStyle w:val="a9"/>
            <w:i/>
            <w:color w:val="auto"/>
          </w:rPr>
          <w:t>2.3.14</w:t>
        </w:r>
        <w:r w:rsidR="00595677" w:rsidRPr="00900195">
          <w:rPr>
            <w:rStyle w:val="a9"/>
            <w:i/>
            <w:color w:val="auto"/>
          </w:rPr>
          <w:t>. Акцизы на алкогольную продукцию с объемной долей этилового спирта свыше 9 процентов (за исключением пива, вин</w:t>
        </w:r>
        <w:r w:rsidR="002E6100" w:rsidRPr="00900195">
          <w:rPr>
            <w:rStyle w:val="a9"/>
            <w:i/>
            <w:color w:val="auto"/>
          </w:rPr>
          <w:t xml:space="preserve"> (кроме крепленного (ликерного) вина)</w:t>
        </w:r>
        <w:r w:rsidR="00595677" w:rsidRPr="00900195">
          <w:rPr>
            <w:rStyle w:val="a9"/>
            <w:i/>
            <w:color w:val="auto"/>
          </w:rPr>
          <w:t xml:space="preserve">,  </w:t>
        </w:r>
        <w:r w:rsidR="00FF0609" w:rsidRPr="00900195">
          <w:rPr>
            <w:rStyle w:val="a9"/>
            <w:i/>
            <w:color w:val="auto"/>
          </w:rPr>
          <w:t>вин наливом</w:t>
        </w:r>
        <w:r w:rsidR="00595677" w:rsidRPr="00900195">
          <w:rPr>
            <w:rStyle w:val="a9"/>
            <w:i/>
            <w:color w:val="auto"/>
          </w:rPr>
          <w:t xml:space="preserve">, </w:t>
        </w:r>
        <w:r w:rsidR="00FF0609" w:rsidRPr="00900195">
          <w:rPr>
            <w:rStyle w:val="a9"/>
            <w:i/>
            <w:color w:val="auto"/>
          </w:rPr>
          <w:t xml:space="preserve">плодовой алкогольной продукции, игристых вин, включая российское шампанское, а также за исключением виноградосодержащих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дистиллята), производимую на территории Российской Федерации, кроме производимой из подакцизного винограда      </w:t>
        </w:r>
        <w:r w:rsidR="00595677" w:rsidRPr="00900195">
          <w:rPr>
            <w:rStyle w:val="a9"/>
            <w:i/>
            <w:color w:val="auto"/>
          </w:rPr>
          <w:t>182 1 03 02111 01 0000 110</w:t>
        </w:r>
        <w:r w:rsidR="00595677" w:rsidRPr="00900195">
          <w:rPr>
            <w:i/>
            <w:webHidden/>
          </w:rPr>
          <w:tab/>
        </w:r>
        <w:r w:rsidR="00E231C4">
          <w:rPr>
            <w:i/>
            <w:webHidden/>
          </w:rPr>
          <w:t>32</w:t>
        </w:r>
      </w:hyperlink>
    </w:p>
    <w:p w:rsidR="00595677" w:rsidRPr="00900195" w:rsidRDefault="00B542AC" w:rsidP="00457093">
      <w:pPr>
        <w:pStyle w:val="31"/>
        <w:rPr>
          <w:rFonts w:eastAsiaTheme="minorEastAsia" w:cstheme="minorBidi"/>
          <w:i/>
          <w:lang w:eastAsia="ru-RU"/>
        </w:rPr>
      </w:pPr>
      <w:hyperlink w:anchor="_Toc36545607" w:history="1">
        <w:r w:rsidR="00F56DC6" w:rsidRPr="00900195">
          <w:rPr>
            <w:rStyle w:val="a9"/>
            <w:i/>
            <w:color w:val="auto"/>
          </w:rPr>
          <w:t>2.3.15</w:t>
        </w:r>
        <w:r w:rsidR="00595677" w:rsidRPr="00900195">
          <w:rPr>
            <w:rStyle w:val="a9"/>
            <w:i/>
            <w:color w:val="auto"/>
          </w:rPr>
          <w:t>. Акцизы на алкогольную продукцию с объемной долей этилового спирта свыше 9 процентов (за исключением вин, игристых вин</w:t>
        </w:r>
        <w:r w:rsidR="003751AF" w:rsidRPr="00900195">
          <w:rPr>
            <w:rStyle w:val="a9"/>
            <w:i/>
            <w:color w:val="auto"/>
          </w:rPr>
          <w:t>,</w:t>
        </w:r>
        <w:r w:rsidR="00595677" w:rsidRPr="00900195">
          <w:rPr>
            <w:rStyle w:val="a9"/>
            <w:i/>
            <w:color w:val="auto"/>
          </w:rPr>
          <w:t xml:space="preserve"> </w:t>
        </w:r>
        <w:r w:rsidR="003751AF" w:rsidRPr="00900195">
          <w:rPr>
            <w:rStyle w:val="a9"/>
            <w:i/>
            <w:color w:val="auto"/>
          </w:rPr>
          <w:t>включая российское шампанское</w:t>
        </w:r>
        <w:r w:rsidR="00595677" w:rsidRPr="00900195">
          <w:rPr>
            <w:rStyle w:val="a9"/>
            <w:i/>
            <w:color w:val="auto"/>
          </w:rPr>
          <w:t>), производимую на территории Российской Федерации из подакцизного винограда 182 1 03 02112 01 0000 110</w:t>
        </w:r>
        <w:r w:rsidR="00595677" w:rsidRPr="00900195">
          <w:rPr>
            <w:i/>
            <w:webHidden/>
          </w:rPr>
          <w:tab/>
        </w:r>
        <w:r w:rsidR="00595677" w:rsidRPr="00900195">
          <w:rPr>
            <w:i/>
            <w:webHidden/>
          </w:rPr>
          <w:fldChar w:fldCharType="begin"/>
        </w:r>
        <w:r w:rsidR="00595677" w:rsidRPr="00900195">
          <w:rPr>
            <w:i/>
            <w:webHidden/>
          </w:rPr>
          <w:instrText xml:space="preserve"> PAGEREF _Toc36545607 \h </w:instrText>
        </w:r>
        <w:r w:rsidR="00595677" w:rsidRPr="00900195">
          <w:rPr>
            <w:i/>
            <w:webHidden/>
          </w:rPr>
        </w:r>
        <w:r w:rsidR="00595677" w:rsidRPr="00900195">
          <w:rPr>
            <w:i/>
            <w:webHidden/>
          </w:rPr>
          <w:fldChar w:fldCharType="separate"/>
        </w:r>
        <w:r w:rsidR="00474F31">
          <w:rPr>
            <w:i/>
            <w:webHidden/>
          </w:rPr>
          <w:t>33</w:t>
        </w:r>
        <w:r w:rsidR="00595677" w:rsidRPr="00900195">
          <w:rPr>
            <w:i/>
            <w:webHidden/>
          </w:rPr>
          <w:fldChar w:fldCharType="end"/>
        </w:r>
      </w:hyperlink>
    </w:p>
    <w:p w:rsidR="00595677" w:rsidRPr="00900195" w:rsidRDefault="00B542AC" w:rsidP="00457093">
      <w:pPr>
        <w:pStyle w:val="31"/>
        <w:rPr>
          <w:rFonts w:eastAsiaTheme="minorEastAsia" w:cstheme="minorBidi"/>
          <w:i/>
          <w:lang w:eastAsia="ru-RU"/>
        </w:rPr>
      </w:pPr>
      <w:hyperlink w:anchor="_Toc36545608" w:history="1">
        <w:r w:rsidR="00F56DC6" w:rsidRPr="00900195">
          <w:rPr>
            <w:rStyle w:val="a9"/>
            <w:i/>
            <w:color w:val="auto"/>
          </w:rPr>
          <w:t>2.3.16</w:t>
        </w:r>
        <w:r w:rsidR="00595677" w:rsidRPr="00900195">
          <w:rPr>
            <w:rStyle w:val="a9"/>
            <w:i/>
            <w:color w:val="auto"/>
          </w:rPr>
          <w:t xml:space="preserve">. Акцизы на сидр, пуаре, медовуху, производимые на территории Российской Федерации </w:t>
        </w:r>
        <w:r w:rsidR="00AF70CA" w:rsidRPr="00900195">
          <w:rPr>
            <w:rStyle w:val="a9"/>
            <w:i/>
            <w:color w:val="auto"/>
          </w:rPr>
          <w:t xml:space="preserve">       </w:t>
        </w:r>
        <w:r w:rsidR="00595677" w:rsidRPr="00900195">
          <w:rPr>
            <w:rStyle w:val="a9"/>
            <w:i/>
            <w:color w:val="auto"/>
          </w:rPr>
          <w:t>182 1 03 02120 01 0000 110</w:t>
        </w:r>
        <w:r w:rsidR="00595677" w:rsidRPr="00900195">
          <w:rPr>
            <w:i/>
            <w:webHidden/>
          </w:rPr>
          <w:tab/>
        </w:r>
        <w:r w:rsidR="00595677" w:rsidRPr="00900195">
          <w:rPr>
            <w:i/>
            <w:webHidden/>
          </w:rPr>
          <w:fldChar w:fldCharType="begin"/>
        </w:r>
        <w:r w:rsidR="00595677" w:rsidRPr="00900195">
          <w:rPr>
            <w:i/>
            <w:webHidden/>
          </w:rPr>
          <w:instrText xml:space="preserve"> PAGEREF _Toc36545608 \h </w:instrText>
        </w:r>
        <w:r w:rsidR="00595677" w:rsidRPr="00900195">
          <w:rPr>
            <w:i/>
            <w:webHidden/>
          </w:rPr>
        </w:r>
        <w:r w:rsidR="00595677" w:rsidRPr="00900195">
          <w:rPr>
            <w:i/>
            <w:webHidden/>
          </w:rPr>
          <w:fldChar w:fldCharType="separate"/>
        </w:r>
        <w:r w:rsidR="00474F31">
          <w:rPr>
            <w:i/>
            <w:webHidden/>
          </w:rPr>
          <w:t>33</w:t>
        </w:r>
        <w:r w:rsidR="00595677" w:rsidRPr="00900195">
          <w:rPr>
            <w:i/>
            <w:webHidden/>
          </w:rPr>
          <w:fldChar w:fldCharType="end"/>
        </w:r>
      </w:hyperlink>
    </w:p>
    <w:p w:rsidR="00595677" w:rsidRDefault="00B542AC" w:rsidP="00457093">
      <w:pPr>
        <w:pStyle w:val="31"/>
        <w:rPr>
          <w:i/>
        </w:rPr>
      </w:pPr>
      <w:hyperlink w:anchor="_Toc36545609" w:history="1">
        <w:r w:rsidR="00F56DC6" w:rsidRPr="00900195">
          <w:rPr>
            <w:rStyle w:val="a9"/>
            <w:i/>
            <w:color w:val="auto"/>
          </w:rPr>
          <w:t>2.3.17</w:t>
        </w:r>
        <w:r w:rsidR="00595677" w:rsidRPr="00900195">
          <w:rPr>
            <w:rStyle w:val="a9"/>
            <w:i/>
            <w:color w:val="auto"/>
          </w:rPr>
          <w:t>. Акцизы на алкогольную продукцию с объемной долей этилового спирта до 9 процентов включительно (за исключением пива,</w:t>
        </w:r>
        <w:r w:rsidR="00CB0B1D" w:rsidRPr="00900195">
          <w:rPr>
            <w:rStyle w:val="a9"/>
            <w:i/>
            <w:color w:val="auto"/>
          </w:rPr>
          <w:t xml:space="preserve"> напитков, изготавливаемых на основе пива, вин, виноматериалов, плодовой алкогольной продукции,</w:t>
        </w:r>
        <w:r w:rsidR="00595677" w:rsidRPr="00900195">
          <w:rPr>
            <w:rStyle w:val="a9"/>
            <w:i/>
            <w:color w:val="auto"/>
          </w:rPr>
          <w:t xml:space="preserve"> </w:t>
        </w:r>
        <w:r w:rsidR="00CB0B1D" w:rsidRPr="00900195">
          <w:rPr>
            <w:rStyle w:val="a9"/>
            <w:i/>
            <w:color w:val="auto"/>
          </w:rPr>
          <w:t xml:space="preserve">игристых вин </w:t>
        </w:r>
        <w:r w:rsidR="00595677" w:rsidRPr="00900195">
          <w:rPr>
            <w:rStyle w:val="a9"/>
            <w:i/>
            <w:color w:val="auto"/>
          </w:rPr>
          <w:t xml:space="preserve">, </w:t>
        </w:r>
        <w:r w:rsidR="00FE0A79" w:rsidRPr="00900195">
          <w:rPr>
            <w:rStyle w:val="a9"/>
            <w:i/>
            <w:color w:val="auto"/>
          </w:rPr>
          <w:t>включая российское шампанское</w:t>
        </w:r>
        <w:r w:rsidR="00595677" w:rsidRPr="00900195">
          <w:rPr>
            <w:rStyle w:val="a9"/>
            <w:i/>
            <w:color w:val="auto"/>
          </w:rPr>
          <w:t xml:space="preserve">, </w:t>
        </w:r>
        <w:r w:rsidR="00FE0A79" w:rsidRPr="00900195">
          <w:rPr>
            <w:rStyle w:val="a9"/>
            <w:i/>
            <w:color w:val="auto"/>
          </w:rPr>
          <w:t xml:space="preserve">а также за исключением виноградсодержащих напитков, плодовых алкогольных напитков, </w:t>
        </w:r>
        <w:r w:rsidR="00595677" w:rsidRPr="00900195">
          <w:rPr>
            <w:rStyle w:val="a9"/>
            <w:i/>
            <w:color w:val="auto"/>
          </w:rPr>
          <w:t>изготавливаемых без добавления ректификованного этилового спирта, произведенного из пищевого сырья, и (или)</w:t>
        </w:r>
        <w:r w:rsidR="00FE0A79" w:rsidRPr="00900195">
          <w:rPr>
            <w:i/>
          </w:rPr>
          <w:t xml:space="preserve"> </w:t>
        </w:r>
        <w:r w:rsidR="00FE0A79" w:rsidRPr="00900195">
          <w:rPr>
            <w:rStyle w:val="a9"/>
            <w:i/>
            <w:color w:val="auto"/>
          </w:rPr>
          <w:t>без добавления</w:t>
        </w:r>
        <w:r w:rsidR="00595677" w:rsidRPr="00900195">
          <w:rPr>
            <w:rStyle w:val="a9"/>
            <w:i/>
            <w:color w:val="auto"/>
          </w:rPr>
          <w:t xml:space="preserve"> спиртованных виноградного или иного </w:t>
        </w:r>
        <w:r w:rsidR="00FE0A79" w:rsidRPr="00900195">
          <w:rPr>
            <w:rStyle w:val="a9"/>
            <w:i/>
            <w:color w:val="auto"/>
          </w:rPr>
          <w:t xml:space="preserve">плодового </w:t>
        </w:r>
        <w:r w:rsidR="00595677" w:rsidRPr="00900195">
          <w:rPr>
            <w:rStyle w:val="a9"/>
            <w:i/>
            <w:color w:val="auto"/>
          </w:rPr>
          <w:t>сусла, и (или)</w:t>
        </w:r>
        <w:r w:rsidR="00FE0A79" w:rsidRPr="00900195">
          <w:rPr>
            <w:rStyle w:val="a9"/>
            <w:i/>
            <w:color w:val="auto"/>
          </w:rPr>
          <w:t xml:space="preserve"> без добавления</w:t>
        </w:r>
        <w:r w:rsidR="00595677" w:rsidRPr="00900195">
          <w:rPr>
            <w:rStyle w:val="a9"/>
            <w:i/>
            <w:color w:val="auto"/>
          </w:rPr>
          <w:t xml:space="preserve"> </w:t>
        </w:r>
        <w:r w:rsidR="00FE0A79" w:rsidRPr="00900195">
          <w:rPr>
            <w:rStyle w:val="a9"/>
            <w:i/>
            <w:color w:val="auto"/>
          </w:rPr>
          <w:t>дистиллятов</w:t>
        </w:r>
        <w:r w:rsidR="00595677" w:rsidRPr="00900195">
          <w:rPr>
            <w:rStyle w:val="a9"/>
            <w:i/>
            <w:color w:val="auto"/>
          </w:rPr>
          <w:t xml:space="preserve">, и (или) </w:t>
        </w:r>
        <w:r w:rsidR="00FE0A79" w:rsidRPr="00900195">
          <w:rPr>
            <w:rStyle w:val="a9"/>
            <w:i/>
            <w:color w:val="auto"/>
          </w:rPr>
          <w:t>без добавления крепленного (ликерного) вина</w:t>
        </w:r>
        <w:r w:rsidR="00595677" w:rsidRPr="00900195">
          <w:rPr>
            <w:rStyle w:val="a9"/>
            <w:i/>
            <w:color w:val="auto"/>
          </w:rPr>
          <w:t>, производимую на территории  Российской Федерации 182 1 03 02130 01 0000 110</w:t>
        </w:r>
        <w:r w:rsidR="00595677" w:rsidRPr="00900195">
          <w:rPr>
            <w:i/>
            <w:webHidden/>
          </w:rPr>
          <w:tab/>
        </w:r>
        <w:r w:rsidR="00595677" w:rsidRPr="00900195">
          <w:rPr>
            <w:i/>
            <w:webHidden/>
          </w:rPr>
          <w:fldChar w:fldCharType="begin"/>
        </w:r>
        <w:r w:rsidR="00595677" w:rsidRPr="00900195">
          <w:rPr>
            <w:i/>
            <w:webHidden/>
          </w:rPr>
          <w:instrText xml:space="preserve"> PAGEREF _Toc36545609 \h </w:instrText>
        </w:r>
        <w:r w:rsidR="00595677" w:rsidRPr="00900195">
          <w:rPr>
            <w:i/>
            <w:webHidden/>
          </w:rPr>
        </w:r>
        <w:r w:rsidR="00595677" w:rsidRPr="00900195">
          <w:rPr>
            <w:i/>
            <w:webHidden/>
          </w:rPr>
          <w:fldChar w:fldCharType="separate"/>
        </w:r>
        <w:r w:rsidR="00474F31">
          <w:rPr>
            <w:i/>
            <w:webHidden/>
          </w:rPr>
          <w:t>34</w:t>
        </w:r>
        <w:r w:rsidR="00595677" w:rsidRPr="00900195">
          <w:rPr>
            <w:i/>
            <w:webHidden/>
          </w:rPr>
          <w:fldChar w:fldCharType="end"/>
        </w:r>
      </w:hyperlink>
    </w:p>
    <w:p w:rsidR="00230691" w:rsidRDefault="00230691" w:rsidP="00230691">
      <w:pPr>
        <w:ind w:left="440"/>
        <w:rPr>
          <w:rFonts w:eastAsiaTheme="minorEastAsia"/>
          <w:i/>
        </w:rPr>
      </w:pPr>
      <w:r w:rsidRPr="00230691">
        <w:rPr>
          <w:rFonts w:eastAsiaTheme="minorEastAsia"/>
          <w:i/>
        </w:rPr>
        <w:t>2.3.18.</w:t>
      </w:r>
      <w:r>
        <w:rPr>
          <w:rFonts w:eastAsiaTheme="minorEastAsia"/>
        </w:rPr>
        <w:t xml:space="preserve"> </w:t>
      </w:r>
      <w:r w:rsidRPr="00230691">
        <w:rPr>
          <w:rFonts w:eastAsiaTheme="minorEastAsia"/>
        </w:rPr>
        <w:t xml:space="preserve"> </w:t>
      </w:r>
      <w:r w:rsidRPr="00230691">
        <w:rPr>
          <w:rFonts w:eastAsiaTheme="minorEastAsia"/>
          <w:i/>
        </w:rPr>
        <w:t>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(в порядке, установленном Министерством финансов Российской Федерации) 182 1 03 02142 01 0000 110 ……………………………………………………………………</w:t>
      </w:r>
      <w:r w:rsidR="00E231C4">
        <w:rPr>
          <w:rFonts w:eastAsiaTheme="minorEastAsia"/>
          <w:i/>
        </w:rPr>
        <w:t>…………..34</w:t>
      </w:r>
    </w:p>
    <w:p w:rsidR="006D4D12" w:rsidRPr="00935E18" w:rsidRDefault="006D4D12" w:rsidP="006D4D12">
      <w:pPr>
        <w:ind w:left="440"/>
        <w:rPr>
          <w:rFonts w:eastAsiaTheme="minorEastAsia"/>
          <w:i/>
        </w:rPr>
      </w:pPr>
      <w:r w:rsidRPr="00935E18">
        <w:rPr>
          <w:rFonts w:eastAsiaTheme="minorEastAsia"/>
          <w:i/>
        </w:rPr>
        <w:t xml:space="preserve">2.3.19.  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w:t>
      </w:r>
      <w:r w:rsidRPr="00935E18">
        <w:rPr>
          <w:rFonts w:eastAsiaTheme="minorEastAsia"/>
          <w:i/>
        </w:rPr>
        <w:lastRenderedPageBreak/>
        <w:t>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 182 1 03 02143 01 0000 110 …………………………………………………</w:t>
      </w:r>
      <w:r w:rsidRPr="00935E18">
        <w:rPr>
          <w:rFonts w:eastAsiaTheme="minorEastAsia"/>
          <w:i/>
        </w:rPr>
        <w:tab/>
      </w:r>
      <w:r w:rsidR="00E231C4" w:rsidRPr="00E231C4">
        <w:rPr>
          <w:rFonts w:eastAsiaTheme="minorEastAsia"/>
          <w:i/>
        </w:rPr>
        <w:t>35</w:t>
      </w:r>
    </w:p>
    <w:p w:rsidR="006D4D12" w:rsidRDefault="001A3F90" w:rsidP="00230691">
      <w:pPr>
        <w:ind w:left="440"/>
        <w:rPr>
          <w:rFonts w:eastAsiaTheme="minorEastAsia"/>
          <w:i/>
          <w:color w:val="FF0000"/>
        </w:rPr>
      </w:pPr>
      <w:r>
        <w:rPr>
          <w:rFonts w:eastAsiaTheme="minorEastAsia"/>
          <w:i/>
        </w:rPr>
        <w:t>2.3.20</w:t>
      </w:r>
      <w:r w:rsidRPr="001A3F90">
        <w:rPr>
          <w:rFonts w:eastAsiaTheme="minorEastAsia"/>
          <w:i/>
        </w:rPr>
        <w:t>.  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выпадающих доходов бюджетов субъектов Российской Федерации в связи с передачей 50 процентов доходов от акцизов на средние дистилляты, производимые на территории Российской Федерации, в федеральный бюджет)</w:t>
      </w:r>
      <w:r>
        <w:rPr>
          <w:rFonts w:eastAsiaTheme="minorEastAsia"/>
          <w:i/>
        </w:rPr>
        <w:t xml:space="preserve">          182 1 03 02144</w:t>
      </w:r>
      <w:r w:rsidRPr="001A3F90">
        <w:rPr>
          <w:rFonts w:eastAsiaTheme="minorEastAsia"/>
          <w:i/>
        </w:rPr>
        <w:t xml:space="preserve"> 01 0000 110 …………………………………………………</w:t>
      </w:r>
      <w:r>
        <w:rPr>
          <w:rFonts w:eastAsiaTheme="minorEastAsia"/>
          <w:i/>
        </w:rPr>
        <w:t>……………………………………………………</w:t>
      </w:r>
      <w:r w:rsidR="00992E43">
        <w:rPr>
          <w:rFonts w:eastAsiaTheme="minorEastAsia"/>
          <w:i/>
        </w:rPr>
        <w:t xml:space="preserve">.............     </w:t>
      </w:r>
      <w:r w:rsidR="00992E43" w:rsidRPr="00992E43">
        <w:rPr>
          <w:rFonts w:eastAsiaTheme="minorEastAsia"/>
          <w:i/>
        </w:rPr>
        <w:t xml:space="preserve"> 35</w:t>
      </w:r>
    </w:p>
    <w:p w:rsidR="0037607A" w:rsidRDefault="0037607A" w:rsidP="00230691">
      <w:pPr>
        <w:ind w:left="440"/>
        <w:rPr>
          <w:rFonts w:eastAsiaTheme="minorEastAsia"/>
          <w:i/>
          <w:color w:val="FF0000"/>
        </w:rPr>
      </w:pPr>
      <w:r>
        <w:rPr>
          <w:rFonts w:eastAsiaTheme="minorEastAsia"/>
          <w:i/>
        </w:rPr>
        <w:t>2.3.21</w:t>
      </w:r>
      <w:r w:rsidRPr="0037607A">
        <w:rPr>
          <w:rFonts w:eastAsiaTheme="minorEastAsia"/>
          <w:i/>
        </w:rPr>
        <w:t>.  Доходы от уплаты акцизов на этиловый спирт из пищевого сырья, винный спирт, виноградный спирт (за исключением дистиллятов винного, виноградного, плодового, коньячного, кальвадосного, вискового),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r>
        <w:rPr>
          <w:rFonts w:eastAsiaTheme="minorEastAsia"/>
          <w:i/>
        </w:rPr>
        <w:t xml:space="preserve">    </w:t>
      </w:r>
      <w:r w:rsidRPr="0037607A">
        <w:rPr>
          <w:rFonts w:eastAsiaTheme="minorEastAsia"/>
          <w:i/>
        </w:rPr>
        <w:t xml:space="preserve">182 1 03  02190 01 0000 110 </w:t>
      </w:r>
      <w:r>
        <w:rPr>
          <w:rFonts w:eastAsiaTheme="minorEastAsia"/>
          <w:i/>
        </w:rPr>
        <w:t>….</w:t>
      </w:r>
      <w:r w:rsidRPr="0037607A">
        <w:rPr>
          <w:rFonts w:eastAsiaTheme="minorEastAsia"/>
          <w:i/>
          <w:color w:val="FF0000"/>
        </w:rPr>
        <w:tab/>
      </w:r>
      <w:r w:rsidR="009C38FB" w:rsidRPr="009C38FB">
        <w:rPr>
          <w:rFonts w:eastAsiaTheme="minorEastAsia"/>
          <w:i/>
        </w:rPr>
        <w:t>36</w:t>
      </w:r>
    </w:p>
    <w:p w:rsidR="00E703A3" w:rsidRDefault="005A5ECF" w:rsidP="00230691">
      <w:pPr>
        <w:ind w:left="440"/>
        <w:rPr>
          <w:rFonts w:eastAsiaTheme="minorEastAsia"/>
          <w:i/>
          <w:color w:val="FF0000"/>
        </w:rPr>
      </w:pPr>
      <w:r>
        <w:rPr>
          <w:rFonts w:eastAsiaTheme="minorEastAsia"/>
          <w:i/>
        </w:rPr>
        <w:t>2.3.22</w:t>
      </w:r>
      <w:r w:rsidRPr="0037607A">
        <w:rPr>
          <w:rFonts w:eastAsiaTheme="minorEastAsia"/>
          <w:i/>
        </w:rPr>
        <w:t xml:space="preserve">.  </w:t>
      </w:r>
      <w:r w:rsidRPr="005A5ECF">
        <w:rPr>
          <w:rFonts w:eastAsiaTheme="minorEastAsia"/>
          <w:i/>
        </w:rPr>
        <w:t>Доходы от уплаты акцизов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r>
        <w:rPr>
          <w:rFonts w:eastAsiaTheme="minorEastAsia"/>
          <w:i/>
        </w:rPr>
        <w:t xml:space="preserve">       </w:t>
      </w:r>
      <w:r w:rsidRPr="0037607A">
        <w:rPr>
          <w:rFonts w:eastAsiaTheme="minorEastAsia"/>
          <w:i/>
        </w:rPr>
        <w:t xml:space="preserve">182 1 03  </w:t>
      </w:r>
      <w:r w:rsidRPr="005A5ECF">
        <w:rPr>
          <w:rFonts w:eastAsiaTheme="minorEastAsia"/>
          <w:i/>
        </w:rPr>
        <w:t xml:space="preserve">02200 01 0000 110 </w:t>
      </w:r>
      <w:r w:rsidRPr="0037607A">
        <w:rPr>
          <w:rFonts w:eastAsiaTheme="minorEastAsia"/>
          <w:i/>
        </w:rPr>
        <w:t xml:space="preserve"> </w:t>
      </w:r>
      <w:r>
        <w:rPr>
          <w:rFonts w:eastAsiaTheme="minorEastAsia"/>
          <w:i/>
        </w:rPr>
        <w:t>…………………………………………………………………………………………………………</w:t>
      </w:r>
      <w:r w:rsidR="00B64862">
        <w:rPr>
          <w:rFonts w:eastAsiaTheme="minorEastAsia"/>
          <w:i/>
        </w:rPr>
        <w:t>…………   36</w:t>
      </w:r>
    </w:p>
    <w:p w:rsidR="006F1BDF" w:rsidRDefault="006F1BDF" w:rsidP="00230691">
      <w:pPr>
        <w:ind w:left="440"/>
        <w:rPr>
          <w:rFonts w:eastAsiaTheme="minorEastAsia"/>
          <w:i/>
          <w:color w:val="C00000"/>
        </w:rPr>
      </w:pPr>
      <w:r>
        <w:rPr>
          <w:rFonts w:eastAsiaTheme="minorEastAsia"/>
          <w:i/>
        </w:rPr>
        <w:t>2.3.23</w:t>
      </w:r>
      <w:r w:rsidRPr="006F1BDF">
        <w:rPr>
          <w:rFonts w:eastAsiaTheme="minorEastAsia"/>
          <w:i/>
        </w:rPr>
        <w:t>.   Доходы от уплаты акцизов на спиртосодержащую продукцию, производимую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      182 1 03  02210 01 0000 110   ………………</w:t>
      </w:r>
      <w:r>
        <w:rPr>
          <w:rFonts w:eastAsiaTheme="minorEastAsia"/>
          <w:i/>
        </w:rPr>
        <w:t>……………………………………………………………..</w:t>
      </w:r>
      <w:r w:rsidR="00B64862">
        <w:rPr>
          <w:rFonts w:eastAsiaTheme="minorEastAsia"/>
          <w:i/>
        </w:rPr>
        <w:t xml:space="preserve">…………….   </w:t>
      </w:r>
      <w:r w:rsidR="00B64862" w:rsidRPr="00B64862">
        <w:rPr>
          <w:rFonts w:eastAsiaTheme="minorEastAsia"/>
          <w:i/>
        </w:rPr>
        <w:t>37</w:t>
      </w:r>
    </w:p>
    <w:p w:rsidR="00037B32" w:rsidRDefault="00037B32" w:rsidP="00230691">
      <w:pPr>
        <w:ind w:left="440"/>
        <w:rPr>
          <w:rFonts w:eastAsiaTheme="minorEastAsia"/>
          <w:i/>
          <w:color w:val="C00000"/>
        </w:rPr>
      </w:pPr>
      <w:r>
        <w:rPr>
          <w:rFonts w:eastAsiaTheme="minorEastAsia"/>
          <w:i/>
        </w:rPr>
        <w:t>2.3.24</w:t>
      </w:r>
      <w:r w:rsidRPr="00037B32">
        <w:rPr>
          <w:rFonts w:eastAsiaTheme="minorEastAsia"/>
          <w:i/>
        </w:rPr>
        <w:t>.   Доходы от уплаты акцизов на этиловый спирт из непищевого сырья,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r>
        <w:rPr>
          <w:rFonts w:eastAsiaTheme="minorEastAsia"/>
          <w:i/>
        </w:rPr>
        <w:t xml:space="preserve">     182 1 03  0222</w:t>
      </w:r>
      <w:r w:rsidRPr="00037B32">
        <w:rPr>
          <w:rFonts w:eastAsiaTheme="minorEastAsia"/>
          <w:i/>
        </w:rPr>
        <w:t>0 01 0000 110   …………………</w:t>
      </w:r>
      <w:r w:rsidR="009E132B">
        <w:rPr>
          <w:rFonts w:eastAsiaTheme="minorEastAsia"/>
          <w:i/>
        </w:rPr>
        <w:t>…………………………………………………………..…………..      37</w:t>
      </w:r>
    </w:p>
    <w:p w:rsidR="00401605" w:rsidRDefault="00401605" w:rsidP="00230691">
      <w:pPr>
        <w:ind w:left="440"/>
        <w:rPr>
          <w:rFonts w:eastAsiaTheme="minorEastAsia"/>
          <w:i/>
          <w:color w:val="C00000"/>
        </w:rPr>
      </w:pPr>
      <w:r>
        <w:rPr>
          <w:rFonts w:eastAsiaTheme="minorEastAsia"/>
          <w:i/>
        </w:rPr>
        <w:t>2.3.25</w:t>
      </w:r>
      <w:r w:rsidRPr="00401605">
        <w:rPr>
          <w:rFonts w:eastAsiaTheme="minorEastAsia"/>
          <w:i/>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    182 1 03  02231 01 0000 110 </w:t>
      </w:r>
      <w:r>
        <w:rPr>
          <w:rFonts w:eastAsiaTheme="minorEastAsia"/>
          <w:i/>
        </w:rPr>
        <w:t xml:space="preserve">   ………</w:t>
      </w:r>
      <w:r w:rsidRPr="00401605">
        <w:rPr>
          <w:rFonts w:eastAsiaTheme="minorEastAsia"/>
          <w:i/>
        </w:rPr>
        <w:t>………………………..…….</w:t>
      </w:r>
      <w:r w:rsidRPr="00401605">
        <w:rPr>
          <w:rFonts w:eastAsiaTheme="minorEastAsia"/>
          <w:i/>
        </w:rPr>
        <w:tab/>
      </w:r>
      <w:r w:rsidR="009E132B" w:rsidRPr="009E132B">
        <w:rPr>
          <w:rFonts w:eastAsiaTheme="minorEastAsia"/>
          <w:i/>
        </w:rPr>
        <w:t>38</w:t>
      </w:r>
    </w:p>
    <w:p w:rsidR="00664FE0" w:rsidRDefault="00664FE0" w:rsidP="00230691">
      <w:pPr>
        <w:ind w:left="440"/>
        <w:rPr>
          <w:rFonts w:eastAsiaTheme="minorEastAsia"/>
          <w:i/>
          <w:color w:val="C00000"/>
        </w:rPr>
      </w:pPr>
      <w:r>
        <w:rPr>
          <w:rFonts w:eastAsiaTheme="minorEastAsia"/>
          <w:i/>
        </w:rPr>
        <w:t>2.3.26</w:t>
      </w:r>
      <w:r w:rsidRPr="00664FE0">
        <w:rPr>
          <w:rFonts w:eastAsiaTheme="minorEastAsia"/>
          <w:i/>
        </w:rPr>
        <w:t xml:space="preserve">. </w:t>
      </w:r>
      <w:r w:rsidR="00A25F21" w:rsidRPr="00A25F21">
        <w:rPr>
          <w:rFonts w:eastAsiaTheme="minorEastAsia"/>
          <w:i/>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w:t>
      </w:r>
      <w:r w:rsidR="00A25F21" w:rsidRPr="00A25F21">
        <w:rPr>
          <w:rFonts w:eastAsiaTheme="minorEastAsia"/>
          <w:i/>
        </w:rPr>
        <w:lastRenderedPageBreak/>
        <w:t>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r w:rsidRPr="00664FE0">
        <w:rPr>
          <w:rFonts w:eastAsiaTheme="minorEastAsia"/>
          <w:i/>
        </w:rPr>
        <w:t xml:space="preserve"> 182 1 03  </w:t>
      </w:r>
      <w:r w:rsidR="00A25F21" w:rsidRPr="00A25F21">
        <w:rPr>
          <w:rFonts w:eastAsiaTheme="minorEastAsia"/>
          <w:i/>
        </w:rPr>
        <w:t xml:space="preserve">02241 01 0000 110 </w:t>
      </w:r>
      <w:r w:rsidRPr="00664FE0">
        <w:rPr>
          <w:rFonts w:eastAsiaTheme="minorEastAsia"/>
          <w:i/>
        </w:rPr>
        <w:t xml:space="preserve">   ………………………………..……</w:t>
      </w:r>
      <w:r w:rsidR="00A25F21">
        <w:rPr>
          <w:rFonts w:eastAsiaTheme="minorEastAsia"/>
          <w:i/>
        </w:rPr>
        <w:t xml:space="preserve">…………………………………………………………………...........  </w:t>
      </w:r>
      <w:r w:rsidR="009E132B">
        <w:rPr>
          <w:rFonts w:eastAsiaTheme="minorEastAsia"/>
          <w:i/>
        </w:rPr>
        <w:t>38</w:t>
      </w:r>
    </w:p>
    <w:p w:rsidR="008D0B09" w:rsidRDefault="008D0B09" w:rsidP="00253E34">
      <w:pPr>
        <w:ind w:left="440"/>
        <w:rPr>
          <w:rFonts w:eastAsiaTheme="minorEastAsia"/>
          <w:i/>
          <w:color w:val="C00000"/>
        </w:rPr>
      </w:pPr>
      <w:r>
        <w:rPr>
          <w:rFonts w:eastAsiaTheme="minorEastAsia"/>
          <w:i/>
        </w:rPr>
        <w:t>2.3.27</w:t>
      </w:r>
      <w:r w:rsidRPr="00664FE0">
        <w:rPr>
          <w:rFonts w:eastAsiaTheme="minorEastAsia"/>
          <w:i/>
        </w:rPr>
        <w:t xml:space="preserve">. </w:t>
      </w:r>
      <w:r w:rsidR="00A5186F" w:rsidRPr="00A5186F">
        <w:rPr>
          <w:rFonts w:eastAsiaTheme="minorEastAsia"/>
          <w:i/>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r w:rsidR="00A5186F">
        <w:rPr>
          <w:rFonts w:eastAsiaTheme="minorEastAsia"/>
          <w:i/>
        </w:rPr>
        <w:t xml:space="preserve"> </w:t>
      </w:r>
      <w:r w:rsidRPr="00664FE0">
        <w:rPr>
          <w:rFonts w:eastAsiaTheme="minorEastAsia"/>
          <w:i/>
        </w:rPr>
        <w:t xml:space="preserve">182 1 03  </w:t>
      </w:r>
      <w:r w:rsidR="00A5186F">
        <w:rPr>
          <w:rFonts w:eastAsiaTheme="minorEastAsia"/>
          <w:i/>
        </w:rPr>
        <w:t>0225</w:t>
      </w:r>
      <w:r w:rsidRPr="00A25F21">
        <w:rPr>
          <w:rFonts w:eastAsiaTheme="minorEastAsia"/>
          <w:i/>
        </w:rPr>
        <w:t xml:space="preserve">1 01 0000 110 </w:t>
      </w:r>
      <w:r w:rsidR="00A5186F">
        <w:rPr>
          <w:rFonts w:eastAsiaTheme="minorEastAsia"/>
          <w:i/>
        </w:rPr>
        <w:t xml:space="preserve">   …</w:t>
      </w:r>
      <w:r>
        <w:rPr>
          <w:rFonts w:eastAsiaTheme="minorEastAsia"/>
          <w:i/>
        </w:rPr>
        <w:t>…………………………………</w:t>
      </w:r>
      <w:r w:rsidR="00253E34">
        <w:rPr>
          <w:rFonts w:eastAsiaTheme="minorEastAsia"/>
          <w:i/>
        </w:rPr>
        <w:t>.</w:t>
      </w:r>
      <w:r>
        <w:rPr>
          <w:rFonts w:eastAsiaTheme="minorEastAsia"/>
          <w:i/>
        </w:rPr>
        <w:t xml:space="preserve">…...  </w:t>
      </w:r>
      <w:r w:rsidR="009E132B">
        <w:rPr>
          <w:rFonts w:eastAsiaTheme="minorEastAsia"/>
          <w:i/>
        </w:rPr>
        <w:t>39</w:t>
      </w:r>
    </w:p>
    <w:p w:rsidR="00253E34" w:rsidRDefault="00253E34" w:rsidP="00253E34">
      <w:pPr>
        <w:ind w:left="440"/>
        <w:rPr>
          <w:rFonts w:eastAsiaTheme="minorEastAsia"/>
          <w:i/>
          <w:color w:val="C00000"/>
        </w:rPr>
      </w:pPr>
      <w:r>
        <w:rPr>
          <w:rFonts w:eastAsiaTheme="minorEastAsia"/>
          <w:i/>
        </w:rPr>
        <w:t>2.3.28</w:t>
      </w:r>
      <w:r w:rsidRPr="00253E34">
        <w:rPr>
          <w:rFonts w:eastAsiaTheme="minorEastAsia"/>
          <w:i/>
        </w:rPr>
        <w:t>.</w:t>
      </w:r>
      <w:r>
        <w:rPr>
          <w:rFonts w:eastAsiaTheme="minorEastAsia"/>
          <w:i/>
        </w:rPr>
        <w:t xml:space="preserve"> </w:t>
      </w:r>
      <w:r w:rsidRPr="00253E34">
        <w:rPr>
          <w:rFonts w:eastAsiaTheme="minorEastAsia"/>
          <w:i/>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r>
        <w:rPr>
          <w:rFonts w:eastAsiaTheme="minorEastAsia"/>
          <w:i/>
        </w:rPr>
        <w:t xml:space="preserve"> 182 1 03  0226</w:t>
      </w:r>
      <w:r w:rsidRPr="00253E34">
        <w:rPr>
          <w:rFonts w:eastAsiaTheme="minorEastAsia"/>
          <w:i/>
        </w:rPr>
        <w:t>1 01 0000 110    ………………………………………</w:t>
      </w:r>
      <w:r>
        <w:rPr>
          <w:rFonts w:eastAsiaTheme="minorEastAsia"/>
          <w:i/>
        </w:rPr>
        <w:t>…</w:t>
      </w:r>
      <w:r w:rsidRPr="00253E34">
        <w:rPr>
          <w:rFonts w:eastAsiaTheme="minorEastAsia"/>
          <w:i/>
        </w:rPr>
        <w:t>.</w:t>
      </w:r>
      <w:r w:rsidRPr="00253E34">
        <w:rPr>
          <w:rFonts w:eastAsiaTheme="minorEastAsia"/>
          <w:i/>
          <w:color w:val="C00000"/>
        </w:rPr>
        <w:t xml:space="preserve"> </w:t>
      </w:r>
      <w:r w:rsidR="009E132B">
        <w:rPr>
          <w:rFonts w:eastAsiaTheme="minorEastAsia"/>
          <w:i/>
        </w:rPr>
        <w:t>39</w:t>
      </w:r>
    </w:p>
    <w:p w:rsidR="00253E34" w:rsidRDefault="00253E34" w:rsidP="00253E34">
      <w:pPr>
        <w:ind w:left="440"/>
        <w:rPr>
          <w:rFonts w:eastAsiaTheme="minorEastAsia"/>
          <w:i/>
          <w:color w:val="C00000"/>
        </w:rPr>
      </w:pPr>
      <w:r>
        <w:rPr>
          <w:rFonts w:eastAsiaTheme="minorEastAsia"/>
          <w:i/>
        </w:rPr>
        <w:t>2.3.29</w:t>
      </w:r>
      <w:r w:rsidRPr="00253E34">
        <w:rPr>
          <w:rFonts w:eastAsiaTheme="minorEastAsia"/>
          <w:i/>
        </w:rPr>
        <w:t>.</w:t>
      </w:r>
      <w:r>
        <w:rPr>
          <w:rFonts w:eastAsiaTheme="minorEastAsia"/>
          <w:i/>
        </w:rPr>
        <w:t xml:space="preserve"> </w:t>
      </w:r>
      <w:r w:rsidRPr="00253E34">
        <w:rPr>
          <w:rFonts w:eastAsiaTheme="minorEastAsia"/>
          <w:i/>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w:t>
      </w:r>
      <w:r>
        <w:rPr>
          <w:rFonts w:eastAsiaTheme="minorEastAsia"/>
          <w:i/>
        </w:rPr>
        <w:t xml:space="preserve"> 182 1 03  </w:t>
      </w:r>
      <w:r w:rsidRPr="00253E34">
        <w:rPr>
          <w:rFonts w:eastAsiaTheme="minorEastAsia"/>
          <w:i/>
        </w:rPr>
        <w:t xml:space="preserve">02232 01 0000 110 </w:t>
      </w:r>
      <w:r>
        <w:rPr>
          <w:rFonts w:eastAsiaTheme="minorEastAsia"/>
          <w:i/>
        </w:rPr>
        <w:t xml:space="preserve">    ……………</w:t>
      </w:r>
      <w:r w:rsidRPr="00253E34">
        <w:rPr>
          <w:rFonts w:eastAsiaTheme="minorEastAsia"/>
          <w:i/>
        </w:rPr>
        <w:t>……</w:t>
      </w:r>
      <w:r>
        <w:rPr>
          <w:rFonts w:eastAsiaTheme="minorEastAsia"/>
          <w:i/>
        </w:rPr>
        <w:t>…</w:t>
      </w:r>
      <w:r w:rsidRPr="00253E34">
        <w:rPr>
          <w:rFonts w:eastAsiaTheme="minorEastAsia"/>
          <w:i/>
        </w:rPr>
        <w:t>.</w:t>
      </w:r>
      <w:r w:rsidRPr="00253E34">
        <w:rPr>
          <w:rFonts w:eastAsiaTheme="minorEastAsia"/>
          <w:i/>
          <w:color w:val="C00000"/>
        </w:rPr>
        <w:t xml:space="preserve">  </w:t>
      </w:r>
      <w:r w:rsidR="009E132B">
        <w:rPr>
          <w:rFonts w:eastAsiaTheme="minorEastAsia"/>
          <w:i/>
        </w:rPr>
        <w:t>39</w:t>
      </w:r>
    </w:p>
    <w:p w:rsidR="003A2056" w:rsidRPr="00031E34" w:rsidRDefault="003A2056" w:rsidP="003A2056">
      <w:pPr>
        <w:ind w:left="440"/>
        <w:rPr>
          <w:rFonts w:eastAsiaTheme="minorEastAsia"/>
          <w:i/>
        </w:rPr>
      </w:pPr>
      <w:r>
        <w:rPr>
          <w:rFonts w:eastAsiaTheme="minorEastAsia"/>
          <w:i/>
        </w:rPr>
        <w:t>2.3.30</w:t>
      </w:r>
      <w:r w:rsidRPr="00253E34">
        <w:rPr>
          <w:rFonts w:eastAsiaTheme="minorEastAsia"/>
          <w:i/>
        </w:rPr>
        <w:t>.</w:t>
      </w:r>
      <w:r>
        <w:rPr>
          <w:rFonts w:eastAsiaTheme="minorEastAsia"/>
          <w:i/>
        </w:rPr>
        <w:t xml:space="preserve"> </w:t>
      </w:r>
      <w:r w:rsidRPr="003A2056">
        <w:rPr>
          <w:rFonts w:eastAsiaTheme="minorEastAsia"/>
          <w:i/>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w:t>
      </w:r>
      <w:r w:rsidRPr="00031E34">
        <w:rPr>
          <w:rFonts w:eastAsiaTheme="minorEastAsia"/>
          <w:i/>
        </w:rPr>
        <w:t xml:space="preserve">аконом о федеральном бюджете) 182 1 03  02242 01 0000 110     ……………………………………………………..  </w:t>
      </w:r>
      <w:r w:rsidR="009E132B" w:rsidRPr="009E132B">
        <w:rPr>
          <w:rFonts w:eastAsiaTheme="minorEastAsia"/>
          <w:i/>
        </w:rPr>
        <w:t>40</w:t>
      </w:r>
    </w:p>
    <w:p w:rsidR="00031E34" w:rsidRDefault="00031E34" w:rsidP="003A2056">
      <w:pPr>
        <w:ind w:left="440"/>
        <w:rPr>
          <w:rFonts w:eastAsiaTheme="minorEastAsia"/>
          <w:i/>
          <w:color w:val="C00000"/>
        </w:rPr>
      </w:pPr>
      <w:r>
        <w:rPr>
          <w:rFonts w:eastAsiaTheme="minorEastAsia"/>
          <w:i/>
        </w:rPr>
        <w:t>2.3.31</w:t>
      </w:r>
      <w:r w:rsidRPr="00031E34">
        <w:rPr>
          <w:rFonts w:eastAsiaTheme="minorEastAsia"/>
          <w:i/>
        </w:rPr>
        <w:t>.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r>
        <w:rPr>
          <w:rFonts w:eastAsiaTheme="minorEastAsia"/>
          <w:i/>
        </w:rPr>
        <w:t xml:space="preserve">                                          182 1 03  0225</w:t>
      </w:r>
      <w:r w:rsidRPr="00031E34">
        <w:rPr>
          <w:rFonts w:eastAsiaTheme="minorEastAsia"/>
          <w:i/>
        </w:rPr>
        <w:t>2 01 0000 110     ……………………………………………………</w:t>
      </w:r>
      <w:r>
        <w:rPr>
          <w:rFonts w:eastAsiaTheme="minorEastAsia"/>
          <w:i/>
        </w:rPr>
        <w:t>……………………………………………………………</w:t>
      </w:r>
      <w:r w:rsidRPr="00031E34">
        <w:rPr>
          <w:rFonts w:eastAsiaTheme="minorEastAsia"/>
          <w:i/>
        </w:rPr>
        <w:t>.</w:t>
      </w:r>
      <w:r w:rsidRPr="00031E34">
        <w:rPr>
          <w:rFonts w:eastAsiaTheme="minorEastAsia"/>
          <w:i/>
          <w:color w:val="C00000"/>
        </w:rPr>
        <w:t xml:space="preserve">  </w:t>
      </w:r>
      <w:r w:rsidR="00961375" w:rsidRPr="00961375">
        <w:rPr>
          <w:rFonts w:eastAsiaTheme="minorEastAsia"/>
          <w:i/>
        </w:rPr>
        <w:t>40</w:t>
      </w:r>
    </w:p>
    <w:p w:rsidR="003A2056" w:rsidRPr="00253E34" w:rsidRDefault="009C0441" w:rsidP="009C0441">
      <w:pPr>
        <w:ind w:left="440"/>
        <w:rPr>
          <w:rFonts w:eastAsiaTheme="minorEastAsia"/>
          <w:i/>
          <w:color w:val="C00000"/>
        </w:rPr>
      </w:pPr>
      <w:r w:rsidRPr="009C0441">
        <w:rPr>
          <w:rFonts w:eastAsiaTheme="minorEastAsia"/>
          <w:i/>
        </w:rPr>
        <w:t xml:space="preserve">2.3.32.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                       </w:t>
      </w:r>
      <w:r>
        <w:rPr>
          <w:rFonts w:eastAsiaTheme="minorEastAsia"/>
          <w:i/>
        </w:rPr>
        <w:t xml:space="preserve">                  182 1 03  0226</w:t>
      </w:r>
      <w:r w:rsidRPr="009C0441">
        <w:rPr>
          <w:rFonts w:eastAsiaTheme="minorEastAsia"/>
          <w:i/>
        </w:rPr>
        <w:t xml:space="preserve">2 01 0000 110     ………………………………………………………………………………………………………………….  </w:t>
      </w:r>
      <w:r w:rsidR="0099196D" w:rsidRPr="0099196D">
        <w:rPr>
          <w:rFonts w:eastAsiaTheme="minorEastAsia"/>
          <w:i/>
        </w:rPr>
        <w:t>40</w:t>
      </w:r>
    </w:p>
    <w:p w:rsidR="00230691" w:rsidRPr="00230691" w:rsidRDefault="00B542AC" w:rsidP="00230691">
      <w:pPr>
        <w:pStyle w:val="31"/>
        <w:rPr>
          <w:rFonts w:eastAsiaTheme="minorEastAsia" w:cstheme="minorBidi"/>
          <w:i/>
          <w:lang w:eastAsia="ru-RU"/>
        </w:rPr>
      </w:pPr>
      <w:hyperlink w:anchor="_Toc89426774" w:history="1">
        <w:r w:rsidR="0028321D" w:rsidRPr="009C0441">
          <w:rPr>
            <w:rStyle w:val="a9"/>
            <w:i/>
            <w:color w:val="auto"/>
          </w:rPr>
          <w:t>2.3.</w:t>
        </w:r>
        <w:r w:rsidR="009C0441" w:rsidRPr="009C0441">
          <w:rPr>
            <w:rStyle w:val="a9"/>
            <w:i/>
            <w:color w:val="auto"/>
          </w:rPr>
          <w:t>33</w:t>
        </w:r>
        <w:r w:rsidR="00EB1722" w:rsidRPr="009C0441">
          <w:rPr>
            <w:rStyle w:val="a9"/>
            <w:i/>
            <w:color w:val="auto"/>
          </w:rPr>
          <w:t xml:space="preserve">. </w:t>
        </w:r>
        <w:r w:rsidR="00EB1722" w:rsidRPr="00900195">
          <w:rPr>
            <w:rStyle w:val="a9"/>
            <w:i/>
            <w:color w:val="auto"/>
          </w:rPr>
          <w:t>Акциз на сталь жидкую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182 1 0</w:t>
        </w:r>
        <w:r w:rsidR="009C0441">
          <w:rPr>
            <w:rStyle w:val="a9"/>
            <w:i/>
            <w:color w:val="auto"/>
          </w:rPr>
          <w:t xml:space="preserve">3 02440 01 0000 110  </w:t>
        </w:r>
        <w:r w:rsidR="00EB1722" w:rsidRPr="00900195">
          <w:rPr>
            <w:i/>
            <w:webHidden/>
          </w:rPr>
          <w:tab/>
        </w:r>
        <w:r w:rsidR="0099196D">
          <w:rPr>
            <w:i/>
            <w:webHidden/>
          </w:rPr>
          <w:t>4</w:t>
        </w:r>
        <w:r w:rsidR="00206360" w:rsidRPr="00900195">
          <w:rPr>
            <w:i/>
            <w:webHidden/>
          </w:rPr>
          <w:t>1</w:t>
        </w:r>
      </w:hyperlink>
    </w:p>
    <w:p w:rsidR="00EB1722" w:rsidRPr="00900195" w:rsidRDefault="00B542AC" w:rsidP="00457093">
      <w:pPr>
        <w:pStyle w:val="31"/>
        <w:rPr>
          <w:i/>
        </w:rPr>
      </w:pPr>
      <w:hyperlink w:anchor="_Toc89426775" w:history="1">
        <w:r w:rsidR="0028321D" w:rsidRPr="009C0441">
          <w:rPr>
            <w:rStyle w:val="a9"/>
            <w:i/>
            <w:color w:val="auto"/>
          </w:rPr>
          <w:t>2.3.</w:t>
        </w:r>
        <w:r w:rsidR="009C0441" w:rsidRPr="009C0441">
          <w:rPr>
            <w:rStyle w:val="a9"/>
            <w:i/>
            <w:color w:val="auto"/>
          </w:rPr>
          <w:t>34</w:t>
        </w:r>
        <w:r w:rsidR="00EB1722" w:rsidRPr="009C0441">
          <w:rPr>
            <w:rStyle w:val="a9"/>
            <w:i/>
            <w:color w:val="auto"/>
          </w:rPr>
          <w:t xml:space="preserve">. </w:t>
        </w:r>
        <w:r w:rsidR="00EB1722" w:rsidRPr="00900195">
          <w:rPr>
            <w:rStyle w:val="a9"/>
            <w:i/>
            <w:color w:val="auto"/>
          </w:rPr>
          <w:t>Акциз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w:t>
        </w:r>
        <w:r w:rsidR="00456871" w:rsidRPr="00900195">
          <w:rPr>
            <w:rStyle w:val="a9"/>
            <w:i/>
            <w:color w:val="auto"/>
          </w:rPr>
          <w:t xml:space="preserve"> менее 80 процентов 182 1 03 02</w:t>
        </w:r>
        <w:r w:rsidR="00EB1722" w:rsidRPr="00900195">
          <w:rPr>
            <w:rStyle w:val="a9"/>
            <w:i/>
            <w:color w:val="auto"/>
          </w:rPr>
          <w:t>45</w:t>
        </w:r>
        <w:r w:rsidR="00456871" w:rsidRPr="00900195">
          <w:rPr>
            <w:rStyle w:val="a9"/>
            <w:i/>
            <w:color w:val="auto"/>
          </w:rPr>
          <w:t>0</w:t>
        </w:r>
        <w:r w:rsidR="00EB1722" w:rsidRPr="00900195">
          <w:rPr>
            <w:rStyle w:val="a9"/>
            <w:i/>
            <w:color w:val="auto"/>
          </w:rPr>
          <w:t xml:space="preserve"> 01 0000 110  (является подакцизным товаром с 01.01.2022)</w:t>
        </w:r>
        <w:r w:rsidR="00EB1722" w:rsidRPr="00900195">
          <w:rPr>
            <w:i/>
            <w:webHidden/>
          </w:rPr>
          <w:tab/>
        </w:r>
        <w:r w:rsidR="0099196D">
          <w:rPr>
            <w:i/>
            <w:webHidden/>
          </w:rPr>
          <w:t>4</w:t>
        </w:r>
        <w:r w:rsidR="0028321D">
          <w:rPr>
            <w:i/>
            <w:webHidden/>
            <w:lang w:val="en-US"/>
          </w:rPr>
          <w:t>1</w:t>
        </w:r>
      </w:hyperlink>
    </w:p>
    <w:p w:rsidR="000F3381" w:rsidRPr="00900195" w:rsidRDefault="00411BBA" w:rsidP="00411BBA">
      <w:pPr>
        <w:pStyle w:val="24"/>
        <w:ind w:left="0"/>
        <w:rPr>
          <w:rFonts w:asciiTheme="minorHAnsi" w:eastAsiaTheme="minorEastAsia" w:hAnsiTheme="minorHAnsi" w:cstheme="minorBidi"/>
          <w:i/>
          <w:noProof/>
          <w:lang w:eastAsia="ru-RU"/>
        </w:rPr>
      </w:pPr>
      <w:r w:rsidRPr="00900195">
        <w:t xml:space="preserve">         </w:t>
      </w:r>
      <w:r w:rsidR="000F3381" w:rsidRPr="00900195">
        <w:t xml:space="preserve"> </w:t>
      </w:r>
      <w:hyperlink w:anchor="_Toc36545615" w:history="1">
        <w:r w:rsidR="0028321D">
          <w:rPr>
            <w:rStyle w:val="a9"/>
            <w:rFonts w:asciiTheme="minorHAnsi" w:hAnsiTheme="minorHAnsi"/>
            <w:i/>
            <w:noProof/>
            <w:color w:val="auto"/>
          </w:rPr>
          <w:t>2.3</w:t>
        </w:r>
        <w:r w:rsidR="0028321D" w:rsidRPr="009C0441">
          <w:rPr>
            <w:rStyle w:val="a9"/>
            <w:rFonts w:asciiTheme="minorHAnsi" w:hAnsiTheme="minorHAnsi"/>
            <w:i/>
            <w:noProof/>
            <w:color w:val="auto"/>
          </w:rPr>
          <w:t>.</w:t>
        </w:r>
        <w:r w:rsidR="009C0441" w:rsidRPr="009C0441">
          <w:rPr>
            <w:rStyle w:val="a9"/>
            <w:rFonts w:asciiTheme="minorHAnsi" w:hAnsiTheme="minorHAnsi"/>
            <w:i/>
            <w:noProof/>
            <w:color w:val="auto"/>
          </w:rPr>
          <w:t>35</w:t>
        </w:r>
        <w:r w:rsidR="000F3381" w:rsidRPr="009C0441">
          <w:rPr>
            <w:rStyle w:val="a9"/>
            <w:rFonts w:asciiTheme="minorHAnsi" w:hAnsiTheme="minorHAnsi"/>
            <w:i/>
            <w:noProof/>
            <w:color w:val="auto"/>
          </w:rPr>
          <w:t xml:space="preserve">. </w:t>
        </w:r>
        <w:r w:rsidR="000F3381" w:rsidRPr="00900195">
          <w:rPr>
            <w:rStyle w:val="a9"/>
            <w:rFonts w:asciiTheme="minorHAnsi" w:hAnsiTheme="minorHAnsi"/>
            <w:i/>
            <w:noProof/>
            <w:color w:val="auto"/>
          </w:rPr>
          <w:t>Акциз на природный газ, полученный для производства аммиака  182 1 03 02490 01 0000 110</w:t>
        </w:r>
        <w:r w:rsidR="000F3381" w:rsidRPr="00900195">
          <w:rPr>
            <w:rFonts w:asciiTheme="minorHAnsi" w:hAnsiTheme="minorHAnsi"/>
            <w:i/>
            <w:noProof/>
            <w:webHidden/>
          </w:rPr>
          <w:tab/>
        </w:r>
      </w:hyperlink>
      <w:r w:rsidR="00206360" w:rsidRPr="00900195">
        <w:rPr>
          <w:rFonts w:asciiTheme="minorHAnsi" w:hAnsiTheme="minorHAnsi"/>
          <w:i/>
          <w:noProof/>
        </w:rPr>
        <w:t>…</w:t>
      </w:r>
      <w:r w:rsidR="0099196D">
        <w:rPr>
          <w:rFonts w:asciiTheme="minorHAnsi" w:hAnsiTheme="minorHAnsi"/>
          <w:i/>
          <w:noProof/>
        </w:rPr>
        <w:t>4</w:t>
      </w:r>
      <w:r w:rsidR="00206360" w:rsidRPr="00900195">
        <w:rPr>
          <w:rFonts w:asciiTheme="minorHAnsi" w:hAnsiTheme="minorHAnsi"/>
          <w:i/>
          <w:noProof/>
        </w:rPr>
        <w:t>2</w:t>
      </w:r>
    </w:p>
    <w:p w:rsidR="00411BBA" w:rsidRPr="00900195" w:rsidRDefault="00411BBA" w:rsidP="00634C49">
      <w:pPr>
        <w:pStyle w:val="24"/>
        <w:ind w:left="0"/>
        <w:rPr>
          <w:rFonts w:asciiTheme="minorHAnsi" w:eastAsiaTheme="minorEastAsia" w:hAnsiTheme="minorHAnsi" w:cstheme="minorBidi"/>
          <w:i/>
          <w:noProof/>
          <w:lang w:eastAsia="ru-RU"/>
        </w:rPr>
      </w:pPr>
      <w:r w:rsidRPr="00900195">
        <w:t xml:space="preserve"> </w:t>
      </w:r>
      <w:r w:rsidR="000F3381" w:rsidRPr="00900195">
        <w:t xml:space="preserve">   </w:t>
      </w:r>
      <w:r w:rsidR="0023645A">
        <w:t xml:space="preserve">      </w:t>
      </w:r>
      <w:hyperlink w:anchor="_Toc36545615" w:history="1">
        <w:r w:rsidRPr="00900195">
          <w:rPr>
            <w:rStyle w:val="a9"/>
            <w:rFonts w:asciiTheme="minorHAnsi" w:hAnsiTheme="minorHAnsi"/>
            <w:i/>
            <w:noProof/>
            <w:color w:val="auto"/>
          </w:rPr>
          <w:t>2.3.</w:t>
        </w:r>
        <w:r w:rsidR="00047CCF">
          <w:rPr>
            <w:rStyle w:val="a9"/>
            <w:rFonts w:asciiTheme="minorHAnsi" w:hAnsiTheme="minorHAnsi"/>
            <w:i/>
            <w:noProof/>
            <w:color w:val="auto"/>
          </w:rPr>
          <w:t>36</w:t>
        </w:r>
        <w:r w:rsidRPr="00900195">
          <w:rPr>
            <w:rStyle w:val="a9"/>
            <w:rFonts w:asciiTheme="minorHAnsi" w:hAnsiTheme="minorHAnsi"/>
            <w:i/>
            <w:noProof/>
            <w:color w:val="auto"/>
          </w:rPr>
          <w:t>. Туристический налог  182 1 03 03000 01 0000 110</w:t>
        </w:r>
        <w:r w:rsidRPr="00900195">
          <w:rPr>
            <w:rFonts w:asciiTheme="minorHAnsi" w:hAnsiTheme="minorHAnsi"/>
            <w:i/>
            <w:noProof/>
            <w:webHidden/>
          </w:rPr>
          <w:tab/>
        </w:r>
        <w:r w:rsidR="0099196D">
          <w:rPr>
            <w:rFonts w:asciiTheme="minorHAnsi" w:hAnsiTheme="minorHAnsi"/>
            <w:i/>
            <w:noProof/>
            <w:webHidden/>
          </w:rPr>
          <w:t>4</w:t>
        </w:r>
        <w:r w:rsidR="0028321D">
          <w:rPr>
            <w:rFonts w:asciiTheme="minorHAnsi" w:hAnsiTheme="minorHAnsi"/>
            <w:i/>
            <w:noProof/>
            <w:webHidden/>
            <w:lang w:val="en-US"/>
          </w:rPr>
          <w:t>2</w:t>
        </w:r>
      </w:hyperlink>
    </w:p>
    <w:p w:rsidR="00595677" w:rsidRPr="00900195" w:rsidRDefault="00B542AC">
      <w:pPr>
        <w:pStyle w:val="24"/>
        <w:rPr>
          <w:rFonts w:asciiTheme="minorHAnsi" w:eastAsiaTheme="minorEastAsia" w:hAnsiTheme="minorHAnsi" w:cstheme="minorBidi"/>
          <w:i/>
          <w:noProof/>
          <w:lang w:eastAsia="ru-RU"/>
        </w:rPr>
      </w:pPr>
      <w:hyperlink w:anchor="_Toc36545613" w:history="1">
        <w:r w:rsidR="0023645A">
          <w:rPr>
            <w:rStyle w:val="a9"/>
            <w:rFonts w:asciiTheme="minorHAnsi" w:hAnsiTheme="minorHAnsi"/>
            <w:i/>
            <w:noProof/>
            <w:color w:val="auto"/>
          </w:rPr>
          <w:t>2.4</w:t>
        </w:r>
        <w:r w:rsidR="00595677" w:rsidRPr="00900195">
          <w:rPr>
            <w:rStyle w:val="a9"/>
            <w:rFonts w:asciiTheme="minorHAnsi" w:hAnsiTheme="minorHAnsi"/>
            <w:i/>
            <w:noProof/>
            <w:color w:val="auto"/>
          </w:rPr>
          <w:t xml:space="preserve">. Налог, взимаемый в связи с применением упрощенной  системы налогообложения  </w:t>
        </w:r>
        <w:r w:rsidR="00AF70CA" w:rsidRPr="00900195">
          <w:rPr>
            <w:rStyle w:val="a9"/>
            <w:rFonts w:asciiTheme="minorHAnsi" w:hAnsiTheme="minorHAnsi"/>
            <w:i/>
            <w:noProof/>
            <w:color w:val="auto"/>
          </w:rPr>
          <w:t xml:space="preserve">                          </w:t>
        </w:r>
        <w:r w:rsidR="00595677" w:rsidRPr="00900195">
          <w:rPr>
            <w:rStyle w:val="a9"/>
            <w:rFonts w:asciiTheme="minorHAnsi" w:hAnsiTheme="minorHAnsi"/>
            <w:i/>
            <w:noProof/>
            <w:color w:val="auto"/>
          </w:rPr>
          <w:t>182 1 05 01000 00 0000 110</w:t>
        </w:r>
        <w:r w:rsidR="00595677" w:rsidRPr="00900195">
          <w:rPr>
            <w:rFonts w:asciiTheme="minorHAnsi" w:hAnsiTheme="minorHAnsi"/>
            <w:i/>
            <w:noProof/>
            <w:webHidden/>
          </w:rPr>
          <w:tab/>
        </w:r>
        <w:r w:rsidR="007B66A7">
          <w:rPr>
            <w:rFonts w:asciiTheme="minorHAnsi" w:hAnsiTheme="minorHAnsi"/>
            <w:i/>
            <w:noProof/>
            <w:webHidden/>
          </w:rPr>
          <w:t>43</w:t>
        </w:r>
      </w:hyperlink>
    </w:p>
    <w:p w:rsidR="00595677" w:rsidRPr="00900195" w:rsidRDefault="00B542AC">
      <w:pPr>
        <w:pStyle w:val="24"/>
        <w:rPr>
          <w:rFonts w:asciiTheme="minorHAnsi" w:hAnsiTheme="minorHAnsi"/>
          <w:i/>
          <w:noProof/>
          <w:lang w:val="en-US"/>
        </w:rPr>
      </w:pPr>
      <w:hyperlink w:anchor="_Toc36545615" w:history="1">
        <w:r w:rsidR="0023645A">
          <w:rPr>
            <w:rStyle w:val="a9"/>
            <w:rFonts w:asciiTheme="minorHAnsi" w:hAnsiTheme="minorHAnsi"/>
            <w:i/>
            <w:noProof/>
            <w:color w:val="auto"/>
          </w:rPr>
          <w:t>2.5</w:t>
        </w:r>
        <w:r w:rsidR="00595677" w:rsidRPr="00900195">
          <w:rPr>
            <w:rStyle w:val="a9"/>
            <w:rFonts w:asciiTheme="minorHAnsi" w:hAnsiTheme="minorHAnsi"/>
            <w:i/>
            <w:noProof/>
            <w:color w:val="auto"/>
          </w:rPr>
          <w:t>. Единый сельскохозяйственный налог  182 1 05 03000 01 0000 110</w:t>
        </w:r>
        <w:r w:rsidR="00595677" w:rsidRPr="00900195">
          <w:rPr>
            <w:rFonts w:asciiTheme="minorHAnsi" w:hAnsiTheme="minorHAnsi"/>
            <w:i/>
            <w:noProof/>
            <w:webHidden/>
          </w:rPr>
          <w:tab/>
        </w:r>
        <w:r w:rsidR="006D7D83" w:rsidRPr="00900195">
          <w:rPr>
            <w:rFonts w:asciiTheme="minorHAnsi" w:hAnsiTheme="minorHAnsi"/>
            <w:i/>
            <w:noProof/>
            <w:webHidden/>
          </w:rPr>
          <w:t>4</w:t>
        </w:r>
        <w:r w:rsidR="007B66A7">
          <w:rPr>
            <w:rFonts w:asciiTheme="minorHAnsi" w:hAnsiTheme="minorHAnsi"/>
            <w:i/>
            <w:noProof/>
            <w:webHidden/>
          </w:rPr>
          <w:t>8</w:t>
        </w:r>
      </w:hyperlink>
    </w:p>
    <w:p w:rsidR="00550B94" w:rsidRPr="00900195" w:rsidRDefault="00B542AC" w:rsidP="00550B94">
      <w:pPr>
        <w:pStyle w:val="24"/>
        <w:rPr>
          <w:rFonts w:asciiTheme="minorHAnsi" w:eastAsiaTheme="minorEastAsia" w:hAnsiTheme="minorHAnsi" w:cstheme="minorBidi"/>
          <w:i/>
          <w:noProof/>
          <w:lang w:eastAsia="ru-RU"/>
        </w:rPr>
      </w:pPr>
      <w:hyperlink w:anchor="_Toc36545615" w:history="1">
        <w:r w:rsidR="0023645A">
          <w:rPr>
            <w:rStyle w:val="a9"/>
            <w:rFonts w:asciiTheme="minorHAnsi" w:hAnsiTheme="minorHAnsi"/>
            <w:i/>
            <w:noProof/>
            <w:color w:val="auto"/>
          </w:rPr>
          <w:t>2.5</w:t>
        </w:r>
        <w:r w:rsidR="00550B94" w:rsidRPr="00900195">
          <w:rPr>
            <w:rStyle w:val="a9"/>
            <w:rFonts w:asciiTheme="minorHAnsi" w:hAnsiTheme="minorHAnsi"/>
            <w:i/>
            <w:noProof/>
            <w:color w:val="auto"/>
          </w:rPr>
          <w:t>.</w:t>
        </w:r>
        <w:r w:rsidR="00550B94" w:rsidRPr="00900195">
          <w:rPr>
            <w:rStyle w:val="a9"/>
            <w:rFonts w:asciiTheme="minorHAnsi" w:hAnsiTheme="minorHAnsi"/>
            <w:i/>
            <w:noProof/>
            <w:color w:val="auto"/>
            <w:lang w:val="en-US"/>
          </w:rPr>
          <w:t>1.</w:t>
        </w:r>
        <w:r w:rsidR="00550B94" w:rsidRPr="00900195">
          <w:rPr>
            <w:rStyle w:val="a9"/>
            <w:rFonts w:asciiTheme="minorHAnsi" w:hAnsiTheme="minorHAnsi"/>
            <w:i/>
            <w:noProof/>
            <w:color w:val="auto"/>
          </w:rPr>
          <w:t xml:space="preserve"> Единый сельскохозяйственный налог  182 1 05 030</w:t>
        </w:r>
        <w:r w:rsidR="00550B94" w:rsidRPr="00900195">
          <w:rPr>
            <w:rStyle w:val="a9"/>
            <w:rFonts w:asciiTheme="minorHAnsi" w:hAnsiTheme="minorHAnsi"/>
            <w:i/>
            <w:noProof/>
            <w:color w:val="auto"/>
            <w:lang w:val="en-US"/>
          </w:rPr>
          <w:t>1</w:t>
        </w:r>
        <w:r w:rsidR="00550B94" w:rsidRPr="00900195">
          <w:rPr>
            <w:rStyle w:val="a9"/>
            <w:rFonts w:asciiTheme="minorHAnsi" w:hAnsiTheme="minorHAnsi"/>
            <w:i/>
            <w:noProof/>
            <w:color w:val="auto"/>
          </w:rPr>
          <w:t>0 01 0000 110</w:t>
        </w:r>
        <w:r w:rsidR="00550B94" w:rsidRPr="00900195">
          <w:rPr>
            <w:rFonts w:asciiTheme="minorHAnsi" w:hAnsiTheme="minorHAnsi"/>
            <w:i/>
            <w:noProof/>
            <w:webHidden/>
          </w:rPr>
          <w:tab/>
          <w:t>4</w:t>
        </w:r>
        <w:r w:rsidR="007B66A7">
          <w:rPr>
            <w:rFonts w:asciiTheme="minorHAnsi" w:hAnsiTheme="minorHAnsi"/>
            <w:i/>
            <w:noProof/>
            <w:webHidden/>
          </w:rPr>
          <w:t>8</w:t>
        </w:r>
      </w:hyperlink>
    </w:p>
    <w:p w:rsidR="00550B94" w:rsidRPr="00900195" w:rsidRDefault="00B542AC" w:rsidP="00550B94">
      <w:pPr>
        <w:pStyle w:val="24"/>
        <w:rPr>
          <w:rFonts w:asciiTheme="minorHAnsi" w:eastAsiaTheme="minorEastAsia" w:hAnsiTheme="minorHAnsi" w:cstheme="minorBidi"/>
          <w:i/>
          <w:noProof/>
          <w:lang w:eastAsia="ru-RU"/>
        </w:rPr>
      </w:pPr>
      <w:hyperlink w:anchor="_Toc36545615" w:history="1">
        <w:r w:rsidR="0023645A">
          <w:rPr>
            <w:rStyle w:val="a9"/>
            <w:rFonts w:asciiTheme="minorHAnsi" w:hAnsiTheme="minorHAnsi"/>
            <w:i/>
            <w:noProof/>
            <w:color w:val="auto"/>
          </w:rPr>
          <w:t>2.5</w:t>
        </w:r>
        <w:r w:rsidR="00550B94" w:rsidRPr="00900195">
          <w:rPr>
            <w:rStyle w:val="a9"/>
            <w:rFonts w:asciiTheme="minorHAnsi" w:hAnsiTheme="minorHAnsi"/>
            <w:i/>
            <w:noProof/>
            <w:color w:val="auto"/>
          </w:rPr>
          <w:t>.</w:t>
        </w:r>
        <w:r w:rsidR="00550B94" w:rsidRPr="00900195">
          <w:rPr>
            <w:rStyle w:val="a9"/>
            <w:rFonts w:asciiTheme="minorHAnsi" w:hAnsiTheme="minorHAnsi"/>
            <w:i/>
            <w:noProof/>
            <w:color w:val="auto"/>
            <w:lang w:val="en-US"/>
          </w:rPr>
          <w:t xml:space="preserve">2. </w:t>
        </w:r>
        <w:r w:rsidR="00550B94" w:rsidRPr="00900195">
          <w:rPr>
            <w:rStyle w:val="a9"/>
            <w:rFonts w:asciiTheme="minorHAnsi" w:hAnsiTheme="minorHAnsi"/>
            <w:i/>
            <w:noProof/>
            <w:color w:val="auto"/>
          </w:rPr>
          <w:t>Единый сельскохозяйственный налог  182 1 05 030</w:t>
        </w:r>
        <w:r w:rsidR="00550B94" w:rsidRPr="00900195">
          <w:rPr>
            <w:rStyle w:val="a9"/>
            <w:rFonts w:asciiTheme="minorHAnsi" w:hAnsiTheme="minorHAnsi"/>
            <w:i/>
            <w:noProof/>
            <w:color w:val="auto"/>
            <w:lang w:val="en-US"/>
          </w:rPr>
          <w:t>2</w:t>
        </w:r>
        <w:r w:rsidR="00550B94" w:rsidRPr="00900195">
          <w:rPr>
            <w:rStyle w:val="a9"/>
            <w:rFonts w:asciiTheme="minorHAnsi" w:hAnsiTheme="minorHAnsi"/>
            <w:i/>
            <w:noProof/>
            <w:color w:val="auto"/>
          </w:rPr>
          <w:t>0 01 0000 110</w:t>
        </w:r>
        <w:r w:rsidR="00550B94" w:rsidRPr="00900195">
          <w:rPr>
            <w:rFonts w:asciiTheme="minorHAnsi" w:hAnsiTheme="minorHAnsi"/>
            <w:i/>
            <w:noProof/>
            <w:webHidden/>
          </w:rPr>
          <w:tab/>
        </w:r>
        <w:r w:rsidR="007B66A7">
          <w:rPr>
            <w:rFonts w:asciiTheme="minorHAnsi" w:hAnsiTheme="minorHAnsi"/>
            <w:i/>
            <w:noProof/>
            <w:webHidden/>
          </w:rPr>
          <w:t>50</w:t>
        </w:r>
      </w:hyperlink>
    </w:p>
    <w:p w:rsidR="00595677" w:rsidRPr="00900195" w:rsidRDefault="00B542AC" w:rsidP="006A60D3">
      <w:pPr>
        <w:pStyle w:val="24"/>
        <w:rPr>
          <w:rFonts w:asciiTheme="minorHAnsi" w:eastAsiaTheme="minorEastAsia" w:hAnsiTheme="minorHAnsi" w:cstheme="minorBidi"/>
          <w:i/>
          <w:noProof/>
          <w:lang w:eastAsia="ru-RU"/>
        </w:rPr>
      </w:pPr>
      <w:hyperlink w:anchor="_Toc36545616" w:history="1">
        <w:r w:rsidR="0023645A">
          <w:rPr>
            <w:rStyle w:val="a9"/>
            <w:rFonts w:asciiTheme="minorHAnsi" w:hAnsiTheme="minorHAnsi"/>
            <w:i/>
            <w:noProof/>
            <w:color w:val="auto"/>
          </w:rPr>
          <w:t>2.6</w:t>
        </w:r>
        <w:r w:rsidR="00595677" w:rsidRPr="00900195">
          <w:rPr>
            <w:rStyle w:val="a9"/>
            <w:rFonts w:asciiTheme="minorHAnsi" w:hAnsiTheme="minorHAnsi"/>
            <w:i/>
            <w:noProof/>
            <w:color w:val="auto"/>
          </w:rPr>
          <w:t xml:space="preserve">. Налог, взимаемый в связи с применением патентной системы налогообложения  </w:t>
        </w:r>
        <w:r w:rsidR="00AF70CA" w:rsidRPr="00900195">
          <w:rPr>
            <w:rStyle w:val="a9"/>
            <w:rFonts w:asciiTheme="minorHAnsi" w:hAnsiTheme="minorHAnsi"/>
            <w:i/>
            <w:noProof/>
            <w:color w:val="auto"/>
          </w:rPr>
          <w:t xml:space="preserve">                                           </w:t>
        </w:r>
        <w:r w:rsidR="00595677" w:rsidRPr="00900195">
          <w:rPr>
            <w:rStyle w:val="a9"/>
            <w:rFonts w:asciiTheme="minorHAnsi" w:hAnsiTheme="minorHAnsi"/>
            <w:i/>
            <w:noProof/>
            <w:color w:val="auto"/>
          </w:rPr>
          <w:t>182 1 05 04000 02 0000 110</w:t>
        </w:r>
        <w:r w:rsidR="00595677" w:rsidRPr="00900195">
          <w:rPr>
            <w:rFonts w:asciiTheme="minorHAnsi" w:hAnsiTheme="minorHAnsi"/>
            <w:i/>
            <w:noProof/>
            <w:webHidden/>
          </w:rPr>
          <w:tab/>
        </w:r>
        <w:r w:rsidR="007B66A7">
          <w:rPr>
            <w:rFonts w:asciiTheme="minorHAnsi" w:hAnsiTheme="minorHAnsi"/>
            <w:i/>
            <w:noProof/>
            <w:webHidden/>
          </w:rPr>
          <w:t>50</w:t>
        </w:r>
      </w:hyperlink>
    </w:p>
    <w:p w:rsidR="00595677" w:rsidRPr="00900195" w:rsidRDefault="00B542AC">
      <w:pPr>
        <w:pStyle w:val="24"/>
        <w:rPr>
          <w:rFonts w:asciiTheme="minorHAnsi" w:hAnsiTheme="minorHAnsi"/>
          <w:i/>
          <w:noProof/>
        </w:rPr>
      </w:pPr>
      <w:hyperlink w:anchor="_Toc36545618" w:history="1">
        <w:r w:rsidR="0023645A">
          <w:rPr>
            <w:rStyle w:val="a9"/>
            <w:rFonts w:asciiTheme="minorHAnsi" w:hAnsiTheme="minorHAnsi"/>
            <w:i/>
            <w:noProof/>
            <w:color w:val="auto"/>
          </w:rPr>
          <w:t>2.7</w:t>
        </w:r>
        <w:r w:rsidR="00595677" w:rsidRPr="00900195">
          <w:rPr>
            <w:rStyle w:val="a9"/>
            <w:rFonts w:asciiTheme="minorHAnsi" w:hAnsiTheme="minorHAnsi"/>
            <w:i/>
            <w:noProof/>
            <w:color w:val="auto"/>
          </w:rPr>
          <w:t>. Налог на профессиональный доход 182 1 05 06000 01 1000 110</w:t>
        </w:r>
        <w:r w:rsidR="00595677" w:rsidRPr="00900195">
          <w:rPr>
            <w:rFonts w:asciiTheme="minorHAnsi" w:hAnsiTheme="minorHAnsi"/>
            <w:i/>
            <w:noProof/>
            <w:webHidden/>
          </w:rPr>
          <w:tab/>
        </w:r>
        <w:r w:rsidR="007B66A7">
          <w:rPr>
            <w:rFonts w:asciiTheme="minorHAnsi" w:hAnsiTheme="minorHAnsi"/>
            <w:i/>
            <w:noProof/>
            <w:webHidden/>
          </w:rPr>
          <w:t>52</w:t>
        </w:r>
      </w:hyperlink>
    </w:p>
    <w:p w:rsidR="00223872" w:rsidRPr="00900195" w:rsidRDefault="00B542AC" w:rsidP="006A7D71">
      <w:pPr>
        <w:pStyle w:val="24"/>
        <w:rPr>
          <w:rFonts w:asciiTheme="minorHAnsi" w:hAnsiTheme="minorHAnsi"/>
          <w:i/>
          <w:noProof/>
        </w:rPr>
      </w:pPr>
      <w:hyperlink w:anchor="_Toc36545618" w:history="1">
        <w:r w:rsidR="0023645A">
          <w:rPr>
            <w:rStyle w:val="a9"/>
            <w:rFonts w:asciiTheme="minorHAnsi" w:hAnsiTheme="minorHAnsi"/>
            <w:i/>
            <w:noProof/>
            <w:color w:val="auto"/>
          </w:rPr>
          <w:t>2.8</w:t>
        </w:r>
        <w:r w:rsidR="00223872" w:rsidRPr="00900195">
          <w:rPr>
            <w:rStyle w:val="a9"/>
            <w:rFonts w:asciiTheme="minorHAnsi" w:hAnsiTheme="minorHAnsi"/>
            <w:i/>
            <w:noProof/>
            <w:color w:val="auto"/>
          </w:rPr>
          <w:t xml:space="preserve">. </w:t>
        </w:r>
        <w:r w:rsidR="00DC4D39" w:rsidRPr="00900195">
          <w:rPr>
            <w:rStyle w:val="a9"/>
            <w:rFonts w:asciiTheme="minorHAnsi" w:hAnsiTheme="minorHAnsi"/>
            <w:i/>
            <w:noProof/>
            <w:color w:val="auto"/>
          </w:rPr>
          <w:t>Налог, взимаемый в связи с применением специального налогового режима "Автоматизированная упрощенная система налогообложения"  182 1 05 07</w:t>
        </w:r>
        <w:r w:rsidR="00223872" w:rsidRPr="00900195">
          <w:rPr>
            <w:rStyle w:val="a9"/>
            <w:rFonts w:asciiTheme="minorHAnsi" w:hAnsiTheme="minorHAnsi"/>
            <w:i/>
            <w:noProof/>
            <w:color w:val="auto"/>
          </w:rPr>
          <w:t>000 01 1000 110</w:t>
        </w:r>
        <w:r w:rsidR="00223872" w:rsidRPr="00900195">
          <w:rPr>
            <w:rFonts w:asciiTheme="minorHAnsi" w:hAnsiTheme="minorHAnsi"/>
            <w:i/>
            <w:noProof/>
            <w:webHidden/>
          </w:rPr>
          <w:tab/>
        </w:r>
        <w:r w:rsidR="007B66A7">
          <w:rPr>
            <w:rFonts w:asciiTheme="minorHAnsi" w:hAnsiTheme="minorHAnsi"/>
            <w:i/>
            <w:noProof/>
            <w:webHidden/>
          </w:rPr>
          <w:t>54</w:t>
        </w:r>
      </w:hyperlink>
    </w:p>
    <w:p w:rsidR="00595677" w:rsidRPr="00900195" w:rsidRDefault="00B542AC">
      <w:pPr>
        <w:pStyle w:val="24"/>
        <w:rPr>
          <w:rFonts w:asciiTheme="minorHAnsi" w:eastAsiaTheme="minorEastAsia" w:hAnsiTheme="minorHAnsi" w:cstheme="minorBidi"/>
          <w:i/>
          <w:noProof/>
          <w:lang w:eastAsia="ru-RU"/>
        </w:rPr>
      </w:pPr>
      <w:hyperlink w:anchor="_Toc36545619" w:history="1">
        <w:r w:rsidR="0023645A">
          <w:rPr>
            <w:rStyle w:val="a9"/>
            <w:rFonts w:asciiTheme="minorHAnsi" w:hAnsiTheme="minorHAnsi"/>
            <w:i/>
            <w:noProof/>
            <w:color w:val="auto"/>
          </w:rPr>
          <w:t>2.9</w:t>
        </w:r>
        <w:r w:rsidR="00595677" w:rsidRPr="00900195">
          <w:rPr>
            <w:rStyle w:val="a9"/>
            <w:rFonts w:asciiTheme="minorHAnsi" w:hAnsiTheme="minorHAnsi"/>
            <w:i/>
            <w:noProof/>
            <w:color w:val="auto"/>
          </w:rPr>
          <w:t>. Налоги на имущество  182 1 06 00000 00 0000 110</w:t>
        </w:r>
        <w:r w:rsidR="00595677" w:rsidRPr="00900195">
          <w:rPr>
            <w:rFonts w:asciiTheme="minorHAnsi" w:hAnsiTheme="minorHAnsi"/>
            <w:i/>
            <w:noProof/>
            <w:webHidden/>
          </w:rPr>
          <w:tab/>
        </w:r>
        <w:r w:rsidR="007B66A7">
          <w:rPr>
            <w:rFonts w:asciiTheme="minorHAnsi" w:hAnsiTheme="minorHAnsi"/>
            <w:i/>
            <w:noProof/>
            <w:webHidden/>
          </w:rPr>
          <w:t>57</w:t>
        </w:r>
      </w:hyperlink>
    </w:p>
    <w:p w:rsidR="00595677" w:rsidRPr="00900195" w:rsidRDefault="00B542AC" w:rsidP="00457093">
      <w:pPr>
        <w:pStyle w:val="31"/>
        <w:rPr>
          <w:rFonts w:eastAsiaTheme="minorEastAsia" w:cstheme="minorBidi"/>
          <w:i/>
          <w:lang w:eastAsia="ru-RU"/>
        </w:rPr>
      </w:pPr>
      <w:hyperlink w:anchor="_Toc36545620" w:history="1">
        <w:r w:rsidR="00085505" w:rsidRPr="00900195">
          <w:rPr>
            <w:rStyle w:val="a9"/>
            <w:i/>
            <w:color w:val="auto"/>
          </w:rPr>
          <w:t>2.</w:t>
        </w:r>
        <w:r w:rsidR="0023645A">
          <w:rPr>
            <w:rStyle w:val="a9"/>
            <w:i/>
            <w:color w:val="auto"/>
          </w:rPr>
          <w:t>9</w:t>
        </w:r>
        <w:r w:rsidR="00595677" w:rsidRPr="00900195">
          <w:rPr>
            <w:rStyle w:val="a9"/>
            <w:i/>
            <w:color w:val="auto"/>
          </w:rPr>
          <w:t>.1. Налог на имущество физических лиц  182 1 06 01000 00 0000 110</w:t>
        </w:r>
        <w:r w:rsidR="00595677" w:rsidRPr="00900195">
          <w:rPr>
            <w:i/>
            <w:webHidden/>
          </w:rPr>
          <w:tab/>
        </w:r>
        <w:r w:rsidR="007B66A7">
          <w:rPr>
            <w:i/>
            <w:webHidden/>
          </w:rPr>
          <w:t>57</w:t>
        </w:r>
      </w:hyperlink>
    </w:p>
    <w:p w:rsidR="00595677" w:rsidRPr="00900195" w:rsidRDefault="00B542AC" w:rsidP="00457093">
      <w:pPr>
        <w:pStyle w:val="31"/>
        <w:rPr>
          <w:rFonts w:eastAsiaTheme="minorEastAsia" w:cstheme="minorBidi"/>
          <w:i/>
          <w:lang w:eastAsia="ru-RU"/>
        </w:rPr>
      </w:pPr>
      <w:hyperlink w:anchor="_Toc36545621" w:history="1">
        <w:r w:rsidR="0023645A">
          <w:rPr>
            <w:rStyle w:val="a9"/>
            <w:i/>
            <w:color w:val="auto"/>
          </w:rPr>
          <w:t>2.9</w:t>
        </w:r>
        <w:r w:rsidR="00595677" w:rsidRPr="00900195">
          <w:rPr>
            <w:rStyle w:val="a9"/>
            <w:i/>
            <w:color w:val="auto"/>
          </w:rPr>
          <w:t>.2. Налог на имущество организаций  182 1 06 02000 02 0000 110</w:t>
        </w:r>
        <w:r w:rsidR="00595677" w:rsidRPr="00900195">
          <w:rPr>
            <w:i/>
            <w:webHidden/>
          </w:rPr>
          <w:tab/>
        </w:r>
        <w:r w:rsidR="00D34525">
          <w:rPr>
            <w:i/>
            <w:webHidden/>
            <w:lang w:val="en-US"/>
          </w:rPr>
          <w:t>5</w:t>
        </w:r>
        <w:r w:rsidR="007B66A7">
          <w:rPr>
            <w:i/>
            <w:webHidden/>
          </w:rPr>
          <w:t>8</w:t>
        </w:r>
      </w:hyperlink>
    </w:p>
    <w:p w:rsidR="00595677" w:rsidRPr="00900195" w:rsidRDefault="00B542AC" w:rsidP="00457093">
      <w:pPr>
        <w:pStyle w:val="31"/>
        <w:rPr>
          <w:rFonts w:eastAsiaTheme="minorEastAsia" w:cstheme="minorBidi"/>
          <w:i/>
          <w:lang w:eastAsia="ru-RU"/>
        </w:rPr>
      </w:pPr>
      <w:hyperlink w:anchor="_Toc36545622" w:history="1">
        <w:r w:rsidR="0023645A">
          <w:rPr>
            <w:rStyle w:val="a9"/>
            <w:i/>
            <w:color w:val="auto"/>
          </w:rPr>
          <w:t>2.9</w:t>
        </w:r>
        <w:r w:rsidR="00595677" w:rsidRPr="00900195">
          <w:rPr>
            <w:rStyle w:val="a9"/>
            <w:i/>
            <w:color w:val="auto"/>
          </w:rPr>
          <w:t>.3. Транспортный налог  182 1 06 04000 02 0000 110</w:t>
        </w:r>
        <w:r w:rsidR="00595677" w:rsidRPr="00900195">
          <w:rPr>
            <w:i/>
            <w:webHidden/>
          </w:rPr>
          <w:tab/>
        </w:r>
        <w:r w:rsidR="007B66A7">
          <w:rPr>
            <w:i/>
            <w:webHidden/>
          </w:rPr>
          <w:t>63</w:t>
        </w:r>
      </w:hyperlink>
    </w:p>
    <w:p w:rsidR="00595677" w:rsidRPr="00900195" w:rsidRDefault="00B542AC" w:rsidP="00457093">
      <w:pPr>
        <w:pStyle w:val="31"/>
        <w:rPr>
          <w:rFonts w:eastAsiaTheme="minorEastAsia" w:cstheme="minorBidi"/>
          <w:i/>
          <w:lang w:eastAsia="ru-RU"/>
        </w:rPr>
      </w:pPr>
      <w:hyperlink w:anchor="_Toc36545624" w:history="1">
        <w:r w:rsidR="0023645A">
          <w:rPr>
            <w:rStyle w:val="a9"/>
            <w:i/>
            <w:color w:val="auto"/>
          </w:rPr>
          <w:t>2.9</w:t>
        </w:r>
        <w:r w:rsidR="00FC6081" w:rsidRPr="00900195">
          <w:rPr>
            <w:rStyle w:val="a9"/>
            <w:i/>
            <w:color w:val="auto"/>
          </w:rPr>
          <w:t>.4</w:t>
        </w:r>
        <w:r w:rsidR="00595677" w:rsidRPr="00900195">
          <w:rPr>
            <w:rStyle w:val="a9"/>
            <w:i/>
            <w:color w:val="auto"/>
          </w:rPr>
          <w:t>. Земельный налог  182 1 06 06000 00 0000 110</w:t>
        </w:r>
        <w:r w:rsidR="00595677" w:rsidRPr="00900195">
          <w:rPr>
            <w:i/>
            <w:webHidden/>
          </w:rPr>
          <w:tab/>
        </w:r>
        <w:r w:rsidR="007B66A7">
          <w:rPr>
            <w:i/>
            <w:webHidden/>
          </w:rPr>
          <w:t>66</w:t>
        </w:r>
      </w:hyperlink>
    </w:p>
    <w:p w:rsidR="00595677" w:rsidRPr="00900195" w:rsidRDefault="00D00390">
      <w:pPr>
        <w:pStyle w:val="24"/>
        <w:rPr>
          <w:rFonts w:asciiTheme="minorHAnsi" w:eastAsiaTheme="minorEastAsia" w:hAnsiTheme="minorHAnsi" w:cstheme="minorBidi"/>
          <w:i/>
          <w:noProof/>
          <w:lang w:eastAsia="ru-RU"/>
        </w:rPr>
      </w:pPr>
      <w:r w:rsidRPr="00900195">
        <w:rPr>
          <w:rFonts w:asciiTheme="minorHAnsi" w:hAnsiTheme="minorHAnsi"/>
          <w:i/>
        </w:rPr>
        <w:t xml:space="preserve">    </w:t>
      </w:r>
      <w:hyperlink w:anchor="_Toc36545625" w:history="1">
        <w:r w:rsidR="0023645A">
          <w:rPr>
            <w:rStyle w:val="a9"/>
            <w:rFonts w:asciiTheme="minorHAnsi" w:hAnsiTheme="minorHAnsi"/>
            <w:i/>
            <w:noProof/>
            <w:color w:val="auto"/>
          </w:rPr>
          <w:t>2.10</w:t>
        </w:r>
        <w:r w:rsidR="00595677" w:rsidRPr="00900195">
          <w:rPr>
            <w:rStyle w:val="a9"/>
            <w:rFonts w:asciiTheme="minorHAnsi" w:hAnsiTheme="minorHAnsi"/>
            <w:i/>
            <w:noProof/>
            <w:color w:val="auto"/>
          </w:rPr>
          <w:t>. Налог на добычу полезных ископаемых  182 1 07 01000 01 0000 110</w:t>
        </w:r>
        <w:r w:rsidR="00595677" w:rsidRPr="00900195">
          <w:rPr>
            <w:rFonts w:asciiTheme="minorHAnsi" w:hAnsiTheme="minorHAnsi"/>
            <w:i/>
            <w:noProof/>
            <w:webHidden/>
          </w:rPr>
          <w:tab/>
        </w:r>
        <w:r w:rsidR="00F65F43" w:rsidRPr="00900195">
          <w:rPr>
            <w:rFonts w:asciiTheme="minorHAnsi" w:hAnsiTheme="minorHAnsi"/>
            <w:i/>
            <w:noProof/>
            <w:webHidden/>
          </w:rPr>
          <w:t>6</w:t>
        </w:r>
        <w:r w:rsidR="007B66A7">
          <w:rPr>
            <w:rFonts w:asciiTheme="minorHAnsi" w:hAnsiTheme="minorHAnsi"/>
            <w:i/>
            <w:noProof/>
            <w:webHidden/>
          </w:rPr>
          <w:t>9</w:t>
        </w:r>
      </w:hyperlink>
    </w:p>
    <w:p w:rsidR="00595677" w:rsidRPr="00900195" w:rsidRDefault="00B542AC" w:rsidP="00457093">
      <w:pPr>
        <w:pStyle w:val="31"/>
        <w:rPr>
          <w:rFonts w:eastAsiaTheme="minorEastAsia" w:cstheme="minorBidi"/>
          <w:i/>
          <w:lang w:eastAsia="ru-RU"/>
        </w:rPr>
      </w:pPr>
      <w:hyperlink w:anchor="_Toc36545626" w:history="1">
        <w:r w:rsidR="005A72BC">
          <w:rPr>
            <w:rStyle w:val="a9"/>
            <w:i/>
            <w:color w:val="auto"/>
          </w:rPr>
          <w:t>2.10</w:t>
        </w:r>
        <w:r w:rsidR="00595677" w:rsidRPr="00900195">
          <w:rPr>
            <w:rStyle w:val="a9"/>
            <w:i/>
            <w:color w:val="auto"/>
          </w:rPr>
          <w:t>.1. Налог на добычу общераспространенных полезных ископаемых  182 1 07 01020 01 0000 110</w:t>
        </w:r>
        <w:r w:rsidR="00F92428" w:rsidRPr="00900195">
          <w:rPr>
            <w:rStyle w:val="a9"/>
            <w:i/>
            <w:color w:val="auto"/>
          </w:rPr>
          <w:t>..</w:t>
        </w:r>
        <w:r w:rsidR="00595677" w:rsidRPr="00900195">
          <w:rPr>
            <w:i/>
            <w:webHidden/>
          </w:rPr>
          <w:tab/>
        </w:r>
        <w:r w:rsidR="00F65F43" w:rsidRPr="00900195">
          <w:rPr>
            <w:i/>
            <w:webHidden/>
          </w:rPr>
          <w:t>6</w:t>
        </w:r>
        <w:r w:rsidR="007B66A7">
          <w:rPr>
            <w:i/>
            <w:webHidden/>
          </w:rPr>
          <w:t>9</w:t>
        </w:r>
      </w:hyperlink>
    </w:p>
    <w:p w:rsidR="00595677" w:rsidRPr="00900195" w:rsidRDefault="00B542AC" w:rsidP="00457093">
      <w:pPr>
        <w:pStyle w:val="31"/>
        <w:rPr>
          <w:rFonts w:eastAsiaTheme="minorEastAsia" w:cstheme="minorBidi"/>
          <w:i/>
          <w:lang w:eastAsia="ru-RU"/>
        </w:rPr>
      </w:pPr>
      <w:hyperlink w:anchor="_Toc36545627" w:history="1">
        <w:r w:rsidR="005A72BC">
          <w:rPr>
            <w:rStyle w:val="a9"/>
            <w:i/>
            <w:color w:val="auto"/>
          </w:rPr>
          <w:t>2.10</w:t>
        </w:r>
        <w:r w:rsidR="00595677" w:rsidRPr="00900195">
          <w:rPr>
            <w:rStyle w:val="a9"/>
            <w:i/>
            <w:color w:val="auto"/>
          </w:rPr>
          <w:t>.2. Налог на добычу прочих полезных ископае</w:t>
        </w:r>
        <w:r w:rsidR="00673A8A" w:rsidRPr="00900195">
          <w:rPr>
            <w:rStyle w:val="a9"/>
            <w:i/>
            <w:color w:val="auto"/>
          </w:rPr>
          <w:t>мых (за исключением полезных ископаемых, в отношении которых при налогообложении установлен рентный коэффициент, отличный от 1,</w:t>
        </w:r>
        <w:r w:rsidR="00595677" w:rsidRPr="00900195">
          <w:rPr>
            <w:rStyle w:val="a9"/>
            <w:i/>
            <w:color w:val="auto"/>
          </w:rPr>
          <w:t xml:space="preserve"> полезных ископаемых в виде природных алмазов)  182 1 07 01030 01 0000 110</w:t>
        </w:r>
        <w:r w:rsidR="00595677" w:rsidRPr="00900195">
          <w:rPr>
            <w:i/>
            <w:webHidden/>
          </w:rPr>
          <w:tab/>
        </w:r>
        <w:r w:rsidR="007B66A7">
          <w:rPr>
            <w:i/>
            <w:webHidden/>
          </w:rPr>
          <w:t>71</w:t>
        </w:r>
      </w:hyperlink>
    </w:p>
    <w:p w:rsidR="00595677" w:rsidRPr="00900195" w:rsidRDefault="00B542AC" w:rsidP="00457093">
      <w:pPr>
        <w:pStyle w:val="31"/>
        <w:rPr>
          <w:rFonts w:eastAsiaTheme="minorEastAsia" w:cstheme="minorBidi"/>
          <w:i/>
          <w:lang w:eastAsia="ru-RU"/>
        </w:rPr>
      </w:pPr>
      <w:hyperlink w:anchor="_Toc36545629" w:history="1">
        <w:r w:rsidR="005A72BC">
          <w:rPr>
            <w:rStyle w:val="a9"/>
            <w:i/>
            <w:color w:val="auto"/>
          </w:rPr>
          <w:t>2.10</w:t>
        </w:r>
        <w:r w:rsidR="00883D95" w:rsidRPr="00900195">
          <w:rPr>
            <w:rStyle w:val="a9"/>
            <w:i/>
            <w:color w:val="auto"/>
          </w:rPr>
          <w:t>.3</w:t>
        </w:r>
        <w:r w:rsidR="00595677" w:rsidRPr="00900195">
          <w:rPr>
            <w:rStyle w:val="a9"/>
            <w:i/>
            <w:color w:val="auto"/>
          </w:rPr>
          <w:t>. Налог на добычу полезных ископаемых в виде угля  182 1 07 01060 01 0000 110</w:t>
        </w:r>
        <w:r w:rsidR="00595677" w:rsidRPr="00900195">
          <w:rPr>
            <w:i/>
            <w:webHidden/>
          </w:rPr>
          <w:tab/>
        </w:r>
        <w:r w:rsidR="007B66A7">
          <w:rPr>
            <w:i/>
            <w:webHidden/>
          </w:rPr>
          <w:t>74</w:t>
        </w:r>
      </w:hyperlink>
    </w:p>
    <w:p w:rsidR="005C0AA8" w:rsidRPr="00900195" w:rsidRDefault="00B542AC" w:rsidP="00457093">
      <w:pPr>
        <w:pStyle w:val="31"/>
        <w:rPr>
          <w:rFonts w:eastAsiaTheme="minorEastAsia" w:cstheme="minorBidi"/>
          <w:i/>
          <w:lang w:eastAsia="ru-RU"/>
        </w:rPr>
      </w:pPr>
      <w:hyperlink w:anchor="_Toc76717531" w:history="1">
        <w:r w:rsidR="005A72BC">
          <w:rPr>
            <w:rStyle w:val="a9"/>
            <w:i/>
            <w:color w:val="auto"/>
          </w:rPr>
          <w:t>2.10</w:t>
        </w:r>
        <w:r w:rsidR="00883D95" w:rsidRPr="00900195">
          <w:rPr>
            <w:rStyle w:val="a9"/>
            <w:i/>
            <w:color w:val="auto"/>
          </w:rPr>
          <w:t>.4</w:t>
        </w:r>
        <w:r w:rsidR="005C0AA8" w:rsidRPr="00900195">
          <w:rPr>
            <w:rStyle w:val="a9"/>
            <w:i/>
            <w:color w:val="auto"/>
          </w:rPr>
          <w:t xml:space="preserve">. Налог на добычу прочих полезных ископаемых, в отношении которых при налогообложении установлен рентный коэффициент, отличный от 1 </w:t>
        </w:r>
        <w:r w:rsidR="00D00390" w:rsidRPr="00900195">
          <w:rPr>
            <w:rStyle w:val="a9"/>
            <w:i/>
            <w:color w:val="auto"/>
          </w:rPr>
          <w:t>(за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w:t>
        </w:r>
        <w:r w:rsidR="005C0AA8" w:rsidRPr="00900195">
          <w:rPr>
            <w:rStyle w:val="a9"/>
            <w:i/>
            <w:color w:val="auto"/>
          </w:rPr>
          <w:t xml:space="preserve"> </w:t>
        </w:r>
        <w:r w:rsidR="00555A1D" w:rsidRPr="00900195">
          <w:rPr>
            <w:rStyle w:val="a9"/>
            <w:i/>
            <w:color w:val="auto"/>
          </w:rPr>
          <w:t xml:space="preserve">) </w:t>
        </w:r>
        <w:r w:rsidR="005C0AA8" w:rsidRPr="00900195">
          <w:rPr>
            <w:rStyle w:val="a9"/>
            <w:i/>
            <w:color w:val="auto"/>
          </w:rPr>
          <w:t>182 1 07 01080 01 0000 110</w:t>
        </w:r>
        <w:r w:rsidR="005C0AA8" w:rsidRPr="00900195">
          <w:rPr>
            <w:i/>
            <w:webHidden/>
          </w:rPr>
          <w:tab/>
        </w:r>
        <w:r w:rsidR="007B66A7">
          <w:rPr>
            <w:i/>
            <w:webHidden/>
          </w:rPr>
          <w:t>74</w:t>
        </w:r>
      </w:hyperlink>
    </w:p>
    <w:p w:rsidR="00D00390" w:rsidRPr="00900195" w:rsidRDefault="00B542AC" w:rsidP="00457093">
      <w:pPr>
        <w:pStyle w:val="31"/>
        <w:rPr>
          <w:rFonts w:eastAsiaTheme="minorEastAsia" w:cstheme="minorBidi"/>
          <w:i/>
          <w:lang w:eastAsia="ru-RU"/>
        </w:rPr>
      </w:pPr>
      <w:hyperlink w:anchor="_Toc89426804" w:history="1">
        <w:r w:rsidR="005A72BC">
          <w:rPr>
            <w:rStyle w:val="a9"/>
            <w:i/>
            <w:color w:val="auto"/>
          </w:rPr>
          <w:t>2.10</w:t>
        </w:r>
        <w:r w:rsidR="00883D95" w:rsidRPr="00900195">
          <w:rPr>
            <w:rStyle w:val="a9"/>
            <w:i/>
            <w:color w:val="auto"/>
          </w:rPr>
          <w:t>.5</w:t>
        </w:r>
        <w:r w:rsidR="00D00390" w:rsidRPr="00900195">
          <w:rPr>
            <w:rStyle w:val="a9"/>
            <w:i/>
            <w:color w:val="auto"/>
          </w:rPr>
          <w:t>. Налог на добычу полезных ископаемых в виде железной руды (за исключением окисленных железистых кварцитов)  182 1 07 01090 01 0000 110</w:t>
        </w:r>
        <w:r w:rsidR="00D00390" w:rsidRPr="00900195">
          <w:rPr>
            <w:i/>
            <w:webHidden/>
          </w:rPr>
          <w:tab/>
        </w:r>
        <w:r w:rsidR="00F65F43" w:rsidRPr="00900195">
          <w:rPr>
            <w:i/>
            <w:webHidden/>
          </w:rPr>
          <w:t>7</w:t>
        </w:r>
        <w:r w:rsidR="007B66A7">
          <w:rPr>
            <w:i/>
            <w:webHidden/>
          </w:rPr>
          <w:t>7</w:t>
        </w:r>
      </w:hyperlink>
    </w:p>
    <w:p w:rsidR="00D00390" w:rsidRPr="00900195" w:rsidRDefault="00B542AC" w:rsidP="00457093">
      <w:pPr>
        <w:pStyle w:val="31"/>
        <w:rPr>
          <w:rFonts w:eastAsiaTheme="minorEastAsia" w:cstheme="minorBidi"/>
          <w:i/>
          <w:lang w:eastAsia="ru-RU"/>
        </w:rPr>
      </w:pPr>
      <w:hyperlink w:anchor="_Toc89426805" w:history="1">
        <w:r w:rsidR="005A72BC">
          <w:rPr>
            <w:rStyle w:val="a9"/>
            <w:i/>
            <w:color w:val="auto"/>
          </w:rPr>
          <w:t>2.10</w:t>
        </w:r>
        <w:r w:rsidR="00883D95" w:rsidRPr="00900195">
          <w:rPr>
            <w:rStyle w:val="a9"/>
            <w:i/>
            <w:color w:val="auto"/>
          </w:rPr>
          <w:t>.6</w:t>
        </w:r>
        <w:r w:rsidR="00D00390" w:rsidRPr="00900195">
          <w:rPr>
            <w:rStyle w:val="a9"/>
            <w:i/>
            <w:color w:val="auto"/>
          </w:rPr>
          <w:t>. Налог на добычу полезных ископаемых  в виде калийных солей 182 1 07 01100 01 0000 110</w:t>
        </w:r>
        <w:r w:rsidR="00D00390" w:rsidRPr="00900195">
          <w:rPr>
            <w:i/>
            <w:webHidden/>
          </w:rPr>
          <w:tab/>
        </w:r>
        <w:r w:rsidR="00F65F43" w:rsidRPr="00900195">
          <w:rPr>
            <w:i/>
            <w:webHidden/>
          </w:rPr>
          <w:t>7</w:t>
        </w:r>
        <w:r w:rsidR="007B66A7">
          <w:rPr>
            <w:i/>
            <w:webHidden/>
          </w:rPr>
          <w:t>7</w:t>
        </w:r>
      </w:hyperlink>
    </w:p>
    <w:p w:rsidR="00D00390" w:rsidRPr="00900195" w:rsidRDefault="00B542AC" w:rsidP="00457093">
      <w:pPr>
        <w:pStyle w:val="31"/>
        <w:rPr>
          <w:rFonts w:eastAsiaTheme="minorEastAsia" w:cstheme="minorBidi"/>
          <w:i/>
          <w:lang w:eastAsia="ru-RU"/>
        </w:rPr>
      </w:pPr>
      <w:hyperlink w:anchor="_Toc89426806" w:history="1">
        <w:r w:rsidR="005A72BC">
          <w:rPr>
            <w:rStyle w:val="a9"/>
            <w:i/>
            <w:color w:val="auto"/>
          </w:rPr>
          <w:t>2.10</w:t>
        </w:r>
        <w:r w:rsidR="00883D95" w:rsidRPr="00900195">
          <w:rPr>
            <w:rStyle w:val="a9"/>
            <w:i/>
            <w:color w:val="auto"/>
          </w:rPr>
          <w:t>.7</w:t>
        </w:r>
        <w:r w:rsidR="00D00390" w:rsidRPr="00900195">
          <w:rPr>
            <w:rStyle w:val="a9"/>
            <w:i/>
            <w:color w:val="auto"/>
          </w:rPr>
          <w:t>. Налог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182 1 07 01110 01 0000 110</w:t>
        </w:r>
        <w:r w:rsidR="00D00390" w:rsidRPr="00900195">
          <w:rPr>
            <w:i/>
            <w:webHidden/>
          </w:rPr>
          <w:tab/>
        </w:r>
        <w:r w:rsidR="00F65F43" w:rsidRPr="00900195">
          <w:rPr>
            <w:i/>
            <w:webHidden/>
          </w:rPr>
          <w:t>7</w:t>
        </w:r>
        <w:r w:rsidR="007B66A7">
          <w:rPr>
            <w:i/>
            <w:webHidden/>
          </w:rPr>
          <w:t>7</w:t>
        </w:r>
      </w:hyperlink>
    </w:p>
    <w:p w:rsidR="00D00390" w:rsidRPr="00900195" w:rsidRDefault="00B542AC" w:rsidP="00457093">
      <w:pPr>
        <w:pStyle w:val="31"/>
        <w:rPr>
          <w:rFonts w:eastAsiaTheme="minorEastAsia" w:cstheme="minorBidi"/>
          <w:i/>
          <w:lang w:eastAsia="ru-RU"/>
        </w:rPr>
      </w:pPr>
      <w:hyperlink w:anchor="_Toc89426807" w:history="1">
        <w:r w:rsidR="005A72BC">
          <w:rPr>
            <w:rStyle w:val="a9"/>
            <w:i/>
            <w:color w:val="auto"/>
          </w:rPr>
          <w:t>2.10</w:t>
        </w:r>
        <w:r w:rsidR="00883D95" w:rsidRPr="00900195">
          <w:rPr>
            <w:rStyle w:val="a9"/>
            <w:i/>
            <w:color w:val="auto"/>
          </w:rPr>
          <w:t>.8</w:t>
        </w:r>
        <w:r w:rsidR="00D00390" w:rsidRPr="00900195">
          <w:rPr>
            <w:rStyle w:val="a9"/>
            <w:i/>
            <w:color w:val="auto"/>
          </w:rPr>
          <w:t xml:space="preserve">. Налог на добычу полезных ископаемых  в виде угля коксующегося </w:t>
        </w:r>
        <w:r w:rsidR="00AF70CA" w:rsidRPr="00900195">
          <w:rPr>
            <w:rStyle w:val="a9"/>
            <w:i/>
            <w:color w:val="auto"/>
          </w:rPr>
          <w:t xml:space="preserve">                                                  </w:t>
        </w:r>
        <w:r w:rsidR="00D00390" w:rsidRPr="00900195">
          <w:rPr>
            <w:rStyle w:val="a9"/>
            <w:i/>
            <w:color w:val="auto"/>
          </w:rPr>
          <w:t>182 1 07 01120 01 0000 110</w:t>
        </w:r>
        <w:r w:rsidR="00D713F9" w:rsidRPr="00900195">
          <w:rPr>
            <w:rStyle w:val="a9"/>
            <w:i/>
            <w:color w:val="auto"/>
          </w:rPr>
          <w:t>.</w:t>
        </w:r>
        <w:r w:rsidR="00D00390" w:rsidRPr="00900195">
          <w:rPr>
            <w:i/>
            <w:webHidden/>
          </w:rPr>
          <w:tab/>
        </w:r>
        <w:r w:rsidR="00F65F43" w:rsidRPr="00900195">
          <w:rPr>
            <w:i/>
            <w:webHidden/>
          </w:rPr>
          <w:t>7</w:t>
        </w:r>
        <w:r w:rsidR="007B66A7">
          <w:rPr>
            <w:i/>
            <w:webHidden/>
          </w:rPr>
          <w:t>7</w:t>
        </w:r>
      </w:hyperlink>
    </w:p>
    <w:p w:rsidR="00D00390" w:rsidRPr="00900195" w:rsidRDefault="00B542AC" w:rsidP="00457093">
      <w:pPr>
        <w:pStyle w:val="31"/>
        <w:rPr>
          <w:rFonts w:eastAsiaTheme="minorEastAsia" w:cstheme="minorBidi"/>
          <w:i/>
          <w:lang w:eastAsia="ru-RU"/>
        </w:rPr>
      </w:pPr>
      <w:hyperlink w:anchor="_Toc89426808" w:history="1">
        <w:r w:rsidR="007E5BA8">
          <w:rPr>
            <w:rStyle w:val="a9"/>
            <w:i/>
            <w:color w:val="auto"/>
          </w:rPr>
          <w:t>2.10</w:t>
        </w:r>
        <w:r w:rsidR="00883D95" w:rsidRPr="00900195">
          <w:rPr>
            <w:rStyle w:val="a9"/>
            <w:i/>
            <w:color w:val="auto"/>
          </w:rPr>
          <w:t>.9</w:t>
        </w:r>
        <w:r w:rsidR="00D00390" w:rsidRPr="00900195">
          <w:rPr>
            <w:rStyle w:val="a9"/>
            <w:i/>
            <w:color w:val="auto"/>
          </w:rPr>
          <w:t>. Налог на добычу полезных ископаемых  в виде апатит-нефелиновых, апатитовых и фосфоритовых руд 182 1 07 01130 01 0000 110</w:t>
        </w:r>
        <w:r w:rsidR="00D00390" w:rsidRPr="00900195">
          <w:rPr>
            <w:i/>
            <w:webHidden/>
          </w:rPr>
          <w:tab/>
        </w:r>
        <w:r w:rsidR="00F65F43" w:rsidRPr="00900195">
          <w:rPr>
            <w:i/>
            <w:webHidden/>
          </w:rPr>
          <w:t>7</w:t>
        </w:r>
        <w:r w:rsidR="007B66A7">
          <w:rPr>
            <w:i/>
            <w:webHidden/>
          </w:rPr>
          <w:t>8</w:t>
        </w:r>
      </w:hyperlink>
    </w:p>
    <w:p w:rsidR="00D00390" w:rsidRPr="00900195" w:rsidRDefault="00B542AC" w:rsidP="00457093">
      <w:pPr>
        <w:pStyle w:val="31"/>
        <w:rPr>
          <w:rFonts w:eastAsiaTheme="minorEastAsia" w:cstheme="minorBidi"/>
          <w:i/>
          <w:lang w:eastAsia="ru-RU"/>
        </w:rPr>
      </w:pPr>
      <w:hyperlink w:anchor="_Toc89426809" w:history="1">
        <w:r w:rsidR="007E5BA8">
          <w:rPr>
            <w:rStyle w:val="a9"/>
            <w:i/>
            <w:color w:val="auto"/>
          </w:rPr>
          <w:t>2.10</w:t>
        </w:r>
        <w:r w:rsidR="00883D95" w:rsidRPr="00900195">
          <w:rPr>
            <w:rStyle w:val="a9"/>
            <w:i/>
            <w:color w:val="auto"/>
          </w:rPr>
          <w:t>.10</w:t>
        </w:r>
        <w:r w:rsidR="00D00390" w:rsidRPr="00900195">
          <w:rPr>
            <w:rStyle w:val="a9"/>
            <w:i/>
            <w:color w:val="auto"/>
          </w:rPr>
          <w:t xml:space="preserve">. Налог на добычу полезных ископаемых  в виде апатит-магнетитовых руд </w:t>
        </w:r>
        <w:r w:rsidR="00F2451C" w:rsidRPr="00900195">
          <w:rPr>
            <w:rStyle w:val="a9"/>
            <w:i/>
            <w:color w:val="auto"/>
          </w:rPr>
          <w:t xml:space="preserve">                                        </w:t>
        </w:r>
        <w:r w:rsidR="00D00390" w:rsidRPr="00900195">
          <w:rPr>
            <w:rStyle w:val="a9"/>
            <w:i/>
            <w:color w:val="auto"/>
          </w:rPr>
          <w:t>182 1 07 01140 01 0000 110</w:t>
        </w:r>
        <w:r w:rsidR="00D00390" w:rsidRPr="00900195">
          <w:rPr>
            <w:i/>
            <w:webHidden/>
          </w:rPr>
          <w:tab/>
        </w:r>
        <w:r w:rsidR="00F65F43" w:rsidRPr="00900195">
          <w:rPr>
            <w:i/>
            <w:webHidden/>
          </w:rPr>
          <w:t>7</w:t>
        </w:r>
        <w:r w:rsidR="007B66A7">
          <w:rPr>
            <w:i/>
            <w:webHidden/>
          </w:rPr>
          <w:t>8</w:t>
        </w:r>
      </w:hyperlink>
    </w:p>
    <w:p w:rsidR="00D00390" w:rsidRPr="00900195" w:rsidRDefault="00B542AC" w:rsidP="00457093">
      <w:pPr>
        <w:pStyle w:val="31"/>
        <w:rPr>
          <w:rFonts w:eastAsiaTheme="minorEastAsia" w:cstheme="minorBidi"/>
          <w:i/>
          <w:lang w:eastAsia="ru-RU"/>
        </w:rPr>
      </w:pPr>
      <w:hyperlink w:anchor="_Toc89426810" w:history="1">
        <w:r w:rsidR="007E5BA8">
          <w:rPr>
            <w:rStyle w:val="a9"/>
            <w:i/>
            <w:color w:val="auto"/>
          </w:rPr>
          <w:t>2.10</w:t>
        </w:r>
        <w:r w:rsidR="00883D95" w:rsidRPr="00900195">
          <w:rPr>
            <w:rStyle w:val="a9"/>
            <w:i/>
            <w:color w:val="auto"/>
          </w:rPr>
          <w:t>.11</w:t>
        </w:r>
        <w:r w:rsidR="00D00390" w:rsidRPr="00900195">
          <w:rPr>
            <w:rStyle w:val="a9"/>
            <w:i/>
            <w:color w:val="auto"/>
          </w:rPr>
          <w:t xml:space="preserve">. Налог на добычу полезных ископаемых  в виде апатит-штаффелитовых руд </w:t>
        </w:r>
        <w:r w:rsidR="00AF70CA" w:rsidRPr="00900195">
          <w:rPr>
            <w:rStyle w:val="a9"/>
            <w:i/>
            <w:color w:val="auto"/>
          </w:rPr>
          <w:t xml:space="preserve">                         </w:t>
        </w:r>
        <w:r w:rsidR="00D00390" w:rsidRPr="00900195">
          <w:rPr>
            <w:rStyle w:val="a9"/>
            <w:i/>
            <w:color w:val="auto"/>
          </w:rPr>
          <w:t>182 1 07 01150 01 0000 110</w:t>
        </w:r>
        <w:r w:rsidR="00D00390" w:rsidRPr="00900195">
          <w:rPr>
            <w:i/>
            <w:webHidden/>
          </w:rPr>
          <w:tab/>
        </w:r>
        <w:r w:rsidR="00F65F43" w:rsidRPr="00900195">
          <w:rPr>
            <w:i/>
            <w:webHidden/>
          </w:rPr>
          <w:t>7</w:t>
        </w:r>
        <w:r w:rsidR="007B66A7">
          <w:rPr>
            <w:i/>
            <w:webHidden/>
          </w:rPr>
          <w:t>8</w:t>
        </w:r>
      </w:hyperlink>
    </w:p>
    <w:p w:rsidR="00D00390" w:rsidRPr="00900195" w:rsidRDefault="00B542AC" w:rsidP="00457093">
      <w:pPr>
        <w:pStyle w:val="31"/>
        <w:rPr>
          <w:rFonts w:eastAsiaTheme="minorEastAsia" w:cstheme="minorBidi"/>
          <w:i/>
          <w:lang w:eastAsia="ru-RU"/>
        </w:rPr>
      </w:pPr>
      <w:hyperlink w:anchor="_Toc89426811" w:history="1">
        <w:r w:rsidR="007E5BA8">
          <w:rPr>
            <w:rStyle w:val="a9"/>
            <w:i/>
            <w:color w:val="auto"/>
          </w:rPr>
          <w:t>2.10</w:t>
        </w:r>
        <w:r w:rsidR="00883D95" w:rsidRPr="00900195">
          <w:rPr>
            <w:rStyle w:val="a9"/>
            <w:i/>
            <w:color w:val="auto"/>
          </w:rPr>
          <w:t>.12</w:t>
        </w:r>
        <w:r w:rsidR="00D00390" w:rsidRPr="00900195">
          <w:rPr>
            <w:rStyle w:val="a9"/>
            <w:i/>
            <w:color w:val="auto"/>
          </w:rPr>
          <w:t xml:space="preserve">. Налог на добычу полезных ископаемых  в виде маложелезистых апатитовых руд </w:t>
        </w:r>
        <w:r w:rsidR="00AF70CA" w:rsidRPr="00900195">
          <w:rPr>
            <w:rStyle w:val="a9"/>
            <w:i/>
            <w:color w:val="auto"/>
          </w:rPr>
          <w:t xml:space="preserve">                     </w:t>
        </w:r>
        <w:r w:rsidR="00D00390" w:rsidRPr="00900195">
          <w:rPr>
            <w:rStyle w:val="a9"/>
            <w:i/>
            <w:color w:val="auto"/>
          </w:rPr>
          <w:t>182 1 07 01160 01 0000 110</w:t>
        </w:r>
        <w:r w:rsidR="00D00390" w:rsidRPr="00900195">
          <w:rPr>
            <w:i/>
            <w:webHidden/>
          </w:rPr>
          <w:tab/>
        </w:r>
        <w:r w:rsidR="00F65F43" w:rsidRPr="00900195">
          <w:rPr>
            <w:i/>
            <w:webHidden/>
          </w:rPr>
          <w:t>7</w:t>
        </w:r>
        <w:r w:rsidR="007B66A7">
          <w:rPr>
            <w:i/>
            <w:webHidden/>
          </w:rPr>
          <w:t>8</w:t>
        </w:r>
      </w:hyperlink>
    </w:p>
    <w:p w:rsidR="00595677" w:rsidRPr="00900195" w:rsidRDefault="00B542AC">
      <w:pPr>
        <w:pStyle w:val="24"/>
        <w:rPr>
          <w:rFonts w:asciiTheme="minorHAnsi" w:eastAsiaTheme="minorEastAsia" w:hAnsiTheme="minorHAnsi" w:cstheme="minorBidi"/>
          <w:i/>
          <w:noProof/>
          <w:lang w:eastAsia="ru-RU"/>
        </w:rPr>
      </w:pPr>
      <w:hyperlink w:anchor="_Toc36545633" w:history="1">
        <w:r w:rsidR="007E5BA8">
          <w:rPr>
            <w:rStyle w:val="a9"/>
            <w:rFonts w:asciiTheme="minorHAnsi" w:hAnsiTheme="minorHAnsi"/>
            <w:i/>
            <w:noProof/>
            <w:color w:val="auto"/>
          </w:rPr>
          <w:t>2.11</w:t>
        </w:r>
        <w:r w:rsidR="00595677" w:rsidRPr="00900195">
          <w:rPr>
            <w:rStyle w:val="a9"/>
            <w:rFonts w:asciiTheme="minorHAnsi" w:hAnsiTheme="minorHAnsi"/>
            <w:i/>
            <w:noProof/>
            <w:color w:val="auto"/>
          </w:rPr>
          <w:t>. Сборы за пользование объектами животного мира и за пользование объектами водных биологических ресурсов 182 1 07 04000 01 0000 110</w:t>
        </w:r>
        <w:r w:rsidR="00595677" w:rsidRPr="00900195">
          <w:rPr>
            <w:rFonts w:asciiTheme="minorHAnsi" w:hAnsiTheme="minorHAnsi"/>
            <w:i/>
            <w:noProof/>
            <w:webHidden/>
          </w:rPr>
          <w:tab/>
        </w:r>
        <w:r w:rsidR="00F65F43" w:rsidRPr="00900195">
          <w:rPr>
            <w:rFonts w:asciiTheme="minorHAnsi" w:hAnsiTheme="minorHAnsi"/>
            <w:i/>
            <w:noProof/>
            <w:webHidden/>
          </w:rPr>
          <w:t>7</w:t>
        </w:r>
        <w:r w:rsidR="007B66A7">
          <w:rPr>
            <w:rFonts w:asciiTheme="minorHAnsi" w:hAnsiTheme="minorHAnsi"/>
            <w:i/>
            <w:noProof/>
            <w:webHidden/>
          </w:rPr>
          <w:t>8</w:t>
        </w:r>
      </w:hyperlink>
    </w:p>
    <w:p w:rsidR="00595677" w:rsidRPr="00900195" w:rsidRDefault="00B542AC" w:rsidP="00457093">
      <w:pPr>
        <w:pStyle w:val="31"/>
        <w:rPr>
          <w:rFonts w:eastAsiaTheme="minorEastAsia" w:cstheme="minorBidi"/>
          <w:i/>
          <w:lang w:eastAsia="ru-RU"/>
        </w:rPr>
      </w:pPr>
      <w:hyperlink w:anchor="_Toc36545634" w:history="1">
        <w:r w:rsidR="007E5BA8">
          <w:rPr>
            <w:rStyle w:val="a9"/>
            <w:i/>
            <w:color w:val="auto"/>
          </w:rPr>
          <w:t>2.11</w:t>
        </w:r>
        <w:r w:rsidR="00595677" w:rsidRPr="00900195">
          <w:rPr>
            <w:rStyle w:val="a9"/>
            <w:i/>
            <w:color w:val="auto"/>
          </w:rPr>
          <w:t>.1. Сбор за пользование объектами животного мира  182 1 07 04010 01 0000 110</w:t>
        </w:r>
        <w:r w:rsidR="00595677" w:rsidRPr="00900195">
          <w:rPr>
            <w:i/>
            <w:webHidden/>
          </w:rPr>
          <w:tab/>
        </w:r>
        <w:r w:rsidR="00F65F43" w:rsidRPr="00900195">
          <w:rPr>
            <w:i/>
            <w:webHidden/>
          </w:rPr>
          <w:t>7</w:t>
        </w:r>
        <w:r w:rsidR="007B66A7">
          <w:rPr>
            <w:i/>
            <w:webHidden/>
          </w:rPr>
          <w:t>9</w:t>
        </w:r>
      </w:hyperlink>
    </w:p>
    <w:p w:rsidR="00595677" w:rsidRPr="00900195" w:rsidRDefault="00B542AC" w:rsidP="00457093">
      <w:pPr>
        <w:pStyle w:val="31"/>
        <w:rPr>
          <w:rFonts w:eastAsiaTheme="minorEastAsia" w:cstheme="minorBidi"/>
          <w:i/>
          <w:lang w:eastAsia="ru-RU"/>
        </w:rPr>
      </w:pPr>
      <w:hyperlink w:anchor="_Toc36545635" w:history="1">
        <w:r w:rsidR="007E5BA8">
          <w:rPr>
            <w:rStyle w:val="a9"/>
            <w:i/>
            <w:color w:val="auto"/>
          </w:rPr>
          <w:t>2.11</w:t>
        </w:r>
        <w:r w:rsidR="00595677" w:rsidRPr="00900195">
          <w:rPr>
            <w:rStyle w:val="a9"/>
            <w:i/>
            <w:color w:val="auto"/>
          </w:rPr>
          <w:t>.2. Сбор за пользование объектами водных биологических ресурсов (исключая внутренние водные объекты)  182 1 07 04020 01 0000 110</w:t>
        </w:r>
        <w:r w:rsidR="00595677" w:rsidRPr="00900195">
          <w:rPr>
            <w:i/>
            <w:webHidden/>
          </w:rPr>
          <w:tab/>
        </w:r>
        <w:r w:rsidR="00F65F43" w:rsidRPr="00900195">
          <w:rPr>
            <w:i/>
            <w:webHidden/>
          </w:rPr>
          <w:t>7</w:t>
        </w:r>
        <w:r w:rsidR="007B66A7">
          <w:rPr>
            <w:i/>
            <w:webHidden/>
          </w:rPr>
          <w:t>9</w:t>
        </w:r>
      </w:hyperlink>
    </w:p>
    <w:p w:rsidR="00595677" w:rsidRPr="00900195" w:rsidRDefault="00B542AC" w:rsidP="00457093">
      <w:pPr>
        <w:pStyle w:val="31"/>
        <w:rPr>
          <w:rFonts w:eastAsiaTheme="minorEastAsia" w:cstheme="minorBidi"/>
          <w:i/>
          <w:lang w:eastAsia="ru-RU"/>
        </w:rPr>
      </w:pPr>
      <w:hyperlink w:anchor="_Toc36545636" w:history="1">
        <w:r w:rsidR="007E5BA8">
          <w:rPr>
            <w:rStyle w:val="a9"/>
            <w:i/>
            <w:color w:val="auto"/>
          </w:rPr>
          <w:t>2.11</w:t>
        </w:r>
        <w:r w:rsidR="00595677" w:rsidRPr="00900195">
          <w:rPr>
            <w:rStyle w:val="a9"/>
            <w:i/>
            <w:color w:val="auto"/>
          </w:rPr>
          <w:t>.3. Сбор за пользование объектами водных биологических ресурсов (по внутренним водным объектам)  182 1 07 04030 01 0000 110</w:t>
        </w:r>
        <w:r w:rsidR="00595677" w:rsidRPr="00900195">
          <w:rPr>
            <w:i/>
            <w:webHidden/>
          </w:rPr>
          <w:tab/>
        </w:r>
        <w:r w:rsidR="007B66A7">
          <w:rPr>
            <w:i/>
            <w:webHidden/>
          </w:rPr>
          <w:t>80</w:t>
        </w:r>
      </w:hyperlink>
    </w:p>
    <w:p w:rsidR="00595677" w:rsidRPr="00900195" w:rsidRDefault="00B542AC">
      <w:pPr>
        <w:pStyle w:val="24"/>
        <w:rPr>
          <w:rFonts w:asciiTheme="minorHAnsi" w:eastAsiaTheme="minorEastAsia" w:hAnsiTheme="minorHAnsi" w:cstheme="minorBidi"/>
          <w:i/>
          <w:noProof/>
          <w:lang w:eastAsia="ru-RU"/>
        </w:rPr>
      </w:pPr>
      <w:hyperlink w:anchor="_Toc36545637" w:history="1">
        <w:r w:rsidR="007E5BA8">
          <w:rPr>
            <w:rStyle w:val="a9"/>
            <w:rFonts w:asciiTheme="minorHAnsi" w:hAnsiTheme="minorHAnsi"/>
            <w:i/>
            <w:noProof/>
            <w:color w:val="auto"/>
          </w:rPr>
          <w:t>2.12</w:t>
        </w:r>
        <w:r w:rsidR="00595677" w:rsidRPr="00900195">
          <w:rPr>
            <w:rStyle w:val="a9"/>
            <w:rFonts w:asciiTheme="minorHAnsi" w:hAnsiTheme="minorHAnsi"/>
            <w:i/>
            <w:noProof/>
            <w:color w:val="auto"/>
          </w:rPr>
          <w:t>. Государственная пошлина 182 1 08 00000 01 0000 000</w:t>
        </w:r>
        <w:r w:rsidR="00595677" w:rsidRPr="00900195">
          <w:rPr>
            <w:rFonts w:asciiTheme="minorHAnsi" w:hAnsiTheme="minorHAnsi"/>
            <w:i/>
            <w:noProof/>
            <w:webHidden/>
          </w:rPr>
          <w:tab/>
        </w:r>
        <w:r w:rsidR="007B66A7">
          <w:rPr>
            <w:rFonts w:asciiTheme="minorHAnsi" w:hAnsiTheme="minorHAnsi"/>
            <w:i/>
            <w:noProof/>
            <w:webHidden/>
          </w:rPr>
          <w:t>80</w:t>
        </w:r>
      </w:hyperlink>
    </w:p>
    <w:p w:rsidR="00595677" w:rsidRPr="00900195" w:rsidRDefault="00B542AC" w:rsidP="00457093">
      <w:pPr>
        <w:pStyle w:val="31"/>
        <w:rPr>
          <w:rFonts w:eastAsiaTheme="minorEastAsia" w:cstheme="minorBidi"/>
          <w:i/>
          <w:lang w:eastAsia="ru-RU"/>
        </w:rPr>
      </w:pPr>
      <w:hyperlink w:anchor="_Toc36545639" w:history="1">
        <w:r w:rsidR="007E5BA8">
          <w:rPr>
            <w:rStyle w:val="a9"/>
            <w:i/>
            <w:color w:val="auto"/>
          </w:rPr>
          <w:t>2.12</w:t>
        </w:r>
        <w:r w:rsidR="007F4FAE" w:rsidRPr="00900195">
          <w:rPr>
            <w:rStyle w:val="a9"/>
            <w:i/>
            <w:color w:val="auto"/>
          </w:rPr>
          <w:t>.1</w:t>
        </w:r>
        <w:r w:rsidR="00595677" w:rsidRPr="00900195">
          <w:rPr>
            <w:rStyle w:val="a9"/>
            <w:i/>
            <w:color w:val="auto"/>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  </w:t>
        </w:r>
        <w:r w:rsidR="00AF70CA" w:rsidRPr="00900195">
          <w:rPr>
            <w:rStyle w:val="a9"/>
            <w:i/>
            <w:color w:val="auto"/>
          </w:rPr>
          <w:t xml:space="preserve">                                            </w:t>
        </w:r>
        <w:r w:rsidR="00595677" w:rsidRPr="00900195">
          <w:rPr>
            <w:rStyle w:val="a9"/>
            <w:i/>
            <w:color w:val="auto"/>
          </w:rPr>
          <w:t>182 1 08 03010 01 0000 110</w:t>
        </w:r>
        <w:r w:rsidR="00595677" w:rsidRPr="00900195">
          <w:rPr>
            <w:i/>
            <w:webHidden/>
          </w:rPr>
          <w:tab/>
        </w:r>
        <w:r w:rsidR="007B66A7">
          <w:rPr>
            <w:i/>
            <w:webHidden/>
          </w:rPr>
          <w:t>81</w:t>
        </w:r>
      </w:hyperlink>
    </w:p>
    <w:p w:rsidR="00595677" w:rsidRPr="00900195" w:rsidRDefault="00B542AC">
      <w:pPr>
        <w:pStyle w:val="24"/>
        <w:rPr>
          <w:rFonts w:asciiTheme="minorHAnsi" w:eastAsiaTheme="minorEastAsia" w:hAnsiTheme="minorHAnsi" w:cstheme="minorBidi"/>
          <w:i/>
          <w:noProof/>
          <w:lang w:eastAsia="ru-RU"/>
        </w:rPr>
      </w:pPr>
      <w:hyperlink w:anchor="_Toc36545642" w:history="1">
        <w:r w:rsidR="007E5BA8">
          <w:rPr>
            <w:rStyle w:val="a9"/>
            <w:rFonts w:asciiTheme="minorHAnsi" w:hAnsiTheme="minorHAnsi"/>
            <w:i/>
            <w:noProof/>
            <w:color w:val="auto"/>
          </w:rPr>
          <w:t>2.13</w:t>
        </w:r>
        <w:r w:rsidR="00595677" w:rsidRPr="00900195">
          <w:rPr>
            <w:rStyle w:val="a9"/>
            <w:rFonts w:asciiTheme="minorHAnsi" w:hAnsiTheme="minorHAnsi"/>
            <w:i/>
            <w:noProof/>
            <w:color w:val="auto"/>
          </w:rPr>
          <w:t>. Задолженность и перерасчеты по отмененным налогам, сборам и иным обязательным платежам  182 1 09 00000 00 0000 000</w:t>
        </w:r>
        <w:r w:rsidR="00595677" w:rsidRPr="00900195">
          <w:rPr>
            <w:rFonts w:asciiTheme="minorHAnsi" w:hAnsiTheme="minorHAnsi"/>
            <w:i/>
            <w:noProof/>
            <w:webHidden/>
          </w:rPr>
          <w:tab/>
        </w:r>
        <w:r w:rsidR="007B66A7">
          <w:rPr>
            <w:rFonts w:asciiTheme="minorHAnsi" w:hAnsiTheme="minorHAnsi"/>
            <w:i/>
            <w:noProof/>
            <w:webHidden/>
          </w:rPr>
          <w:t>81</w:t>
        </w:r>
      </w:hyperlink>
    </w:p>
    <w:p w:rsidR="00595677" w:rsidRPr="00900195" w:rsidRDefault="00B542AC">
      <w:pPr>
        <w:pStyle w:val="24"/>
        <w:rPr>
          <w:rFonts w:asciiTheme="minorHAnsi" w:eastAsiaTheme="minorEastAsia" w:hAnsiTheme="minorHAnsi" w:cstheme="minorBidi"/>
          <w:i/>
          <w:noProof/>
          <w:lang w:eastAsia="ru-RU"/>
        </w:rPr>
      </w:pPr>
      <w:hyperlink w:anchor="_Toc36545643" w:history="1">
        <w:r w:rsidR="007E5BA8">
          <w:rPr>
            <w:rStyle w:val="a9"/>
            <w:rFonts w:asciiTheme="minorHAnsi" w:hAnsiTheme="minorHAnsi"/>
            <w:i/>
            <w:noProof/>
            <w:color w:val="auto"/>
          </w:rPr>
          <w:t>2.14</w:t>
        </w:r>
        <w:r w:rsidR="00595677" w:rsidRPr="00900195">
          <w:rPr>
            <w:rStyle w:val="a9"/>
            <w:rFonts w:asciiTheme="minorHAnsi" w:hAnsiTheme="minorHAnsi"/>
            <w:i/>
            <w:noProof/>
            <w:color w:val="auto"/>
          </w:rPr>
          <w:t>. Платежи при пользовании природными ресурсами  182 1 12 00000 00 0000 000</w:t>
        </w:r>
        <w:r w:rsidR="00595677" w:rsidRPr="00900195">
          <w:rPr>
            <w:rFonts w:asciiTheme="minorHAnsi" w:hAnsiTheme="minorHAnsi"/>
            <w:i/>
            <w:noProof/>
            <w:webHidden/>
          </w:rPr>
          <w:tab/>
        </w:r>
        <w:r w:rsidR="007B66A7">
          <w:rPr>
            <w:rFonts w:asciiTheme="minorHAnsi" w:hAnsiTheme="minorHAnsi"/>
            <w:i/>
            <w:noProof/>
            <w:webHidden/>
          </w:rPr>
          <w:t>82</w:t>
        </w:r>
      </w:hyperlink>
    </w:p>
    <w:p w:rsidR="00595677" w:rsidRPr="00900195" w:rsidRDefault="00B542AC" w:rsidP="00457093">
      <w:pPr>
        <w:pStyle w:val="31"/>
        <w:rPr>
          <w:rFonts w:eastAsiaTheme="minorEastAsia" w:cstheme="minorBidi"/>
          <w:i/>
          <w:lang w:eastAsia="ru-RU"/>
        </w:rPr>
      </w:pPr>
      <w:hyperlink w:anchor="_Toc36545644" w:history="1">
        <w:r w:rsidR="00F2451C" w:rsidRPr="00900195">
          <w:rPr>
            <w:rStyle w:val="a9"/>
            <w:i/>
            <w:color w:val="auto"/>
          </w:rPr>
          <w:t>2.1</w:t>
        </w:r>
        <w:r w:rsidR="007E5BA8">
          <w:rPr>
            <w:rStyle w:val="a9"/>
            <w:i/>
            <w:color w:val="auto"/>
          </w:rPr>
          <w:t>4</w:t>
        </w:r>
        <w:r w:rsidR="00595677" w:rsidRPr="00900195">
          <w:rPr>
            <w:rStyle w:val="a9"/>
            <w:i/>
            <w:color w:val="auto"/>
          </w:rPr>
          <w:t>.1. Регулярные платежи за пользование недрами при пользовании недрами на территории Российской Федерации  182 1 12 02030 01 0000 120</w:t>
        </w:r>
        <w:r w:rsidR="00595677" w:rsidRPr="00900195">
          <w:rPr>
            <w:i/>
            <w:webHidden/>
          </w:rPr>
          <w:tab/>
        </w:r>
        <w:r w:rsidR="007B66A7">
          <w:rPr>
            <w:i/>
            <w:webHidden/>
          </w:rPr>
          <w:t>82</w:t>
        </w:r>
      </w:hyperlink>
    </w:p>
    <w:p w:rsidR="00393E41" w:rsidRPr="00900195" w:rsidRDefault="00B542AC" w:rsidP="002B030F">
      <w:pPr>
        <w:pStyle w:val="31"/>
        <w:rPr>
          <w:i/>
          <w:u w:val="single"/>
        </w:rPr>
      </w:pPr>
      <w:hyperlink w:anchor="_Toc36545644" w:history="1">
        <w:r w:rsidR="00393E41" w:rsidRPr="00900195">
          <w:rPr>
            <w:rStyle w:val="a9"/>
            <w:i/>
            <w:color w:val="auto"/>
          </w:rPr>
          <w:t>2.1</w:t>
        </w:r>
        <w:r w:rsidR="007E5BA8">
          <w:rPr>
            <w:rStyle w:val="a9"/>
            <w:i/>
            <w:color w:val="auto"/>
          </w:rPr>
          <w:t>5</w:t>
        </w:r>
        <w:r w:rsidR="00393E41" w:rsidRPr="00900195">
          <w:rPr>
            <w:rStyle w:val="a9"/>
            <w:i/>
            <w:color w:val="auto"/>
          </w:rPr>
          <w:t>.1. 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(при обр</w:t>
        </w:r>
        <w:r w:rsidR="005C0080" w:rsidRPr="00900195">
          <w:rPr>
            <w:rStyle w:val="a9"/>
            <w:i/>
            <w:color w:val="auto"/>
          </w:rPr>
          <w:t>ащении через многофункциональные</w:t>
        </w:r>
        <w:r w:rsidR="00393E41" w:rsidRPr="00900195">
          <w:rPr>
            <w:rStyle w:val="a9"/>
            <w:i/>
            <w:color w:val="auto"/>
          </w:rPr>
          <w:t xml:space="preserve"> центр</w:t>
        </w:r>
        <w:r w:rsidR="005C0080" w:rsidRPr="00900195">
          <w:rPr>
            <w:rStyle w:val="a9"/>
            <w:i/>
            <w:color w:val="auto"/>
          </w:rPr>
          <w:t>ы</w:t>
        </w:r>
        <w:r w:rsidR="00393E41" w:rsidRPr="00900195">
          <w:rPr>
            <w:rStyle w:val="a9"/>
            <w:i/>
            <w:color w:val="auto"/>
          </w:rPr>
          <w:t xml:space="preserve">) </w:t>
        </w:r>
        <w:r w:rsidR="002B030F" w:rsidRPr="00900195">
          <w:rPr>
            <w:rStyle w:val="a9"/>
            <w:i/>
            <w:color w:val="auto"/>
          </w:rPr>
          <w:t xml:space="preserve"> </w:t>
        </w:r>
        <w:r w:rsidR="00393E41" w:rsidRPr="00900195">
          <w:rPr>
            <w:rStyle w:val="a9"/>
            <w:i/>
            <w:color w:val="auto"/>
          </w:rPr>
          <w:t>182 1 13 01020 01 8000 130</w:t>
        </w:r>
        <w:r w:rsidR="00393E41" w:rsidRPr="00900195">
          <w:rPr>
            <w:i/>
            <w:webHidden/>
          </w:rPr>
          <w:tab/>
        </w:r>
        <w:r w:rsidR="007B66A7">
          <w:rPr>
            <w:i/>
            <w:webHidden/>
          </w:rPr>
          <w:t>82</w:t>
        </w:r>
      </w:hyperlink>
    </w:p>
    <w:p w:rsidR="00393E41" w:rsidRPr="00900195" w:rsidRDefault="00B542AC" w:rsidP="002B030F">
      <w:pPr>
        <w:pStyle w:val="31"/>
        <w:rPr>
          <w:i/>
          <w:u w:val="single"/>
        </w:rPr>
      </w:pPr>
      <w:hyperlink w:anchor="_Toc36545644" w:history="1">
        <w:r w:rsidR="007E5BA8">
          <w:rPr>
            <w:rStyle w:val="a9"/>
            <w:i/>
            <w:color w:val="auto"/>
          </w:rPr>
          <w:t>2.15</w:t>
        </w:r>
        <w:r w:rsidR="00393E41" w:rsidRPr="00900195">
          <w:rPr>
            <w:rStyle w:val="a9"/>
            <w:i/>
            <w:color w:val="auto"/>
          </w:rPr>
          <w:t xml:space="preserve">.2. </w:t>
        </w:r>
        <w:r w:rsidR="002B030F" w:rsidRPr="00900195">
          <w:rPr>
            <w:rStyle w:val="a9"/>
            <w:i/>
            <w:color w:val="auto"/>
          </w:rPr>
          <w:t>Плата за предоставление информации из реестра дисквалифицированных лиц (при обращении ч</w:t>
        </w:r>
        <w:r w:rsidR="005C0080" w:rsidRPr="00900195">
          <w:rPr>
            <w:rStyle w:val="a9"/>
            <w:i/>
            <w:color w:val="auto"/>
          </w:rPr>
          <w:t>ерез многофункциональные</w:t>
        </w:r>
        <w:r w:rsidR="002B030F" w:rsidRPr="00900195">
          <w:rPr>
            <w:rStyle w:val="a9"/>
            <w:i/>
            <w:color w:val="auto"/>
          </w:rPr>
          <w:t xml:space="preserve"> центр</w:t>
        </w:r>
        <w:r w:rsidR="005C0080" w:rsidRPr="00900195">
          <w:rPr>
            <w:rStyle w:val="a9"/>
            <w:i/>
            <w:color w:val="auto"/>
          </w:rPr>
          <w:t>ы</w:t>
        </w:r>
        <w:r w:rsidR="002B030F" w:rsidRPr="00900195">
          <w:rPr>
            <w:rStyle w:val="a9"/>
            <w:i/>
            <w:color w:val="auto"/>
          </w:rPr>
          <w:t>)  182 1 13 01190 01 8000 130</w:t>
        </w:r>
        <w:r w:rsidR="00393E41" w:rsidRPr="00900195">
          <w:rPr>
            <w:i/>
            <w:webHidden/>
          </w:rPr>
          <w:tab/>
        </w:r>
        <w:r w:rsidR="007B66A7">
          <w:rPr>
            <w:i/>
            <w:webHidden/>
          </w:rPr>
          <w:t>83</w:t>
        </w:r>
      </w:hyperlink>
    </w:p>
    <w:p w:rsidR="00595677" w:rsidRPr="00900195" w:rsidRDefault="00B542AC">
      <w:pPr>
        <w:pStyle w:val="24"/>
        <w:rPr>
          <w:rFonts w:asciiTheme="minorHAnsi" w:eastAsiaTheme="minorEastAsia" w:hAnsiTheme="minorHAnsi" w:cstheme="minorBidi"/>
          <w:i/>
          <w:noProof/>
          <w:lang w:eastAsia="ru-RU"/>
        </w:rPr>
      </w:pPr>
      <w:hyperlink w:anchor="_Toc36545649" w:history="1">
        <w:r w:rsidR="007E5BA8">
          <w:rPr>
            <w:rStyle w:val="a9"/>
            <w:rFonts w:asciiTheme="minorHAnsi" w:hAnsiTheme="minorHAnsi"/>
            <w:i/>
            <w:noProof/>
            <w:color w:val="auto"/>
          </w:rPr>
          <w:t>2.16</w:t>
        </w:r>
        <w:r w:rsidR="00595677" w:rsidRPr="00900195">
          <w:rPr>
            <w:rStyle w:val="a9"/>
            <w:rFonts w:asciiTheme="minorHAnsi" w:hAnsiTheme="minorHAnsi"/>
            <w:i/>
            <w:noProof/>
            <w:color w:val="auto"/>
          </w:rPr>
          <w:t>. Штрафы, санкции, возмещение ущерба  182 1 16 00000 00 0000 000</w:t>
        </w:r>
        <w:r w:rsidR="00595677" w:rsidRPr="00900195">
          <w:rPr>
            <w:rFonts w:asciiTheme="minorHAnsi" w:hAnsiTheme="minorHAnsi"/>
            <w:i/>
            <w:noProof/>
            <w:webHidden/>
          </w:rPr>
          <w:tab/>
        </w:r>
        <w:r w:rsidR="007B66A7">
          <w:rPr>
            <w:rFonts w:asciiTheme="minorHAnsi" w:hAnsiTheme="minorHAnsi"/>
            <w:i/>
            <w:noProof/>
            <w:webHidden/>
          </w:rPr>
          <w:t>84</w:t>
        </w:r>
      </w:hyperlink>
    </w:p>
    <w:p w:rsidR="00595677" w:rsidRPr="00900195" w:rsidRDefault="00B542AC" w:rsidP="00457093">
      <w:pPr>
        <w:pStyle w:val="31"/>
        <w:rPr>
          <w:rFonts w:eastAsiaTheme="minorEastAsia" w:cstheme="minorBidi"/>
          <w:i/>
          <w:lang w:eastAsia="ru-RU"/>
        </w:rPr>
      </w:pPr>
      <w:hyperlink w:anchor="_Toc36545650" w:history="1">
        <w:r w:rsidR="009C5E09" w:rsidRPr="00900195">
          <w:rPr>
            <w:rStyle w:val="a9"/>
            <w:i/>
            <w:color w:val="auto"/>
          </w:rPr>
          <w:t>2.1</w:t>
        </w:r>
        <w:r w:rsidR="007E5BA8">
          <w:rPr>
            <w:rStyle w:val="a9"/>
            <w:i/>
            <w:color w:val="auto"/>
          </w:rPr>
          <w:t>6</w:t>
        </w:r>
        <w:r w:rsidR="00595677" w:rsidRPr="00900195">
          <w:rPr>
            <w:rStyle w:val="a9"/>
            <w:i/>
            <w:color w:val="auto"/>
          </w:rPr>
          <w:t xml:space="preserve">.1.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действующим в 2019 году </w:t>
        </w:r>
        <w:r w:rsidR="0074792C" w:rsidRPr="00900195">
          <w:rPr>
            <w:rStyle w:val="a9"/>
            <w:i/>
            <w:color w:val="auto"/>
          </w:rPr>
          <w:t xml:space="preserve">                                            </w:t>
        </w:r>
        <w:r w:rsidR="00595677" w:rsidRPr="00900195">
          <w:rPr>
            <w:rStyle w:val="a9"/>
            <w:i/>
            <w:color w:val="auto"/>
          </w:rPr>
          <w:t>182 1 16 10122 01 0000 140</w:t>
        </w:r>
        <w:r w:rsidR="00595677" w:rsidRPr="00900195">
          <w:rPr>
            <w:i/>
            <w:webHidden/>
          </w:rPr>
          <w:tab/>
        </w:r>
        <w:r w:rsidR="007B66A7">
          <w:rPr>
            <w:i/>
            <w:webHidden/>
          </w:rPr>
          <w:t>85</w:t>
        </w:r>
      </w:hyperlink>
    </w:p>
    <w:p w:rsidR="00595677" w:rsidRPr="00900195" w:rsidRDefault="00B542AC" w:rsidP="00457093">
      <w:pPr>
        <w:pStyle w:val="31"/>
        <w:rPr>
          <w:rFonts w:eastAsiaTheme="minorEastAsia" w:cstheme="minorBidi"/>
          <w:i/>
          <w:lang w:eastAsia="ru-RU"/>
        </w:rPr>
      </w:pPr>
      <w:hyperlink w:anchor="_Toc36545651" w:history="1">
        <w:r w:rsidR="007E5BA8">
          <w:rPr>
            <w:rStyle w:val="a9"/>
            <w:i/>
            <w:color w:val="auto"/>
          </w:rPr>
          <w:t>2.16</w:t>
        </w:r>
        <w:r w:rsidR="00595677" w:rsidRPr="00900195">
          <w:rPr>
            <w:rStyle w:val="a9"/>
            <w:i/>
            <w:color w:val="auto"/>
          </w:rPr>
          <w:t xml:space="preserve">.2.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в 2019 году </w:t>
        </w:r>
        <w:r w:rsidR="0074792C" w:rsidRPr="00900195">
          <w:rPr>
            <w:rStyle w:val="a9"/>
            <w:i/>
            <w:color w:val="auto"/>
          </w:rPr>
          <w:t xml:space="preserve">                                                </w:t>
        </w:r>
        <w:r w:rsidR="00595677" w:rsidRPr="00900195">
          <w:rPr>
            <w:rStyle w:val="a9"/>
            <w:i/>
            <w:color w:val="auto"/>
          </w:rPr>
          <w:t>182 1 16 10123 01 0000 140</w:t>
        </w:r>
        <w:r w:rsidR="00595677" w:rsidRPr="00900195">
          <w:rPr>
            <w:i/>
            <w:webHidden/>
          </w:rPr>
          <w:tab/>
        </w:r>
        <w:r w:rsidR="007B66A7">
          <w:rPr>
            <w:i/>
            <w:webHidden/>
          </w:rPr>
          <w:t>85</w:t>
        </w:r>
      </w:hyperlink>
    </w:p>
    <w:p w:rsidR="00595677" w:rsidRPr="00900195" w:rsidRDefault="00B542AC" w:rsidP="00457093">
      <w:pPr>
        <w:pStyle w:val="31"/>
        <w:rPr>
          <w:rFonts w:eastAsiaTheme="minorEastAsia" w:cstheme="minorBidi"/>
          <w:i/>
          <w:lang w:eastAsia="ru-RU"/>
        </w:rPr>
      </w:pPr>
      <w:hyperlink w:anchor="_Toc36545652" w:history="1">
        <w:r w:rsidR="007E5BA8">
          <w:rPr>
            <w:rStyle w:val="a9"/>
            <w:i/>
            <w:color w:val="auto"/>
          </w:rPr>
          <w:t>2.16</w:t>
        </w:r>
        <w:r w:rsidR="00595677" w:rsidRPr="00900195">
          <w:rPr>
            <w:rStyle w:val="a9"/>
            <w:i/>
            <w:color w:val="auto"/>
          </w:rPr>
          <w:t xml:space="preserve">.3.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действующим в 2019 году </w:t>
        </w:r>
        <w:r w:rsidR="006972EE" w:rsidRPr="00900195">
          <w:rPr>
            <w:rStyle w:val="a9"/>
            <w:i/>
            <w:color w:val="auto"/>
          </w:rPr>
          <w:t xml:space="preserve"> </w:t>
        </w:r>
        <w:r w:rsidR="0074792C" w:rsidRPr="00900195">
          <w:rPr>
            <w:rStyle w:val="a9"/>
            <w:i/>
            <w:color w:val="auto"/>
          </w:rPr>
          <w:t xml:space="preserve">        </w:t>
        </w:r>
        <w:r w:rsidR="00595677" w:rsidRPr="00900195">
          <w:rPr>
            <w:rStyle w:val="a9"/>
            <w:i/>
            <w:color w:val="auto"/>
          </w:rPr>
          <w:t>182 1 16 10129 01 0000 140</w:t>
        </w:r>
        <w:r w:rsidR="00AD3C0B" w:rsidRPr="00900195">
          <w:rPr>
            <w:rStyle w:val="a9"/>
            <w:i/>
            <w:color w:val="auto"/>
          </w:rPr>
          <w:t>..</w:t>
        </w:r>
        <w:r w:rsidR="00595677" w:rsidRPr="00900195">
          <w:rPr>
            <w:i/>
            <w:webHidden/>
          </w:rPr>
          <w:tab/>
        </w:r>
        <w:r w:rsidR="007B66A7">
          <w:rPr>
            <w:i/>
            <w:webHidden/>
          </w:rPr>
          <w:t>85</w:t>
        </w:r>
      </w:hyperlink>
    </w:p>
    <w:p w:rsidR="009E2F00" w:rsidRPr="00C05AB6" w:rsidRDefault="00AE4A4F" w:rsidP="009E2F00">
      <w:pPr>
        <w:pStyle w:val="31"/>
        <w:rPr>
          <w:rStyle w:val="aff3"/>
          <w:rFonts w:eastAsiaTheme="minorEastAsia" w:cstheme="minorBidi"/>
          <w:i w:val="0"/>
          <w:iCs w:val="0"/>
          <w:color w:val="FF0000"/>
          <w:lang w:eastAsia="ru-RU"/>
        </w:rPr>
      </w:pPr>
      <w:r w:rsidRPr="00900195">
        <w:rPr>
          <w:i/>
          <w:sz w:val="27"/>
          <w:szCs w:val="27"/>
        </w:rPr>
        <w:fldChar w:fldCharType="end"/>
      </w:r>
      <w:bookmarkStart w:id="2" w:name="_Toc369610407"/>
      <w:bookmarkStart w:id="3" w:name="_Toc392855888"/>
      <w:bookmarkStart w:id="4" w:name="_Toc401317618"/>
      <w:bookmarkStart w:id="5" w:name="_Toc454525468"/>
      <w:bookmarkStart w:id="6" w:name="_Toc36545585"/>
      <w:r w:rsidR="006A7D71" w:rsidRPr="00900195">
        <w:rPr>
          <w:i/>
        </w:rPr>
        <w:fldChar w:fldCharType="begin"/>
      </w:r>
      <w:r w:rsidR="006A7D71" w:rsidRPr="00900195">
        <w:rPr>
          <w:i/>
        </w:rPr>
        <w:instrText xml:space="preserve"> HYPERLINK \l "_Toc36545652" </w:instrText>
      </w:r>
      <w:r w:rsidR="006A7D71" w:rsidRPr="00900195">
        <w:rPr>
          <w:i/>
        </w:rPr>
        <w:fldChar w:fldCharType="separate"/>
      </w:r>
      <w:r w:rsidR="000950F1">
        <w:rPr>
          <w:rStyle w:val="a9"/>
          <w:i/>
          <w:color w:val="auto"/>
          <w:u w:val="none"/>
        </w:rPr>
        <w:t>2.16</w:t>
      </w:r>
      <w:r w:rsidR="006A7D71" w:rsidRPr="00900195">
        <w:rPr>
          <w:rStyle w:val="a9"/>
          <w:i/>
          <w:color w:val="auto"/>
          <w:u w:val="none"/>
        </w:rPr>
        <w:t>.4. Доходы от сумм пеней, предусмотренных законодательством Российской Федерации о</w:t>
      </w:r>
      <w:r w:rsidR="00393E41" w:rsidRPr="00900195">
        <w:rPr>
          <w:rStyle w:val="a9"/>
          <w:i/>
          <w:color w:val="auto"/>
          <w:u w:val="none"/>
        </w:rPr>
        <w:t xml:space="preserve"> налогах и сборах, подлежащие за</w:t>
      </w:r>
      <w:r w:rsidR="006A7D71" w:rsidRPr="00900195">
        <w:rPr>
          <w:rStyle w:val="a9"/>
          <w:i/>
          <w:color w:val="auto"/>
          <w:u w:val="none"/>
        </w:rPr>
        <w:t xml:space="preserve">числению в бюджеты субъектов Российской Федерации по нормативу, установленному Бюджетным кодексом Российской Федерации, распределяемые </w:t>
      </w:r>
      <w:r w:rsidR="006A7D71" w:rsidRPr="00900195">
        <w:rPr>
          <w:rStyle w:val="a9"/>
          <w:i/>
          <w:color w:val="auto"/>
          <w:u w:val="none"/>
        </w:rPr>
        <w:lastRenderedPageBreak/>
        <w:t>Федеральным казначейством между бюджетами субъектов Российской Федерации в соответствии с федеральным законом о федеральном бюджете  182 1 16 18000 01 0000 140..</w:t>
      </w:r>
      <w:r w:rsidR="006A7D71" w:rsidRPr="00900195">
        <w:rPr>
          <w:i/>
          <w:webHidden/>
        </w:rPr>
        <w:tab/>
      </w:r>
      <w:r w:rsidR="00FA286E">
        <w:rPr>
          <w:i/>
          <w:webHidden/>
          <w:lang w:val="en-US"/>
        </w:rPr>
        <w:t>8</w:t>
      </w:r>
      <w:r w:rsidR="007B66A7">
        <w:rPr>
          <w:i/>
          <w:webHidden/>
        </w:rPr>
        <w:t>6</w:t>
      </w:r>
      <w:r w:rsidR="006A7D71" w:rsidRPr="00900195">
        <w:rPr>
          <w:i/>
        </w:rPr>
        <w:fldChar w:fldCharType="end"/>
      </w:r>
    </w:p>
    <w:p w:rsidR="009E2F00" w:rsidRPr="00C05AB6" w:rsidRDefault="009E2F00" w:rsidP="00F67EC7">
      <w:pPr>
        <w:pStyle w:val="10"/>
        <w:jc w:val="center"/>
        <w:rPr>
          <w:rStyle w:val="aff3"/>
          <w:i w:val="0"/>
          <w:iCs w:val="0"/>
          <w:color w:val="FF0000"/>
        </w:rPr>
      </w:pPr>
    </w:p>
    <w:p w:rsidR="009E2F00" w:rsidRPr="00C05AB6" w:rsidRDefault="009E2F00" w:rsidP="00F67EC7">
      <w:pPr>
        <w:pStyle w:val="10"/>
        <w:jc w:val="center"/>
        <w:rPr>
          <w:rStyle w:val="aff3"/>
          <w:i w:val="0"/>
          <w:iCs w:val="0"/>
          <w:color w:val="FF0000"/>
        </w:rPr>
      </w:pPr>
    </w:p>
    <w:p w:rsidR="009E2F00" w:rsidRPr="00C05AB6" w:rsidRDefault="009E2F00" w:rsidP="00F67EC7">
      <w:pPr>
        <w:pStyle w:val="10"/>
        <w:jc w:val="center"/>
        <w:rPr>
          <w:rStyle w:val="aff3"/>
          <w:i w:val="0"/>
          <w:iCs w:val="0"/>
          <w:color w:val="FF0000"/>
        </w:rPr>
      </w:pPr>
    </w:p>
    <w:p w:rsidR="009E2F00" w:rsidRPr="00C05AB6" w:rsidRDefault="009E2F00" w:rsidP="00F67EC7">
      <w:pPr>
        <w:pStyle w:val="10"/>
        <w:jc w:val="center"/>
        <w:rPr>
          <w:rStyle w:val="aff3"/>
          <w:i w:val="0"/>
          <w:iCs w:val="0"/>
          <w:color w:val="FF0000"/>
        </w:rPr>
      </w:pPr>
    </w:p>
    <w:p w:rsidR="009E2F00" w:rsidRPr="00C05AB6" w:rsidRDefault="009E2F00" w:rsidP="00F67EC7">
      <w:pPr>
        <w:pStyle w:val="10"/>
        <w:jc w:val="center"/>
        <w:rPr>
          <w:rStyle w:val="aff3"/>
          <w:i w:val="0"/>
          <w:iCs w:val="0"/>
          <w:color w:val="FF0000"/>
        </w:rPr>
      </w:pPr>
    </w:p>
    <w:p w:rsidR="009E2F00" w:rsidRPr="00C05AB6" w:rsidRDefault="009E2F00" w:rsidP="00F67EC7">
      <w:pPr>
        <w:pStyle w:val="10"/>
        <w:jc w:val="center"/>
        <w:rPr>
          <w:rStyle w:val="aff3"/>
          <w:i w:val="0"/>
          <w:iCs w:val="0"/>
          <w:color w:val="FF0000"/>
        </w:rPr>
      </w:pPr>
    </w:p>
    <w:p w:rsidR="009E2F00" w:rsidRPr="00C05AB6" w:rsidRDefault="009E2F00" w:rsidP="00F67EC7">
      <w:pPr>
        <w:pStyle w:val="10"/>
        <w:jc w:val="center"/>
        <w:rPr>
          <w:rStyle w:val="aff3"/>
          <w:i w:val="0"/>
          <w:iCs w:val="0"/>
          <w:color w:val="FF0000"/>
        </w:rPr>
      </w:pPr>
    </w:p>
    <w:p w:rsidR="009E2F00" w:rsidRPr="00C05AB6" w:rsidRDefault="009E2F00" w:rsidP="00F67EC7">
      <w:pPr>
        <w:pStyle w:val="10"/>
        <w:jc w:val="center"/>
        <w:rPr>
          <w:rStyle w:val="aff3"/>
          <w:i w:val="0"/>
          <w:iCs w:val="0"/>
          <w:color w:val="FF0000"/>
        </w:rPr>
      </w:pPr>
    </w:p>
    <w:p w:rsidR="009E2F00" w:rsidRPr="00C05AB6" w:rsidRDefault="009E2F00" w:rsidP="00F67EC7">
      <w:pPr>
        <w:pStyle w:val="10"/>
        <w:jc w:val="center"/>
        <w:rPr>
          <w:rStyle w:val="aff3"/>
          <w:i w:val="0"/>
          <w:iCs w:val="0"/>
          <w:color w:val="FF0000"/>
        </w:rPr>
      </w:pPr>
    </w:p>
    <w:p w:rsidR="009E2F00" w:rsidRPr="00C05AB6" w:rsidRDefault="009E2F00" w:rsidP="00F67EC7">
      <w:pPr>
        <w:pStyle w:val="10"/>
        <w:jc w:val="center"/>
        <w:rPr>
          <w:rStyle w:val="aff3"/>
          <w:i w:val="0"/>
          <w:iCs w:val="0"/>
          <w:color w:val="FF0000"/>
        </w:rPr>
      </w:pPr>
    </w:p>
    <w:p w:rsidR="009E2F00" w:rsidRPr="00C05AB6" w:rsidRDefault="009E2F00" w:rsidP="00F67EC7">
      <w:pPr>
        <w:pStyle w:val="10"/>
        <w:jc w:val="center"/>
        <w:rPr>
          <w:rStyle w:val="aff3"/>
          <w:i w:val="0"/>
          <w:iCs w:val="0"/>
          <w:color w:val="FF0000"/>
        </w:rPr>
      </w:pPr>
    </w:p>
    <w:p w:rsidR="009E2F00" w:rsidRPr="00C05AB6" w:rsidRDefault="009E2F00" w:rsidP="00F67EC7">
      <w:pPr>
        <w:pStyle w:val="10"/>
        <w:jc w:val="center"/>
        <w:rPr>
          <w:rStyle w:val="aff3"/>
          <w:i w:val="0"/>
          <w:iCs w:val="0"/>
          <w:color w:val="FF0000"/>
        </w:rPr>
      </w:pPr>
    </w:p>
    <w:p w:rsidR="009E2F00" w:rsidRPr="00C05AB6" w:rsidRDefault="009E2F00" w:rsidP="009E2F00">
      <w:pPr>
        <w:rPr>
          <w:color w:val="FF0000"/>
          <w:lang w:eastAsia="ru-RU"/>
        </w:rPr>
      </w:pPr>
    </w:p>
    <w:p w:rsidR="009E2F00" w:rsidRPr="00C05AB6" w:rsidRDefault="009E2F00" w:rsidP="009E2F00">
      <w:pPr>
        <w:rPr>
          <w:color w:val="FF0000"/>
          <w:lang w:eastAsia="ru-RU"/>
        </w:rPr>
      </w:pPr>
    </w:p>
    <w:p w:rsidR="00D54A51" w:rsidRDefault="00D54A51" w:rsidP="009E2F00">
      <w:pPr>
        <w:rPr>
          <w:color w:val="FF0000"/>
          <w:lang w:eastAsia="ru-RU"/>
        </w:rPr>
      </w:pPr>
    </w:p>
    <w:p w:rsidR="00A401F8" w:rsidRDefault="00A401F8" w:rsidP="009E2F00">
      <w:pPr>
        <w:rPr>
          <w:color w:val="FF0000"/>
          <w:lang w:eastAsia="ru-RU"/>
        </w:rPr>
      </w:pPr>
    </w:p>
    <w:p w:rsidR="00A401F8" w:rsidRDefault="00A401F8" w:rsidP="009E2F00">
      <w:pPr>
        <w:rPr>
          <w:color w:val="FF0000"/>
          <w:lang w:eastAsia="ru-RU"/>
        </w:rPr>
      </w:pPr>
    </w:p>
    <w:p w:rsidR="00A401F8" w:rsidRDefault="00A401F8" w:rsidP="009E2F00">
      <w:pPr>
        <w:rPr>
          <w:color w:val="FF0000"/>
          <w:lang w:eastAsia="ru-RU"/>
        </w:rPr>
      </w:pPr>
    </w:p>
    <w:p w:rsidR="00A401F8" w:rsidRDefault="00A401F8" w:rsidP="009E2F00">
      <w:pPr>
        <w:rPr>
          <w:color w:val="FF0000"/>
          <w:lang w:eastAsia="ru-RU"/>
        </w:rPr>
      </w:pPr>
    </w:p>
    <w:p w:rsidR="00A401F8" w:rsidRDefault="00A401F8" w:rsidP="009E2F00">
      <w:pPr>
        <w:rPr>
          <w:color w:val="FF0000"/>
          <w:lang w:eastAsia="ru-RU"/>
        </w:rPr>
      </w:pPr>
    </w:p>
    <w:p w:rsidR="00A401F8" w:rsidRDefault="00A401F8" w:rsidP="009E2F00">
      <w:pPr>
        <w:rPr>
          <w:color w:val="FF0000"/>
          <w:lang w:eastAsia="ru-RU"/>
        </w:rPr>
      </w:pPr>
    </w:p>
    <w:p w:rsidR="00A401F8" w:rsidRDefault="00A401F8" w:rsidP="009E2F00">
      <w:pPr>
        <w:rPr>
          <w:color w:val="FF0000"/>
          <w:lang w:eastAsia="ru-RU"/>
        </w:rPr>
      </w:pPr>
    </w:p>
    <w:p w:rsidR="00A401F8" w:rsidRPr="00A401F8" w:rsidRDefault="00A401F8" w:rsidP="009E2F00">
      <w:pPr>
        <w:rPr>
          <w:color w:val="FF0000"/>
          <w:lang w:eastAsia="ru-RU"/>
        </w:rPr>
      </w:pPr>
    </w:p>
    <w:p w:rsidR="00D54A51" w:rsidRPr="00A401F8" w:rsidRDefault="00D54A51" w:rsidP="009E2F00">
      <w:pPr>
        <w:rPr>
          <w:color w:val="FF0000"/>
          <w:lang w:eastAsia="ru-RU"/>
        </w:rPr>
      </w:pPr>
    </w:p>
    <w:p w:rsidR="00BF4B0B" w:rsidRPr="005178B9" w:rsidRDefault="00AE4A4F" w:rsidP="00F67EC7">
      <w:pPr>
        <w:pStyle w:val="10"/>
        <w:jc w:val="center"/>
        <w:rPr>
          <w:rStyle w:val="aff3"/>
          <w:i w:val="0"/>
          <w:iCs w:val="0"/>
        </w:rPr>
      </w:pPr>
      <w:r w:rsidRPr="005178B9">
        <w:rPr>
          <w:rStyle w:val="aff3"/>
          <w:i w:val="0"/>
          <w:iCs w:val="0"/>
        </w:rPr>
        <w:lastRenderedPageBreak/>
        <w:t>1. Общие положения</w:t>
      </w:r>
      <w:bookmarkEnd w:id="2"/>
      <w:bookmarkEnd w:id="3"/>
      <w:bookmarkEnd w:id="4"/>
      <w:bookmarkEnd w:id="5"/>
      <w:bookmarkEnd w:id="6"/>
    </w:p>
    <w:p w:rsidR="00AE4A4F" w:rsidRPr="005178B9" w:rsidRDefault="00AE4A4F" w:rsidP="00D66553">
      <w:pPr>
        <w:spacing w:after="0" w:line="240" w:lineRule="auto"/>
        <w:ind w:firstLine="709"/>
        <w:jc w:val="both"/>
        <w:rPr>
          <w:rFonts w:ascii="Times New Roman" w:hAnsi="Times New Roman"/>
          <w:sz w:val="27"/>
          <w:szCs w:val="27"/>
        </w:rPr>
      </w:pPr>
      <w:proofErr w:type="gramStart"/>
      <w:r w:rsidRPr="005178B9">
        <w:rPr>
          <w:rFonts w:ascii="Times New Roman" w:hAnsi="Times New Roman"/>
          <w:sz w:val="27"/>
          <w:szCs w:val="27"/>
        </w:rPr>
        <w:t xml:space="preserve">Методика </w:t>
      </w:r>
      <w:r w:rsidR="00D66553" w:rsidRPr="005178B9">
        <w:rPr>
          <w:rFonts w:ascii="Times New Roman" w:hAnsi="Times New Roman"/>
          <w:sz w:val="27"/>
          <w:szCs w:val="27"/>
        </w:rPr>
        <w:t>прогнозирования поступлений доходов в консолидированный бюджет Рязанской области на очередной финансовый год и плановый период</w:t>
      </w:r>
      <w:r w:rsidRPr="005178B9">
        <w:rPr>
          <w:rFonts w:ascii="Times New Roman" w:hAnsi="Times New Roman"/>
          <w:sz w:val="27"/>
          <w:szCs w:val="27"/>
        </w:rPr>
        <w:t xml:space="preserve"> (далее – Методика) разработана в целях реализации </w:t>
      </w:r>
      <w:r w:rsidR="00D278C6" w:rsidRPr="005178B9">
        <w:rPr>
          <w:rFonts w:ascii="Times New Roman" w:hAnsi="Times New Roman"/>
          <w:sz w:val="27"/>
          <w:szCs w:val="27"/>
        </w:rPr>
        <w:t>У</w:t>
      </w:r>
      <w:r w:rsidRPr="005178B9">
        <w:rPr>
          <w:rFonts w:ascii="Times New Roman" w:hAnsi="Times New Roman"/>
          <w:sz w:val="27"/>
          <w:szCs w:val="27"/>
        </w:rPr>
        <w:t>ФНС России</w:t>
      </w:r>
      <w:r w:rsidR="00D278C6" w:rsidRPr="005178B9">
        <w:rPr>
          <w:rFonts w:ascii="Times New Roman" w:hAnsi="Times New Roman"/>
          <w:sz w:val="27"/>
          <w:szCs w:val="27"/>
        </w:rPr>
        <w:t xml:space="preserve"> по Рязанской области</w:t>
      </w:r>
      <w:r w:rsidRPr="005178B9">
        <w:rPr>
          <w:rFonts w:ascii="Times New Roman" w:hAnsi="Times New Roman"/>
          <w:sz w:val="27"/>
          <w:szCs w:val="27"/>
        </w:rPr>
        <w:t xml:space="preserve"> полномочий главного администратора доходов </w:t>
      </w:r>
      <w:r w:rsidR="00C94683" w:rsidRPr="005178B9">
        <w:rPr>
          <w:rFonts w:ascii="Times New Roman" w:hAnsi="Times New Roman"/>
          <w:sz w:val="27"/>
          <w:szCs w:val="27"/>
        </w:rPr>
        <w:t xml:space="preserve">консолидированного бюджета </w:t>
      </w:r>
      <w:r w:rsidR="003F00B1" w:rsidRPr="005178B9">
        <w:rPr>
          <w:rFonts w:ascii="Times New Roman" w:hAnsi="Times New Roman"/>
          <w:sz w:val="27"/>
          <w:szCs w:val="27"/>
        </w:rPr>
        <w:t>Рязанской области</w:t>
      </w:r>
      <w:r w:rsidRPr="005178B9">
        <w:rPr>
          <w:rFonts w:ascii="Times New Roman" w:hAnsi="Times New Roman"/>
          <w:sz w:val="27"/>
          <w:szCs w:val="27"/>
        </w:rPr>
        <w:t xml:space="preserve"> в части прогнозирования поступлений доходов, администрируемых ФНС России, а также направлена на обеспечения полноты поступлений доходов в </w:t>
      </w:r>
      <w:r w:rsidR="00C94683" w:rsidRPr="005178B9">
        <w:rPr>
          <w:rFonts w:ascii="Times New Roman" w:hAnsi="Times New Roman"/>
          <w:sz w:val="27"/>
          <w:szCs w:val="27"/>
        </w:rPr>
        <w:t xml:space="preserve">консолидированный бюджет </w:t>
      </w:r>
      <w:r w:rsidR="003F00B1" w:rsidRPr="005178B9">
        <w:rPr>
          <w:rFonts w:ascii="Times New Roman" w:hAnsi="Times New Roman"/>
          <w:sz w:val="27"/>
          <w:szCs w:val="27"/>
        </w:rPr>
        <w:t>Рязанской области</w:t>
      </w:r>
      <w:r w:rsidRPr="005178B9">
        <w:rPr>
          <w:rFonts w:ascii="Times New Roman" w:hAnsi="Times New Roman"/>
          <w:sz w:val="27"/>
          <w:szCs w:val="27"/>
        </w:rPr>
        <w:t xml:space="preserve"> с учётом основных направлений</w:t>
      </w:r>
      <w:proofErr w:type="gramEnd"/>
      <w:r w:rsidRPr="005178B9">
        <w:rPr>
          <w:rFonts w:ascii="Times New Roman" w:hAnsi="Times New Roman"/>
          <w:sz w:val="27"/>
          <w:szCs w:val="27"/>
        </w:rPr>
        <w:t xml:space="preserve"> бюджетной и налоговой </w:t>
      </w:r>
      <w:proofErr w:type="gramStart"/>
      <w:r w:rsidRPr="005178B9">
        <w:rPr>
          <w:rFonts w:ascii="Times New Roman" w:hAnsi="Times New Roman"/>
          <w:sz w:val="27"/>
          <w:szCs w:val="27"/>
        </w:rPr>
        <w:t>политики</w:t>
      </w:r>
      <w:proofErr w:type="gramEnd"/>
      <w:r w:rsidRPr="005178B9">
        <w:rPr>
          <w:rFonts w:ascii="Times New Roman" w:hAnsi="Times New Roman"/>
          <w:sz w:val="27"/>
          <w:szCs w:val="27"/>
        </w:rPr>
        <w:t xml:space="preserve"> на очередной финансовый год и плановый период.</w:t>
      </w:r>
    </w:p>
    <w:p w:rsidR="00AE4A4F" w:rsidRPr="005178B9" w:rsidRDefault="00AE4A4F" w:rsidP="005132EB">
      <w:pPr>
        <w:spacing w:after="0" w:line="240" w:lineRule="auto"/>
        <w:ind w:firstLine="709"/>
        <w:jc w:val="both"/>
        <w:rPr>
          <w:rFonts w:ascii="Times New Roman" w:hAnsi="Times New Roman"/>
          <w:sz w:val="27"/>
          <w:szCs w:val="27"/>
        </w:rPr>
      </w:pPr>
      <w:r w:rsidRPr="005178B9">
        <w:rPr>
          <w:rFonts w:ascii="Times New Roman" w:hAnsi="Times New Roman"/>
          <w:sz w:val="27"/>
          <w:szCs w:val="27"/>
        </w:rPr>
        <w:t xml:space="preserve">Методика разработана в соответствии с общими требованиями к методике прогнозирования поступлений доходов в бюджеты бюджетной системы Российской Федерации, утвержденными постановлением Правительства Российской Федерации </w:t>
      </w:r>
      <w:r w:rsidRPr="005178B9">
        <w:rPr>
          <w:rFonts w:ascii="Times New Roman" w:hAnsi="Times New Roman"/>
          <w:sz w:val="27"/>
          <w:szCs w:val="27"/>
        </w:rPr>
        <w:br/>
        <w:t>от 23 июня 2016 г. № 574 «Об общих требованиях к методике прогнозирования поступлений доходов в бюджеты бюджетной системы Российской Федерации (далее – Общие требования).</w:t>
      </w:r>
    </w:p>
    <w:p w:rsidR="00AE4A4F" w:rsidRPr="005178B9" w:rsidRDefault="00AE4A4F" w:rsidP="008C1F4F">
      <w:pPr>
        <w:spacing w:after="0" w:line="240" w:lineRule="auto"/>
        <w:ind w:firstLine="709"/>
        <w:jc w:val="both"/>
        <w:rPr>
          <w:rFonts w:ascii="Times New Roman" w:hAnsi="Times New Roman"/>
          <w:sz w:val="27"/>
          <w:szCs w:val="27"/>
        </w:rPr>
      </w:pPr>
      <w:r w:rsidRPr="005178B9">
        <w:rPr>
          <w:rFonts w:ascii="Times New Roman" w:hAnsi="Times New Roman"/>
          <w:sz w:val="27"/>
          <w:szCs w:val="27"/>
        </w:rPr>
        <w:t xml:space="preserve">При расчёте параметров доходов </w:t>
      </w:r>
      <w:r w:rsidR="00C94683" w:rsidRPr="005178B9">
        <w:rPr>
          <w:rFonts w:ascii="Times New Roman" w:hAnsi="Times New Roman"/>
          <w:sz w:val="27"/>
          <w:szCs w:val="27"/>
        </w:rPr>
        <w:t xml:space="preserve">в консолидированный бюджет </w:t>
      </w:r>
      <w:r w:rsidR="003F00B1" w:rsidRPr="005178B9">
        <w:rPr>
          <w:rFonts w:ascii="Times New Roman" w:hAnsi="Times New Roman"/>
          <w:sz w:val="27"/>
          <w:szCs w:val="27"/>
        </w:rPr>
        <w:t xml:space="preserve">Рязанской области </w:t>
      </w:r>
      <w:r w:rsidRPr="005178B9">
        <w:rPr>
          <w:rFonts w:ascii="Times New Roman" w:hAnsi="Times New Roman"/>
          <w:sz w:val="27"/>
          <w:szCs w:val="27"/>
        </w:rPr>
        <w:t>применяются следующие методы прогнозирования:</w:t>
      </w:r>
    </w:p>
    <w:p w:rsidR="00AE4A4F" w:rsidRPr="005178B9" w:rsidRDefault="00AE4A4F" w:rsidP="008C1F4F">
      <w:pPr>
        <w:spacing w:after="0" w:line="240" w:lineRule="auto"/>
        <w:ind w:firstLine="709"/>
        <w:jc w:val="both"/>
        <w:rPr>
          <w:rFonts w:ascii="Times New Roman" w:hAnsi="Times New Roman"/>
          <w:sz w:val="27"/>
          <w:szCs w:val="27"/>
        </w:rPr>
      </w:pPr>
      <w:r w:rsidRPr="005178B9">
        <w:rPr>
          <w:rFonts w:ascii="Times New Roman" w:hAnsi="Times New Roman"/>
          <w:sz w:val="27"/>
          <w:szCs w:val="27"/>
        </w:rPr>
        <w:t>прямой расчёт, основанный на непосредственном использовании прогнозных значений объемных и стоимостных показателей, уровней ставок и других показателей, определяющих прогнозный объем поступлений прогнозируемого вида доходов;</w:t>
      </w:r>
    </w:p>
    <w:p w:rsidR="00AE4A4F" w:rsidRPr="005178B9" w:rsidRDefault="00AE4A4F" w:rsidP="008C1F4F">
      <w:pPr>
        <w:spacing w:after="0" w:line="240" w:lineRule="auto"/>
        <w:ind w:firstLine="709"/>
        <w:jc w:val="both"/>
        <w:rPr>
          <w:rFonts w:ascii="Times New Roman" w:hAnsi="Times New Roman"/>
          <w:sz w:val="27"/>
          <w:szCs w:val="27"/>
        </w:rPr>
      </w:pPr>
      <w:r w:rsidRPr="005178B9">
        <w:rPr>
          <w:rFonts w:ascii="Times New Roman" w:hAnsi="Times New Roman"/>
          <w:sz w:val="27"/>
          <w:szCs w:val="27"/>
        </w:rPr>
        <w:t>усреднение - расчёт, осуществляемый на основании усреднения годовых объемов доходов не менее чем за 3 года или за весь период поступления соответствующего вида доходов в случае, если он не превышает 3 года;</w:t>
      </w:r>
    </w:p>
    <w:p w:rsidR="00AE4A4F" w:rsidRPr="005178B9" w:rsidRDefault="00AE4A4F" w:rsidP="008C1F4F">
      <w:pPr>
        <w:spacing w:after="0" w:line="240" w:lineRule="auto"/>
        <w:ind w:firstLine="709"/>
        <w:jc w:val="both"/>
        <w:rPr>
          <w:rFonts w:ascii="Times New Roman" w:hAnsi="Times New Roman"/>
          <w:sz w:val="27"/>
          <w:szCs w:val="27"/>
        </w:rPr>
      </w:pPr>
      <w:r w:rsidRPr="005178B9">
        <w:rPr>
          <w:rFonts w:ascii="Times New Roman" w:hAnsi="Times New Roman"/>
          <w:sz w:val="27"/>
          <w:szCs w:val="27"/>
        </w:rPr>
        <w:t>индексация – расчет с применением индекса потребительских цен или другого коэффициента, характеризующего динамику прогнозируемого вида доходов;</w:t>
      </w:r>
    </w:p>
    <w:p w:rsidR="00AE4A4F" w:rsidRPr="005178B9" w:rsidRDefault="00AE4A4F" w:rsidP="008C1F4F">
      <w:pPr>
        <w:spacing w:after="0" w:line="240" w:lineRule="auto"/>
        <w:ind w:firstLine="709"/>
        <w:jc w:val="both"/>
        <w:rPr>
          <w:rFonts w:ascii="Times New Roman" w:hAnsi="Times New Roman"/>
          <w:sz w:val="27"/>
          <w:szCs w:val="27"/>
        </w:rPr>
      </w:pPr>
      <w:r w:rsidRPr="005178B9">
        <w:rPr>
          <w:rFonts w:ascii="Times New Roman" w:hAnsi="Times New Roman"/>
          <w:sz w:val="27"/>
          <w:szCs w:val="27"/>
        </w:rPr>
        <w:t>экстраполяция – расчёт, осуществляемый на основании имеющихся данных о тенденциях изменений поступлений в прошлых периодах;</w:t>
      </w:r>
    </w:p>
    <w:p w:rsidR="00AE4A4F" w:rsidRPr="005178B9" w:rsidRDefault="00AE4A4F" w:rsidP="008C1F4F">
      <w:pPr>
        <w:spacing w:after="0" w:line="240" w:lineRule="auto"/>
        <w:ind w:firstLine="709"/>
        <w:jc w:val="both"/>
        <w:rPr>
          <w:rFonts w:ascii="Times New Roman" w:hAnsi="Times New Roman"/>
          <w:sz w:val="27"/>
          <w:szCs w:val="27"/>
        </w:rPr>
      </w:pPr>
      <w:r w:rsidRPr="005178B9">
        <w:rPr>
          <w:rFonts w:ascii="Times New Roman" w:hAnsi="Times New Roman"/>
          <w:sz w:val="27"/>
          <w:szCs w:val="27"/>
        </w:rPr>
        <w:t xml:space="preserve">иной способ, который описывается в Методике. </w:t>
      </w:r>
    </w:p>
    <w:p w:rsidR="00AE4A4F" w:rsidRPr="005178B9" w:rsidRDefault="00AE4A4F" w:rsidP="00134912">
      <w:pPr>
        <w:spacing w:after="0" w:line="240" w:lineRule="auto"/>
        <w:ind w:firstLine="709"/>
        <w:jc w:val="both"/>
        <w:rPr>
          <w:rFonts w:ascii="Times New Roman" w:hAnsi="Times New Roman"/>
          <w:sz w:val="27"/>
          <w:szCs w:val="27"/>
        </w:rPr>
      </w:pPr>
      <w:r w:rsidRPr="005178B9">
        <w:rPr>
          <w:rFonts w:ascii="Times New Roman" w:hAnsi="Times New Roman"/>
          <w:sz w:val="27"/>
          <w:szCs w:val="27"/>
        </w:rPr>
        <w:t xml:space="preserve">При прогнозировании доходов в </w:t>
      </w:r>
      <w:r w:rsidR="00C94683" w:rsidRPr="005178B9">
        <w:rPr>
          <w:rFonts w:ascii="Times New Roman" w:hAnsi="Times New Roman"/>
          <w:sz w:val="27"/>
          <w:szCs w:val="27"/>
        </w:rPr>
        <w:t xml:space="preserve">консолидированный бюджет </w:t>
      </w:r>
      <w:r w:rsidR="003F00B1" w:rsidRPr="005178B9">
        <w:rPr>
          <w:rFonts w:ascii="Times New Roman" w:hAnsi="Times New Roman"/>
          <w:sz w:val="27"/>
          <w:szCs w:val="27"/>
        </w:rPr>
        <w:t>Рязанской области</w:t>
      </w:r>
      <w:r w:rsidRPr="005178B9">
        <w:rPr>
          <w:rFonts w:ascii="Times New Roman" w:hAnsi="Times New Roman"/>
          <w:sz w:val="27"/>
          <w:szCs w:val="27"/>
        </w:rPr>
        <w:t xml:space="preserve"> используются макроэкономические показатели прогноза социально-экономического развития Российской Федерации</w:t>
      </w:r>
      <w:r w:rsidR="00134912" w:rsidRPr="005178B9">
        <w:rPr>
          <w:rFonts w:ascii="Times New Roman" w:hAnsi="Times New Roman"/>
          <w:sz w:val="27"/>
          <w:szCs w:val="27"/>
        </w:rPr>
        <w:t>,</w:t>
      </w:r>
      <w:r w:rsidR="00D278C6" w:rsidRPr="005178B9">
        <w:rPr>
          <w:rFonts w:ascii="Times New Roman" w:hAnsi="Times New Roman"/>
          <w:sz w:val="27"/>
          <w:szCs w:val="27"/>
        </w:rPr>
        <w:t xml:space="preserve"> основные показатели прогноза социально-экономического развития Рязанской области</w:t>
      </w:r>
      <w:r w:rsidR="00134912" w:rsidRPr="005178B9">
        <w:rPr>
          <w:rFonts w:ascii="Times New Roman" w:hAnsi="Times New Roman"/>
          <w:sz w:val="27"/>
          <w:szCs w:val="27"/>
        </w:rPr>
        <w:t xml:space="preserve"> </w:t>
      </w:r>
      <w:r w:rsidR="003621AC" w:rsidRPr="005178B9">
        <w:rPr>
          <w:rFonts w:ascii="Times New Roman" w:hAnsi="Times New Roman"/>
          <w:sz w:val="27"/>
          <w:szCs w:val="27"/>
        </w:rPr>
        <w:t xml:space="preserve">базовый вариант </w:t>
      </w:r>
      <w:r w:rsidR="00134912" w:rsidRPr="005178B9">
        <w:rPr>
          <w:rFonts w:ascii="Times New Roman" w:hAnsi="Times New Roman"/>
          <w:sz w:val="27"/>
          <w:szCs w:val="27"/>
        </w:rPr>
        <w:t>и прогноз социально-экономического развития муниципальных образований</w:t>
      </w:r>
      <w:r w:rsidRPr="005178B9">
        <w:rPr>
          <w:rFonts w:ascii="Times New Roman" w:hAnsi="Times New Roman"/>
          <w:sz w:val="27"/>
          <w:szCs w:val="27"/>
        </w:rPr>
        <w:t>, разрабатываемые Минэкономразвития Российской Федерации</w:t>
      </w:r>
      <w:r w:rsidR="00134912" w:rsidRPr="005178B9">
        <w:rPr>
          <w:rFonts w:ascii="Times New Roman" w:hAnsi="Times New Roman"/>
          <w:sz w:val="27"/>
          <w:szCs w:val="27"/>
        </w:rPr>
        <w:t>, и администрациями муниципальных районов</w:t>
      </w:r>
      <w:r w:rsidR="00D278C6" w:rsidRPr="005178B9">
        <w:rPr>
          <w:rFonts w:ascii="Times New Roman" w:hAnsi="Times New Roman"/>
          <w:sz w:val="27"/>
          <w:szCs w:val="27"/>
        </w:rPr>
        <w:t xml:space="preserve"> соответственно</w:t>
      </w:r>
      <w:r w:rsidRPr="005178B9">
        <w:rPr>
          <w:rFonts w:ascii="Times New Roman" w:hAnsi="Times New Roman"/>
          <w:sz w:val="27"/>
          <w:szCs w:val="27"/>
        </w:rPr>
        <w:t xml:space="preserve">. </w:t>
      </w:r>
    </w:p>
    <w:p w:rsidR="00134912" w:rsidRPr="005178B9" w:rsidRDefault="00AE4A4F" w:rsidP="008C1F4F">
      <w:pPr>
        <w:spacing w:after="0" w:line="240" w:lineRule="auto"/>
        <w:ind w:firstLine="709"/>
        <w:jc w:val="both"/>
        <w:rPr>
          <w:rFonts w:ascii="Times New Roman" w:hAnsi="Times New Roman"/>
          <w:sz w:val="27"/>
          <w:szCs w:val="27"/>
        </w:rPr>
      </w:pPr>
      <w:proofErr w:type="gramStart"/>
      <w:r w:rsidRPr="005178B9">
        <w:rPr>
          <w:rFonts w:ascii="Times New Roman" w:hAnsi="Times New Roman"/>
          <w:sz w:val="27"/>
          <w:szCs w:val="27"/>
        </w:rPr>
        <w:t xml:space="preserve">Для расчета прогнозируемых поступлений доходов в </w:t>
      </w:r>
      <w:r w:rsidR="00C94683" w:rsidRPr="005178B9">
        <w:rPr>
          <w:rFonts w:ascii="Times New Roman" w:hAnsi="Times New Roman"/>
          <w:sz w:val="27"/>
          <w:szCs w:val="27"/>
        </w:rPr>
        <w:t xml:space="preserve">консолидированный бюджет </w:t>
      </w:r>
      <w:r w:rsidR="009D288E" w:rsidRPr="005178B9">
        <w:rPr>
          <w:rFonts w:ascii="Times New Roman" w:hAnsi="Times New Roman"/>
          <w:sz w:val="27"/>
          <w:szCs w:val="27"/>
        </w:rPr>
        <w:t>Рязанской области</w:t>
      </w:r>
      <w:r w:rsidRPr="005178B9">
        <w:rPr>
          <w:rFonts w:ascii="Times New Roman" w:hAnsi="Times New Roman"/>
          <w:sz w:val="27"/>
          <w:szCs w:val="27"/>
        </w:rPr>
        <w:t xml:space="preserve"> используются показатели форм статистической налоговой отчетности (о начислении, поступлении налогов, о задолженности по налогам и сборам, о налоговой базе и структуре начислений по видам налогов), а также материалы органов государственной статистики, аналитическая информация о финансово-хозяйственной деятельности налогоплательщиков, материалы министерств, ведомств и т.д.</w:t>
      </w:r>
      <w:proofErr w:type="gramEnd"/>
    </w:p>
    <w:p w:rsidR="00AE4A4F" w:rsidRPr="005178B9" w:rsidRDefault="00D0132E" w:rsidP="00D0132E">
      <w:pPr>
        <w:spacing w:after="0" w:line="240" w:lineRule="auto"/>
        <w:ind w:firstLine="709"/>
        <w:jc w:val="both"/>
        <w:rPr>
          <w:rFonts w:ascii="Times New Roman" w:hAnsi="Times New Roman"/>
          <w:sz w:val="27"/>
          <w:szCs w:val="27"/>
        </w:rPr>
      </w:pPr>
      <w:r w:rsidRPr="005178B9">
        <w:rPr>
          <w:rFonts w:ascii="Times New Roman" w:hAnsi="Times New Roman"/>
          <w:sz w:val="27"/>
          <w:szCs w:val="27"/>
        </w:rPr>
        <w:t>При формировании в текущем финансовом году оценки поступлений доходов в консолидированный бюджет Рязанской области, в том числе, может учитываться фактическое поступление доходов за истекшие месяцы текущего года на основании данных статистической отчетности ФНС России (за исключением налогов и сборов, расчет по которым осуществляется в целом на год).</w:t>
      </w:r>
    </w:p>
    <w:p w:rsidR="00BF4B0B" w:rsidRPr="005178B9" w:rsidRDefault="00AE4A4F" w:rsidP="00D73E43">
      <w:pPr>
        <w:pStyle w:val="10"/>
        <w:jc w:val="center"/>
      </w:pPr>
      <w:bookmarkStart w:id="7" w:name="_Toc369610408"/>
      <w:bookmarkStart w:id="8" w:name="_Toc392855891"/>
      <w:bookmarkStart w:id="9" w:name="_Toc401317619"/>
      <w:bookmarkStart w:id="10" w:name="_Toc454525469"/>
      <w:bookmarkStart w:id="11" w:name="_Toc36545586"/>
      <w:r w:rsidRPr="005178B9">
        <w:lastRenderedPageBreak/>
        <w:t xml:space="preserve">2. </w:t>
      </w:r>
      <w:bookmarkEnd w:id="7"/>
      <w:bookmarkEnd w:id="8"/>
      <w:bookmarkEnd w:id="9"/>
      <w:bookmarkEnd w:id="10"/>
      <w:r w:rsidRPr="005178B9">
        <w:t>Алгоритмы расчёта прогнозов поступлений по видам налоговых и неналоговых доходов</w:t>
      </w:r>
      <w:bookmarkEnd w:id="11"/>
    </w:p>
    <w:p w:rsidR="00BC5E4C" w:rsidRPr="00F12F1F" w:rsidRDefault="00BC5E4C" w:rsidP="00BC5E4C">
      <w:pPr>
        <w:pStyle w:val="2"/>
        <w:spacing w:after="240" w:line="240" w:lineRule="auto"/>
        <w:jc w:val="center"/>
        <w:rPr>
          <w:rFonts w:ascii="Cambria" w:hAnsi="Cambria"/>
          <w:i w:val="0"/>
          <w:sz w:val="27"/>
          <w:szCs w:val="27"/>
        </w:rPr>
      </w:pPr>
      <w:bookmarkStart w:id="12" w:name="_Toc36545587"/>
      <w:bookmarkStart w:id="13" w:name="_Toc370820775"/>
      <w:bookmarkStart w:id="14" w:name="_Toc392855893"/>
      <w:bookmarkStart w:id="15" w:name="_Toc401317621"/>
      <w:bookmarkStart w:id="16" w:name="_Toc454525471"/>
      <w:bookmarkStart w:id="17" w:name="_Toc456460801"/>
      <w:bookmarkStart w:id="18" w:name="_Toc36545592"/>
      <w:bookmarkStart w:id="19" w:name="_Toc369610410"/>
      <w:r w:rsidRPr="00F12F1F">
        <w:rPr>
          <w:rFonts w:ascii="Cambria" w:hAnsi="Cambria"/>
          <w:i w:val="0"/>
          <w:sz w:val="27"/>
          <w:szCs w:val="27"/>
        </w:rPr>
        <w:t xml:space="preserve">2.1. Налог на прибыль организаций </w:t>
      </w:r>
      <w:r w:rsidRPr="00F12F1F">
        <w:rPr>
          <w:rFonts w:ascii="Cambria" w:hAnsi="Cambria"/>
          <w:i w:val="0"/>
          <w:sz w:val="27"/>
          <w:szCs w:val="27"/>
        </w:rPr>
        <w:br/>
        <w:t>182 1 01 01000 00 0000 110</w:t>
      </w:r>
      <w:bookmarkEnd w:id="12"/>
    </w:p>
    <w:p w:rsidR="00BC5E4C" w:rsidRPr="00F12F1F" w:rsidRDefault="00BC5E4C" w:rsidP="00BC5E4C">
      <w:pPr>
        <w:spacing w:after="0" w:line="240" w:lineRule="auto"/>
        <w:ind w:firstLine="709"/>
        <w:jc w:val="both"/>
        <w:rPr>
          <w:rFonts w:ascii="Times New Roman" w:hAnsi="Times New Roman"/>
          <w:sz w:val="27"/>
          <w:szCs w:val="27"/>
        </w:rPr>
      </w:pPr>
      <w:r w:rsidRPr="00342001">
        <w:rPr>
          <w:rFonts w:ascii="Times New Roman" w:hAnsi="Times New Roman"/>
          <w:sz w:val="27"/>
          <w:szCs w:val="27"/>
        </w:rPr>
        <w:t>Расчёт доходов в консолидированный бюджет Рязанской области от уплаты налога на прибыль организаций осуществляется в соответствии с действующим законодательством Российской Федерации и Рязанской области о налогах и сборах.</w:t>
      </w:r>
    </w:p>
    <w:p w:rsidR="00BC5E4C" w:rsidRPr="00F12F1F" w:rsidRDefault="00BC5E4C" w:rsidP="00BC5E4C">
      <w:pPr>
        <w:spacing w:after="0" w:line="240" w:lineRule="auto"/>
        <w:ind w:firstLine="709"/>
        <w:jc w:val="both"/>
        <w:rPr>
          <w:rFonts w:ascii="Times New Roman" w:hAnsi="Times New Roman"/>
          <w:sz w:val="27"/>
          <w:szCs w:val="27"/>
        </w:rPr>
      </w:pPr>
      <w:r w:rsidRPr="00F12F1F">
        <w:rPr>
          <w:rFonts w:ascii="Times New Roman" w:hAnsi="Times New Roman"/>
          <w:sz w:val="27"/>
          <w:szCs w:val="27"/>
        </w:rPr>
        <w:t>Расчёт прогнозного объёма поступлений по налогу на прибыль организаций производится отдельно по каждому виду дохода.</w:t>
      </w:r>
    </w:p>
    <w:p w:rsidR="00BC5E4C" w:rsidRPr="00F12F1F" w:rsidRDefault="00BC5E4C" w:rsidP="00BC5E4C">
      <w:pPr>
        <w:spacing w:after="0" w:line="240" w:lineRule="auto"/>
        <w:ind w:firstLine="709"/>
        <w:jc w:val="both"/>
        <w:rPr>
          <w:rFonts w:ascii="Times New Roman" w:hAnsi="Times New Roman"/>
          <w:sz w:val="27"/>
          <w:szCs w:val="27"/>
        </w:rPr>
      </w:pPr>
      <w:r w:rsidRPr="00F12F1F">
        <w:rPr>
          <w:rFonts w:ascii="Times New Roman" w:hAnsi="Times New Roman"/>
          <w:sz w:val="27"/>
          <w:szCs w:val="27"/>
        </w:rPr>
        <w:t xml:space="preserve">Совокупная сумма налога на прибыль организаций </w:t>
      </w:r>
      <w:r w:rsidRPr="00F12F1F">
        <w:rPr>
          <w:rFonts w:ascii="Times New Roman" w:hAnsi="Times New Roman"/>
          <w:b/>
          <w:i/>
          <w:sz w:val="27"/>
          <w:szCs w:val="27"/>
        </w:rPr>
        <w:t>(Налог на прибыль)</w:t>
      </w:r>
      <w:r w:rsidRPr="00F12F1F">
        <w:rPr>
          <w:rFonts w:ascii="Times New Roman" w:hAnsi="Times New Roman"/>
          <w:sz w:val="27"/>
          <w:szCs w:val="27"/>
        </w:rPr>
        <w:t xml:space="preserve"> определяется по формуле</w:t>
      </w:r>
    </w:p>
    <w:p w:rsidR="00BC5E4C" w:rsidRDefault="00BC5E4C" w:rsidP="00BC5E4C">
      <w:pPr>
        <w:spacing w:after="0" w:line="360" w:lineRule="auto"/>
        <w:ind w:firstLine="709"/>
        <w:jc w:val="center"/>
        <w:rPr>
          <w:rFonts w:ascii="Times New Roman" w:hAnsi="Times New Roman"/>
          <w:b/>
          <w:i/>
          <w:sz w:val="27"/>
          <w:szCs w:val="27"/>
        </w:rPr>
      </w:pPr>
    </w:p>
    <w:p w:rsidR="00BC5E4C" w:rsidRPr="00C05AB6" w:rsidRDefault="00BC5E4C" w:rsidP="00BC5E4C">
      <w:pPr>
        <w:spacing w:after="0" w:line="360" w:lineRule="auto"/>
        <w:ind w:firstLine="709"/>
        <w:jc w:val="center"/>
        <w:rPr>
          <w:rFonts w:ascii="Times New Roman" w:hAnsi="Times New Roman"/>
          <w:b/>
          <w:i/>
          <w:color w:val="FF0000"/>
          <w:sz w:val="27"/>
          <w:szCs w:val="27"/>
        </w:rPr>
      </w:pPr>
      <w:r w:rsidRPr="0034546D">
        <w:rPr>
          <w:rFonts w:ascii="Times New Roman" w:hAnsi="Times New Roman"/>
          <w:b/>
          <w:i/>
          <w:sz w:val="27"/>
          <w:szCs w:val="27"/>
        </w:rPr>
        <w:t>Налог на прибыль</w:t>
      </w:r>
      <w:r w:rsidRPr="0034546D">
        <w:rPr>
          <w:rFonts w:ascii="Times New Roman" w:hAnsi="Times New Roman"/>
          <w:b/>
          <w:i/>
          <w:sz w:val="24"/>
          <w:szCs w:val="27"/>
          <w:vertAlign w:val="subscript"/>
        </w:rPr>
        <w:t xml:space="preserve"> </w:t>
      </w:r>
      <w:r w:rsidRPr="0034546D">
        <w:rPr>
          <w:rFonts w:ascii="Times New Roman" w:hAnsi="Times New Roman"/>
          <w:b/>
          <w:i/>
          <w:sz w:val="24"/>
          <w:szCs w:val="27"/>
        </w:rPr>
        <w:t xml:space="preserve">= </w:t>
      </w:r>
      <w:r w:rsidRPr="0034546D">
        <w:rPr>
          <w:rFonts w:ascii="Times New Roman" w:hAnsi="Times New Roman"/>
          <w:b/>
          <w:i/>
          <w:sz w:val="27"/>
          <w:szCs w:val="27"/>
        </w:rPr>
        <w:t>Налог на прибыль</w:t>
      </w:r>
      <w:r w:rsidRPr="0034546D">
        <w:rPr>
          <w:rFonts w:ascii="Times New Roman" w:hAnsi="Times New Roman"/>
          <w:b/>
          <w:i/>
          <w:sz w:val="24"/>
          <w:szCs w:val="27"/>
        </w:rPr>
        <w:t xml:space="preserve"> </w:t>
      </w:r>
      <w:r w:rsidRPr="0034546D">
        <w:rPr>
          <w:rFonts w:ascii="Times New Roman" w:hAnsi="Times New Roman"/>
          <w:b/>
          <w:i/>
          <w:sz w:val="24"/>
          <w:szCs w:val="27"/>
          <w:vertAlign w:val="subscript"/>
        </w:rPr>
        <w:t xml:space="preserve">организаций </w:t>
      </w:r>
      <w:r w:rsidRPr="0034546D">
        <w:rPr>
          <w:rFonts w:ascii="Times New Roman" w:hAnsi="Times New Roman"/>
          <w:b/>
          <w:i/>
          <w:sz w:val="24"/>
          <w:szCs w:val="27"/>
        </w:rPr>
        <w:t>+ Налог на прибыль</w:t>
      </w:r>
      <w:r w:rsidRPr="0034546D">
        <w:rPr>
          <w:rFonts w:ascii="Times New Roman" w:hAnsi="Times New Roman"/>
          <w:b/>
          <w:i/>
          <w:sz w:val="27"/>
          <w:szCs w:val="27"/>
        </w:rPr>
        <w:t xml:space="preserve"> </w:t>
      </w:r>
      <w:r w:rsidRPr="0034546D">
        <w:rPr>
          <w:rFonts w:ascii="Times New Roman" w:hAnsi="Times New Roman"/>
          <w:b/>
          <w:i/>
          <w:sz w:val="27"/>
          <w:szCs w:val="27"/>
          <w:vertAlign w:val="subscript"/>
        </w:rPr>
        <w:t>СПГ</w:t>
      </w:r>
      <w:r w:rsidRPr="0034546D">
        <w:rPr>
          <w:rFonts w:ascii="Times New Roman" w:hAnsi="Times New Roman"/>
          <w:b/>
          <w:i/>
          <w:sz w:val="24"/>
          <w:szCs w:val="27"/>
        </w:rPr>
        <w:t xml:space="preserve"> </w:t>
      </w:r>
      <w:r w:rsidRPr="00D46F4E">
        <w:rPr>
          <w:rFonts w:ascii="Times New Roman" w:hAnsi="Times New Roman"/>
          <w:b/>
          <w:i/>
          <w:sz w:val="24"/>
          <w:szCs w:val="27"/>
        </w:rPr>
        <w:t xml:space="preserve">+ </w:t>
      </w:r>
    </w:p>
    <w:p w:rsidR="00BC5E4C" w:rsidRPr="0029234D" w:rsidRDefault="00BC5E4C" w:rsidP="00BC5E4C">
      <w:pPr>
        <w:spacing w:after="0" w:line="360" w:lineRule="auto"/>
        <w:ind w:firstLine="709"/>
        <w:jc w:val="center"/>
        <w:rPr>
          <w:rFonts w:ascii="Times New Roman" w:hAnsi="Times New Roman"/>
          <w:b/>
          <w:i/>
          <w:sz w:val="27"/>
          <w:szCs w:val="27"/>
          <w:vertAlign w:val="subscript"/>
        </w:rPr>
      </w:pPr>
      <w:r>
        <w:rPr>
          <w:rFonts w:ascii="Times New Roman" w:hAnsi="Times New Roman"/>
          <w:b/>
          <w:i/>
          <w:sz w:val="27"/>
          <w:szCs w:val="27"/>
        </w:rPr>
        <w:t xml:space="preserve">Прибыль </w:t>
      </w:r>
      <w:r>
        <w:rPr>
          <w:rFonts w:ascii="Times New Roman" w:hAnsi="Times New Roman"/>
          <w:b/>
          <w:i/>
          <w:sz w:val="27"/>
          <w:szCs w:val="27"/>
          <w:vertAlign w:val="subscript"/>
        </w:rPr>
        <w:t>СРП</w:t>
      </w:r>
    </w:p>
    <w:p w:rsidR="00BC5E4C" w:rsidRPr="00F12F1F" w:rsidRDefault="00BC5E4C" w:rsidP="00BC5E4C">
      <w:pPr>
        <w:spacing w:after="0" w:line="240" w:lineRule="auto"/>
        <w:ind w:firstLine="709"/>
        <w:jc w:val="both"/>
        <w:rPr>
          <w:rFonts w:ascii="Times New Roman" w:hAnsi="Times New Roman"/>
          <w:sz w:val="27"/>
          <w:szCs w:val="27"/>
        </w:rPr>
      </w:pPr>
      <w:r w:rsidRPr="00F12F1F">
        <w:rPr>
          <w:rFonts w:ascii="Times New Roman" w:hAnsi="Times New Roman"/>
          <w:sz w:val="27"/>
          <w:szCs w:val="27"/>
        </w:rPr>
        <w:t>где:</w:t>
      </w:r>
    </w:p>
    <w:p w:rsidR="00BC5E4C" w:rsidRDefault="00BC5E4C" w:rsidP="00BC5E4C">
      <w:pPr>
        <w:spacing w:after="0" w:line="240" w:lineRule="auto"/>
        <w:ind w:firstLine="709"/>
        <w:jc w:val="both"/>
        <w:rPr>
          <w:rFonts w:ascii="Times New Roman" w:hAnsi="Times New Roman"/>
          <w:sz w:val="27"/>
          <w:szCs w:val="27"/>
        </w:rPr>
      </w:pPr>
      <w:r w:rsidRPr="0034546D">
        <w:rPr>
          <w:rFonts w:ascii="Times New Roman" w:hAnsi="Times New Roman"/>
          <w:b/>
          <w:i/>
          <w:sz w:val="27"/>
          <w:szCs w:val="27"/>
        </w:rPr>
        <w:t>Налог на прибыль</w:t>
      </w:r>
      <w:r w:rsidRPr="0034546D">
        <w:rPr>
          <w:rFonts w:ascii="Times New Roman" w:hAnsi="Times New Roman"/>
          <w:b/>
          <w:i/>
          <w:sz w:val="24"/>
          <w:szCs w:val="27"/>
        </w:rPr>
        <w:t xml:space="preserve"> </w:t>
      </w:r>
      <w:r w:rsidRPr="0034546D">
        <w:rPr>
          <w:rFonts w:ascii="Times New Roman" w:hAnsi="Times New Roman"/>
          <w:b/>
          <w:i/>
          <w:sz w:val="24"/>
          <w:szCs w:val="27"/>
          <w:vertAlign w:val="subscript"/>
        </w:rPr>
        <w:t xml:space="preserve">организаций </w:t>
      </w:r>
      <w:r w:rsidRPr="00F12F1F">
        <w:rPr>
          <w:rFonts w:ascii="Times New Roman" w:hAnsi="Times New Roman"/>
          <w:sz w:val="27"/>
          <w:szCs w:val="27"/>
        </w:rPr>
        <w:t>– сумма налога на прибыль организаций, тыс. рублей;</w:t>
      </w:r>
    </w:p>
    <w:p w:rsidR="00BC5E4C" w:rsidRPr="0029008D" w:rsidRDefault="00BC5E4C" w:rsidP="00BC5E4C">
      <w:pPr>
        <w:spacing w:after="0" w:line="240" w:lineRule="auto"/>
        <w:ind w:firstLine="709"/>
        <w:jc w:val="both"/>
        <w:rPr>
          <w:rFonts w:ascii="Times New Roman" w:hAnsi="Times New Roman"/>
          <w:b/>
          <w:i/>
          <w:sz w:val="27"/>
          <w:szCs w:val="27"/>
          <w:vertAlign w:val="subscript"/>
        </w:rPr>
      </w:pPr>
      <w:proofErr w:type="gramStart"/>
      <w:r w:rsidRPr="0034546D">
        <w:rPr>
          <w:rFonts w:ascii="Times New Roman" w:hAnsi="Times New Roman"/>
          <w:b/>
          <w:i/>
          <w:sz w:val="27"/>
          <w:szCs w:val="27"/>
        </w:rPr>
        <w:t xml:space="preserve">Налог на прибыль </w:t>
      </w:r>
      <w:r w:rsidRPr="0029008D">
        <w:rPr>
          <w:rFonts w:ascii="Times New Roman" w:hAnsi="Times New Roman"/>
          <w:b/>
          <w:i/>
          <w:sz w:val="27"/>
          <w:szCs w:val="27"/>
          <w:vertAlign w:val="subscript"/>
        </w:rPr>
        <w:t>СПГ</w:t>
      </w:r>
      <w:r w:rsidRPr="0034546D">
        <w:rPr>
          <w:rFonts w:ascii="Times New Roman" w:hAnsi="Times New Roman"/>
          <w:b/>
          <w:i/>
          <w:sz w:val="27"/>
          <w:szCs w:val="27"/>
          <w:vertAlign w:val="subscript"/>
        </w:rPr>
        <w:t xml:space="preserve"> </w:t>
      </w:r>
      <w:r w:rsidRPr="0034546D">
        <w:rPr>
          <w:rFonts w:ascii="Times New Roman" w:hAnsi="Times New Roman"/>
          <w:sz w:val="27"/>
          <w:szCs w:val="27"/>
        </w:rPr>
        <w:t>– сумма налога на прибыль организаций,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w:t>
      </w:r>
      <w:r>
        <w:rPr>
          <w:rFonts w:ascii="Times New Roman" w:hAnsi="Times New Roman"/>
          <w:sz w:val="27"/>
          <w:szCs w:val="27"/>
        </w:rPr>
        <w:t>, тыс. рублей</w:t>
      </w:r>
      <w:r w:rsidRPr="00756FDF">
        <w:rPr>
          <w:rFonts w:ascii="Times New Roman" w:hAnsi="Times New Roman"/>
          <w:sz w:val="27"/>
          <w:szCs w:val="27"/>
        </w:rPr>
        <w:t>;</w:t>
      </w:r>
      <w:proofErr w:type="gramEnd"/>
    </w:p>
    <w:p w:rsidR="00BC5E4C" w:rsidRPr="0034546D" w:rsidRDefault="00BC5E4C" w:rsidP="00BC5E4C">
      <w:pPr>
        <w:spacing w:after="0" w:line="240" w:lineRule="auto"/>
        <w:ind w:firstLine="709"/>
        <w:jc w:val="both"/>
        <w:rPr>
          <w:rFonts w:ascii="Times New Roman" w:hAnsi="Times New Roman"/>
          <w:sz w:val="27"/>
          <w:szCs w:val="27"/>
        </w:rPr>
      </w:pPr>
      <w:r w:rsidRPr="00D46F4E">
        <w:rPr>
          <w:rFonts w:ascii="Times New Roman" w:hAnsi="Times New Roman"/>
          <w:b/>
          <w:i/>
          <w:sz w:val="27"/>
          <w:szCs w:val="27"/>
        </w:rPr>
        <w:t xml:space="preserve">Прибыль </w:t>
      </w:r>
      <w:r w:rsidRPr="00D46F4E">
        <w:rPr>
          <w:rFonts w:ascii="Times New Roman" w:hAnsi="Times New Roman"/>
          <w:b/>
          <w:i/>
          <w:sz w:val="27"/>
          <w:szCs w:val="27"/>
          <w:vertAlign w:val="subscript"/>
        </w:rPr>
        <w:t>СРП</w:t>
      </w:r>
      <w:r w:rsidRPr="00D46F4E">
        <w:rPr>
          <w:rFonts w:ascii="Times New Roman" w:hAnsi="Times New Roman"/>
          <w:sz w:val="27"/>
          <w:szCs w:val="27"/>
        </w:rPr>
        <w:t xml:space="preserve"> – сумма налога на прибыль организаций при выполнении </w:t>
      </w:r>
      <w:r w:rsidRPr="0034546D">
        <w:rPr>
          <w:rFonts w:ascii="Times New Roman" w:hAnsi="Times New Roman"/>
          <w:sz w:val="27"/>
          <w:szCs w:val="27"/>
        </w:rPr>
        <w:t>Соглашений о разработке месторождений нефти и газа, тыс. рублей;</w:t>
      </w:r>
    </w:p>
    <w:p w:rsidR="00BC5E4C" w:rsidRPr="00C05AB6" w:rsidRDefault="00BC5E4C" w:rsidP="00BC5E4C">
      <w:pPr>
        <w:spacing w:after="0" w:line="240" w:lineRule="auto"/>
        <w:jc w:val="both"/>
        <w:rPr>
          <w:rFonts w:ascii="Times New Roman" w:hAnsi="Times New Roman"/>
          <w:color w:val="FF0000"/>
          <w:sz w:val="27"/>
          <w:szCs w:val="27"/>
        </w:rPr>
      </w:pPr>
    </w:p>
    <w:p w:rsidR="00BC5E4C" w:rsidRPr="00F12F1F" w:rsidRDefault="00BC5E4C" w:rsidP="00BC5E4C">
      <w:pPr>
        <w:pStyle w:val="3"/>
        <w:jc w:val="center"/>
      </w:pPr>
      <w:bookmarkStart w:id="20" w:name="_Toc36545588"/>
      <w:r w:rsidRPr="00F12F1F">
        <w:t>2.1.1. Налог на прибыль организаций, зачисляемый в бюджеты субъектов Российской Федерации</w:t>
      </w:r>
      <w:r w:rsidRPr="00F12F1F">
        <w:br/>
        <w:t>182 1 01 01012 02 0000 110</w:t>
      </w:r>
      <w:bookmarkEnd w:id="20"/>
    </w:p>
    <w:p w:rsidR="00BC5E4C" w:rsidRPr="00DF0B24" w:rsidRDefault="00BC5E4C" w:rsidP="00BC5E4C">
      <w:pPr>
        <w:spacing w:after="0" w:line="240" w:lineRule="auto"/>
        <w:ind w:firstLine="709"/>
        <w:jc w:val="both"/>
        <w:rPr>
          <w:rFonts w:ascii="Times New Roman" w:hAnsi="Times New Roman"/>
          <w:sz w:val="27"/>
          <w:szCs w:val="27"/>
        </w:rPr>
      </w:pPr>
      <w:r w:rsidRPr="00DF0B24">
        <w:rPr>
          <w:rFonts w:ascii="Times New Roman" w:hAnsi="Times New Roman"/>
          <w:sz w:val="27"/>
          <w:szCs w:val="27"/>
        </w:rPr>
        <w:t>В прогнозе поступлений налога на прибыль организаций, зачисляемого в бюджеты субъектов Российской Федерации</w:t>
      </w:r>
      <w:r>
        <w:rPr>
          <w:rFonts w:ascii="Times New Roman" w:hAnsi="Times New Roman"/>
          <w:sz w:val="27"/>
          <w:szCs w:val="27"/>
        </w:rPr>
        <w:t xml:space="preserve"> по соответствующим ставкам</w:t>
      </w:r>
      <w:r w:rsidRPr="00DF0B24">
        <w:rPr>
          <w:rFonts w:ascii="Times New Roman" w:hAnsi="Times New Roman"/>
          <w:sz w:val="27"/>
          <w:szCs w:val="27"/>
        </w:rPr>
        <w:t>, учитываются:</w:t>
      </w:r>
    </w:p>
    <w:p w:rsidR="00BC5E4C" w:rsidRPr="00DF0B24" w:rsidRDefault="00BC5E4C" w:rsidP="00BC5E4C">
      <w:pPr>
        <w:spacing w:after="0" w:line="240" w:lineRule="auto"/>
        <w:ind w:firstLine="709"/>
        <w:jc w:val="both"/>
        <w:rPr>
          <w:rFonts w:ascii="Times New Roman" w:hAnsi="Times New Roman"/>
          <w:sz w:val="27"/>
          <w:szCs w:val="27"/>
        </w:rPr>
      </w:pPr>
      <w:r w:rsidRPr="00B706B9">
        <w:rPr>
          <w:rFonts w:ascii="Times New Roman" w:hAnsi="Times New Roman"/>
          <w:sz w:val="27"/>
          <w:szCs w:val="27"/>
        </w:rPr>
        <w:t>- показатели прогноза социально-экономического развития Рязанской области на очередной финансовый год и плановый период (прибыль прибыльных организаций для целей бухгалтерского учета), разрабатываемые министерством экономического развития Рязанской области;</w:t>
      </w:r>
    </w:p>
    <w:p w:rsidR="00BC5E4C" w:rsidRDefault="00BC5E4C" w:rsidP="00BC5E4C">
      <w:pPr>
        <w:spacing w:after="0" w:line="240" w:lineRule="auto"/>
        <w:ind w:firstLine="709"/>
        <w:jc w:val="both"/>
        <w:rPr>
          <w:rFonts w:ascii="Times New Roman" w:hAnsi="Times New Roman"/>
          <w:sz w:val="27"/>
          <w:szCs w:val="27"/>
        </w:rPr>
      </w:pPr>
      <w:r w:rsidRPr="00DF0B24">
        <w:rPr>
          <w:rFonts w:ascii="Times New Roman" w:hAnsi="Times New Roman"/>
          <w:sz w:val="27"/>
          <w:szCs w:val="27"/>
        </w:rPr>
        <w:t>- динамика налоговой базы по налогу согласно данным отчёта по форме № 5-П «Отчет о налоговой базе и структуре начислений по налогу на прибыль организаций», сложившаяся за предыдущие периоды;</w:t>
      </w:r>
    </w:p>
    <w:p w:rsidR="00BC5E4C" w:rsidRPr="00DF0B24" w:rsidRDefault="00BC5E4C" w:rsidP="00BC5E4C">
      <w:pPr>
        <w:spacing w:after="0" w:line="240" w:lineRule="auto"/>
        <w:ind w:firstLine="709"/>
        <w:jc w:val="both"/>
        <w:rPr>
          <w:rFonts w:ascii="Times New Roman" w:hAnsi="Times New Roman"/>
          <w:sz w:val="27"/>
          <w:szCs w:val="27"/>
        </w:rPr>
      </w:pPr>
      <w:r w:rsidRPr="00B706B9">
        <w:rPr>
          <w:rFonts w:ascii="Times New Roman" w:hAnsi="Times New Roman"/>
          <w:sz w:val="27"/>
          <w:szCs w:val="27"/>
        </w:rPr>
        <w:t>- динамика налоговой базы по налогу согласно данным отчёта по форме № 5-ПМ «Отчет о налоговой  базе и структуре начислений по налогу на прибыль организаций, зачисляемому в бюджет субъекта Российской Федерации», сложившаяся за предыдущие периоды;</w:t>
      </w:r>
    </w:p>
    <w:p w:rsidR="00BC5E4C" w:rsidRPr="00DF0B24" w:rsidRDefault="00BC5E4C" w:rsidP="00BC5E4C">
      <w:pPr>
        <w:spacing w:after="0" w:line="240" w:lineRule="auto"/>
        <w:ind w:firstLine="709"/>
        <w:jc w:val="both"/>
        <w:rPr>
          <w:rFonts w:ascii="Times New Roman" w:hAnsi="Times New Roman"/>
          <w:sz w:val="27"/>
          <w:szCs w:val="27"/>
        </w:rPr>
      </w:pPr>
      <w:r w:rsidRPr="00DF0B24">
        <w:rPr>
          <w:rFonts w:ascii="Times New Roman" w:hAnsi="Times New Roman"/>
          <w:sz w:val="27"/>
          <w:szCs w:val="27"/>
        </w:rPr>
        <w:lastRenderedPageBreak/>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BC5E4C" w:rsidRPr="00DF0B24" w:rsidRDefault="00BC5E4C" w:rsidP="00BC5E4C">
      <w:pPr>
        <w:spacing w:after="0" w:line="240" w:lineRule="auto"/>
        <w:ind w:firstLine="709"/>
        <w:jc w:val="both"/>
        <w:rPr>
          <w:rFonts w:ascii="Times New Roman" w:hAnsi="Times New Roman"/>
          <w:sz w:val="27"/>
          <w:szCs w:val="27"/>
        </w:rPr>
      </w:pPr>
      <w:r w:rsidRPr="00DF0B24">
        <w:rPr>
          <w:rFonts w:ascii="Times New Roman" w:hAnsi="Times New Roman"/>
          <w:sz w:val="27"/>
          <w:szCs w:val="27"/>
        </w:rPr>
        <w:t xml:space="preserve">- налоговые ставки, льготы и преференции, предусмотренные главой 25 НК РФ «Налог на прибыль организаций» </w:t>
      </w:r>
      <w:r w:rsidRPr="00B706B9">
        <w:rPr>
          <w:rFonts w:ascii="Times New Roman" w:hAnsi="Times New Roman"/>
          <w:sz w:val="27"/>
          <w:szCs w:val="27"/>
        </w:rPr>
        <w:t xml:space="preserve">и </w:t>
      </w:r>
      <w:r w:rsidR="00B706B9" w:rsidRPr="00B706B9">
        <w:rPr>
          <w:rFonts w:ascii="Times New Roman" w:hAnsi="Times New Roman"/>
          <w:sz w:val="27"/>
          <w:szCs w:val="27"/>
        </w:rPr>
        <w:t>др</w:t>
      </w:r>
      <w:r w:rsidRPr="00B706B9">
        <w:rPr>
          <w:rFonts w:ascii="Times New Roman" w:hAnsi="Times New Roman"/>
          <w:sz w:val="27"/>
          <w:szCs w:val="27"/>
        </w:rPr>
        <w:t>.</w:t>
      </w:r>
      <w:r w:rsidR="00B706B9" w:rsidRPr="00B706B9">
        <w:rPr>
          <w:rFonts w:ascii="Times New Roman" w:hAnsi="Times New Roman"/>
          <w:sz w:val="27"/>
          <w:szCs w:val="27"/>
        </w:rPr>
        <w:t xml:space="preserve"> источники</w:t>
      </w:r>
    </w:p>
    <w:p w:rsidR="00BC5E4C" w:rsidRPr="00DF0B24" w:rsidRDefault="00BC5E4C" w:rsidP="00BC5E4C">
      <w:pPr>
        <w:spacing w:after="0" w:line="240" w:lineRule="auto"/>
        <w:ind w:firstLine="709"/>
        <w:jc w:val="both"/>
        <w:rPr>
          <w:rFonts w:ascii="Times New Roman" w:hAnsi="Times New Roman"/>
          <w:sz w:val="27"/>
          <w:szCs w:val="27"/>
        </w:rPr>
      </w:pPr>
      <w:r w:rsidRPr="00DF0B24">
        <w:rPr>
          <w:rFonts w:ascii="Times New Roman" w:hAnsi="Times New Roman"/>
          <w:sz w:val="27"/>
          <w:szCs w:val="27"/>
        </w:rPr>
        <w:t xml:space="preserve">Расчёт прогнозного объёма поступлений налога на прибыль организаций, зачисляемого </w:t>
      </w:r>
      <w:r w:rsidRPr="00E5293B">
        <w:rPr>
          <w:rFonts w:ascii="Times New Roman" w:hAnsi="Times New Roman"/>
          <w:sz w:val="27"/>
          <w:szCs w:val="27"/>
        </w:rPr>
        <w:t>в бюджеты субъектов Российской Федерации,</w:t>
      </w:r>
      <w:r w:rsidRPr="00DF0B24">
        <w:rPr>
          <w:rFonts w:ascii="Times New Roman" w:hAnsi="Times New Roman"/>
          <w:sz w:val="27"/>
          <w:szCs w:val="27"/>
        </w:rPr>
        <w:t xml:space="preserve"> </w:t>
      </w:r>
      <w:r w:rsidRPr="0034546D">
        <w:rPr>
          <w:rFonts w:ascii="Times New Roman" w:hAnsi="Times New Roman"/>
          <w:sz w:val="27"/>
          <w:szCs w:val="27"/>
        </w:rPr>
        <w:t>основывается на методе прямого расчета</w:t>
      </w:r>
    </w:p>
    <w:p w:rsidR="00BC5E4C" w:rsidRPr="00DF0B24" w:rsidRDefault="00BC5E4C" w:rsidP="00BC5E4C">
      <w:pPr>
        <w:spacing w:after="0" w:line="240" w:lineRule="auto"/>
        <w:ind w:firstLine="709"/>
        <w:jc w:val="both"/>
        <w:rPr>
          <w:rFonts w:ascii="Times New Roman" w:hAnsi="Times New Roman"/>
          <w:sz w:val="27"/>
          <w:szCs w:val="27"/>
        </w:rPr>
      </w:pPr>
      <w:r w:rsidRPr="00DF0B24">
        <w:rPr>
          <w:rFonts w:ascii="Times New Roman" w:hAnsi="Times New Roman"/>
          <w:sz w:val="27"/>
          <w:szCs w:val="27"/>
        </w:rPr>
        <w:t xml:space="preserve">Сумма налога на прибыль организаций, </w:t>
      </w:r>
      <w:r w:rsidRPr="00E5293B">
        <w:rPr>
          <w:rFonts w:ascii="Times New Roman" w:hAnsi="Times New Roman"/>
          <w:sz w:val="27"/>
          <w:szCs w:val="27"/>
        </w:rPr>
        <w:t>зачисляемого в бюджеты субъектов</w:t>
      </w:r>
      <w:r w:rsidRPr="00DF0B24">
        <w:rPr>
          <w:rFonts w:ascii="Times New Roman" w:hAnsi="Times New Roman"/>
          <w:sz w:val="27"/>
          <w:szCs w:val="27"/>
        </w:rPr>
        <w:t xml:space="preserve"> Российской Федерации, </w:t>
      </w:r>
      <w:r w:rsidRPr="0029008D">
        <w:rPr>
          <w:rFonts w:ascii="Times New Roman" w:hAnsi="Times New Roman"/>
          <w:b/>
          <w:i/>
          <w:sz w:val="27"/>
          <w:szCs w:val="27"/>
        </w:rPr>
        <w:t>Налог на прибыль</w:t>
      </w:r>
      <w:r w:rsidRPr="00DF0B24">
        <w:rPr>
          <w:rFonts w:ascii="Times New Roman" w:hAnsi="Times New Roman"/>
          <w:b/>
          <w:i/>
          <w:sz w:val="27"/>
          <w:szCs w:val="27"/>
        </w:rPr>
        <w:t xml:space="preserve"> </w:t>
      </w:r>
      <w:r w:rsidRPr="00DF0B24">
        <w:rPr>
          <w:rFonts w:ascii="Times New Roman" w:hAnsi="Times New Roman"/>
          <w:b/>
          <w:i/>
          <w:sz w:val="27"/>
          <w:szCs w:val="27"/>
          <w:vertAlign w:val="subscript"/>
        </w:rPr>
        <w:t xml:space="preserve">организаций  </w:t>
      </w:r>
      <w:r w:rsidRPr="00DF0B24">
        <w:rPr>
          <w:rFonts w:ascii="Times New Roman" w:hAnsi="Times New Roman"/>
          <w:sz w:val="27"/>
          <w:szCs w:val="27"/>
        </w:rPr>
        <w:t>формируется следующим образом:</w:t>
      </w:r>
    </w:p>
    <w:p w:rsidR="00BC5E4C" w:rsidRPr="0034546D" w:rsidRDefault="00BC5E4C" w:rsidP="00BC5E4C">
      <w:pPr>
        <w:spacing w:before="120" w:after="120" w:line="240" w:lineRule="auto"/>
        <w:ind w:firstLine="709"/>
        <w:jc w:val="center"/>
        <w:rPr>
          <w:rFonts w:ascii="Times New Roman" w:hAnsi="Times New Roman"/>
          <w:b/>
          <w:i/>
          <w:sz w:val="27"/>
          <w:szCs w:val="27"/>
        </w:rPr>
      </w:pPr>
      <w:r w:rsidRPr="0034546D">
        <w:rPr>
          <w:rFonts w:ascii="Times New Roman" w:hAnsi="Times New Roman"/>
          <w:b/>
          <w:i/>
          <w:sz w:val="27"/>
          <w:szCs w:val="27"/>
        </w:rPr>
        <w:t xml:space="preserve">Налог на прибыль </w:t>
      </w:r>
      <w:r w:rsidRPr="0034546D">
        <w:rPr>
          <w:rFonts w:ascii="Times New Roman" w:hAnsi="Times New Roman"/>
          <w:b/>
          <w:i/>
          <w:sz w:val="27"/>
          <w:szCs w:val="27"/>
          <w:vertAlign w:val="subscript"/>
        </w:rPr>
        <w:t>организаций</w:t>
      </w:r>
      <w:r w:rsidRPr="0034546D">
        <w:rPr>
          <w:rFonts w:ascii="Times New Roman" w:hAnsi="Times New Roman"/>
          <w:b/>
          <w:i/>
          <w:sz w:val="27"/>
          <w:szCs w:val="27"/>
        </w:rPr>
        <w:t xml:space="preserve"> = Налог на прибыль </w:t>
      </w:r>
      <w:proofErr w:type="spellStart"/>
      <w:proofErr w:type="gramStart"/>
      <w:r w:rsidRPr="0034546D">
        <w:rPr>
          <w:rFonts w:ascii="Times New Roman" w:hAnsi="Times New Roman"/>
          <w:b/>
          <w:i/>
          <w:sz w:val="27"/>
          <w:szCs w:val="27"/>
          <w:vertAlign w:val="subscript"/>
        </w:rPr>
        <w:t>осн</w:t>
      </w:r>
      <w:proofErr w:type="spellEnd"/>
      <w:proofErr w:type="gramEnd"/>
      <w:r w:rsidRPr="0034546D">
        <w:rPr>
          <w:rFonts w:ascii="Times New Roman" w:hAnsi="Times New Roman"/>
          <w:b/>
          <w:i/>
          <w:sz w:val="27"/>
          <w:szCs w:val="27"/>
          <w:vertAlign w:val="subscript"/>
        </w:rPr>
        <w:t xml:space="preserve"> </w:t>
      </w:r>
      <w:r w:rsidRPr="0034546D">
        <w:rPr>
          <w:rFonts w:ascii="Times New Roman" w:hAnsi="Times New Roman"/>
          <w:b/>
          <w:i/>
          <w:sz w:val="27"/>
          <w:szCs w:val="27"/>
        </w:rPr>
        <w:t>(+-) F,</w:t>
      </w:r>
    </w:p>
    <w:p w:rsidR="00BC5E4C" w:rsidRPr="007476CD" w:rsidRDefault="00BC5E4C" w:rsidP="00BC5E4C">
      <w:pPr>
        <w:spacing w:after="0" w:line="240" w:lineRule="auto"/>
        <w:ind w:firstLine="709"/>
        <w:jc w:val="both"/>
        <w:rPr>
          <w:rFonts w:ascii="Times New Roman" w:hAnsi="Times New Roman"/>
          <w:sz w:val="27"/>
          <w:szCs w:val="27"/>
        </w:rPr>
      </w:pPr>
      <w:r w:rsidRPr="007476CD">
        <w:rPr>
          <w:rFonts w:ascii="Times New Roman" w:hAnsi="Times New Roman"/>
          <w:sz w:val="27"/>
          <w:szCs w:val="27"/>
        </w:rPr>
        <w:t>где:</w:t>
      </w:r>
    </w:p>
    <w:p w:rsidR="00BC5E4C" w:rsidRDefault="00BC5E4C" w:rsidP="00BC5E4C">
      <w:pPr>
        <w:spacing w:after="0" w:line="240" w:lineRule="auto"/>
        <w:ind w:firstLine="709"/>
        <w:jc w:val="both"/>
        <w:rPr>
          <w:rFonts w:ascii="Times New Roman" w:hAnsi="Times New Roman"/>
          <w:sz w:val="27"/>
          <w:szCs w:val="27"/>
        </w:rPr>
      </w:pPr>
      <w:r w:rsidRPr="0034546D">
        <w:rPr>
          <w:rFonts w:ascii="Times New Roman" w:hAnsi="Times New Roman"/>
          <w:b/>
          <w:i/>
          <w:sz w:val="27"/>
          <w:szCs w:val="27"/>
        </w:rPr>
        <w:t xml:space="preserve">Налог на прибыль </w:t>
      </w:r>
      <w:r w:rsidRPr="0034546D">
        <w:rPr>
          <w:rFonts w:ascii="Times New Roman" w:hAnsi="Times New Roman"/>
          <w:b/>
          <w:i/>
          <w:sz w:val="27"/>
          <w:szCs w:val="27"/>
          <w:vertAlign w:val="subscript"/>
        </w:rPr>
        <w:t>организаций</w:t>
      </w:r>
      <w:r w:rsidRPr="0034546D">
        <w:rPr>
          <w:rFonts w:ascii="Times New Roman" w:hAnsi="Times New Roman"/>
          <w:b/>
          <w:i/>
          <w:sz w:val="27"/>
          <w:szCs w:val="27"/>
        </w:rPr>
        <w:t xml:space="preserve"> </w:t>
      </w:r>
      <w:r w:rsidRPr="0034546D">
        <w:rPr>
          <w:rFonts w:ascii="Times New Roman" w:hAnsi="Times New Roman"/>
          <w:sz w:val="27"/>
          <w:szCs w:val="27"/>
        </w:rPr>
        <w:t>– сумма налога на прибыль организаций, тыс. рублей;</w:t>
      </w:r>
    </w:p>
    <w:p w:rsidR="00BC5E4C" w:rsidRPr="0034546D" w:rsidRDefault="00BC5E4C" w:rsidP="00BC5E4C">
      <w:pPr>
        <w:spacing w:after="0" w:line="240" w:lineRule="auto"/>
        <w:ind w:firstLine="709"/>
        <w:jc w:val="both"/>
        <w:rPr>
          <w:rFonts w:ascii="Times New Roman" w:hAnsi="Times New Roman"/>
          <w:sz w:val="27"/>
          <w:szCs w:val="27"/>
        </w:rPr>
      </w:pPr>
      <w:r w:rsidRPr="0034546D">
        <w:rPr>
          <w:rFonts w:ascii="Times New Roman" w:hAnsi="Times New Roman"/>
          <w:b/>
          <w:i/>
          <w:sz w:val="27"/>
          <w:szCs w:val="27"/>
        </w:rPr>
        <w:t xml:space="preserve">Налог на прибыль </w:t>
      </w:r>
      <w:proofErr w:type="spellStart"/>
      <w:proofErr w:type="gramStart"/>
      <w:r w:rsidRPr="0034546D">
        <w:rPr>
          <w:rFonts w:ascii="Times New Roman" w:hAnsi="Times New Roman"/>
          <w:b/>
          <w:i/>
          <w:sz w:val="27"/>
          <w:szCs w:val="27"/>
          <w:vertAlign w:val="subscript"/>
        </w:rPr>
        <w:t>осн</w:t>
      </w:r>
      <w:proofErr w:type="spellEnd"/>
      <w:proofErr w:type="gramEnd"/>
      <w:r w:rsidRPr="0034546D">
        <w:rPr>
          <w:rFonts w:ascii="Times New Roman" w:hAnsi="Times New Roman"/>
          <w:sz w:val="27"/>
          <w:szCs w:val="27"/>
        </w:rPr>
        <w:t xml:space="preserve"> – сумма налога на прибыль организаций, облагаемая по основной налоговой </w:t>
      </w:r>
      <w:r w:rsidRPr="00E5293B">
        <w:rPr>
          <w:rFonts w:ascii="Times New Roman" w:hAnsi="Times New Roman"/>
          <w:sz w:val="27"/>
          <w:szCs w:val="27"/>
        </w:rPr>
        <w:t>ставке, тыс</w:t>
      </w:r>
      <w:r w:rsidRPr="0034546D">
        <w:rPr>
          <w:rFonts w:ascii="Times New Roman" w:hAnsi="Times New Roman"/>
          <w:sz w:val="27"/>
          <w:szCs w:val="27"/>
        </w:rPr>
        <w:t>. рублей;</w:t>
      </w:r>
    </w:p>
    <w:p w:rsidR="00E72054" w:rsidRDefault="00660F4F" w:rsidP="00BC5E4C">
      <w:pPr>
        <w:spacing w:after="0" w:line="240" w:lineRule="auto"/>
        <w:ind w:firstLine="709"/>
        <w:jc w:val="both"/>
        <w:rPr>
          <w:rFonts w:ascii="Times New Roman" w:hAnsi="Times New Roman"/>
          <w:sz w:val="27"/>
          <w:szCs w:val="27"/>
        </w:rPr>
      </w:pPr>
      <w:r w:rsidRPr="00660F4F">
        <w:rPr>
          <w:rFonts w:ascii="Times New Roman" w:hAnsi="Times New Roman"/>
          <w:b/>
          <w:i/>
          <w:sz w:val="27"/>
          <w:szCs w:val="27"/>
        </w:rPr>
        <w:t xml:space="preserve">F1 - </w:t>
      </w:r>
      <w:r w:rsidRPr="00E72054">
        <w:rPr>
          <w:rFonts w:ascii="Times New Roman" w:hAnsi="Times New Roman"/>
          <w:sz w:val="27"/>
          <w:szCs w:val="27"/>
        </w:rPr>
        <w:t>сумма налога на прибыль организаций, исчисленная по обособленным подразделениям организаций, состоящих на учете в других субъектах Российской Ф</w:t>
      </w:r>
      <w:r w:rsidR="00F10DAB">
        <w:rPr>
          <w:rFonts w:ascii="Times New Roman" w:hAnsi="Times New Roman"/>
          <w:sz w:val="27"/>
          <w:szCs w:val="27"/>
        </w:rPr>
        <w:t>едерации, в соответст</w:t>
      </w:r>
      <w:r w:rsidRPr="00E72054">
        <w:rPr>
          <w:rFonts w:ascii="Times New Roman" w:hAnsi="Times New Roman"/>
          <w:sz w:val="27"/>
          <w:szCs w:val="27"/>
        </w:rPr>
        <w:t xml:space="preserve">вии с аналитической информацией налоговых органов с учетом прибыли прибыльных организаций для целей бухгалтерского учета согласно социально-экономическим показателям Российской Федерации, разрабатываемым министерством экономического развития Российской Федерации, тыс. рублей;                                                                                                                                                                                                                                                                                                                                                                               </w:t>
      </w:r>
    </w:p>
    <w:p w:rsidR="00E72054" w:rsidRDefault="00660F4F" w:rsidP="00E72054">
      <w:pPr>
        <w:spacing w:after="0" w:line="240" w:lineRule="auto"/>
        <w:ind w:firstLine="709"/>
        <w:rPr>
          <w:rFonts w:ascii="Times New Roman" w:hAnsi="Times New Roman"/>
          <w:sz w:val="27"/>
          <w:szCs w:val="27"/>
        </w:rPr>
      </w:pPr>
      <w:r w:rsidRPr="00660F4F">
        <w:rPr>
          <w:rFonts w:ascii="Times New Roman" w:hAnsi="Times New Roman"/>
          <w:b/>
          <w:i/>
          <w:sz w:val="27"/>
          <w:szCs w:val="27"/>
        </w:rPr>
        <w:t xml:space="preserve">F2 – </w:t>
      </w:r>
      <w:r w:rsidRPr="00E72054">
        <w:rPr>
          <w:rFonts w:ascii="Times New Roman" w:hAnsi="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Дополнительные и выпадающие доходы в связи с изменением законодательства (в том числе проектов законов) и прочими факторами. Применение данного показателя также возможно при прогнозировании поступлений налога на очередной финансовый год и плановый период ис</w:t>
      </w:r>
      <w:r w:rsidR="00E72054">
        <w:rPr>
          <w:rFonts w:ascii="Times New Roman" w:hAnsi="Times New Roman"/>
          <w:sz w:val="27"/>
          <w:szCs w:val="27"/>
        </w:rPr>
        <w:t xml:space="preserve">ходя из ретроспективных данных, тыс. </w:t>
      </w:r>
      <w:r w:rsidRPr="00E72054">
        <w:rPr>
          <w:rFonts w:ascii="Times New Roman" w:hAnsi="Times New Roman"/>
          <w:sz w:val="27"/>
          <w:szCs w:val="27"/>
        </w:rPr>
        <w:t xml:space="preserve">рублей.  </w:t>
      </w:r>
    </w:p>
    <w:p w:rsidR="004B7877" w:rsidRDefault="00660F4F" w:rsidP="004B7877">
      <w:pPr>
        <w:spacing w:after="0" w:line="240" w:lineRule="auto"/>
        <w:ind w:firstLine="709"/>
        <w:jc w:val="both"/>
        <w:rPr>
          <w:rFonts w:ascii="Times New Roman" w:hAnsi="Times New Roman"/>
          <w:sz w:val="27"/>
          <w:szCs w:val="27"/>
        </w:rPr>
      </w:pPr>
      <w:r w:rsidRPr="00E72054">
        <w:rPr>
          <w:rFonts w:ascii="Times New Roman" w:hAnsi="Times New Roman"/>
          <w:sz w:val="27"/>
          <w:szCs w:val="27"/>
        </w:rPr>
        <w:t xml:space="preserve">                                                                                                                                                                                                                                                                        </w:t>
      </w:r>
      <w:r w:rsidR="00E72054">
        <w:rPr>
          <w:rFonts w:ascii="Times New Roman" w:hAnsi="Times New Roman"/>
          <w:sz w:val="27"/>
          <w:szCs w:val="27"/>
        </w:rPr>
        <w:t xml:space="preserve">                 </w:t>
      </w:r>
    </w:p>
    <w:p w:rsidR="00BC5E4C" w:rsidRPr="0034546D" w:rsidRDefault="00BC5E4C" w:rsidP="004B7877">
      <w:pPr>
        <w:spacing w:after="0" w:line="240" w:lineRule="auto"/>
        <w:ind w:firstLine="709"/>
        <w:jc w:val="both"/>
        <w:rPr>
          <w:rFonts w:ascii="Times New Roman" w:hAnsi="Times New Roman"/>
          <w:sz w:val="27"/>
          <w:szCs w:val="27"/>
        </w:rPr>
      </w:pPr>
      <w:r w:rsidRPr="0034546D">
        <w:rPr>
          <w:rFonts w:ascii="Times New Roman" w:hAnsi="Times New Roman"/>
          <w:sz w:val="27"/>
          <w:szCs w:val="27"/>
        </w:rPr>
        <w:t>При этом, сумма налога на прибыль организаций, облагаемая по основной налоговой ставке</w:t>
      </w:r>
      <w:r w:rsidRPr="0034546D">
        <w:rPr>
          <w:rFonts w:ascii="Times New Roman" w:hAnsi="Times New Roman"/>
          <w:b/>
          <w:i/>
          <w:sz w:val="27"/>
          <w:szCs w:val="27"/>
        </w:rPr>
        <w:t xml:space="preserve"> (Налог на прибыль </w:t>
      </w:r>
      <w:proofErr w:type="spellStart"/>
      <w:proofErr w:type="gramStart"/>
      <w:r w:rsidRPr="0034546D">
        <w:rPr>
          <w:rFonts w:ascii="Times New Roman" w:hAnsi="Times New Roman"/>
          <w:b/>
          <w:i/>
          <w:sz w:val="27"/>
          <w:szCs w:val="27"/>
          <w:vertAlign w:val="subscript"/>
        </w:rPr>
        <w:t>осн</w:t>
      </w:r>
      <w:proofErr w:type="spellEnd"/>
      <w:proofErr w:type="gramEnd"/>
      <w:r w:rsidRPr="0034546D">
        <w:rPr>
          <w:rFonts w:ascii="Times New Roman" w:hAnsi="Times New Roman"/>
          <w:b/>
          <w:i/>
          <w:sz w:val="27"/>
          <w:szCs w:val="27"/>
        </w:rPr>
        <w:t>)</w:t>
      </w:r>
      <w:r w:rsidRPr="0034546D">
        <w:rPr>
          <w:rFonts w:ascii="Times New Roman" w:hAnsi="Times New Roman"/>
          <w:sz w:val="27"/>
          <w:szCs w:val="27"/>
        </w:rPr>
        <w:t>, определяется по следующей формуле:</w:t>
      </w:r>
    </w:p>
    <w:p w:rsidR="00BC5E4C" w:rsidRDefault="00BC5E4C" w:rsidP="00BC5E4C">
      <w:pPr>
        <w:spacing w:after="0" w:line="240" w:lineRule="auto"/>
        <w:ind w:firstLine="709"/>
        <w:jc w:val="both"/>
        <w:rPr>
          <w:rFonts w:ascii="Times New Roman" w:hAnsi="Times New Roman"/>
          <w:sz w:val="27"/>
          <w:szCs w:val="27"/>
        </w:rPr>
      </w:pPr>
    </w:p>
    <w:p w:rsidR="00BC5E4C" w:rsidRDefault="00BC5E4C" w:rsidP="00BC5E4C">
      <w:pPr>
        <w:spacing w:after="0" w:line="240" w:lineRule="auto"/>
        <w:ind w:firstLine="709"/>
        <w:jc w:val="both"/>
        <w:rPr>
          <w:rFonts w:ascii="Times New Roman" w:hAnsi="Times New Roman"/>
          <w:b/>
          <w:i/>
          <w:color w:val="FF0000"/>
          <w:sz w:val="27"/>
          <w:szCs w:val="27"/>
        </w:rPr>
      </w:pPr>
      <w:r w:rsidRPr="0034546D">
        <w:rPr>
          <w:rFonts w:ascii="Times New Roman" w:hAnsi="Times New Roman"/>
          <w:b/>
          <w:i/>
          <w:sz w:val="27"/>
          <w:szCs w:val="27"/>
        </w:rPr>
        <w:t xml:space="preserve">Налог на прибыль </w:t>
      </w:r>
      <w:proofErr w:type="spellStart"/>
      <w:proofErr w:type="gramStart"/>
      <w:r w:rsidRPr="0034546D">
        <w:rPr>
          <w:rFonts w:ascii="Times New Roman" w:hAnsi="Times New Roman"/>
          <w:b/>
          <w:i/>
          <w:sz w:val="27"/>
          <w:szCs w:val="27"/>
          <w:vertAlign w:val="subscript"/>
        </w:rPr>
        <w:t>осн</w:t>
      </w:r>
      <w:proofErr w:type="spellEnd"/>
      <w:proofErr w:type="gramEnd"/>
      <w:r w:rsidRPr="0034546D">
        <w:rPr>
          <w:rFonts w:ascii="Times New Roman" w:hAnsi="Times New Roman"/>
          <w:b/>
          <w:i/>
          <w:sz w:val="27"/>
          <w:szCs w:val="27"/>
        </w:rPr>
        <w:t xml:space="preserve"> = (V </w:t>
      </w:r>
      <w:r w:rsidRPr="0034546D">
        <w:rPr>
          <w:rFonts w:ascii="Times New Roman" w:hAnsi="Times New Roman"/>
          <w:b/>
          <w:i/>
          <w:sz w:val="27"/>
          <w:szCs w:val="27"/>
          <w:vertAlign w:val="subscript"/>
        </w:rPr>
        <w:t>НБ ОСН.</w:t>
      </w:r>
      <w:r w:rsidRPr="0034546D">
        <w:rPr>
          <w:rFonts w:ascii="Times New Roman" w:hAnsi="Times New Roman"/>
          <w:b/>
          <w:i/>
          <w:sz w:val="27"/>
          <w:szCs w:val="27"/>
        </w:rPr>
        <w:t xml:space="preserve"> × </w:t>
      </w:r>
      <w:r w:rsidRPr="0034546D">
        <w:rPr>
          <w:rFonts w:ascii="Times New Roman" w:hAnsi="Times New Roman"/>
          <w:b/>
          <w:i/>
          <w:sz w:val="27"/>
          <w:szCs w:val="27"/>
          <w:lang w:val="en-US"/>
        </w:rPr>
        <w:t>S</w:t>
      </w:r>
      <w:r w:rsidRPr="0034546D">
        <w:rPr>
          <w:rFonts w:ascii="Times New Roman" w:hAnsi="Times New Roman"/>
          <w:b/>
          <w:i/>
          <w:sz w:val="27"/>
          <w:szCs w:val="27"/>
        </w:rPr>
        <w:t xml:space="preserve">) × </w:t>
      </w:r>
      <w:r w:rsidRPr="0034546D">
        <w:rPr>
          <w:rFonts w:ascii="Times New Roman" w:hAnsi="Times New Roman"/>
          <w:b/>
          <w:i/>
          <w:sz w:val="27"/>
          <w:szCs w:val="27"/>
          <w:lang w:val="en-US"/>
        </w:rPr>
        <w:t>K</w:t>
      </w:r>
      <w:r w:rsidRPr="0034546D">
        <w:rPr>
          <w:rFonts w:ascii="Times New Roman" w:hAnsi="Times New Roman"/>
          <w:b/>
          <w:i/>
          <w:sz w:val="27"/>
          <w:szCs w:val="27"/>
        </w:rPr>
        <w:t xml:space="preserve"> </w:t>
      </w:r>
      <w:r w:rsidRPr="0034546D">
        <w:rPr>
          <w:rFonts w:ascii="Times New Roman" w:hAnsi="Times New Roman"/>
          <w:b/>
          <w:i/>
          <w:sz w:val="27"/>
          <w:szCs w:val="27"/>
          <w:vertAlign w:val="subscript"/>
        </w:rPr>
        <w:t>соб.</w:t>
      </w:r>
      <w:r w:rsidRPr="0034546D">
        <w:rPr>
          <w:rFonts w:ascii="Times New Roman" w:hAnsi="Times New Roman"/>
          <w:b/>
          <w:i/>
          <w:sz w:val="27"/>
          <w:szCs w:val="27"/>
        </w:rPr>
        <w:t>+ (</w:t>
      </w:r>
      <w:r w:rsidRPr="0034546D">
        <w:rPr>
          <w:rFonts w:ascii="Times New Roman" w:hAnsi="Times New Roman"/>
          <w:b/>
          <w:i/>
          <w:sz w:val="27"/>
          <w:szCs w:val="27"/>
          <w:lang w:val="en-US"/>
        </w:rPr>
        <w:t>P</w:t>
      </w:r>
      <w:r w:rsidRPr="0034546D">
        <w:rPr>
          <w:rFonts w:ascii="Times New Roman" w:hAnsi="Times New Roman"/>
          <w:b/>
          <w:i/>
          <w:sz w:val="27"/>
          <w:szCs w:val="27"/>
        </w:rPr>
        <w:t xml:space="preserve"> </w:t>
      </w:r>
      <w:r w:rsidRPr="0034546D">
        <w:rPr>
          <w:rFonts w:ascii="Times New Roman" w:hAnsi="Times New Roman"/>
          <w:b/>
          <w:i/>
          <w:sz w:val="27"/>
          <w:szCs w:val="27"/>
          <w:vertAlign w:val="subscript"/>
        </w:rPr>
        <w:t>перерасчёт</w:t>
      </w:r>
      <w:r w:rsidRPr="0034546D">
        <w:rPr>
          <w:rFonts w:ascii="Times New Roman" w:hAnsi="Times New Roman"/>
          <w:b/>
          <w:i/>
          <w:sz w:val="27"/>
          <w:szCs w:val="27"/>
        </w:rPr>
        <w:t xml:space="preserve"> × </w:t>
      </w:r>
      <w:r w:rsidRPr="0034546D">
        <w:rPr>
          <w:rFonts w:ascii="Times New Roman" w:hAnsi="Times New Roman"/>
          <w:b/>
          <w:i/>
          <w:sz w:val="27"/>
          <w:szCs w:val="27"/>
          <w:lang w:val="en-US"/>
        </w:rPr>
        <w:t>K</w:t>
      </w:r>
      <w:r w:rsidRPr="0034546D">
        <w:rPr>
          <w:rFonts w:ascii="Times New Roman" w:hAnsi="Times New Roman"/>
          <w:b/>
          <w:i/>
          <w:sz w:val="27"/>
          <w:szCs w:val="27"/>
        </w:rPr>
        <w:t xml:space="preserve"> </w:t>
      </w:r>
      <w:r w:rsidRPr="0034546D">
        <w:rPr>
          <w:rFonts w:ascii="Times New Roman" w:hAnsi="Times New Roman"/>
          <w:b/>
          <w:i/>
          <w:sz w:val="27"/>
          <w:szCs w:val="27"/>
          <w:vertAlign w:val="subscript"/>
        </w:rPr>
        <w:t>соб.</w:t>
      </w:r>
      <w:r w:rsidRPr="0034546D">
        <w:rPr>
          <w:rFonts w:ascii="Times New Roman" w:hAnsi="Times New Roman"/>
          <w:b/>
          <w:i/>
          <w:sz w:val="27"/>
          <w:szCs w:val="27"/>
        </w:rPr>
        <w:t xml:space="preserve">) + </w:t>
      </w:r>
      <w:proofErr w:type="spellStart"/>
      <w:proofErr w:type="gramStart"/>
      <w:r w:rsidRPr="0034546D">
        <w:rPr>
          <w:rFonts w:ascii="Times New Roman" w:hAnsi="Times New Roman"/>
          <w:b/>
          <w:i/>
          <w:sz w:val="27"/>
          <w:szCs w:val="27"/>
        </w:rPr>
        <w:t>К</w:t>
      </w:r>
      <w:r w:rsidRPr="0034546D">
        <w:rPr>
          <w:rFonts w:ascii="Times New Roman" w:hAnsi="Times New Roman"/>
          <w:b/>
          <w:i/>
          <w:sz w:val="27"/>
          <w:szCs w:val="27"/>
          <w:vertAlign w:val="subscript"/>
        </w:rPr>
        <w:t>р</w:t>
      </w:r>
      <w:proofErr w:type="spellEnd"/>
      <w:proofErr w:type="gramEnd"/>
      <w:r w:rsidRPr="0034546D">
        <w:rPr>
          <w:rFonts w:ascii="Times New Roman" w:hAnsi="Times New Roman"/>
          <w:b/>
          <w:i/>
          <w:sz w:val="27"/>
          <w:szCs w:val="27"/>
        </w:rPr>
        <w:t xml:space="preserve"> – V </w:t>
      </w:r>
      <w:r w:rsidRPr="0034546D">
        <w:rPr>
          <w:rFonts w:ascii="Times New Roman" w:hAnsi="Times New Roman"/>
          <w:b/>
          <w:i/>
          <w:sz w:val="27"/>
          <w:szCs w:val="27"/>
          <w:vertAlign w:val="subscript"/>
        </w:rPr>
        <w:t>льгот</w:t>
      </w:r>
      <w:r w:rsidRPr="00C05AB6">
        <w:rPr>
          <w:rFonts w:ascii="Times New Roman" w:hAnsi="Times New Roman"/>
          <w:b/>
          <w:i/>
          <w:color w:val="FF0000"/>
          <w:sz w:val="27"/>
          <w:szCs w:val="27"/>
        </w:rPr>
        <w:t xml:space="preserve"> </w:t>
      </w:r>
    </w:p>
    <w:p w:rsidR="00BC5E4C" w:rsidRDefault="00BC5E4C" w:rsidP="00BC5E4C">
      <w:pPr>
        <w:spacing w:after="0" w:line="240" w:lineRule="auto"/>
        <w:ind w:firstLine="709"/>
        <w:jc w:val="both"/>
        <w:rPr>
          <w:rFonts w:ascii="Times New Roman" w:hAnsi="Times New Roman"/>
          <w:b/>
          <w:i/>
          <w:color w:val="FF0000"/>
          <w:sz w:val="27"/>
          <w:szCs w:val="27"/>
        </w:rPr>
      </w:pPr>
    </w:p>
    <w:p w:rsidR="00BC5E4C" w:rsidRPr="0034546D" w:rsidRDefault="00BC5E4C" w:rsidP="00BC5E4C">
      <w:pPr>
        <w:spacing w:after="0" w:line="240" w:lineRule="auto"/>
        <w:ind w:firstLine="709"/>
        <w:jc w:val="both"/>
        <w:rPr>
          <w:rFonts w:ascii="Times New Roman" w:hAnsi="Times New Roman"/>
          <w:sz w:val="27"/>
          <w:szCs w:val="27"/>
        </w:rPr>
      </w:pPr>
      <w:proofErr w:type="gramStart"/>
      <w:r w:rsidRPr="0034546D">
        <w:rPr>
          <w:rFonts w:ascii="Times New Roman" w:hAnsi="Times New Roman"/>
          <w:b/>
          <w:i/>
          <w:sz w:val="27"/>
          <w:szCs w:val="27"/>
        </w:rPr>
        <w:t xml:space="preserve">V </w:t>
      </w:r>
      <w:r w:rsidRPr="0034546D">
        <w:rPr>
          <w:rFonts w:ascii="Times New Roman" w:hAnsi="Times New Roman"/>
          <w:b/>
          <w:i/>
          <w:sz w:val="27"/>
          <w:szCs w:val="27"/>
          <w:vertAlign w:val="subscript"/>
        </w:rPr>
        <w:t>НБ ОСН.</w:t>
      </w:r>
      <w:r w:rsidRPr="0034546D">
        <w:rPr>
          <w:rFonts w:ascii="Times New Roman" w:hAnsi="Times New Roman"/>
          <w:sz w:val="27"/>
          <w:szCs w:val="27"/>
        </w:rPr>
        <w:t xml:space="preserve"> – сумма налоговой базы для исчисления налога на прибыль организаций, кроме налоговой базы налогоплательщиков, осуществляющих деятельность по производству сжиженного природного газа и до 31 декабря 2022 года включительно и осуществивших экспорт хотя бы одной партии сжиженного природного газа на основании лицензии на осуществление исключительного права на экспорт газа</w:t>
      </w:r>
      <w:r w:rsidR="004B7877">
        <w:rPr>
          <w:rFonts w:ascii="Times New Roman" w:hAnsi="Times New Roman"/>
          <w:sz w:val="27"/>
          <w:szCs w:val="27"/>
        </w:rPr>
        <w:t xml:space="preserve"> </w:t>
      </w:r>
      <w:r w:rsidR="004B7877" w:rsidRPr="004B7877">
        <w:rPr>
          <w:rFonts w:ascii="Times New Roman" w:hAnsi="Times New Roman"/>
          <w:sz w:val="27"/>
          <w:szCs w:val="27"/>
        </w:rPr>
        <w:t>в соответствии с отчетом по форме № 5-П</w:t>
      </w:r>
      <w:r w:rsidRPr="009C2DB8">
        <w:rPr>
          <w:rFonts w:ascii="Times New Roman" w:hAnsi="Times New Roman"/>
          <w:sz w:val="27"/>
          <w:szCs w:val="27"/>
        </w:rPr>
        <w:t xml:space="preserve">, </w:t>
      </w:r>
      <w:r w:rsidRPr="0034546D">
        <w:rPr>
          <w:rFonts w:ascii="Times New Roman" w:hAnsi="Times New Roman"/>
          <w:sz w:val="27"/>
          <w:szCs w:val="27"/>
        </w:rPr>
        <w:t>тыс. рублей</w:t>
      </w:r>
      <w:r>
        <w:rPr>
          <w:rFonts w:ascii="Times New Roman" w:hAnsi="Times New Roman"/>
          <w:sz w:val="27"/>
          <w:szCs w:val="27"/>
        </w:rPr>
        <w:t>;</w:t>
      </w:r>
      <w:proofErr w:type="gramEnd"/>
    </w:p>
    <w:p w:rsidR="00BC5E4C" w:rsidRPr="00DF0B24" w:rsidRDefault="00BC5E4C" w:rsidP="00BC5E4C">
      <w:pPr>
        <w:spacing w:after="0" w:line="240" w:lineRule="auto"/>
        <w:ind w:firstLine="709"/>
        <w:jc w:val="both"/>
        <w:rPr>
          <w:rFonts w:ascii="Times New Roman" w:hAnsi="Times New Roman"/>
          <w:sz w:val="27"/>
          <w:szCs w:val="27"/>
        </w:rPr>
      </w:pPr>
      <w:r w:rsidRPr="00DF0B24">
        <w:rPr>
          <w:rFonts w:ascii="Times New Roman" w:hAnsi="Times New Roman"/>
          <w:b/>
          <w:i/>
          <w:sz w:val="27"/>
          <w:szCs w:val="27"/>
        </w:rPr>
        <w:t>S</w:t>
      </w:r>
      <w:r w:rsidRPr="00DF0B24">
        <w:rPr>
          <w:rFonts w:ascii="Times New Roman" w:hAnsi="Times New Roman"/>
          <w:i/>
          <w:sz w:val="27"/>
          <w:szCs w:val="27"/>
        </w:rPr>
        <w:t xml:space="preserve"> </w:t>
      </w:r>
      <w:r w:rsidRPr="00DF0B24">
        <w:rPr>
          <w:rFonts w:ascii="Times New Roman" w:hAnsi="Times New Roman"/>
          <w:sz w:val="27"/>
          <w:szCs w:val="27"/>
        </w:rPr>
        <w:t>– ставка налога, %</w:t>
      </w:r>
      <w:r w:rsidR="004B7877">
        <w:rPr>
          <w:rFonts w:ascii="Times New Roman" w:hAnsi="Times New Roman"/>
          <w:sz w:val="27"/>
          <w:szCs w:val="27"/>
        </w:rPr>
        <w:t xml:space="preserve"> </w:t>
      </w:r>
      <w:r w:rsidR="004B7877" w:rsidRPr="004B7877">
        <w:rPr>
          <w:rFonts w:ascii="Times New Roman" w:hAnsi="Times New Roman"/>
          <w:sz w:val="27"/>
          <w:szCs w:val="27"/>
        </w:rPr>
        <w:t xml:space="preserve"> (ст. 284 НК РФ)</w:t>
      </w:r>
      <w:r w:rsidRPr="00DF0B24">
        <w:rPr>
          <w:rFonts w:ascii="Times New Roman" w:hAnsi="Times New Roman"/>
          <w:sz w:val="27"/>
          <w:szCs w:val="27"/>
        </w:rPr>
        <w:t>;</w:t>
      </w:r>
    </w:p>
    <w:p w:rsidR="00BC5E4C" w:rsidRPr="0034546D" w:rsidRDefault="00BC5E4C" w:rsidP="00BC5E4C">
      <w:pPr>
        <w:spacing w:after="0" w:line="240" w:lineRule="auto"/>
        <w:ind w:firstLine="709"/>
        <w:jc w:val="both"/>
        <w:rPr>
          <w:rFonts w:ascii="Times New Roman" w:hAnsi="Times New Roman"/>
          <w:sz w:val="27"/>
          <w:szCs w:val="27"/>
        </w:rPr>
      </w:pPr>
      <w:r w:rsidRPr="0034546D">
        <w:rPr>
          <w:rFonts w:ascii="Times New Roman" w:hAnsi="Times New Roman"/>
          <w:b/>
          <w:i/>
          <w:sz w:val="27"/>
          <w:szCs w:val="27"/>
        </w:rPr>
        <w:t xml:space="preserve">P </w:t>
      </w:r>
      <w:r w:rsidRPr="0034546D">
        <w:rPr>
          <w:rFonts w:ascii="Times New Roman" w:hAnsi="Times New Roman"/>
          <w:b/>
          <w:i/>
          <w:sz w:val="27"/>
          <w:szCs w:val="27"/>
          <w:vertAlign w:val="subscript"/>
        </w:rPr>
        <w:t>перерасчёт</w:t>
      </w:r>
      <w:r w:rsidRPr="0034546D">
        <w:rPr>
          <w:rFonts w:ascii="Times New Roman" w:hAnsi="Times New Roman"/>
          <w:sz w:val="27"/>
          <w:szCs w:val="27"/>
        </w:rPr>
        <w:t xml:space="preserve"> - сумма налога по годовым перерасчетам по налогу на прибыль организаций, определенному как разница между суммой, предъявленной налогоплательщиками «к доплате» и суммой «к уменьшению» на основании данных предыдущих периодов</w:t>
      </w:r>
      <w:r w:rsidR="004B7877">
        <w:rPr>
          <w:rFonts w:ascii="Times New Roman" w:hAnsi="Times New Roman"/>
          <w:sz w:val="27"/>
          <w:szCs w:val="27"/>
        </w:rPr>
        <w:t xml:space="preserve"> </w:t>
      </w:r>
      <w:r w:rsidR="004B7877" w:rsidRPr="004B7877">
        <w:rPr>
          <w:rFonts w:ascii="Times New Roman" w:hAnsi="Times New Roman"/>
          <w:sz w:val="27"/>
          <w:szCs w:val="27"/>
        </w:rPr>
        <w:t>в соответствии с отчетом по форме № 5-П</w:t>
      </w:r>
      <w:r w:rsidRPr="0034546D">
        <w:rPr>
          <w:rFonts w:ascii="Times New Roman" w:hAnsi="Times New Roman"/>
          <w:sz w:val="27"/>
          <w:szCs w:val="27"/>
        </w:rPr>
        <w:t>, тыс. рублей;</w:t>
      </w:r>
    </w:p>
    <w:p w:rsidR="00BC5E4C" w:rsidRPr="00FD55D2" w:rsidRDefault="00BC5E4C" w:rsidP="00FD55D2">
      <w:pPr>
        <w:spacing w:after="0" w:line="240" w:lineRule="auto"/>
        <w:ind w:firstLine="709"/>
        <w:jc w:val="both"/>
        <w:rPr>
          <w:rFonts w:ascii="Times New Roman" w:hAnsi="Times New Roman"/>
          <w:sz w:val="27"/>
          <w:szCs w:val="27"/>
        </w:rPr>
      </w:pPr>
      <w:proofErr w:type="spellStart"/>
      <w:proofErr w:type="gramStart"/>
      <w:r w:rsidRPr="001A612F">
        <w:rPr>
          <w:rFonts w:ascii="Times New Roman" w:hAnsi="Times New Roman"/>
          <w:b/>
          <w:i/>
          <w:sz w:val="27"/>
          <w:szCs w:val="27"/>
        </w:rPr>
        <w:lastRenderedPageBreak/>
        <w:t>К</w:t>
      </w:r>
      <w:r w:rsidRPr="001A612F">
        <w:rPr>
          <w:rFonts w:ascii="Times New Roman" w:hAnsi="Times New Roman"/>
          <w:b/>
          <w:i/>
          <w:sz w:val="27"/>
          <w:szCs w:val="27"/>
          <w:vertAlign w:val="subscript"/>
        </w:rPr>
        <w:t>р</w:t>
      </w:r>
      <w:proofErr w:type="spellEnd"/>
      <w:proofErr w:type="gramEnd"/>
      <w:r w:rsidRPr="001A612F">
        <w:rPr>
          <w:rFonts w:ascii="Times New Roman" w:hAnsi="Times New Roman"/>
          <w:b/>
          <w:i/>
          <w:sz w:val="27"/>
          <w:szCs w:val="27"/>
        </w:rPr>
        <w:t xml:space="preserve"> </w:t>
      </w:r>
      <w:r w:rsidRPr="001A612F">
        <w:rPr>
          <w:rFonts w:ascii="Times New Roman" w:hAnsi="Times New Roman"/>
          <w:b/>
          <w:sz w:val="27"/>
          <w:szCs w:val="27"/>
        </w:rPr>
        <w:t xml:space="preserve">– </w:t>
      </w:r>
      <w:r w:rsidRPr="001A612F">
        <w:rPr>
          <w:rFonts w:ascii="Times New Roman" w:hAnsi="Times New Roman"/>
          <w:sz w:val="27"/>
          <w:szCs w:val="27"/>
        </w:rPr>
        <w:t>сумма поступлений по</w:t>
      </w:r>
      <w:r w:rsidRPr="001A612F">
        <w:rPr>
          <w:rFonts w:ascii="Times New Roman" w:hAnsi="Times New Roman"/>
          <w:b/>
          <w:sz w:val="27"/>
          <w:szCs w:val="27"/>
        </w:rPr>
        <w:t xml:space="preserve"> </w:t>
      </w:r>
      <w:r w:rsidRPr="001A612F">
        <w:rPr>
          <w:rFonts w:ascii="Times New Roman" w:hAnsi="Times New Roman"/>
          <w:sz w:val="27"/>
          <w:szCs w:val="27"/>
        </w:rPr>
        <w:t>результатам контрольной работы на основании динамики показателей, содержащихся в отчете по форме ВП «Сведения о результатах проверок налогоплательщиков по вопросам соблюдения законодательства о налогах и сборах», тыс. рублей;</w:t>
      </w:r>
    </w:p>
    <w:p w:rsidR="00BC5E4C" w:rsidRPr="004644CE" w:rsidRDefault="00BC5E4C" w:rsidP="00BC5E4C">
      <w:pPr>
        <w:spacing w:after="0" w:line="240" w:lineRule="auto"/>
        <w:ind w:firstLine="709"/>
        <w:jc w:val="both"/>
        <w:rPr>
          <w:rFonts w:ascii="Times New Roman" w:hAnsi="Times New Roman"/>
          <w:sz w:val="27"/>
          <w:szCs w:val="27"/>
        </w:rPr>
      </w:pPr>
      <w:r w:rsidRPr="0034546D">
        <w:rPr>
          <w:rFonts w:ascii="Times New Roman" w:hAnsi="Times New Roman"/>
          <w:b/>
          <w:i/>
          <w:sz w:val="27"/>
          <w:szCs w:val="27"/>
          <w:lang w:val="en-US"/>
        </w:rPr>
        <w:t>V</w:t>
      </w:r>
      <w:r w:rsidRPr="0034546D">
        <w:rPr>
          <w:rFonts w:ascii="Times New Roman" w:hAnsi="Times New Roman"/>
          <w:b/>
          <w:i/>
          <w:sz w:val="27"/>
          <w:szCs w:val="27"/>
        </w:rPr>
        <w:t xml:space="preserve"> </w:t>
      </w:r>
      <w:r w:rsidRPr="0034546D">
        <w:rPr>
          <w:rFonts w:ascii="Times New Roman" w:hAnsi="Times New Roman"/>
          <w:b/>
          <w:i/>
          <w:sz w:val="27"/>
          <w:szCs w:val="27"/>
          <w:vertAlign w:val="subscript"/>
        </w:rPr>
        <w:t>льгот</w:t>
      </w:r>
      <w:r w:rsidRPr="0034546D">
        <w:rPr>
          <w:rFonts w:ascii="Times New Roman" w:hAnsi="Times New Roman"/>
          <w:sz w:val="27"/>
          <w:szCs w:val="27"/>
        </w:rPr>
        <w:t xml:space="preserve">  – </w:t>
      </w:r>
      <w:r w:rsidR="00332726" w:rsidRPr="00332726">
        <w:rPr>
          <w:rFonts w:ascii="Times New Roman" w:hAnsi="Times New Roman"/>
          <w:sz w:val="27"/>
          <w:szCs w:val="27"/>
        </w:rPr>
        <w:t>сумма налога на прибыль организаций, не поступившая в бюджет в связи с предоставлением льгот, преференций, предусмотренных статьями 284 и 286.1 НК РФ</w:t>
      </w:r>
      <w:r w:rsidR="002B3F49">
        <w:rPr>
          <w:rFonts w:ascii="Times New Roman" w:hAnsi="Times New Roman"/>
          <w:sz w:val="27"/>
          <w:szCs w:val="27"/>
        </w:rPr>
        <w:t xml:space="preserve"> </w:t>
      </w:r>
      <w:r w:rsidR="002B3F49" w:rsidRPr="002B3F49">
        <w:rPr>
          <w:rFonts w:ascii="Times New Roman" w:hAnsi="Times New Roman"/>
          <w:sz w:val="27"/>
          <w:szCs w:val="27"/>
        </w:rPr>
        <w:t>в соответствии с отчетом по форме № 5-П</w:t>
      </w:r>
      <w:r w:rsidR="00332726" w:rsidRPr="00332726">
        <w:rPr>
          <w:rFonts w:ascii="Times New Roman" w:hAnsi="Times New Roman"/>
          <w:sz w:val="27"/>
          <w:szCs w:val="27"/>
        </w:rPr>
        <w:t xml:space="preserve"> индексируемая на темп прибыли прибыльных организаций на прогнозируемый период</w:t>
      </w:r>
      <w:r w:rsidR="002B3F49">
        <w:rPr>
          <w:rFonts w:ascii="Times New Roman" w:hAnsi="Times New Roman"/>
          <w:sz w:val="27"/>
          <w:szCs w:val="27"/>
        </w:rPr>
        <w:t xml:space="preserve"> </w:t>
      </w:r>
      <w:r w:rsidR="002B3F49" w:rsidRPr="002B3F49">
        <w:rPr>
          <w:rFonts w:ascii="Times New Roman" w:hAnsi="Times New Roman"/>
          <w:sz w:val="27"/>
          <w:szCs w:val="27"/>
        </w:rPr>
        <w:t>согласно социально-экономическим показателям Рязанской области, разрабатываемым министерством  экономического развития Рязанской области</w:t>
      </w:r>
      <w:r w:rsidR="00332726" w:rsidRPr="00332726">
        <w:rPr>
          <w:rFonts w:ascii="Times New Roman" w:hAnsi="Times New Roman"/>
          <w:sz w:val="27"/>
          <w:szCs w:val="27"/>
        </w:rPr>
        <w:t>, тыс. рублей</w:t>
      </w:r>
      <w:r w:rsidR="00332726">
        <w:rPr>
          <w:rFonts w:ascii="Times New Roman" w:hAnsi="Times New Roman"/>
          <w:sz w:val="27"/>
          <w:szCs w:val="27"/>
        </w:rPr>
        <w:t>;</w:t>
      </w:r>
    </w:p>
    <w:p w:rsidR="00BC5E4C" w:rsidRPr="00DF0B24" w:rsidRDefault="00BC5E4C" w:rsidP="00BC5E4C">
      <w:pPr>
        <w:spacing w:after="0" w:line="240" w:lineRule="auto"/>
        <w:ind w:firstLine="709"/>
        <w:jc w:val="both"/>
        <w:rPr>
          <w:rFonts w:ascii="Times New Roman" w:hAnsi="Times New Roman"/>
          <w:sz w:val="27"/>
          <w:szCs w:val="27"/>
        </w:rPr>
      </w:pPr>
      <w:proofErr w:type="gramStart"/>
      <w:r w:rsidRPr="00DF0B24">
        <w:rPr>
          <w:rFonts w:ascii="Times New Roman" w:hAnsi="Times New Roman"/>
          <w:b/>
          <w:i/>
          <w:sz w:val="27"/>
          <w:szCs w:val="27"/>
          <w:lang w:val="en-US"/>
        </w:rPr>
        <w:t>K</w:t>
      </w:r>
      <w:r w:rsidRPr="00DF0B24">
        <w:rPr>
          <w:rFonts w:ascii="Times New Roman" w:hAnsi="Times New Roman"/>
          <w:b/>
          <w:i/>
          <w:sz w:val="27"/>
          <w:szCs w:val="27"/>
        </w:rPr>
        <w:t xml:space="preserve"> </w:t>
      </w:r>
      <w:r w:rsidRPr="00DF0B24">
        <w:rPr>
          <w:rFonts w:ascii="Times New Roman" w:hAnsi="Times New Roman"/>
          <w:b/>
          <w:i/>
          <w:sz w:val="27"/>
          <w:szCs w:val="27"/>
          <w:vertAlign w:val="subscript"/>
        </w:rPr>
        <w:t>соб.</w:t>
      </w:r>
      <w:proofErr w:type="gramEnd"/>
      <w:r w:rsidRPr="00DF0B2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w:t>
      </w:r>
      <w:proofErr w:type="gramStart"/>
      <w:r w:rsidRPr="00DF0B24">
        <w:rPr>
          <w:rFonts w:ascii="Times New Roman" w:hAnsi="Times New Roman"/>
          <w:sz w:val="27"/>
          <w:szCs w:val="27"/>
        </w:rPr>
        <w:t xml:space="preserve">, %; </w:t>
      </w:r>
      <w:proofErr w:type="gramEnd"/>
    </w:p>
    <w:p w:rsidR="00BC5E4C" w:rsidRPr="004644CE" w:rsidRDefault="00BC5E4C" w:rsidP="00BC5E4C">
      <w:pPr>
        <w:spacing w:after="0" w:line="240" w:lineRule="auto"/>
        <w:ind w:firstLine="709"/>
        <w:jc w:val="both"/>
        <w:rPr>
          <w:rFonts w:ascii="Times New Roman" w:hAnsi="Times New Roman"/>
          <w:sz w:val="27"/>
          <w:szCs w:val="27"/>
        </w:rPr>
      </w:pPr>
      <w:r w:rsidRPr="00DF0B2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BC5E4C" w:rsidRPr="00B05F33" w:rsidRDefault="00BC5E4C" w:rsidP="00BC5E4C">
      <w:pPr>
        <w:spacing w:after="0" w:line="240" w:lineRule="auto"/>
        <w:ind w:firstLine="709"/>
        <w:jc w:val="both"/>
        <w:rPr>
          <w:rFonts w:ascii="Times New Roman" w:hAnsi="Times New Roman"/>
          <w:sz w:val="27"/>
          <w:szCs w:val="27"/>
        </w:rPr>
      </w:pPr>
      <w:r w:rsidRPr="00B05F33">
        <w:rPr>
          <w:rFonts w:ascii="Times New Roman" w:hAnsi="Times New Roman"/>
          <w:sz w:val="27"/>
          <w:szCs w:val="27"/>
        </w:rPr>
        <w:t>В целях определения суммы налоговой базы для исчисления налога на прибыль по основной ставке (</w:t>
      </w:r>
      <w:r w:rsidRPr="00B05F33">
        <w:rPr>
          <w:rFonts w:ascii="Times New Roman" w:hAnsi="Times New Roman"/>
          <w:b/>
          <w:i/>
          <w:sz w:val="27"/>
          <w:szCs w:val="27"/>
        </w:rPr>
        <w:t xml:space="preserve">V </w:t>
      </w:r>
      <w:r w:rsidRPr="00B05F33">
        <w:rPr>
          <w:rFonts w:ascii="Times New Roman" w:hAnsi="Times New Roman"/>
          <w:sz w:val="27"/>
          <w:szCs w:val="27"/>
          <w:vertAlign w:val="subscript"/>
        </w:rPr>
        <w:t>НБ ОСН.</w:t>
      </w:r>
      <w:r w:rsidRPr="00B05F33">
        <w:rPr>
          <w:rFonts w:ascii="Times New Roman" w:hAnsi="Times New Roman"/>
          <w:sz w:val="27"/>
          <w:szCs w:val="27"/>
        </w:rPr>
        <w:t>) определяется:</w:t>
      </w:r>
    </w:p>
    <w:p w:rsidR="00BC5E4C" w:rsidRPr="00B05F33" w:rsidRDefault="00BC5E4C" w:rsidP="00BC5E4C">
      <w:pPr>
        <w:spacing w:after="0" w:line="240" w:lineRule="auto"/>
        <w:ind w:firstLine="709"/>
        <w:jc w:val="both"/>
        <w:rPr>
          <w:rFonts w:ascii="Times New Roman" w:hAnsi="Times New Roman"/>
          <w:sz w:val="27"/>
          <w:szCs w:val="27"/>
        </w:rPr>
      </w:pPr>
      <w:r w:rsidRPr="00B05F33">
        <w:rPr>
          <w:rFonts w:ascii="Times New Roman" w:hAnsi="Times New Roman"/>
          <w:sz w:val="27"/>
          <w:szCs w:val="27"/>
        </w:rPr>
        <w:t>- соотношение прибыли для расчета к прибыли прибыльных организаций для целей бухгалтерского учета по показателям, сложившимся в предыдущих налоговых периодах. Прибыль для расчета получена как разница между доходами от реализации и расходами, уменьшающими сумму доходов от реализации, с учетом внереализационных доходов и расходов</w:t>
      </w:r>
      <w:r w:rsidR="009601A4" w:rsidRPr="009601A4">
        <w:rPr>
          <w:rFonts w:ascii="Times New Roman" w:hAnsi="Times New Roman"/>
          <w:sz w:val="27"/>
          <w:szCs w:val="27"/>
        </w:rPr>
        <w:t>, уменьшается на доходы, исключаемые из прибыли</w:t>
      </w:r>
      <w:r w:rsidRPr="00B05F33">
        <w:rPr>
          <w:rFonts w:ascii="Times New Roman" w:hAnsi="Times New Roman"/>
          <w:sz w:val="27"/>
          <w:szCs w:val="27"/>
        </w:rPr>
        <w:t xml:space="preserve"> на основании информации, содержащейся в отчете по форме № 5-П «Отчет о налоговой базе и структуре начислений по налогу на прибыль организаций»;</w:t>
      </w:r>
    </w:p>
    <w:p w:rsidR="00BC5E4C" w:rsidRPr="0034546D" w:rsidRDefault="00BC5E4C" w:rsidP="00BC5E4C">
      <w:pPr>
        <w:spacing w:after="0" w:line="240" w:lineRule="auto"/>
        <w:ind w:firstLine="709"/>
        <w:jc w:val="both"/>
        <w:rPr>
          <w:rFonts w:ascii="Times New Roman" w:hAnsi="Times New Roman"/>
          <w:sz w:val="27"/>
          <w:szCs w:val="27"/>
        </w:rPr>
      </w:pPr>
      <w:r w:rsidRPr="00B05F33">
        <w:rPr>
          <w:rFonts w:ascii="Times New Roman" w:hAnsi="Times New Roman"/>
          <w:sz w:val="27"/>
          <w:szCs w:val="27"/>
        </w:rPr>
        <w:t xml:space="preserve">- сохраняя это отношение, производится расчет суммы прибыли </w:t>
      </w:r>
      <w:r w:rsidRPr="0034546D">
        <w:rPr>
          <w:rFonts w:ascii="Times New Roman" w:hAnsi="Times New Roman"/>
          <w:sz w:val="27"/>
          <w:szCs w:val="27"/>
        </w:rPr>
        <w:t>для налогообложения на последующие годы;</w:t>
      </w:r>
    </w:p>
    <w:p w:rsidR="00BC5E4C" w:rsidRPr="0034546D" w:rsidRDefault="00BC5E4C" w:rsidP="00BC5E4C">
      <w:pPr>
        <w:spacing w:after="0" w:line="240" w:lineRule="auto"/>
        <w:ind w:firstLine="709"/>
        <w:jc w:val="both"/>
        <w:rPr>
          <w:rFonts w:ascii="Times New Roman" w:hAnsi="Times New Roman"/>
          <w:sz w:val="27"/>
          <w:szCs w:val="27"/>
        </w:rPr>
      </w:pPr>
      <w:r w:rsidRPr="0034546D">
        <w:rPr>
          <w:rFonts w:ascii="Times New Roman" w:hAnsi="Times New Roman"/>
          <w:sz w:val="27"/>
          <w:szCs w:val="27"/>
        </w:rPr>
        <w:t>- прибыль для целей налогообложения уменьшается на сумму убытков, учтенных в уменьшение налоговой базы</w:t>
      </w:r>
      <w:r w:rsidR="00CC2171">
        <w:rPr>
          <w:rFonts w:ascii="Times New Roman" w:hAnsi="Times New Roman"/>
          <w:sz w:val="27"/>
          <w:szCs w:val="27"/>
        </w:rPr>
        <w:t>.</w:t>
      </w:r>
    </w:p>
    <w:p w:rsidR="00BC5E4C" w:rsidRPr="00C05AB6" w:rsidRDefault="00BC5E4C" w:rsidP="00BC5E4C">
      <w:pPr>
        <w:spacing w:after="0" w:line="240" w:lineRule="auto"/>
        <w:jc w:val="both"/>
        <w:rPr>
          <w:rFonts w:ascii="Times New Roman" w:hAnsi="Times New Roman"/>
          <w:color w:val="FF0000"/>
          <w:sz w:val="27"/>
          <w:szCs w:val="27"/>
        </w:rPr>
      </w:pPr>
    </w:p>
    <w:p w:rsidR="00BC5E4C" w:rsidRPr="001A612F" w:rsidRDefault="00BC5E4C" w:rsidP="00BC5E4C">
      <w:pPr>
        <w:pStyle w:val="3"/>
        <w:jc w:val="center"/>
      </w:pPr>
      <w:bookmarkStart w:id="21" w:name="_Toc36545590"/>
      <w:r w:rsidRPr="001A612F">
        <w:t>2.1.</w:t>
      </w:r>
      <w:r>
        <w:t>2</w:t>
      </w:r>
      <w:r w:rsidRPr="001A612F">
        <w:t>. Налог на прибыль организаций, уплачиваемый международными холдинговыми компаниями, зачисляемый в бюджеты субъектов Российской Федерации</w:t>
      </w:r>
      <w:r w:rsidRPr="001A612F">
        <w:br/>
        <w:t>182 1 01 01016 02 0000 110</w:t>
      </w:r>
      <w:bookmarkEnd w:id="21"/>
    </w:p>
    <w:p w:rsidR="00BC5E4C" w:rsidRPr="001A612F" w:rsidRDefault="00BC5E4C" w:rsidP="00BC5E4C">
      <w:pPr>
        <w:spacing w:after="0" w:line="240" w:lineRule="auto"/>
        <w:ind w:firstLine="709"/>
        <w:jc w:val="center"/>
        <w:rPr>
          <w:rFonts w:ascii="Cambria" w:hAnsi="Cambria"/>
          <w:b/>
          <w:i/>
          <w:sz w:val="27"/>
          <w:szCs w:val="27"/>
        </w:rPr>
      </w:pPr>
    </w:p>
    <w:p w:rsidR="00BC5E4C" w:rsidRPr="001A612F" w:rsidRDefault="00BC5E4C" w:rsidP="00BC5E4C">
      <w:pPr>
        <w:spacing w:after="0" w:line="240" w:lineRule="auto"/>
        <w:ind w:firstLine="709"/>
        <w:jc w:val="both"/>
        <w:rPr>
          <w:rFonts w:ascii="Times New Roman" w:hAnsi="Times New Roman"/>
          <w:sz w:val="27"/>
          <w:szCs w:val="27"/>
        </w:rPr>
      </w:pPr>
      <w:r w:rsidRPr="001A612F">
        <w:rPr>
          <w:rFonts w:ascii="Times New Roman" w:hAnsi="Times New Roman"/>
          <w:sz w:val="27"/>
          <w:szCs w:val="27"/>
        </w:rPr>
        <w:t>Расчёт прогнозного объёма поступлений налога на прибыль организаций, уплачиваемого международными холдинговыми компаниями не осуществляется в связи с тем, что планируемая сумма поступлений равна «0» по причине отсутствия налогоплательщиков на территории Рязанской области.</w:t>
      </w:r>
    </w:p>
    <w:p w:rsidR="00BC5E4C" w:rsidRPr="001A612F" w:rsidRDefault="00BC5E4C" w:rsidP="00BC5E4C">
      <w:pPr>
        <w:spacing w:after="0" w:line="240" w:lineRule="auto"/>
        <w:jc w:val="both"/>
        <w:rPr>
          <w:rFonts w:ascii="Times New Roman" w:hAnsi="Times New Roman"/>
          <w:sz w:val="27"/>
          <w:szCs w:val="27"/>
        </w:rPr>
      </w:pPr>
    </w:p>
    <w:p w:rsidR="00BC5E4C" w:rsidRPr="001A612F" w:rsidRDefault="00BC5E4C" w:rsidP="00BC5E4C">
      <w:pPr>
        <w:spacing w:after="0" w:line="240" w:lineRule="auto"/>
        <w:jc w:val="center"/>
        <w:rPr>
          <w:rFonts w:ascii="Cambria" w:hAnsi="Cambria"/>
          <w:b/>
          <w:sz w:val="26"/>
          <w:szCs w:val="26"/>
        </w:rPr>
      </w:pPr>
      <w:r w:rsidRPr="001A612F">
        <w:rPr>
          <w:rFonts w:ascii="Cambria" w:hAnsi="Cambria"/>
          <w:b/>
          <w:sz w:val="26"/>
          <w:szCs w:val="26"/>
        </w:rPr>
        <w:t>2.1.</w:t>
      </w:r>
      <w:r>
        <w:rPr>
          <w:rFonts w:ascii="Cambria" w:hAnsi="Cambria"/>
          <w:b/>
          <w:sz w:val="26"/>
          <w:szCs w:val="26"/>
        </w:rPr>
        <w:t>3</w:t>
      </w:r>
      <w:r w:rsidRPr="001A612F">
        <w:rPr>
          <w:rFonts w:ascii="Cambria" w:hAnsi="Cambria"/>
          <w:b/>
          <w:sz w:val="26"/>
          <w:szCs w:val="26"/>
        </w:rPr>
        <w:t xml:space="preserve">. Налог на прибыль организаций, уплаченный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зачисляемый в бюджеты субъектов Российской Федерации </w:t>
      </w:r>
    </w:p>
    <w:p w:rsidR="00BC5E4C" w:rsidRPr="001A612F" w:rsidRDefault="00BC5E4C" w:rsidP="00BC5E4C">
      <w:pPr>
        <w:spacing w:after="0" w:line="240" w:lineRule="auto"/>
        <w:jc w:val="center"/>
        <w:rPr>
          <w:rFonts w:ascii="Cambria" w:hAnsi="Cambria"/>
          <w:b/>
          <w:sz w:val="26"/>
          <w:szCs w:val="26"/>
        </w:rPr>
      </w:pPr>
    </w:p>
    <w:p w:rsidR="00BC5E4C" w:rsidRPr="001A612F" w:rsidRDefault="00BC5E4C" w:rsidP="00BC5E4C">
      <w:pPr>
        <w:spacing w:after="0" w:line="240" w:lineRule="auto"/>
        <w:jc w:val="center"/>
        <w:rPr>
          <w:rFonts w:ascii="Cambria" w:hAnsi="Cambria"/>
          <w:b/>
          <w:sz w:val="26"/>
          <w:szCs w:val="26"/>
        </w:rPr>
      </w:pPr>
      <w:r w:rsidRPr="001A612F">
        <w:rPr>
          <w:rFonts w:ascii="Cambria" w:hAnsi="Cambria"/>
          <w:b/>
          <w:sz w:val="26"/>
          <w:szCs w:val="26"/>
        </w:rPr>
        <w:lastRenderedPageBreak/>
        <w:t>182 1 01 01018 02 0000 110</w:t>
      </w:r>
    </w:p>
    <w:p w:rsidR="00BC5E4C" w:rsidRPr="00C05AB6" w:rsidRDefault="00BC5E4C" w:rsidP="00BC5E4C">
      <w:pPr>
        <w:spacing w:after="0" w:line="240" w:lineRule="auto"/>
        <w:jc w:val="both"/>
        <w:rPr>
          <w:rFonts w:ascii="Times New Roman" w:hAnsi="Times New Roman"/>
          <w:b/>
          <w:color w:val="FF0000"/>
          <w:sz w:val="27"/>
          <w:szCs w:val="27"/>
        </w:rPr>
      </w:pPr>
    </w:p>
    <w:p w:rsidR="00BC5E4C" w:rsidRPr="00602FD2" w:rsidRDefault="00BC5E4C" w:rsidP="00602FD2">
      <w:pPr>
        <w:spacing w:after="0" w:line="240" w:lineRule="auto"/>
        <w:ind w:firstLine="708"/>
        <w:jc w:val="both"/>
        <w:rPr>
          <w:rFonts w:ascii="Times New Roman" w:hAnsi="Times New Roman"/>
          <w:sz w:val="27"/>
          <w:szCs w:val="27"/>
        </w:rPr>
      </w:pPr>
      <w:proofErr w:type="gramStart"/>
      <w:r w:rsidRPr="001A612F">
        <w:rPr>
          <w:rFonts w:ascii="Times New Roman" w:hAnsi="Times New Roman"/>
          <w:sz w:val="27"/>
          <w:szCs w:val="27"/>
        </w:rPr>
        <w:t>Расчёт прогнозного объёма поступлений налога на прибыль организаций, уплаченный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зачисляемый в бюджеты субъектов Российской Федерации не осуществляется в связи с тем, что планируемая сумма поступлений равна</w:t>
      </w:r>
      <w:proofErr w:type="gramEnd"/>
      <w:r w:rsidRPr="001A612F">
        <w:rPr>
          <w:rFonts w:ascii="Times New Roman" w:hAnsi="Times New Roman"/>
          <w:sz w:val="27"/>
          <w:szCs w:val="27"/>
        </w:rPr>
        <w:t xml:space="preserve"> «0» по причине отсутствия налогоплательщиков на территории Рязанской области.</w:t>
      </w:r>
    </w:p>
    <w:p w:rsidR="00BF4B0B" w:rsidRPr="008D0911" w:rsidRDefault="008D0911" w:rsidP="009412B6">
      <w:pPr>
        <w:pStyle w:val="2"/>
        <w:spacing w:after="240" w:line="240" w:lineRule="auto"/>
        <w:jc w:val="center"/>
        <w:rPr>
          <w:rFonts w:ascii="Cambria" w:hAnsi="Cambria"/>
          <w:i w:val="0"/>
          <w:sz w:val="27"/>
          <w:szCs w:val="27"/>
        </w:rPr>
      </w:pPr>
      <w:r w:rsidRPr="008D0911">
        <w:rPr>
          <w:rFonts w:ascii="Cambria" w:hAnsi="Cambria"/>
          <w:i w:val="0"/>
          <w:sz w:val="27"/>
          <w:szCs w:val="27"/>
        </w:rPr>
        <w:t>2.</w:t>
      </w:r>
      <w:r w:rsidR="00FD02AB" w:rsidRPr="00FD02AB">
        <w:rPr>
          <w:rFonts w:ascii="Cambria" w:hAnsi="Cambria"/>
          <w:i w:val="0"/>
          <w:sz w:val="27"/>
          <w:szCs w:val="27"/>
        </w:rPr>
        <w:t>2</w:t>
      </w:r>
      <w:r w:rsidR="00AE4A4F" w:rsidRPr="008D0911">
        <w:rPr>
          <w:rFonts w:ascii="Cambria" w:hAnsi="Cambria"/>
          <w:i w:val="0"/>
          <w:sz w:val="27"/>
          <w:szCs w:val="27"/>
        </w:rPr>
        <w:t xml:space="preserve">. </w:t>
      </w:r>
      <w:bookmarkEnd w:id="13"/>
      <w:bookmarkEnd w:id="14"/>
      <w:bookmarkEnd w:id="15"/>
      <w:bookmarkEnd w:id="16"/>
      <w:r w:rsidR="00AE4A4F" w:rsidRPr="008D0911">
        <w:rPr>
          <w:rFonts w:ascii="Cambria" w:hAnsi="Cambria"/>
          <w:i w:val="0"/>
          <w:sz w:val="27"/>
          <w:szCs w:val="27"/>
        </w:rPr>
        <w:t>Налог на доходы физических лиц</w:t>
      </w:r>
      <w:bookmarkEnd w:id="17"/>
      <w:r w:rsidR="00AE4A4F" w:rsidRPr="008D0911">
        <w:rPr>
          <w:rFonts w:ascii="Cambria" w:hAnsi="Cambria"/>
          <w:i w:val="0"/>
          <w:sz w:val="27"/>
          <w:szCs w:val="27"/>
        </w:rPr>
        <w:t xml:space="preserve"> </w:t>
      </w:r>
      <w:r w:rsidR="00AE4A4F" w:rsidRPr="008D0911">
        <w:rPr>
          <w:rFonts w:ascii="Cambria" w:hAnsi="Cambria"/>
          <w:i w:val="0"/>
          <w:sz w:val="27"/>
          <w:szCs w:val="27"/>
        </w:rPr>
        <w:br/>
        <w:t>182 1 01 02000 01 0000 110</w:t>
      </w:r>
      <w:bookmarkEnd w:id="18"/>
    </w:p>
    <w:p w:rsidR="00736113" w:rsidRPr="00EC2378" w:rsidRDefault="00736113" w:rsidP="00736113">
      <w:pPr>
        <w:spacing w:after="0" w:line="240" w:lineRule="auto"/>
        <w:ind w:firstLine="709"/>
        <w:jc w:val="both"/>
        <w:rPr>
          <w:rFonts w:ascii="Times New Roman" w:hAnsi="Times New Roman"/>
          <w:sz w:val="27"/>
          <w:szCs w:val="27"/>
        </w:rPr>
      </w:pPr>
      <w:bookmarkStart w:id="22" w:name="_Toc456460802"/>
      <w:bookmarkStart w:id="23" w:name="_Toc456460805"/>
      <w:bookmarkStart w:id="24" w:name="_Toc36545593"/>
      <w:r w:rsidRPr="00EC2378">
        <w:rPr>
          <w:rFonts w:ascii="Times New Roman" w:hAnsi="Times New Roman"/>
          <w:sz w:val="27"/>
          <w:szCs w:val="27"/>
        </w:rPr>
        <w:t>Расчёт доходов в консолидированный бюджет Рязанской области от уплаты налога на доходы физических лиц осуществляется в соответствии с действующим законодательством Российской Федерации и Рязанской области о налогах и сборах.</w:t>
      </w: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sz w:val="27"/>
          <w:szCs w:val="27"/>
        </w:rPr>
        <w:t>Для расчёта налога на доходы физических лиц, используются:</w:t>
      </w: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sz w:val="27"/>
          <w:szCs w:val="27"/>
        </w:rPr>
        <w:t>- показатели прогноза социально-экономического развития Рязанской области на очередной финансовый год и плановый период (фонд заработной платы,</w:t>
      </w:r>
      <w:r w:rsidRPr="00EC2378">
        <w:rPr>
          <w:rFonts w:ascii="Times New Roman" w:hAnsi="Times New Roman"/>
          <w:color w:val="FF0000"/>
          <w:sz w:val="27"/>
          <w:szCs w:val="27"/>
        </w:rPr>
        <w:t xml:space="preserve"> </w:t>
      </w:r>
      <w:r w:rsidRPr="00EC2378">
        <w:rPr>
          <w:rFonts w:ascii="Times New Roman" w:hAnsi="Times New Roman"/>
          <w:sz w:val="27"/>
          <w:szCs w:val="27"/>
        </w:rPr>
        <w:t>прибыль прибыльных организаций для целей бухгалтерского учета), разрабатываемые министерством экономического развития Рязанской области;</w:t>
      </w: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sz w:val="27"/>
          <w:szCs w:val="27"/>
        </w:rPr>
        <w:t xml:space="preserve">- динамика налоговой базы по налогу согласно данным отчёта по форме </w:t>
      </w:r>
      <w:r w:rsidRPr="00EC2378">
        <w:rPr>
          <w:rFonts w:ascii="Times New Roman" w:hAnsi="Times New Roman"/>
          <w:sz w:val="27"/>
          <w:szCs w:val="27"/>
        </w:rPr>
        <w:br/>
        <w:t>№ 7-НДФЛ «Отчет о налоговой базе и структуре начислений по расчету сумм налога на доходы физических лиц, исчисленных и удержанных налоговым агентом», сложившаяся за предыдущие периоды;</w:t>
      </w: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sz w:val="27"/>
          <w:szCs w:val="27"/>
        </w:rPr>
        <w:t>- динамика суммы налога, подлежащего возврату из бюджета в связи с применением налоговых вычетов  и общая сумм</w:t>
      </w:r>
      <w:r w:rsidR="00A53AFC">
        <w:rPr>
          <w:rFonts w:ascii="Times New Roman" w:hAnsi="Times New Roman"/>
          <w:sz w:val="27"/>
          <w:szCs w:val="27"/>
        </w:rPr>
        <w:t>а</w:t>
      </w:r>
      <w:r w:rsidRPr="00EC2378">
        <w:rPr>
          <w:rFonts w:ascii="Times New Roman" w:hAnsi="Times New Roman"/>
          <w:sz w:val="27"/>
          <w:szCs w:val="27"/>
        </w:rPr>
        <w:t xml:space="preserve"> предоставленных налоговых вычетов по форме 1-ДДК «Отчет о декларировании доходов физическими лицами»; </w:t>
      </w: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sz w:val="27"/>
          <w:szCs w:val="27"/>
        </w:rPr>
        <w:t>- налоговые ставки, льготы и преференции, предусмотренные главой 23 НК РФ «Налог на доходы физических лиц» и др. источники.</w:t>
      </w:r>
    </w:p>
    <w:p w:rsidR="00736113" w:rsidRPr="00EC2378" w:rsidRDefault="00736113" w:rsidP="00736113">
      <w:pPr>
        <w:spacing w:after="0" w:line="240" w:lineRule="auto"/>
        <w:ind w:firstLine="709"/>
        <w:jc w:val="both"/>
        <w:rPr>
          <w:rFonts w:ascii="Times New Roman" w:hAnsi="Times New Roman"/>
          <w:color w:val="FF0000"/>
          <w:sz w:val="27"/>
          <w:szCs w:val="27"/>
        </w:rPr>
      </w:pP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sz w:val="27"/>
          <w:szCs w:val="27"/>
        </w:rPr>
        <w:t>Расчёт прогнозного объёма поступлений налога на доходы физических лиц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sz w:val="27"/>
          <w:szCs w:val="27"/>
        </w:rPr>
        <w:t>Прогнозный объём поступлений налога на доходы физических лиц (</w:t>
      </w:r>
      <w:r w:rsidRPr="00EC2378">
        <w:rPr>
          <w:rFonts w:ascii="Times New Roman" w:hAnsi="Times New Roman"/>
          <w:b/>
          <w:i/>
          <w:sz w:val="27"/>
          <w:szCs w:val="27"/>
        </w:rPr>
        <w:t xml:space="preserve">НДФЛ </w:t>
      </w:r>
      <w:r w:rsidRPr="00EC2378">
        <w:rPr>
          <w:rFonts w:ascii="Times New Roman" w:hAnsi="Times New Roman"/>
          <w:b/>
          <w:i/>
          <w:sz w:val="27"/>
          <w:szCs w:val="27"/>
          <w:vertAlign w:val="subscript"/>
        </w:rPr>
        <w:t>всего</w:t>
      </w:r>
      <w:r w:rsidRPr="00EC2378">
        <w:rPr>
          <w:rFonts w:ascii="Times New Roman" w:hAnsi="Times New Roman"/>
          <w:sz w:val="27"/>
          <w:szCs w:val="27"/>
        </w:rPr>
        <w:t>) определяется как сумма прогнозных поступлений каждого вида налога на доходы физических лиц:</w:t>
      </w:r>
    </w:p>
    <w:p w:rsidR="00736113" w:rsidRPr="008D0911" w:rsidRDefault="00736113" w:rsidP="00736113">
      <w:pPr>
        <w:spacing w:before="120" w:after="120" w:line="240" w:lineRule="auto"/>
        <w:ind w:firstLine="709"/>
        <w:jc w:val="center"/>
        <w:rPr>
          <w:rFonts w:ascii="Times New Roman" w:hAnsi="Times New Roman"/>
          <w:b/>
          <w:i/>
          <w:sz w:val="32"/>
          <w:szCs w:val="27"/>
          <w:vertAlign w:val="subscript"/>
        </w:rPr>
      </w:pPr>
      <w:r w:rsidRPr="008D0911">
        <w:rPr>
          <w:rFonts w:ascii="Times New Roman" w:hAnsi="Times New Roman"/>
          <w:b/>
          <w:i/>
          <w:sz w:val="32"/>
          <w:szCs w:val="27"/>
        </w:rPr>
        <w:t xml:space="preserve">НДФЛ </w:t>
      </w:r>
      <w:r w:rsidRPr="008D0911">
        <w:rPr>
          <w:rFonts w:ascii="Times New Roman" w:hAnsi="Times New Roman"/>
          <w:b/>
          <w:i/>
          <w:sz w:val="32"/>
          <w:szCs w:val="27"/>
          <w:vertAlign w:val="subscript"/>
        </w:rPr>
        <w:t>всего =</w:t>
      </w:r>
      <m:oMath>
        <m:r>
          <m:rPr>
            <m:sty m:val="bi"/>
          </m:rPr>
          <w:rPr>
            <w:rFonts w:ascii="Cambria Math" w:hAnsi="Cambria Math"/>
            <w:sz w:val="32"/>
            <w:szCs w:val="27"/>
          </w:rPr>
          <m:t xml:space="preserve">  </m:t>
        </m:r>
        <m:nary>
          <m:naryPr>
            <m:chr m:val="∑"/>
            <m:grow m:val="1"/>
            <m:ctrlPr>
              <w:rPr>
                <w:rFonts w:ascii="Cambria Math" w:hAnsi="Cambria Math"/>
                <w:b/>
                <w:sz w:val="36"/>
                <w:szCs w:val="27"/>
              </w:rPr>
            </m:ctrlPr>
          </m:naryPr>
          <m:sub>
            <m:r>
              <m:rPr>
                <m:sty m:val="bi"/>
              </m:rPr>
              <w:rPr>
                <w:rFonts w:ascii="Cambria Math" w:eastAsia="Cambria Math" w:hAnsi="Cambria Math" w:cs="Cambria Math"/>
                <w:sz w:val="36"/>
                <w:szCs w:val="27"/>
              </w:rPr>
              <m:t>k=1</m:t>
            </m:r>
          </m:sub>
          <m:sup>
            <m:r>
              <m:rPr>
                <m:sty m:val="bi"/>
              </m:rPr>
              <w:rPr>
                <w:rFonts w:ascii="Cambria Math" w:eastAsia="Cambria Math" w:hAnsi="Cambria Math" w:cs="Cambria Math"/>
                <w:sz w:val="36"/>
                <w:szCs w:val="27"/>
              </w:rPr>
              <m:t>30</m:t>
            </m:r>
          </m:sup>
          <m:e>
            <m:r>
              <m:rPr>
                <m:sty m:val="b"/>
              </m:rPr>
              <w:rPr>
                <w:rFonts w:ascii="Cambria Math" w:hAnsi="Cambria Math"/>
                <w:sz w:val="36"/>
                <w:szCs w:val="27"/>
              </w:rPr>
              <m:t xml:space="preserve"> </m:t>
            </m:r>
          </m:e>
        </m:nary>
      </m:oMath>
      <w:r w:rsidRPr="008D0911">
        <w:rPr>
          <w:rFonts w:ascii="Times New Roman" w:hAnsi="Times New Roman"/>
          <w:b/>
          <w:i/>
          <w:sz w:val="32"/>
          <w:szCs w:val="27"/>
        </w:rPr>
        <w:t>НДФЛ</w:t>
      </w:r>
      <w:proofErr w:type="gramStart"/>
      <w:r w:rsidRPr="008D0911">
        <w:rPr>
          <w:rFonts w:ascii="Times New Roman" w:hAnsi="Times New Roman"/>
          <w:b/>
          <w:i/>
          <w:sz w:val="36"/>
          <w:szCs w:val="27"/>
          <w:vertAlign w:val="subscript"/>
          <w:lang w:val="en-US"/>
        </w:rPr>
        <w:t>k</w:t>
      </w:r>
      <w:proofErr w:type="gramEnd"/>
      <w:r w:rsidRPr="008D0911">
        <w:rPr>
          <w:rFonts w:ascii="Times New Roman" w:hAnsi="Times New Roman"/>
          <w:b/>
          <w:i/>
          <w:sz w:val="36"/>
          <w:szCs w:val="27"/>
          <w:vertAlign w:val="subscript"/>
        </w:rPr>
        <w:t>,</w:t>
      </w: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sz w:val="27"/>
          <w:szCs w:val="27"/>
        </w:rPr>
        <w:t>где:</w:t>
      </w:r>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b/>
          <w:i/>
          <w:sz w:val="27"/>
          <w:szCs w:val="27"/>
        </w:rPr>
        <w:t xml:space="preserve">НДФЛ </w:t>
      </w:r>
      <w:r w:rsidRPr="00EC2378">
        <w:rPr>
          <w:rFonts w:ascii="Times New Roman" w:hAnsi="Times New Roman"/>
          <w:b/>
          <w:i/>
          <w:sz w:val="27"/>
          <w:szCs w:val="27"/>
          <w:vertAlign w:val="subscript"/>
        </w:rPr>
        <w:t>1</w:t>
      </w:r>
      <w:r w:rsidRPr="00EC2378">
        <w:rPr>
          <w:rFonts w:ascii="Times New Roman" w:hAnsi="Times New Roman"/>
          <w:sz w:val="27"/>
          <w:szCs w:val="27"/>
        </w:rPr>
        <w:t xml:space="preserve"> (</w:t>
      </w:r>
      <w:r w:rsidRPr="00EC2378">
        <w:rPr>
          <w:rFonts w:ascii="Times New Roman" w:hAnsi="Times New Roman"/>
          <w:b/>
          <w:i/>
          <w:sz w:val="27"/>
          <w:szCs w:val="27"/>
        </w:rPr>
        <w:t xml:space="preserve">182 1 01 02010 01 0000 110) </w:t>
      </w:r>
      <w:r w:rsidRPr="00EC2378">
        <w:rPr>
          <w:rFonts w:ascii="Times New Roman" w:hAnsi="Times New Roman"/>
          <w:sz w:val="27"/>
          <w:szCs w:val="27"/>
        </w:rPr>
        <w:t xml:space="preserve">– объем поступлений по налогу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w:t>
      </w:r>
      <w:r w:rsidRPr="00EC2378">
        <w:rPr>
          <w:rFonts w:ascii="Times New Roman" w:hAnsi="Times New Roman"/>
          <w:sz w:val="27"/>
          <w:szCs w:val="27"/>
        </w:rPr>
        <w:lastRenderedPageBreak/>
        <w:t>2025 года, а также в части суммы налога, не превышающей 312 тысяч рублей за налоговые периоды после 1 января 2025 года</w:t>
      </w:r>
      <w:proofErr w:type="gramEnd"/>
      <w:r w:rsidRPr="00EC2378">
        <w:rPr>
          <w:rFonts w:ascii="Times New Roman" w:hAnsi="Times New Roman"/>
          <w:sz w:val="27"/>
          <w:szCs w:val="27"/>
        </w:rPr>
        <w:t xml:space="preserve"> (</w:t>
      </w:r>
      <w:proofErr w:type="gramStart"/>
      <w:r w:rsidRPr="00EC2378">
        <w:rPr>
          <w:rFonts w:ascii="Times New Roman" w:hAnsi="Times New Roman"/>
          <w:sz w:val="27"/>
          <w:szCs w:val="27"/>
        </w:rPr>
        <w:t>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w:t>
      </w:r>
      <w:proofErr w:type="gramEnd"/>
      <w:r w:rsidRPr="00EC2378">
        <w:rPr>
          <w:rFonts w:ascii="Times New Roman" w:hAnsi="Times New Roman"/>
          <w:sz w:val="27"/>
          <w:szCs w:val="27"/>
        </w:rPr>
        <w:t xml:space="preserve">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тыс. рублей;</w:t>
      </w:r>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b/>
          <w:i/>
          <w:sz w:val="27"/>
          <w:szCs w:val="27"/>
        </w:rPr>
        <w:t xml:space="preserve">НДФЛ </w:t>
      </w:r>
      <w:r w:rsidRPr="00EC2378">
        <w:rPr>
          <w:rFonts w:ascii="Times New Roman" w:hAnsi="Times New Roman"/>
          <w:b/>
          <w:i/>
          <w:sz w:val="27"/>
          <w:szCs w:val="27"/>
          <w:vertAlign w:val="subscript"/>
        </w:rPr>
        <w:t xml:space="preserve">2 </w:t>
      </w:r>
      <w:r w:rsidRPr="00EC2378">
        <w:rPr>
          <w:rFonts w:ascii="Times New Roman" w:hAnsi="Times New Roman"/>
          <w:sz w:val="27"/>
          <w:szCs w:val="27"/>
        </w:rPr>
        <w:t>(</w:t>
      </w:r>
      <w:r w:rsidRPr="00EC2378">
        <w:rPr>
          <w:rFonts w:ascii="Times New Roman" w:hAnsi="Times New Roman"/>
          <w:b/>
          <w:i/>
          <w:sz w:val="27"/>
          <w:szCs w:val="27"/>
        </w:rPr>
        <w:t>182 1 01 02020 01 0000 110)</w:t>
      </w:r>
      <w:r w:rsidRPr="00EC2378">
        <w:rPr>
          <w:rFonts w:ascii="Times New Roman" w:hAnsi="Times New Roman"/>
          <w:sz w:val="27"/>
          <w:szCs w:val="27"/>
        </w:rPr>
        <w:t xml:space="preserve"> – объем поступлений по налогу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w:t>
      </w:r>
      <w:proofErr w:type="gramEnd"/>
      <w:r w:rsidRPr="00EC2378">
        <w:rPr>
          <w:rFonts w:ascii="Times New Roman" w:hAnsi="Times New Roman"/>
          <w:sz w:val="27"/>
          <w:szCs w:val="27"/>
        </w:rPr>
        <w:t xml:space="preserve">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тыс. рублей; </w:t>
      </w:r>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b/>
          <w:i/>
          <w:sz w:val="27"/>
          <w:szCs w:val="27"/>
        </w:rPr>
        <w:t xml:space="preserve">НДФЛ </w:t>
      </w:r>
      <w:r w:rsidRPr="00EC2378">
        <w:rPr>
          <w:rFonts w:ascii="Times New Roman" w:hAnsi="Times New Roman"/>
          <w:b/>
          <w:i/>
          <w:sz w:val="27"/>
          <w:szCs w:val="27"/>
          <w:vertAlign w:val="subscript"/>
        </w:rPr>
        <w:t xml:space="preserve">3 </w:t>
      </w:r>
      <w:r w:rsidRPr="00EC2378">
        <w:rPr>
          <w:rFonts w:ascii="Times New Roman" w:hAnsi="Times New Roman"/>
          <w:b/>
          <w:i/>
          <w:sz w:val="27"/>
          <w:szCs w:val="27"/>
        </w:rPr>
        <w:t>(182 1 01 02021 01 0000 110)</w:t>
      </w:r>
      <w:r w:rsidRPr="00EC2378">
        <w:rPr>
          <w:rFonts w:ascii="Times New Roman" w:hAnsi="Times New Roman"/>
          <w:sz w:val="27"/>
          <w:szCs w:val="27"/>
        </w:rPr>
        <w:t xml:space="preserve"> – объём поступлений по </w:t>
      </w:r>
      <w:bookmarkStart w:id="25" w:name="_Hlk184201019"/>
      <w:r w:rsidRPr="00EC2378">
        <w:rPr>
          <w:rFonts w:ascii="Times New Roman" w:hAnsi="Times New Roman"/>
          <w:sz w:val="27"/>
          <w:szCs w:val="27"/>
        </w:rPr>
        <w:t>налогу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w:t>
      </w:r>
      <w:proofErr w:type="gramEnd"/>
      <w:r w:rsidRPr="00EC2378">
        <w:rPr>
          <w:rFonts w:ascii="Times New Roman" w:hAnsi="Times New Roman"/>
          <w:sz w:val="27"/>
          <w:szCs w:val="27"/>
        </w:rPr>
        <w:t xml:space="preserve"> рублей, относящейся к части налоговой базы, превышающей 2,4 миллиона рублей и составляющей не более 5 миллионов рублей)</w:t>
      </w:r>
      <w:bookmarkEnd w:id="25"/>
      <w:r w:rsidRPr="00EC2378">
        <w:rPr>
          <w:rFonts w:ascii="Times New Roman" w:hAnsi="Times New Roman"/>
          <w:sz w:val="27"/>
          <w:szCs w:val="27"/>
        </w:rPr>
        <w:t>, тыс. рублей;</w:t>
      </w:r>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b/>
          <w:i/>
          <w:sz w:val="27"/>
          <w:szCs w:val="27"/>
        </w:rPr>
        <w:t xml:space="preserve">НДФЛ </w:t>
      </w:r>
      <w:r w:rsidRPr="00EC2378">
        <w:rPr>
          <w:rFonts w:ascii="Times New Roman" w:hAnsi="Times New Roman"/>
          <w:b/>
          <w:i/>
          <w:sz w:val="27"/>
          <w:szCs w:val="27"/>
          <w:vertAlign w:val="subscript"/>
        </w:rPr>
        <w:t xml:space="preserve">4 </w:t>
      </w:r>
      <w:r w:rsidRPr="00EC2378">
        <w:rPr>
          <w:rFonts w:ascii="Times New Roman" w:hAnsi="Times New Roman"/>
          <w:b/>
          <w:i/>
          <w:sz w:val="27"/>
          <w:szCs w:val="27"/>
        </w:rPr>
        <w:t>(182 1 01 02022 01 0000 110)</w:t>
      </w:r>
      <w:r w:rsidRPr="00EC2378">
        <w:rPr>
          <w:rFonts w:ascii="Times New Roman" w:hAnsi="Times New Roman"/>
          <w:sz w:val="27"/>
          <w:szCs w:val="27"/>
        </w:rPr>
        <w:t xml:space="preserve"> – объём поступлений по </w:t>
      </w:r>
      <w:bookmarkStart w:id="26" w:name="_Hlk184201031"/>
      <w:r w:rsidRPr="00EC2378">
        <w:rPr>
          <w:rFonts w:ascii="Times New Roman" w:hAnsi="Times New Roman"/>
          <w:sz w:val="27"/>
          <w:szCs w:val="27"/>
        </w:rPr>
        <w:t>налогу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w:t>
      </w:r>
      <w:proofErr w:type="gramEnd"/>
      <w:r w:rsidRPr="00EC2378">
        <w:rPr>
          <w:rFonts w:ascii="Times New Roman" w:hAnsi="Times New Roman"/>
          <w:sz w:val="27"/>
          <w:szCs w:val="27"/>
        </w:rPr>
        <w:t xml:space="preserve"> рублей, относящейся к части налоговой базы, превышающей 5 миллионов рублей и составляющей не более 20 миллионов рублей)</w:t>
      </w:r>
      <w:bookmarkEnd w:id="26"/>
      <w:r w:rsidRPr="00EC2378">
        <w:rPr>
          <w:rFonts w:ascii="Times New Roman" w:hAnsi="Times New Roman"/>
          <w:sz w:val="27"/>
          <w:szCs w:val="27"/>
        </w:rPr>
        <w:t>, тыс. рублей;</w:t>
      </w:r>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5 </w:t>
      </w:r>
      <w:r w:rsidRPr="00EC2378">
        <w:rPr>
          <w:rFonts w:ascii="Times New Roman" w:hAnsi="Times New Roman"/>
          <w:b/>
          <w:i/>
          <w:sz w:val="27"/>
          <w:szCs w:val="27"/>
        </w:rPr>
        <w:t>(182 1 01 02023 01 0000 110)</w:t>
      </w:r>
      <w:r w:rsidRPr="00EC2378">
        <w:rPr>
          <w:rFonts w:ascii="Times New Roman" w:hAnsi="Times New Roman"/>
          <w:sz w:val="27"/>
          <w:szCs w:val="27"/>
        </w:rPr>
        <w:t xml:space="preserve"> – объём поступлений по </w:t>
      </w:r>
      <w:bookmarkStart w:id="27" w:name="_Hlk184201049"/>
      <w:r w:rsidRPr="00EC2378">
        <w:rPr>
          <w:rFonts w:ascii="Times New Roman" w:hAnsi="Times New Roman"/>
          <w:sz w:val="27"/>
          <w:szCs w:val="27"/>
        </w:rPr>
        <w:t>налогу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w:t>
      </w:r>
      <w:proofErr w:type="gramEnd"/>
      <w:r w:rsidRPr="00EC2378">
        <w:rPr>
          <w:rFonts w:ascii="Times New Roman" w:hAnsi="Times New Roman"/>
          <w:sz w:val="27"/>
          <w:szCs w:val="27"/>
        </w:rPr>
        <w:t xml:space="preserve"> тысячи рублей, относящейся к части налоговой базы, превышающей 20 миллионов рублей и составляющей не более 50 миллионов рублей)</w:t>
      </w:r>
      <w:bookmarkEnd w:id="27"/>
      <w:r w:rsidRPr="00EC2378">
        <w:rPr>
          <w:rFonts w:ascii="Times New Roman" w:hAnsi="Times New Roman"/>
          <w:bCs/>
          <w:sz w:val="27"/>
          <w:szCs w:val="27"/>
        </w:rPr>
        <w:t>,</w:t>
      </w:r>
      <w:r w:rsidRPr="00EC2378">
        <w:rPr>
          <w:rFonts w:ascii="Times New Roman" w:hAnsi="Times New Roman"/>
          <w:sz w:val="27"/>
          <w:szCs w:val="27"/>
        </w:rPr>
        <w:t xml:space="preserve"> тыс. рублей;</w:t>
      </w:r>
    </w:p>
    <w:p w:rsidR="00736113" w:rsidRPr="00EC2378" w:rsidRDefault="00736113" w:rsidP="00736113">
      <w:pPr>
        <w:spacing w:after="0" w:line="240" w:lineRule="auto"/>
        <w:ind w:firstLine="709"/>
        <w:jc w:val="both"/>
        <w:rPr>
          <w:rFonts w:ascii="Times New Roman" w:hAnsi="Times New Roman"/>
          <w:bCs/>
          <w:sz w:val="27"/>
          <w:szCs w:val="27"/>
        </w:rPr>
      </w:pPr>
      <w:proofErr w:type="gramStart"/>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6</w:t>
      </w:r>
      <w:r w:rsidRPr="00EC2378">
        <w:rPr>
          <w:rFonts w:ascii="Times New Roman" w:hAnsi="Times New Roman"/>
          <w:i/>
          <w:sz w:val="27"/>
          <w:szCs w:val="27"/>
          <w:vertAlign w:val="subscript"/>
        </w:rPr>
        <w:t xml:space="preserve"> </w:t>
      </w:r>
      <w:r w:rsidRPr="00EC2378">
        <w:rPr>
          <w:rFonts w:ascii="Times New Roman" w:hAnsi="Times New Roman"/>
          <w:b/>
          <w:i/>
          <w:sz w:val="27"/>
          <w:szCs w:val="27"/>
        </w:rPr>
        <w:t>(182 1 01 02024 01 0000 110)</w:t>
      </w:r>
      <w:r w:rsidRPr="00EC2378">
        <w:rPr>
          <w:rFonts w:ascii="Times New Roman" w:hAnsi="Times New Roman"/>
          <w:i/>
          <w:sz w:val="27"/>
          <w:szCs w:val="27"/>
          <w:vertAlign w:val="subscript"/>
        </w:rPr>
        <w:t xml:space="preserve"> </w:t>
      </w:r>
      <w:r w:rsidRPr="00EC2378">
        <w:rPr>
          <w:rFonts w:ascii="Times New Roman" w:hAnsi="Times New Roman"/>
          <w:sz w:val="27"/>
          <w:szCs w:val="27"/>
        </w:rPr>
        <w:t xml:space="preserve">– объем поступлений по налогу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w:t>
      </w:r>
      <w:r w:rsidRPr="00EC2378">
        <w:rPr>
          <w:rFonts w:ascii="Times New Roman" w:hAnsi="Times New Roman"/>
          <w:sz w:val="27"/>
          <w:szCs w:val="27"/>
        </w:rPr>
        <w:lastRenderedPageBreak/>
        <w:t>227 Налогового кодекса Российской Федерации (в части суммы налога, превышающей 9 402</w:t>
      </w:r>
      <w:proofErr w:type="gramEnd"/>
      <w:r w:rsidRPr="00EC2378">
        <w:rPr>
          <w:rFonts w:ascii="Times New Roman" w:hAnsi="Times New Roman"/>
          <w:sz w:val="27"/>
          <w:szCs w:val="27"/>
        </w:rPr>
        <w:t xml:space="preserve"> тысячи рублей, относящейся к части налоговой базы, превышающей 50 миллионов рублей), тыс. рублей</w:t>
      </w:r>
      <w:r w:rsidRPr="00EC2378">
        <w:rPr>
          <w:rFonts w:ascii="Times New Roman" w:hAnsi="Times New Roman"/>
          <w:bCs/>
          <w:sz w:val="27"/>
          <w:szCs w:val="27"/>
        </w:rPr>
        <w:t>;</w:t>
      </w:r>
    </w:p>
    <w:p w:rsidR="00736113" w:rsidRPr="00EC2378" w:rsidRDefault="00736113" w:rsidP="00736113">
      <w:pPr>
        <w:spacing w:after="0" w:line="240" w:lineRule="auto"/>
        <w:ind w:firstLine="709"/>
        <w:jc w:val="both"/>
        <w:rPr>
          <w:rFonts w:ascii="Times New Roman" w:hAnsi="Times New Roman"/>
          <w:bCs/>
          <w:sz w:val="27"/>
          <w:szCs w:val="27"/>
        </w:rPr>
      </w:pPr>
      <w:proofErr w:type="gramStart"/>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7</w:t>
      </w:r>
      <w:r w:rsidRPr="00EC2378">
        <w:rPr>
          <w:rFonts w:ascii="Times New Roman" w:hAnsi="Times New Roman"/>
          <w:i/>
          <w:sz w:val="27"/>
          <w:szCs w:val="27"/>
          <w:vertAlign w:val="subscript"/>
        </w:rPr>
        <w:t xml:space="preserve"> </w:t>
      </w:r>
      <w:r w:rsidRPr="00EC2378">
        <w:rPr>
          <w:rFonts w:ascii="Times New Roman" w:hAnsi="Times New Roman"/>
          <w:b/>
          <w:i/>
          <w:sz w:val="27"/>
          <w:szCs w:val="27"/>
        </w:rPr>
        <w:t xml:space="preserve">(182 1 01 02030 01 0000 110) </w:t>
      </w:r>
      <w:r w:rsidRPr="00EC2378">
        <w:rPr>
          <w:rFonts w:ascii="Times New Roman" w:hAnsi="Times New Roman"/>
          <w:sz w:val="27"/>
          <w:szCs w:val="27"/>
        </w:rPr>
        <w:t xml:space="preserve">– объем поступлений по </w:t>
      </w:r>
      <w:bookmarkStart w:id="28" w:name="_Hlk184201082"/>
      <w:r w:rsidRPr="00EC2378">
        <w:rPr>
          <w:rFonts w:ascii="Times New Roman" w:hAnsi="Times New Roman"/>
          <w:sz w:val="27"/>
          <w:szCs w:val="27"/>
        </w:rPr>
        <w:t>налогу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налоговым резидентом Российской Федерации в виде дивидендов) (в части суммы налога, не превышающей 650 тысяч рублей за налоговые</w:t>
      </w:r>
      <w:proofErr w:type="gramEnd"/>
      <w:r w:rsidRPr="00EC2378">
        <w:rPr>
          <w:rFonts w:ascii="Times New Roman" w:hAnsi="Times New Roman"/>
          <w:sz w:val="27"/>
          <w:szCs w:val="27"/>
        </w:rPr>
        <w:t xml:space="preserve"> периоды до 1 января 2025 года, а также в части суммы налога, не превышающей 312 тысяч рублей за налоговые периоды после 1 января 2025 года)</w:t>
      </w:r>
      <w:bookmarkEnd w:id="28"/>
      <w:r w:rsidRPr="00EC2378">
        <w:rPr>
          <w:rFonts w:ascii="Times New Roman" w:hAnsi="Times New Roman"/>
          <w:bCs/>
          <w:sz w:val="27"/>
          <w:szCs w:val="27"/>
        </w:rPr>
        <w:t>, тыс. рублей;</w:t>
      </w:r>
    </w:p>
    <w:p w:rsidR="00736113" w:rsidRPr="00EC2378" w:rsidRDefault="00736113" w:rsidP="00736113">
      <w:pPr>
        <w:spacing w:after="0" w:line="240" w:lineRule="auto"/>
        <w:ind w:firstLine="709"/>
        <w:jc w:val="both"/>
        <w:rPr>
          <w:rFonts w:ascii="Times New Roman" w:hAnsi="Times New Roman"/>
          <w:bCs/>
          <w:sz w:val="27"/>
          <w:szCs w:val="27"/>
        </w:rPr>
      </w:pPr>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8</w:t>
      </w:r>
      <w:r w:rsidRPr="00EC2378">
        <w:rPr>
          <w:rFonts w:ascii="Times New Roman" w:hAnsi="Times New Roman"/>
          <w:i/>
          <w:sz w:val="27"/>
          <w:szCs w:val="27"/>
          <w:vertAlign w:val="subscript"/>
        </w:rPr>
        <w:t xml:space="preserve"> </w:t>
      </w:r>
      <w:r w:rsidRPr="00EC2378">
        <w:rPr>
          <w:rFonts w:ascii="Times New Roman" w:hAnsi="Times New Roman"/>
          <w:b/>
          <w:i/>
          <w:sz w:val="27"/>
          <w:szCs w:val="27"/>
        </w:rPr>
        <w:t xml:space="preserve">(182 1 01 02040 01 0000 110) </w:t>
      </w:r>
      <w:r w:rsidRPr="00EC2378">
        <w:rPr>
          <w:rFonts w:ascii="Times New Roman" w:hAnsi="Times New Roman"/>
          <w:sz w:val="27"/>
          <w:szCs w:val="27"/>
        </w:rPr>
        <w:t>– объем поступлений по налогу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r w:rsidRPr="00EC2378">
        <w:rPr>
          <w:rFonts w:ascii="Times New Roman" w:hAnsi="Times New Roman"/>
          <w:bCs/>
          <w:sz w:val="27"/>
          <w:szCs w:val="27"/>
        </w:rPr>
        <w:t xml:space="preserve">, </w:t>
      </w:r>
      <w:r w:rsidRPr="00EC2378">
        <w:rPr>
          <w:rFonts w:ascii="Times New Roman" w:hAnsi="Times New Roman"/>
          <w:sz w:val="27"/>
          <w:szCs w:val="27"/>
        </w:rPr>
        <w:t>тыс. рублей</w:t>
      </w:r>
      <w:r w:rsidRPr="00EC2378">
        <w:rPr>
          <w:rFonts w:ascii="Times New Roman" w:hAnsi="Times New Roman"/>
          <w:bCs/>
          <w:sz w:val="27"/>
          <w:szCs w:val="27"/>
        </w:rPr>
        <w:t>;</w:t>
      </w:r>
    </w:p>
    <w:p w:rsidR="00736113" w:rsidRPr="00EC2378" w:rsidRDefault="00736113" w:rsidP="00736113">
      <w:pPr>
        <w:spacing w:after="0" w:line="240" w:lineRule="auto"/>
        <w:ind w:firstLine="709"/>
        <w:jc w:val="both"/>
        <w:rPr>
          <w:rFonts w:ascii="Times New Roman" w:hAnsi="Times New Roman"/>
          <w:bCs/>
          <w:sz w:val="27"/>
          <w:szCs w:val="27"/>
        </w:rPr>
      </w:pPr>
      <w:proofErr w:type="gramStart"/>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9</w:t>
      </w:r>
      <w:r w:rsidRPr="00EC2378">
        <w:rPr>
          <w:rFonts w:ascii="Times New Roman" w:hAnsi="Times New Roman"/>
          <w:i/>
          <w:sz w:val="27"/>
          <w:szCs w:val="27"/>
          <w:vertAlign w:val="subscript"/>
        </w:rPr>
        <w:t xml:space="preserve"> </w:t>
      </w:r>
      <w:r w:rsidRPr="00EC2378">
        <w:rPr>
          <w:rFonts w:ascii="Times New Roman" w:hAnsi="Times New Roman"/>
          <w:b/>
          <w:i/>
          <w:sz w:val="27"/>
          <w:szCs w:val="27"/>
        </w:rPr>
        <w:t xml:space="preserve">(182 1 01 02050 01 0000 110) </w:t>
      </w:r>
      <w:r w:rsidRPr="00EC2378">
        <w:rPr>
          <w:rFonts w:ascii="Times New Roman" w:hAnsi="Times New Roman"/>
          <w:sz w:val="27"/>
          <w:szCs w:val="27"/>
        </w:rPr>
        <w:t>– объем поступлений по налогу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не превышающей 650 тысяч рублей за</w:t>
      </w:r>
      <w:proofErr w:type="gramEnd"/>
      <w:r w:rsidRPr="00EC2378">
        <w:rPr>
          <w:rFonts w:ascii="Times New Roman" w:hAnsi="Times New Roman"/>
          <w:sz w:val="27"/>
          <w:szCs w:val="27"/>
        </w:rPr>
        <w:t xml:space="preserve"> налоговые периоды до 1 января 2025 года, а также в части суммы налога, не превышающей 312 тысяч рублей за налоговые периоды после 1 января 2025 года), тыс. рублей</w:t>
      </w:r>
      <w:r w:rsidRPr="00EC2378">
        <w:rPr>
          <w:rFonts w:ascii="Times New Roman" w:hAnsi="Times New Roman"/>
          <w:bCs/>
          <w:sz w:val="27"/>
          <w:szCs w:val="27"/>
        </w:rPr>
        <w:t>;</w:t>
      </w:r>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10 </w:t>
      </w:r>
      <w:r w:rsidRPr="00EC2378">
        <w:rPr>
          <w:rFonts w:ascii="Times New Roman" w:hAnsi="Times New Roman"/>
          <w:b/>
          <w:i/>
          <w:sz w:val="27"/>
          <w:szCs w:val="27"/>
        </w:rPr>
        <w:t>(182 1 01 02080 01 0000 110)</w:t>
      </w:r>
      <w:r w:rsidRPr="00EC2378">
        <w:rPr>
          <w:rFonts w:ascii="Times New Roman" w:hAnsi="Times New Roman"/>
          <w:b/>
          <w:i/>
          <w:sz w:val="27"/>
          <w:szCs w:val="27"/>
          <w:vertAlign w:val="subscript"/>
        </w:rPr>
        <w:t xml:space="preserve"> </w:t>
      </w:r>
      <w:r w:rsidRPr="00EC2378">
        <w:rPr>
          <w:rFonts w:ascii="Times New Roman" w:hAnsi="Times New Roman"/>
          <w:sz w:val="27"/>
          <w:szCs w:val="27"/>
        </w:rPr>
        <w:t>– объем поступлений по налогу на доходы физических лиц в части суммы налога, превышающей 650 000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w:t>
      </w:r>
      <w:proofErr w:type="gramEnd"/>
      <w:r w:rsidRPr="00EC2378">
        <w:rPr>
          <w:rFonts w:ascii="Times New Roman" w:hAnsi="Times New Roman"/>
          <w:sz w:val="27"/>
          <w:szCs w:val="27"/>
        </w:rPr>
        <w:t xml:space="preserve"> </w:t>
      </w:r>
      <w:proofErr w:type="gramStart"/>
      <w:r w:rsidRPr="00EC2378">
        <w:rPr>
          <w:rFonts w:ascii="Times New Roman" w:hAnsi="Times New Roman"/>
          <w:sz w:val="27"/>
          <w:szCs w:val="27"/>
        </w:rPr>
        <w:t>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w:t>
      </w:r>
      <w:proofErr w:type="gramEnd"/>
      <w:r w:rsidRPr="00EC2378">
        <w:rPr>
          <w:rFonts w:ascii="Times New Roman" w:hAnsi="Times New Roman"/>
          <w:sz w:val="27"/>
          <w:szCs w:val="27"/>
        </w:rPr>
        <w:t xml:space="preserve"> </w:t>
      </w:r>
      <w:proofErr w:type="gramStart"/>
      <w:r w:rsidRPr="00EC2378">
        <w:rPr>
          <w:rFonts w:ascii="Times New Roman" w:hAnsi="Times New Roman"/>
          <w:sz w:val="27"/>
          <w:szCs w:val="27"/>
        </w:rPr>
        <w:t>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w:t>
      </w:r>
      <w:proofErr w:type="gramEnd"/>
      <w:r w:rsidRPr="00EC2378">
        <w:rPr>
          <w:rFonts w:ascii="Times New Roman" w:hAnsi="Times New Roman"/>
          <w:sz w:val="27"/>
          <w:szCs w:val="27"/>
        </w:rPr>
        <w:t xml:space="preserve"> </w:t>
      </w:r>
      <w:proofErr w:type="gramStart"/>
      <w:r w:rsidRPr="00EC2378">
        <w:rPr>
          <w:rFonts w:ascii="Times New Roman" w:hAnsi="Times New Roman"/>
          <w:sz w:val="27"/>
          <w:szCs w:val="27"/>
        </w:rPr>
        <w:t>Федерации), тыс. рублей;</w:t>
      </w:r>
      <w:proofErr w:type="gramEnd"/>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11 </w:t>
      </w:r>
      <w:r w:rsidRPr="00EC2378">
        <w:rPr>
          <w:rFonts w:ascii="Times New Roman" w:hAnsi="Times New Roman"/>
          <w:b/>
          <w:i/>
          <w:sz w:val="27"/>
          <w:szCs w:val="27"/>
        </w:rPr>
        <w:t>(182 1 01 02090 01 0000 110)</w:t>
      </w:r>
      <w:r w:rsidRPr="00EC2378">
        <w:rPr>
          <w:rFonts w:ascii="Times New Roman" w:hAnsi="Times New Roman"/>
          <w:b/>
          <w:i/>
          <w:sz w:val="27"/>
          <w:szCs w:val="27"/>
          <w:vertAlign w:val="subscript"/>
        </w:rPr>
        <w:t xml:space="preserve"> </w:t>
      </w:r>
      <w:r w:rsidRPr="00EC2378">
        <w:rPr>
          <w:rFonts w:ascii="Times New Roman" w:hAnsi="Times New Roman"/>
          <w:sz w:val="27"/>
          <w:szCs w:val="27"/>
        </w:rPr>
        <w:t xml:space="preserve">– объем поступлений по </w:t>
      </w:r>
      <w:bookmarkStart w:id="29" w:name="_Hlk184201166"/>
      <w:r w:rsidRPr="00EC2378">
        <w:rPr>
          <w:rFonts w:ascii="Times New Roman" w:hAnsi="Times New Roman"/>
          <w:sz w:val="27"/>
          <w:szCs w:val="27"/>
        </w:rPr>
        <w:t>налогу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w:t>
      </w:r>
      <w:proofErr w:type="gramEnd"/>
      <w:r w:rsidRPr="00EC2378">
        <w:rPr>
          <w:rFonts w:ascii="Times New Roman" w:hAnsi="Times New Roman"/>
          <w:sz w:val="27"/>
          <w:szCs w:val="27"/>
        </w:rPr>
        <w:t xml:space="preserve"> года, а также в части суммы налога, не </w:t>
      </w:r>
      <w:r w:rsidRPr="00EC2378">
        <w:rPr>
          <w:rFonts w:ascii="Times New Roman" w:hAnsi="Times New Roman"/>
          <w:sz w:val="27"/>
          <w:szCs w:val="27"/>
        </w:rPr>
        <w:lastRenderedPageBreak/>
        <w:t>превышающей 312 тысяч рублей за налоговые периоды после 1 января 2025 года)</w:t>
      </w:r>
      <w:bookmarkEnd w:id="29"/>
      <w:r w:rsidRPr="00EC2378">
        <w:rPr>
          <w:rFonts w:ascii="Times New Roman" w:hAnsi="Times New Roman"/>
          <w:sz w:val="27"/>
          <w:szCs w:val="27"/>
        </w:rPr>
        <w:t>, тыс. рублей;</w:t>
      </w:r>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12 </w:t>
      </w:r>
      <w:r w:rsidRPr="00EC2378">
        <w:rPr>
          <w:rFonts w:ascii="Times New Roman" w:hAnsi="Times New Roman"/>
          <w:b/>
          <w:i/>
          <w:sz w:val="27"/>
          <w:szCs w:val="27"/>
        </w:rPr>
        <w:t xml:space="preserve">(182 1 01 02100 01 0000 110) - </w:t>
      </w:r>
      <w:r w:rsidRPr="00EC2378">
        <w:rPr>
          <w:rFonts w:ascii="Times New Roman" w:hAnsi="Times New Roman"/>
          <w:sz w:val="27"/>
          <w:szCs w:val="27"/>
        </w:rPr>
        <w:t>объем поступлений по налогу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650 тысяч рублей за налоговые</w:t>
      </w:r>
      <w:proofErr w:type="gramEnd"/>
      <w:r w:rsidRPr="00EC2378">
        <w:rPr>
          <w:rFonts w:ascii="Times New Roman" w:hAnsi="Times New Roman"/>
          <w:sz w:val="27"/>
          <w:szCs w:val="27"/>
        </w:rPr>
        <w:t xml:space="preserve"> периоды до 1 января 2025 года, а также в части суммы налога, превышающей 312 тысяч рублей, но не более 702 тысяч рублей за налоговые периоды после 1 января 2025 года), тыс. рублей;</w:t>
      </w:r>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13</w:t>
      </w:r>
      <w:r w:rsidRPr="00EC2378">
        <w:rPr>
          <w:rFonts w:ascii="Times New Roman" w:hAnsi="Times New Roman"/>
          <w:i/>
          <w:sz w:val="27"/>
          <w:szCs w:val="27"/>
          <w:vertAlign w:val="subscript"/>
        </w:rPr>
        <w:t xml:space="preserve"> </w:t>
      </w:r>
      <w:r w:rsidRPr="00EC2378">
        <w:rPr>
          <w:rFonts w:ascii="Times New Roman" w:hAnsi="Times New Roman"/>
          <w:b/>
          <w:i/>
          <w:sz w:val="27"/>
          <w:szCs w:val="27"/>
        </w:rPr>
        <w:t xml:space="preserve">(182 1 01 02101 01 0000 110) – </w:t>
      </w:r>
      <w:r w:rsidRPr="00EC2378">
        <w:rPr>
          <w:rFonts w:ascii="Times New Roman" w:hAnsi="Times New Roman"/>
          <w:sz w:val="27"/>
          <w:szCs w:val="27"/>
        </w:rPr>
        <w:t>объём поступлений по налогу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702 тысячи рублей, но не</w:t>
      </w:r>
      <w:proofErr w:type="gramEnd"/>
      <w:r w:rsidRPr="00EC2378">
        <w:rPr>
          <w:rFonts w:ascii="Times New Roman" w:hAnsi="Times New Roman"/>
          <w:sz w:val="27"/>
          <w:szCs w:val="27"/>
        </w:rPr>
        <w:t xml:space="preserve"> более 3 402 тысяч рублей), тыс. рублей.</w:t>
      </w:r>
    </w:p>
    <w:p w:rsidR="00736113" w:rsidRPr="00EC2378" w:rsidRDefault="00736113" w:rsidP="00736113">
      <w:pPr>
        <w:spacing w:after="0" w:line="240" w:lineRule="auto"/>
        <w:ind w:firstLine="709"/>
        <w:jc w:val="both"/>
        <w:rPr>
          <w:rFonts w:ascii="Times New Roman" w:hAnsi="Times New Roman"/>
          <w:bCs/>
          <w:sz w:val="27"/>
          <w:szCs w:val="27"/>
        </w:rPr>
      </w:pPr>
      <w:proofErr w:type="gramStart"/>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14 </w:t>
      </w:r>
      <w:r w:rsidRPr="00EC2378">
        <w:rPr>
          <w:rFonts w:ascii="Times New Roman" w:hAnsi="Times New Roman"/>
          <w:b/>
          <w:i/>
          <w:sz w:val="27"/>
          <w:szCs w:val="27"/>
        </w:rPr>
        <w:t>(182 1 01 02102 01 0000 110)</w:t>
      </w:r>
      <w:r w:rsidRPr="00EC2378">
        <w:rPr>
          <w:rFonts w:ascii="Times New Roman" w:hAnsi="Times New Roman"/>
          <w:b/>
          <w:i/>
          <w:sz w:val="27"/>
          <w:szCs w:val="27"/>
          <w:vertAlign w:val="subscript"/>
        </w:rPr>
        <w:t xml:space="preserve"> </w:t>
      </w:r>
      <w:r w:rsidRPr="00EC2378">
        <w:rPr>
          <w:rFonts w:ascii="Times New Roman" w:hAnsi="Times New Roman"/>
          <w:sz w:val="27"/>
          <w:szCs w:val="27"/>
        </w:rPr>
        <w:t>– объем поступлений по налогу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3 402 тысячи рублей, но</w:t>
      </w:r>
      <w:proofErr w:type="gramEnd"/>
      <w:r w:rsidRPr="00EC2378">
        <w:rPr>
          <w:rFonts w:ascii="Times New Roman" w:hAnsi="Times New Roman"/>
          <w:sz w:val="27"/>
          <w:szCs w:val="27"/>
        </w:rPr>
        <w:t xml:space="preserve"> не более 9 402 тысяч рублей), тыс. рублей</w:t>
      </w:r>
      <w:r w:rsidRPr="00EC2378">
        <w:rPr>
          <w:rFonts w:ascii="Times New Roman" w:hAnsi="Times New Roman"/>
          <w:bCs/>
          <w:sz w:val="27"/>
          <w:szCs w:val="27"/>
        </w:rPr>
        <w:t>;</w:t>
      </w:r>
    </w:p>
    <w:p w:rsidR="00736113" w:rsidRPr="00EC2378" w:rsidRDefault="00736113" w:rsidP="00736113">
      <w:pPr>
        <w:spacing w:after="0" w:line="240" w:lineRule="auto"/>
        <w:ind w:firstLine="709"/>
        <w:jc w:val="both"/>
        <w:rPr>
          <w:rFonts w:ascii="Times New Roman" w:hAnsi="Times New Roman"/>
          <w:bCs/>
          <w:sz w:val="27"/>
          <w:szCs w:val="27"/>
        </w:rPr>
      </w:pPr>
      <w:proofErr w:type="gramStart"/>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15 </w:t>
      </w:r>
      <w:r w:rsidRPr="00EC2378">
        <w:rPr>
          <w:rFonts w:ascii="Times New Roman" w:hAnsi="Times New Roman"/>
          <w:b/>
          <w:i/>
          <w:sz w:val="27"/>
          <w:szCs w:val="27"/>
        </w:rPr>
        <w:t>(182 1 01 02103 01 0000 110)</w:t>
      </w:r>
      <w:r w:rsidRPr="00EC2378">
        <w:rPr>
          <w:rFonts w:ascii="Times New Roman" w:hAnsi="Times New Roman"/>
          <w:b/>
          <w:i/>
          <w:sz w:val="27"/>
          <w:szCs w:val="27"/>
          <w:vertAlign w:val="subscript"/>
        </w:rPr>
        <w:t xml:space="preserve"> </w:t>
      </w:r>
      <w:r w:rsidRPr="00EC2378">
        <w:rPr>
          <w:rFonts w:ascii="Times New Roman" w:hAnsi="Times New Roman"/>
          <w:sz w:val="27"/>
          <w:szCs w:val="27"/>
        </w:rPr>
        <w:t>– объем поступлений по налогу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9 402 тысячи рублей), тыс</w:t>
      </w:r>
      <w:proofErr w:type="gramEnd"/>
      <w:r w:rsidRPr="00EC2378">
        <w:rPr>
          <w:rFonts w:ascii="Times New Roman" w:hAnsi="Times New Roman"/>
          <w:sz w:val="27"/>
          <w:szCs w:val="27"/>
        </w:rPr>
        <w:t>. рублей</w:t>
      </w:r>
      <w:r w:rsidRPr="00EC2378">
        <w:rPr>
          <w:rFonts w:ascii="Times New Roman" w:hAnsi="Times New Roman"/>
          <w:bCs/>
          <w:sz w:val="27"/>
          <w:szCs w:val="27"/>
        </w:rPr>
        <w:t>;</w:t>
      </w:r>
    </w:p>
    <w:p w:rsidR="00736113" w:rsidRPr="00EC2378" w:rsidRDefault="00736113" w:rsidP="00736113">
      <w:pPr>
        <w:spacing w:after="0" w:line="240" w:lineRule="auto"/>
        <w:ind w:firstLine="709"/>
        <w:jc w:val="both"/>
        <w:rPr>
          <w:rFonts w:ascii="Times New Roman" w:hAnsi="Times New Roman"/>
          <w:bCs/>
          <w:sz w:val="27"/>
          <w:szCs w:val="27"/>
        </w:rPr>
      </w:pPr>
      <w:proofErr w:type="gramStart"/>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16 </w:t>
      </w:r>
      <w:r w:rsidRPr="00EC2378">
        <w:rPr>
          <w:rFonts w:ascii="Times New Roman" w:hAnsi="Times New Roman"/>
          <w:b/>
          <w:i/>
          <w:sz w:val="27"/>
          <w:szCs w:val="27"/>
        </w:rPr>
        <w:t>(182 1 01 02110 01 0000 110)</w:t>
      </w:r>
      <w:r w:rsidRPr="00EC2378">
        <w:rPr>
          <w:rFonts w:ascii="Times New Roman" w:hAnsi="Times New Roman"/>
          <w:b/>
          <w:i/>
          <w:sz w:val="27"/>
          <w:szCs w:val="27"/>
          <w:vertAlign w:val="subscript"/>
        </w:rPr>
        <w:t xml:space="preserve"> </w:t>
      </w:r>
      <w:r w:rsidRPr="00EC2378">
        <w:rPr>
          <w:rFonts w:ascii="Times New Roman" w:hAnsi="Times New Roman"/>
          <w:sz w:val="27"/>
          <w:szCs w:val="27"/>
        </w:rPr>
        <w:t>– объем поступлений по налогу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650 тысяч рублей за налоговые периоды до 1 января 2025 года</w:t>
      </w:r>
      <w:proofErr w:type="gramEnd"/>
      <w:r w:rsidRPr="00EC2378">
        <w:rPr>
          <w:rFonts w:ascii="Times New Roman" w:hAnsi="Times New Roman"/>
          <w:sz w:val="27"/>
          <w:szCs w:val="27"/>
        </w:rPr>
        <w:t>, а также в части суммы налога, превышающей 312 тысяч рублей, но не более 702 тысяч рублей за налоговые периоды после 1 января 2025 года), тыс. рублей</w:t>
      </w:r>
      <w:r w:rsidRPr="00EC2378">
        <w:rPr>
          <w:rFonts w:ascii="Times New Roman" w:hAnsi="Times New Roman"/>
          <w:bCs/>
          <w:sz w:val="27"/>
          <w:szCs w:val="27"/>
        </w:rPr>
        <w:t>;</w:t>
      </w:r>
    </w:p>
    <w:p w:rsidR="00736113" w:rsidRPr="00EC2378" w:rsidRDefault="00736113" w:rsidP="00736113">
      <w:pPr>
        <w:spacing w:after="0" w:line="240" w:lineRule="auto"/>
        <w:ind w:firstLine="709"/>
        <w:jc w:val="both"/>
        <w:rPr>
          <w:rFonts w:ascii="Times New Roman" w:hAnsi="Times New Roman"/>
          <w:bCs/>
          <w:sz w:val="27"/>
          <w:szCs w:val="27"/>
        </w:rPr>
      </w:pPr>
      <w:proofErr w:type="gramStart"/>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17 </w:t>
      </w:r>
      <w:r w:rsidRPr="00EC2378">
        <w:rPr>
          <w:rFonts w:ascii="Times New Roman" w:hAnsi="Times New Roman"/>
          <w:b/>
          <w:i/>
          <w:sz w:val="27"/>
          <w:szCs w:val="27"/>
        </w:rPr>
        <w:t>(182 1 01 02111 01 0000 110)</w:t>
      </w:r>
      <w:r w:rsidRPr="00EC2378">
        <w:rPr>
          <w:rFonts w:ascii="Times New Roman" w:hAnsi="Times New Roman"/>
          <w:b/>
          <w:i/>
          <w:sz w:val="27"/>
          <w:szCs w:val="27"/>
          <w:vertAlign w:val="subscript"/>
        </w:rPr>
        <w:t xml:space="preserve"> </w:t>
      </w:r>
      <w:r w:rsidRPr="00EC2378">
        <w:rPr>
          <w:rFonts w:ascii="Times New Roman" w:hAnsi="Times New Roman"/>
          <w:sz w:val="27"/>
          <w:szCs w:val="27"/>
        </w:rPr>
        <w:t>– объем поступлений по налогу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702 тысячи рублей, но не более 3 402 тысяч рублей), тыс</w:t>
      </w:r>
      <w:proofErr w:type="gramEnd"/>
      <w:r w:rsidRPr="00EC2378">
        <w:rPr>
          <w:rFonts w:ascii="Times New Roman" w:hAnsi="Times New Roman"/>
          <w:sz w:val="27"/>
          <w:szCs w:val="27"/>
        </w:rPr>
        <w:t>. рублей</w:t>
      </w:r>
      <w:r w:rsidRPr="00EC2378">
        <w:rPr>
          <w:rFonts w:ascii="Times New Roman" w:hAnsi="Times New Roman"/>
          <w:bCs/>
          <w:sz w:val="27"/>
          <w:szCs w:val="27"/>
        </w:rPr>
        <w:t>;</w:t>
      </w:r>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18 </w:t>
      </w:r>
      <w:r w:rsidRPr="00EC2378">
        <w:rPr>
          <w:rFonts w:ascii="Times New Roman" w:hAnsi="Times New Roman"/>
          <w:b/>
          <w:i/>
          <w:sz w:val="27"/>
          <w:szCs w:val="27"/>
        </w:rPr>
        <w:t>(182 1 01 02112 01 0000 110)</w:t>
      </w:r>
      <w:r w:rsidRPr="00EC2378">
        <w:rPr>
          <w:rFonts w:ascii="Times New Roman" w:hAnsi="Times New Roman"/>
          <w:b/>
          <w:i/>
          <w:sz w:val="27"/>
          <w:szCs w:val="27"/>
          <w:vertAlign w:val="subscript"/>
        </w:rPr>
        <w:t xml:space="preserve"> </w:t>
      </w:r>
      <w:r w:rsidRPr="00EC2378">
        <w:rPr>
          <w:rFonts w:ascii="Times New Roman" w:hAnsi="Times New Roman"/>
          <w:sz w:val="27"/>
          <w:szCs w:val="27"/>
        </w:rPr>
        <w:t xml:space="preserve">– объем поступлений по налогу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w:t>
      </w:r>
      <w:r w:rsidRPr="00EC2378">
        <w:rPr>
          <w:rFonts w:ascii="Times New Roman" w:hAnsi="Times New Roman"/>
          <w:sz w:val="27"/>
          <w:szCs w:val="27"/>
        </w:rPr>
        <w:lastRenderedPageBreak/>
        <w:t>соответствующего уведомления (в части суммы налога, превышающей 3 402 тысячи рублей, но не более 9 402 тысяч рублей</w:t>
      </w:r>
      <w:proofErr w:type="gramEnd"/>
      <w:r w:rsidRPr="00EC2378">
        <w:rPr>
          <w:rFonts w:ascii="Times New Roman" w:hAnsi="Times New Roman"/>
          <w:sz w:val="27"/>
          <w:szCs w:val="27"/>
        </w:rPr>
        <w:t>), тыс. рублей</w:t>
      </w:r>
      <w:r w:rsidRPr="00EC2378">
        <w:rPr>
          <w:rFonts w:ascii="Times New Roman" w:hAnsi="Times New Roman"/>
          <w:bCs/>
          <w:sz w:val="27"/>
          <w:szCs w:val="27"/>
        </w:rPr>
        <w:t>;</w:t>
      </w:r>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19 </w:t>
      </w:r>
      <w:r w:rsidRPr="00EC2378">
        <w:rPr>
          <w:rFonts w:ascii="Times New Roman" w:hAnsi="Times New Roman"/>
          <w:b/>
          <w:i/>
          <w:sz w:val="27"/>
          <w:szCs w:val="27"/>
        </w:rPr>
        <w:t>(182 1 01 02113 01 0000 110)</w:t>
      </w:r>
      <w:r w:rsidRPr="00EC2378">
        <w:rPr>
          <w:rFonts w:ascii="Times New Roman" w:hAnsi="Times New Roman"/>
          <w:b/>
          <w:i/>
          <w:sz w:val="27"/>
          <w:szCs w:val="27"/>
          <w:vertAlign w:val="subscript"/>
        </w:rPr>
        <w:t xml:space="preserve"> </w:t>
      </w:r>
      <w:r w:rsidRPr="00EC2378">
        <w:rPr>
          <w:rFonts w:ascii="Times New Roman" w:hAnsi="Times New Roman"/>
          <w:sz w:val="27"/>
          <w:szCs w:val="27"/>
        </w:rPr>
        <w:t>– объем поступлений по налогу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9 402 тысячи рублей)</w:t>
      </w:r>
      <w:r w:rsidRPr="00EC2378">
        <w:rPr>
          <w:rFonts w:ascii="Times New Roman" w:hAnsi="Times New Roman"/>
          <w:bCs/>
          <w:sz w:val="27"/>
          <w:szCs w:val="27"/>
        </w:rPr>
        <w:t>,</w:t>
      </w:r>
      <w:r w:rsidRPr="00EC2378">
        <w:rPr>
          <w:rFonts w:ascii="Times New Roman" w:hAnsi="Times New Roman"/>
          <w:sz w:val="27"/>
          <w:szCs w:val="27"/>
        </w:rPr>
        <w:t xml:space="preserve"> тыс. рублей</w:t>
      </w:r>
      <w:r w:rsidRPr="00EC2378">
        <w:rPr>
          <w:rFonts w:ascii="Times New Roman" w:hAnsi="Times New Roman"/>
          <w:bCs/>
          <w:sz w:val="27"/>
          <w:szCs w:val="27"/>
        </w:rPr>
        <w:t>;</w:t>
      </w:r>
      <w:proofErr w:type="gramEnd"/>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20 </w:t>
      </w:r>
      <w:r w:rsidRPr="00EC2378">
        <w:rPr>
          <w:rFonts w:ascii="Times New Roman" w:hAnsi="Times New Roman"/>
          <w:b/>
          <w:i/>
          <w:sz w:val="27"/>
          <w:szCs w:val="27"/>
        </w:rPr>
        <w:t>(182 1 01 02150 01 0000 110)</w:t>
      </w:r>
      <w:r w:rsidRPr="00EC2378">
        <w:rPr>
          <w:rFonts w:ascii="Times New Roman" w:hAnsi="Times New Roman"/>
          <w:b/>
          <w:i/>
          <w:sz w:val="27"/>
          <w:szCs w:val="27"/>
          <w:vertAlign w:val="subscript"/>
        </w:rPr>
        <w:t xml:space="preserve"> </w:t>
      </w:r>
      <w:r w:rsidRPr="00EC2378">
        <w:rPr>
          <w:rFonts w:ascii="Times New Roman" w:hAnsi="Times New Roman"/>
          <w:sz w:val="27"/>
          <w:szCs w:val="27"/>
        </w:rPr>
        <w:t>– объем поступлений по налогу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w:t>
      </w:r>
      <w:proofErr w:type="gramEnd"/>
      <w:r w:rsidRPr="00EC2378">
        <w:rPr>
          <w:rFonts w:ascii="Times New Roman" w:hAnsi="Times New Roman"/>
          <w:sz w:val="27"/>
          <w:szCs w:val="27"/>
        </w:rPr>
        <w:t xml:space="preserve"> </w:t>
      </w:r>
      <w:proofErr w:type="gramStart"/>
      <w:r w:rsidRPr="00EC2378">
        <w:rPr>
          <w:rFonts w:ascii="Times New Roman" w:hAnsi="Times New Roman"/>
          <w:sz w:val="27"/>
          <w:szCs w:val="27"/>
        </w:rPr>
        <w:t>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w:t>
      </w:r>
      <w:proofErr w:type="gramEnd"/>
      <w:r w:rsidRPr="00EC2378">
        <w:rPr>
          <w:rFonts w:ascii="Times New Roman" w:hAnsi="Times New Roman"/>
          <w:sz w:val="27"/>
          <w:szCs w:val="27"/>
        </w:rPr>
        <w:t xml:space="preserve">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тыс. рублей</w:t>
      </w:r>
      <w:r w:rsidRPr="00EC2378">
        <w:rPr>
          <w:rFonts w:ascii="Times New Roman" w:hAnsi="Times New Roman"/>
          <w:bCs/>
          <w:sz w:val="27"/>
          <w:szCs w:val="27"/>
        </w:rPr>
        <w:t>;</w:t>
      </w:r>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21 </w:t>
      </w:r>
      <w:r w:rsidRPr="00EC2378">
        <w:rPr>
          <w:rFonts w:ascii="Times New Roman" w:hAnsi="Times New Roman"/>
          <w:b/>
          <w:i/>
          <w:sz w:val="27"/>
          <w:szCs w:val="27"/>
        </w:rPr>
        <w:t>(182 1 01 02160 01 0000 110)</w:t>
      </w:r>
      <w:r w:rsidRPr="00EC2378">
        <w:rPr>
          <w:rFonts w:ascii="Times New Roman" w:hAnsi="Times New Roman"/>
          <w:b/>
          <w:i/>
          <w:sz w:val="27"/>
          <w:szCs w:val="27"/>
          <w:vertAlign w:val="subscript"/>
        </w:rPr>
        <w:t xml:space="preserve"> </w:t>
      </w:r>
      <w:r w:rsidRPr="00EC2378">
        <w:rPr>
          <w:rFonts w:ascii="Times New Roman" w:hAnsi="Times New Roman"/>
          <w:sz w:val="27"/>
          <w:szCs w:val="27"/>
        </w:rPr>
        <w:t>– объем поступлений по налогу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w:t>
      </w:r>
      <w:proofErr w:type="gramEnd"/>
      <w:r w:rsidRPr="00EC2378">
        <w:rPr>
          <w:rFonts w:ascii="Times New Roman" w:hAnsi="Times New Roman"/>
          <w:sz w:val="27"/>
          <w:szCs w:val="27"/>
        </w:rPr>
        <w:t xml:space="preserve"> </w:t>
      </w:r>
      <w:proofErr w:type="gramStart"/>
      <w:r w:rsidRPr="00EC2378">
        <w:rPr>
          <w:rFonts w:ascii="Times New Roman" w:hAnsi="Times New Roman"/>
          <w:sz w:val="27"/>
          <w:szCs w:val="27"/>
        </w:rPr>
        <w:t>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w:t>
      </w:r>
      <w:proofErr w:type="gramEnd"/>
      <w:r w:rsidRPr="00EC2378">
        <w:rPr>
          <w:rFonts w:ascii="Times New Roman" w:hAnsi="Times New Roman"/>
          <w:sz w:val="27"/>
          <w:szCs w:val="27"/>
        </w:rPr>
        <w:t xml:space="preserve">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r w:rsidRPr="00EC2378">
        <w:rPr>
          <w:rFonts w:ascii="Times New Roman" w:hAnsi="Times New Roman"/>
          <w:bCs/>
          <w:sz w:val="27"/>
          <w:szCs w:val="27"/>
        </w:rPr>
        <w:t>,</w:t>
      </w:r>
      <w:r w:rsidRPr="00EC2378">
        <w:rPr>
          <w:rFonts w:ascii="Times New Roman" w:hAnsi="Times New Roman"/>
          <w:sz w:val="27"/>
          <w:szCs w:val="27"/>
        </w:rPr>
        <w:t xml:space="preserve"> тыс. рублей</w:t>
      </w:r>
      <w:r w:rsidRPr="00EC2378">
        <w:rPr>
          <w:rFonts w:ascii="Times New Roman" w:hAnsi="Times New Roman"/>
          <w:bCs/>
          <w:sz w:val="27"/>
          <w:szCs w:val="27"/>
        </w:rPr>
        <w:t>;</w:t>
      </w:r>
    </w:p>
    <w:p w:rsidR="00736113" w:rsidRPr="00EC2378" w:rsidRDefault="00736113" w:rsidP="00736113">
      <w:pPr>
        <w:spacing w:after="0" w:line="240" w:lineRule="auto"/>
        <w:ind w:firstLine="709"/>
        <w:jc w:val="both"/>
        <w:rPr>
          <w:rFonts w:ascii="Times New Roman" w:hAnsi="Times New Roman"/>
          <w:bCs/>
          <w:sz w:val="27"/>
          <w:szCs w:val="27"/>
        </w:rPr>
      </w:pPr>
      <w:proofErr w:type="gramStart"/>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22 </w:t>
      </w:r>
      <w:r w:rsidRPr="00EC2378">
        <w:rPr>
          <w:rFonts w:ascii="Times New Roman" w:hAnsi="Times New Roman"/>
          <w:b/>
          <w:i/>
          <w:sz w:val="27"/>
          <w:szCs w:val="27"/>
        </w:rPr>
        <w:t>(182 1 01 02170 01 0000 110)</w:t>
      </w:r>
      <w:r w:rsidRPr="00EC2378">
        <w:rPr>
          <w:rFonts w:ascii="Times New Roman" w:hAnsi="Times New Roman"/>
          <w:b/>
          <w:i/>
          <w:sz w:val="27"/>
          <w:szCs w:val="27"/>
          <w:vertAlign w:val="subscript"/>
        </w:rPr>
        <w:t xml:space="preserve"> </w:t>
      </w:r>
      <w:r w:rsidRPr="00EC2378">
        <w:rPr>
          <w:rFonts w:ascii="Times New Roman" w:hAnsi="Times New Roman"/>
          <w:sz w:val="27"/>
          <w:szCs w:val="27"/>
        </w:rPr>
        <w:t>– объем поступлений по налогу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w:t>
      </w:r>
      <w:proofErr w:type="gramEnd"/>
      <w:r w:rsidRPr="00EC2378">
        <w:rPr>
          <w:rFonts w:ascii="Times New Roman" w:hAnsi="Times New Roman"/>
          <w:sz w:val="27"/>
          <w:szCs w:val="27"/>
        </w:rPr>
        <w:t xml:space="preserve"> </w:t>
      </w:r>
      <w:proofErr w:type="gramStart"/>
      <w:r w:rsidRPr="00EC2378">
        <w:rPr>
          <w:rFonts w:ascii="Times New Roman" w:hAnsi="Times New Roman"/>
          <w:sz w:val="27"/>
          <w:szCs w:val="27"/>
        </w:rPr>
        <w:t xml:space="preserve">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w:t>
      </w:r>
      <w:r w:rsidRPr="00EC2378">
        <w:rPr>
          <w:rFonts w:ascii="Times New Roman" w:hAnsi="Times New Roman"/>
          <w:sz w:val="27"/>
          <w:szCs w:val="27"/>
        </w:rPr>
        <w:lastRenderedPageBreak/>
        <w:t>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w:t>
      </w:r>
      <w:proofErr w:type="gramEnd"/>
      <w:r w:rsidRPr="00EC2378">
        <w:rPr>
          <w:rFonts w:ascii="Times New Roman" w:hAnsi="Times New Roman"/>
          <w:sz w:val="27"/>
          <w:szCs w:val="27"/>
        </w:rPr>
        <w:t xml:space="preserve"> </w:t>
      </w:r>
      <w:proofErr w:type="gramStart"/>
      <w:r w:rsidRPr="00EC2378">
        <w:rPr>
          <w:rFonts w:ascii="Times New Roman" w:hAnsi="Times New Roman"/>
          <w:sz w:val="27"/>
          <w:szCs w:val="27"/>
        </w:rPr>
        <w:t>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r w:rsidRPr="00EC2378">
        <w:rPr>
          <w:rFonts w:ascii="Times New Roman" w:hAnsi="Times New Roman"/>
          <w:bCs/>
          <w:sz w:val="27"/>
          <w:szCs w:val="27"/>
        </w:rPr>
        <w:t>,</w:t>
      </w:r>
      <w:r w:rsidRPr="00EC2378">
        <w:rPr>
          <w:rFonts w:ascii="Times New Roman" w:hAnsi="Times New Roman"/>
          <w:sz w:val="27"/>
          <w:szCs w:val="27"/>
        </w:rPr>
        <w:t xml:space="preserve"> тыс. рублей</w:t>
      </w:r>
      <w:r w:rsidRPr="00EC2378">
        <w:rPr>
          <w:rFonts w:ascii="Times New Roman" w:hAnsi="Times New Roman"/>
          <w:bCs/>
          <w:sz w:val="27"/>
          <w:szCs w:val="27"/>
        </w:rPr>
        <w:t>;</w:t>
      </w:r>
      <w:proofErr w:type="gramEnd"/>
    </w:p>
    <w:p w:rsidR="00736113" w:rsidRPr="00EC2378" w:rsidRDefault="00736113" w:rsidP="00736113">
      <w:pPr>
        <w:spacing w:after="0" w:line="240" w:lineRule="auto"/>
        <w:ind w:firstLine="709"/>
        <w:jc w:val="both"/>
        <w:rPr>
          <w:rFonts w:ascii="Times New Roman" w:hAnsi="Times New Roman"/>
          <w:bCs/>
          <w:sz w:val="27"/>
          <w:szCs w:val="27"/>
        </w:rPr>
      </w:pPr>
      <w:proofErr w:type="gramStart"/>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23 </w:t>
      </w:r>
      <w:r w:rsidRPr="00EC2378">
        <w:rPr>
          <w:rFonts w:ascii="Times New Roman" w:hAnsi="Times New Roman"/>
          <w:b/>
          <w:i/>
          <w:sz w:val="27"/>
          <w:szCs w:val="27"/>
        </w:rPr>
        <w:t>(182 1 01 02180 01 0000 110)</w:t>
      </w:r>
      <w:r w:rsidRPr="00EC2378">
        <w:rPr>
          <w:rFonts w:ascii="Times New Roman" w:hAnsi="Times New Roman"/>
          <w:b/>
          <w:i/>
          <w:sz w:val="27"/>
          <w:szCs w:val="27"/>
          <w:vertAlign w:val="subscript"/>
        </w:rPr>
        <w:t xml:space="preserve"> </w:t>
      </w:r>
      <w:r w:rsidRPr="00EC2378">
        <w:rPr>
          <w:rFonts w:ascii="Times New Roman" w:hAnsi="Times New Roman"/>
          <w:sz w:val="27"/>
          <w:szCs w:val="27"/>
        </w:rPr>
        <w:t>– объем поступлений по налогу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w:t>
      </w:r>
      <w:proofErr w:type="gramEnd"/>
      <w:r w:rsidRPr="00EC2378">
        <w:rPr>
          <w:rFonts w:ascii="Times New Roman" w:hAnsi="Times New Roman"/>
          <w:sz w:val="27"/>
          <w:szCs w:val="27"/>
        </w:rPr>
        <w:t xml:space="preserve">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r w:rsidRPr="00EC2378">
        <w:rPr>
          <w:rFonts w:ascii="Times New Roman" w:hAnsi="Times New Roman"/>
          <w:bCs/>
          <w:sz w:val="27"/>
          <w:szCs w:val="27"/>
        </w:rPr>
        <w:t>,</w:t>
      </w:r>
      <w:r w:rsidRPr="00EC2378">
        <w:rPr>
          <w:rFonts w:ascii="Times New Roman" w:hAnsi="Times New Roman"/>
          <w:sz w:val="27"/>
          <w:szCs w:val="27"/>
        </w:rPr>
        <w:t xml:space="preserve"> тыс. рублей</w:t>
      </w:r>
      <w:r w:rsidRPr="00EC2378">
        <w:rPr>
          <w:rFonts w:ascii="Times New Roman" w:hAnsi="Times New Roman"/>
          <w:bCs/>
          <w:sz w:val="27"/>
          <w:szCs w:val="27"/>
        </w:rPr>
        <w:t>;</w:t>
      </w:r>
    </w:p>
    <w:p w:rsidR="00736113" w:rsidRPr="00EC2378" w:rsidRDefault="00736113" w:rsidP="00736113">
      <w:pPr>
        <w:spacing w:after="0" w:line="240" w:lineRule="auto"/>
        <w:ind w:firstLine="709"/>
        <w:jc w:val="both"/>
        <w:rPr>
          <w:rFonts w:ascii="Times New Roman" w:hAnsi="Times New Roman"/>
          <w:bCs/>
          <w:sz w:val="27"/>
          <w:szCs w:val="27"/>
        </w:rPr>
      </w:pPr>
      <w:proofErr w:type="gramStart"/>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24 </w:t>
      </w:r>
      <w:r w:rsidRPr="00EC2378">
        <w:rPr>
          <w:rFonts w:ascii="Times New Roman" w:hAnsi="Times New Roman"/>
          <w:b/>
          <w:i/>
          <w:sz w:val="27"/>
          <w:szCs w:val="27"/>
        </w:rPr>
        <w:t>(182 1 01 02190 01 0000 110)</w:t>
      </w:r>
      <w:r w:rsidRPr="00EC2378">
        <w:rPr>
          <w:rFonts w:ascii="Times New Roman" w:hAnsi="Times New Roman"/>
          <w:b/>
          <w:i/>
          <w:sz w:val="27"/>
          <w:szCs w:val="27"/>
          <w:vertAlign w:val="subscript"/>
        </w:rPr>
        <w:t xml:space="preserve"> </w:t>
      </w:r>
      <w:r w:rsidRPr="00EC2378">
        <w:rPr>
          <w:rFonts w:ascii="Times New Roman" w:hAnsi="Times New Roman"/>
          <w:sz w:val="27"/>
          <w:szCs w:val="27"/>
        </w:rPr>
        <w:t>– объем поступлений по налогу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r w:rsidRPr="00EC2378">
        <w:rPr>
          <w:rFonts w:ascii="Times New Roman" w:hAnsi="Times New Roman"/>
          <w:bCs/>
          <w:sz w:val="27"/>
          <w:szCs w:val="27"/>
        </w:rPr>
        <w:t>,</w:t>
      </w:r>
      <w:r w:rsidRPr="00EC2378">
        <w:rPr>
          <w:rFonts w:ascii="Times New Roman" w:hAnsi="Times New Roman"/>
          <w:sz w:val="27"/>
          <w:szCs w:val="27"/>
        </w:rPr>
        <w:t xml:space="preserve"> тыс. рублей</w:t>
      </w:r>
      <w:r w:rsidRPr="00EC2378">
        <w:rPr>
          <w:rFonts w:ascii="Times New Roman" w:hAnsi="Times New Roman"/>
          <w:bCs/>
          <w:sz w:val="27"/>
          <w:szCs w:val="27"/>
        </w:rPr>
        <w:t>;</w:t>
      </w:r>
      <w:proofErr w:type="gramEnd"/>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25 </w:t>
      </w:r>
      <w:r w:rsidRPr="00EC2378">
        <w:rPr>
          <w:rFonts w:ascii="Times New Roman" w:hAnsi="Times New Roman"/>
          <w:b/>
          <w:i/>
          <w:sz w:val="27"/>
          <w:szCs w:val="27"/>
        </w:rPr>
        <w:t>(182 1 01 02200 01 0000 110)</w:t>
      </w:r>
      <w:r w:rsidRPr="00EC2378">
        <w:rPr>
          <w:rFonts w:ascii="Times New Roman" w:hAnsi="Times New Roman"/>
          <w:b/>
          <w:i/>
          <w:sz w:val="27"/>
          <w:szCs w:val="27"/>
          <w:vertAlign w:val="subscript"/>
        </w:rPr>
        <w:t xml:space="preserve"> </w:t>
      </w:r>
      <w:r w:rsidRPr="00EC2378">
        <w:rPr>
          <w:rFonts w:ascii="Times New Roman" w:hAnsi="Times New Roman"/>
          <w:sz w:val="27"/>
          <w:szCs w:val="27"/>
        </w:rPr>
        <w:t>– объем поступлений по налогу на доходы физических лиц в части суммы налога, относящейся к сумме налоговой базе, указанной в пункте 6.1 статьи 210 Налогового кодекса Российской Федерации, не превышающей 5 миллионов рублей, тыс. рублей</w:t>
      </w:r>
      <w:r w:rsidRPr="00EC2378">
        <w:rPr>
          <w:rFonts w:ascii="Times New Roman" w:hAnsi="Times New Roman"/>
          <w:bCs/>
          <w:sz w:val="27"/>
          <w:szCs w:val="27"/>
        </w:rPr>
        <w:t>;</w:t>
      </w:r>
    </w:p>
    <w:p w:rsidR="00736113" w:rsidRPr="00EC2378" w:rsidRDefault="00736113" w:rsidP="00736113">
      <w:pPr>
        <w:spacing w:after="0" w:line="240" w:lineRule="auto"/>
        <w:ind w:firstLine="709"/>
        <w:jc w:val="both"/>
        <w:rPr>
          <w:rFonts w:ascii="Times New Roman" w:hAnsi="Times New Roman"/>
          <w:bCs/>
          <w:sz w:val="27"/>
          <w:szCs w:val="27"/>
        </w:rPr>
      </w:pPr>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26 </w:t>
      </w:r>
      <w:r w:rsidRPr="00EC2378">
        <w:rPr>
          <w:rFonts w:ascii="Times New Roman" w:hAnsi="Times New Roman"/>
          <w:b/>
          <w:i/>
          <w:sz w:val="27"/>
          <w:szCs w:val="27"/>
        </w:rPr>
        <w:t>(182 1 01 02210 01 0000 110)</w:t>
      </w:r>
      <w:r w:rsidRPr="00EC2378">
        <w:rPr>
          <w:rFonts w:ascii="Times New Roman" w:hAnsi="Times New Roman"/>
          <w:b/>
          <w:i/>
          <w:sz w:val="27"/>
          <w:szCs w:val="27"/>
          <w:vertAlign w:val="subscript"/>
        </w:rPr>
        <w:t xml:space="preserve"> </w:t>
      </w:r>
      <w:r w:rsidRPr="00EC2378">
        <w:rPr>
          <w:rFonts w:ascii="Times New Roman" w:hAnsi="Times New Roman"/>
          <w:sz w:val="27"/>
          <w:szCs w:val="27"/>
        </w:rPr>
        <w:t>– объем поступлений по налогу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r w:rsidRPr="00EC2378">
        <w:rPr>
          <w:rFonts w:ascii="Times New Roman" w:hAnsi="Times New Roman"/>
          <w:bCs/>
          <w:sz w:val="27"/>
          <w:szCs w:val="27"/>
        </w:rPr>
        <w:t>,</w:t>
      </w:r>
      <w:r w:rsidRPr="00EC2378">
        <w:rPr>
          <w:rFonts w:ascii="Times New Roman" w:hAnsi="Times New Roman"/>
          <w:sz w:val="27"/>
          <w:szCs w:val="27"/>
        </w:rPr>
        <w:t xml:space="preserve"> тыс. рублей</w:t>
      </w:r>
      <w:r w:rsidRPr="00EC2378">
        <w:rPr>
          <w:rFonts w:ascii="Times New Roman" w:hAnsi="Times New Roman"/>
          <w:bCs/>
          <w:sz w:val="27"/>
          <w:szCs w:val="27"/>
        </w:rPr>
        <w:t>;</w:t>
      </w:r>
    </w:p>
    <w:p w:rsidR="00736113" w:rsidRPr="00EC2378" w:rsidRDefault="00736113" w:rsidP="00736113">
      <w:pPr>
        <w:spacing w:after="0" w:line="240" w:lineRule="auto"/>
        <w:ind w:firstLine="709"/>
        <w:jc w:val="both"/>
        <w:rPr>
          <w:rFonts w:ascii="Times New Roman" w:hAnsi="Times New Roman"/>
          <w:bCs/>
          <w:sz w:val="27"/>
          <w:szCs w:val="27"/>
        </w:rPr>
      </w:pPr>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27 </w:t>
      </w:r>
      <w:r w:rsidRPr="00EC2378">
        <w:rPr>
          <w:rFonts w:ascii="Times New Roman" w:hAnsi="Times New Roman"/>
          <w:b/>
          <w:i/>
          <w:sz w:val="27"/>
          <w:szCs w:val="27"/>
        </w:rPr>
        <w:t>(182 1 01 02220 01 0000 110)</w:t>
      </w:r>
      <w:r w:rsidRPr="00EC2378">
        <w:rPr>
          <w:rFonts w:ascii="Times New Roman" w:hAnsi="Times New Roman"/>
          <w:b/>
          <w:i/>
          <w:sz w:val="27"/>
          <w:szCs w:val="27"/>
          <w:vertAlign w:val="subscript"/>
        </w:rPr>
        <w:t xml:space="preserve"> </w:t>
      </w:r>
      <w:r w:rsidRPr="00EC2378">
        <w:rPr>
          <w:rFonts w:ascii="Times New Roman" w:hAnsi="Times New Roman"/>
          <w:sz w:val="27"/>
          <w:szCs w:val="27"/>
        </w:rPr>
        <w:t xml:space="preserve">– объем поступлений по </w:t>
      </w:r>
      <w:bookmarkStart w:id="30" w:name="_Hlk184199156"/>
      <w:r w:rsidRPr="00EC2378">
        <w:rPr>
          <w:rFonts w:ascii="Times New Roman" w:hAnsi="Times New Roman"/>
          <w:sz w:val="27"/>
          <w:szCs w:val="27"/>
        </w:rPr>
        <w:t>налогу на доходы физических лиц в части суммы налога, превышающей 650 тысяч рублей, относящейся к налоговой базе, указанной в пункте 6.1 статьи 210 Налогового кодекса Российской Федерации, превышающей 5 миллионов рублей, тыс. рублей</w:t>
      </w:r>
      <w:bookmarkEnd w:id="30"/>
      <w:r w:rsidRPr="00EC2378">
        <w:rPr>
          <w:rFonts w:ascii="Times New Roman" w:hAnsi="Times New Roman"/>
          <w:bCs/>
          <w:sz w:val="27"/>
          <w:szCs w:val="27"/>
        </w:rPr>
        <w:t>;</w:t>
      </w:r>
    </w:p>
    <w:p w:rsidR="00736113" w:rsidRPr="00EC2378" w:rsidRDefault="00736113" w:rsidP="00736113">
      <w:pPr>
        <w:spacing w:after="0" w:line="240" w:lineRule="auto"/>
        <w:ind w:firstLine="709"/>
        <w:jc w:val="both"/>
        <w:rPr>
          <w:rFonts w:ascii="Times New Roman" w:hAnsi="Times New Roman"/>
          <w:bCs/>
          <w:sz w:val="27"/>
          <w:szCs w:val="27"/>
        </w:rPr>
      </w:pPr>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28 </w:t>
      </w:r>
      <w:r w:rsidRPr="00EC2378">
        <w:rPr>
          <w:rFonts w:ascii="Times New Roman" w:hAnsi="Times New Roman"/>
          <w:b/>
          <w:i/>
          <w:sz w:val="27"/>
          <w:szCs w:val="27"/>
        </w:rPr>
        <w:t>(182 1 01 02230 01 0000 110)</w:t>
      </w:r>
      <w:r w:rsidRPr="00EC2378">
        <w:rPr>
          <w:rFonts w:ascii="Times New Roman" w:hAnsi="Times New Roman"/>
          <w:b/>
          <w:i/>
          <w:sz w:val="27"/>
          <w:szCs w:val="27"/>
          <w:vertAlign w:val="subscript"/>
        </w:rPr>
        <w:t xml:space="preserve"> </w:t>
      </w:r>
      <w:r w:rsidRPr="00EC2378">
        <w:rPr>
          <w:rFonts w:ascii="Times New Roman" w:hAnsi="Times New Roman"/>
          <w:sz w:val="27"/>
          <w:szCs w:val="27"/>
        </w:rPr>
        <w:t>– объем поступлений по налогу на доходы физических лиц в части суммы налога, превышающей 650 тыс. рублей, относящейся к налоговой базе, указанной в пункте 6.2 статьи 210 Налогового кодекса Российской Федерации, превышающей 5 миллионов рублей</w:t>
      </w:r>
      <w:r w:rsidRPr="00EC2378">
        <w:rPr>
          <w:rFonts w:ascii="Times New Roman" w:hAnsi="Times New Roman"/>
          <w:bCs/>
          <w:sz w:val="27"/>
          <w:szCs w:val="27"/>
        </w:rPr>
        <w:t>,</w:t>
      </w:r>
      <w:r w:rsidRPr="00EC2378">
        <w:rPr>
          <w:rFonts w:ascii="Times New Roman" w:hAnsi="Times New Roman"/>
          <w:sz w:val="27"/>
          <w:szCs w:val="27"/>
        </w:rPr>
        <w:t xml:space="preserve"> тыс. рублей</w:t>
      </w:r>
      <w:r w:rsidRPr="00EC2378">
        <w:rPr>
          <w:rFonts w:ascii="Times New Roman" w:hAnsi="Times New Roman"/>
          <w:bCs/>
          <w:sz w:val="27"/>
          <w:szCs w:val="27"/>
        </w:rPr>
        <w:t>;</w:t>
      </w:r>
    </w:p>
    <w:p w:rsidR="00736113" w:rsidRPr="00EC2378" w:rsidRDefault="00736113" w:rsidP="00736113">
      <w:pPr>
        <w:spacing w:after="0" w:line="240" w:lineRule="auto"/>
        <w:ind w:firstLine="709"/>
        <w:jc w:val="both"/>
        <w:rPr>
          <w:rFonts w:ascii="Times New Roman" w:hAnsi="Times New Roman"/>
          <w:bCs/>
          <w:sz w:val="27"/>
          <w:szCs w:val="27"/>
        </w:rPr>
      </w:pPr>
      <w:proofErr w:type="gramStart"/>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29 </w:t>
      </w:r>
      <w:r w:rsidRPr="00EC2378">
        <w:rPr>
          <w:rFonts w:ascii="Times New Roman" w:hAnsi="Times New Roman"/>
          <w:b/>
          <w:i/>
          <w:sz w:val="27"/>
          <w:szCs w:val="27"/>
        </w:rPr>
        <w:t>(182 1 01 02130 01 0000 110)</w:t>
      </w:r>
      <w:r w:rsidRPr="00EC2378">
        <w:rPr>
          <w:rFonts w:ascii="Times New Roman" w:hAnsi="Times New Roman"/>
          <w:b/>
          <w:i/>
          <w:sz w:val="27"/>
          <w:szCs w:val="27"/>
          <w:vertAlign w:val="subscript"/>
        </w:rPr>
        <w:t xml:space="preserve"> </w:t>
      </w:r>
      <w:r w:rsidRPr="00EC2378">
        <w:rPr>
          <w:rFonts w:ascii="Times New Roman" w:hAnsi="Times New Roman"/>
          <w:sz w:val="27"/>
          <w:szCs w:val="27"/>
        </w:rPr>
        <w:t>– объем поступлений по налогу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w:t>
      </w:r>
      <w:proofErr w:type="gramEnd"/>
      <w:r w:rsidRPr="00EC2378">
        <w:rPr>
          <w:rFonts w:ascii="Times New Roman" w:hAnsi="Times New Roman"/>
          <w:sz w:val="27"/>
          <w:szCs w:val="27"/>
        </w:rPr>
        <w:t xml:space="preserve"> </w:t>
      </w:r>
      <w:proofErr w:type="gramStart"/>
      <w:r w:rsidRPr="00EC2378">
        <w:rPr>
          <w:rFonts w:ascii="Times New Roman" w:hAnsi="Times New Roman"/>
          <w:sz w:val="27"/>
          <w:szCs w:val="27"/>
        </w:rPr>
        <w:t>312 тысяч рублей за налоговые периоды после 1 января 2025 года)</w:t>
      </w:r>
      <w:r w:rsidRPr="00EC2378">
        <w:rPr>
          <w:rFonts w:ascii="Times New Roman" w:hAnsi="Times New Roman"/>
          <w:bCs/>
          <w:sz w:val="27"/>
          <w:szCs w:val="27"/>
        </w:rPr>
        <w:t>,</w:t>
      </w:r>
      <w:r w:rsidRPr="00EC2378">
        <w:rPr>
          <w:rFonts w:ascii="Times New Roman" w:hAnsi="Times New Roman"/>
          <w:sz w:val="27"/>
          <w:szCs w:val="27"/>
        </w:rPr>
        <w:t xml:space="preserve"> тыс. рублей</w:t>
      </w:r>
      <w:r w:rsidRPr="00EC2378">
        <w:rPr>
          <w:rFonts w:ascii="Times New Roman" w:hAnsi="Times New Roman"/>
          <w:bCs/>
          <w:sz w:val="27"/>
          <w:szCs w:val="27"/>
        </w:rPr>
        <w:t>;</w:t>
      </w:r>
      <w:proofErr w:type="gramEnd"/>
    </w:p>
    <w:p w:rsidR="00736113" w:rsidRPr="00EC2378" w:rsidRDefault="00736113" w:rsidP="00736113">
      <w:pPr>
        <w:spacing w:after="0" w:line="240" w:lineRule="auto"/>
        <w:ind w:firstLine="709"/>
        <w:jc w:val="both"/>
        <w:rPr>
          <w:rFonts w:ascii="Times New Roman" w:hAnsi="Times New Roman"/>
          <w:bCs/>
          <w:sz w:val="27"/>
          <w:szCs w:val="27"/>
        </w:rPr>
      </w:pPr>
      <w:proofErr w:type="gramStart"/>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30 </w:t>
      </w:r>
      <w:r w:rsidRPr="00EC2378">
        <w:rPr>
          <w:rFonts w:ascii="Times New Roman" w:hAnsi="Times New Roman"/>
          <w:b/>
          <w:i/>
          <w:sz w:val="27"/>
          <w:szCs w:val="27"/>
        </w:rPr>
        <w:t>(182 1 01 02140 01 0000 110)</w:t>
      </w:r>
      <w:r w:rsidRPr="00EC2378">
        <w:rPr>
          <w:rFonts w:ascii="Times New Roman" w:hAnsi="Times New Roman"/>
          <w:b/>
          <w:i/>
          <w:sz w:val="27"/>
          <w:szCs w:val="27"/>
          <w:vertAlign w:val="subscript"/>
        </w:rPr>
        <w:t xml:space="preserve"> </w:t>
      </w:r>
      <w:r w:rsidRPr="00EC2378">
        <w:rPr>
          <w:rFonts w:ascii="Times New Roman" w:hAnsi="Times New Roman"/>
          <w:sz w:val="27"/>
          <w:szCs w:val="27"/>
        </w:rPr>
        <w:t xml:space="preserve">– объем поступлений по налогу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w:t>
      </w:r>
      <w:r w:rsidRPr="00EC2378">
        <w:rPr>
          <w:rFonts w:ascii="Times New Roman" w:hAnsi="Times New Roman"/>
          <w:sz w:val="27"/>
          <w:szCs w:val="27"/>
        </w:rPr>
        <w:lastRenderedPageBreak/>
        <w:t>января 2025 года, а также в части суммы налога, превышающей 312 тысяч</w:t>
      </w:r>
      <w:proofErr w:type="gramEnd"/>
      <w:r w:rsidRPr="00EC2378">
        <w:rPr>
          <w:rFonts w:ascii="Times New Roman" w:hAnsi="Times New Roman"/>
          <w:sz w:val="27"/>
          <w:szCs w:val="27"/>
        </w:rPr>
        <w:t xml:space="preserve"> рублей за налоговые периоды после 1 января 2025 года), тыс. рублей</w:t>
      </w:r>
      <w:r w:rsidRPr="00EC2378">
        <w:rPr>
          <w:rFonts w:ascii="Times New Roman" w:hAnsi="Times New Roman"/>
          <w:bCs/>
          <w:sz w:val="27"/>
          <w:szCs w:val="27"/>
        </w:rPr>
        <w:t>.</w:t>
      </w:r>
    </w:p>
    <w:p w:rsidR="00736113" w:rsidRPr="00EC2378" w:rsidRDefault="00736113" w:rsidP="00736113">
      <w:pPr>
        <w:spacing w:after="0" w:line="240" w:lineRule="auto"/>
        <w:ind w:firstLine="709"/>
        <w:jc w:val="both"/>
        <w:rPr>
          <w:rFonts w:ascii="Times New Roman" w:hAnsi="Times New Roman"/>
          <w:color w:val="FF0000"/>
          <w:sz w:val="27"/>
          <w:szCs w:val="27"/>
        </w:rPr>
      </w:pPr>
    </w:p>
    <w:p w:rsidR="00736113" w:rsidRPr="00EC2378" w:rsidRDefault="00736113" w:rsidP="00736113">
      <w:pPr>
        <w:spacing w:after="0" w:line="240" w:lineRule="auto"/>
        <w:ind w:firstLine="708"/>
        <w:jc w:val="both"/>
        <w:rPr>
          <w:rFonts w:ascii="Times New Roman" w:hAnsi="Times New Roman"/>
          <w:sz w:val="27"/>
          <w:szCs w:val="27"/>
        </w:rPr>
      </w:pPr>
      <w:proofErr w:type="gramStart"/>
      <w:r w:rsidRPr="00EC2378">
        <w:rPr>
          <w:rFonts w:ascii="Times New Roman" w:hAnsi="Times New Roman"/>
          <w:b/>
          <w:i/>
          <w:sz w:val="27"/>
          <w:szCs w:val="27"/>
        </w:rPr>
        <w:t>Налог на доходы физических лиц с доходов, источником которых является налоговый агент</w:t>
      </w:r>
      <w:r w:rsidRPr="00EC2378">
        <w:rPr>
          <w:rFonts w:ascii="Times New Roman" w:hAnsi="Times New Roman"/>
          <w:sz w:val="27"/>
          <w:szCs w:val="27"/>
        </w:rPr>
        <w:t xml:space="preserve"> </w:t>
      </w:r>
      <w:r w:rsidRPr="00EC2378">
        <w:rPr>
          <w:rFonts w:ascii="Times New Roman" w:hAnsi="Times New Roman"/>
          <w:i/>
          <w:sz w:val="27"/>
          <w:szCs w:val="27"/>
          <w:u w:val="single"/>
        </w:rPr>
        <w:t>(</w:t>
      </w:r>
      <w:r w:rsidRPr="00EC2378">
        <w:rPr>
          <w:rFonts w:ascii="Times New Roman" w:hAnsi="Times New Roman"/>
          <w:b/>
          <w:i/>
          <w:sz w:val="27"/>
          <w:szCs w:val="27"/>
          <w:u w:val="single"/>
        </w:rPr>
        <w:t xml:space="preserve">НДФЛ </w:t>
      </w:r>
      <w:r w:rsidRPr="00EC2378">
        <w:rPr>
          <w:rFonts w:ascii="Times New Roman" w:hAnsi="Times New Roman"/>
          <w:b/>
          <w:i/>
          <w:sz w:val="27"/>
          <w:szCs w:val="27"/>
          <w:u w:val="single"/>
          <w:vertAlign w:val="subscript"/>
        </w:rPr>
        <w:t>1</w:t>
      </w:r>
      <w:r w:rsidRPr="00EC2378">
        <w:rPr>
          <w:rFonts w:ascii="Times New Roman" w:hAnsi="Times New Roman"/>
          <w:i/>
          <w:sz w:val="27"/>
          <w:szCs w:val="27"/>
          <w:u w:val="single"/>
        </w:rPr>
        <w:t>)</w:t>
      </w:r>
      <w:r w:rsidRPr="00EC2378">
        <w:rPr>
          <w:rFonts w:ascii="Times New Roman" w:hAnsi="Times New Roman"/>
          <w:sz w:val="27"/>
          <w:szCs w:val="27"/>
        </w:rPr>
        <w:t>, рассчитывается исходя из налоговой базы по налогу согласно данным отчёта по форме №</w:t>
      </w:r>
      <w:r w:rsidRPr="00EC2378">
        <w:rPr>
          <w:rFonts w:ascii="Times New Roman" w:hAnsi="Times New Roman"/>
          <w:snapToGrid w:val="0"/>
          <w:sz w:val="27"/>
          <w:szCs w:val="27"/>
          <w:lang w:eastAsia="ru-RU"/>
        </w:rPr>
        <w:t xml:space="preserve"> </w:t>
      </w:r>
      <w:r w:rsidRPr="00EC2378">
        <w:rPr>
          <w:rFonts w:ascii="Times New Roman" w:hAnsi="Times New Roman"/>
          <w:sz w:val="27"/>
          <w:szCs w:val="27"/>
        </w:rPr>
        <w:t>7-НДФЛ «Отчет о налоговой базе и структуре начислений по расчету сумм налога на доходы физических лиц, исчисленных и удержанных налоговым агентом», 1-ДДК «Отчет о декларировании доходов физическими лицами» и прогнозируемого фонда заработной платы по</w:t>
      </w:r>
      <w:proofErr w:type="gramEnd"/>
      <w:r w:rsidRPr="00EC2378">
        <w:rPr>
          <w:rFonts w:ascii="Times New Roman" w:hAnsi="Times New Roman"/>
          <w:sz w:val="27"/>
          <w:szCs w:val="27"/>
        </w:rPr>
        <w:t xml:space="preserve"> следующей формуле:</w:t>
      </w:r>
    </w:p>
    <w:p w:rsidR="00736113" w:rsidRPr="007B5227" w:rsidRDefault="00736113" w:rsidP="00736113">
      <w:pPr>
        <w:spacing w:before="120" w:after="120" w:line="240" w:lineRule="auto"/>
        <w:ind w:firstLine="709"/>
        <w:jc w:val="center"/>
        <w:rPr>
          <w:rFonts w:ascii="Times New Roman" w:hAnsi="Times New Roman"/>
          <w:b/>
          <w:i/>
          <w:sz w:val="32"/>
          <w:szCs w:val="27"/>
          <w:vertAlign w:val="subscript"/>
        </w:rPr>
      </w:pPr>
      <w:r w:rsidRPr="007B5227">
        <w:rPr>
          <w:rFonts w:ascii="Times New Roman" w:hAnsi="Times New Roman"/>
          <w:b/>
          <w:i/>
          <w:sz w:val="32"/>
          <w:szCs w:val="27"/>
        </w:rPr>
        <w:t>НДФЛ</w:t>
      </w:r>
      <w:proofErr w:type="gramStart"/>
      <w:r w:rsidRPr="007B5227">
        <w:rPr>
          <w:rFonts w:ascii="Times New Roman" w:hAnsi="Times New Roman"/>
          <w:b/>
          <w:i/>
          <w:sz w:val="32"/>
          <w:szCs w:val="27"/>
          <w:vertAlign w:val="subscript"/>
        </w:rPr>
        <w:t>1</w:t>
      </w:r>
      <w:proofErr w:type="gramEnd"/>
      <w:r w:rsidRPr="007B5227">
        <w:rPr>
          <w:rFonts w:ascii="Times New Roman" w:hAnsi="Times New Roman"/>
          <w:b/>
          <w:i/>
          <w:sz w:val="32"/>
          <w:szCs w:val="27"/>
        </w:rPr>
        <w:t xml:space="preserve"> </w:t>
      </w:r>
      <w:r w:rsidRPr="007B5227">
        <w:rPr>
          <w:rFonts w:ascii="Times New Roman" w:hAnsi="Times New Roman"/>
          <w:b/>
          <w:i/>
          <w:sz w:val="32"/>
          <w:szCs w:val="27"/>
          <w:vertAlign w:val="subscript"/>
        </w:rPr>
        <w:t>всего =</w:t>
      </w:r>
      <m:oMath>
        <m:r>
          <m:rPr>
            <m:sty m:val="bi"/>
          </m:rPr>
          <w:rPr>
            <w:rFonts w:ascii="Cambria Math" w:hAnsi="Cambria Math"/>
            <w:sz w:val="32"/>
            <w:szCs w:val="27"/>
          </w:rPr>
          <m:t xml:space="preserve">  </m:t>
        </m:r>
        <m:nary>
          <m:naryPr>
            <m:chr m:val="∑"/>
            <m:grow m:val="1"/>
            <m:ctrlPr>
              <w:rPr>
                <w:rFonts w:ascii="Cambria Math" w:hAnsi="Cambria Math"/>
                <w:b/>
                <w:sz w:val="36"/>
                <w:szCs w:val="27"/>
              </w:rPr>
            </m:ctrlPr>
          </m:naryPr>
          <m:sub>
            <m:r>
              <m:rPr>
                <m:sty m:val="bi"/>
              </m:rPr>
              <w:rPr>
                <w:rFonts w:ascii="Cambria Math" w:eastAsia="Cambria Math" w:hAnsi="Cambria Math" w:cs="Cambria Math"/>
                <w:sz w:val="36"/>
                <w:szCs w:val="27"/>
              </w:rPr>
              <m:t>i=1.1</m:t>
            </m:r>
          </m:sub>
          <m:sup>
            <m:r>
              <m:rPr>
                <m:sty m:val="bi"/>
              </m:rPr>
              <w:rPr>
                <w:rFonts w:ascii="Cambria Math" w:hAnsi="Cambria Math"/>
                <w:sz w:val="36"/>
                <w:szCs w:val="27"/>
              </w:rPr>
              <m:t>1</m:t>
            </m:r>
            <m:r>
              <m:rPr>
                <m:sty m:val="bi"/>
              </m:rPr>
              <w:rPr>
                <w:rFonts w:ascii="Cambria Math" w:eastAsia="Cambria Math" w:hAnsi="Cambria Math" w:cs="Cambria Math"/>
                <w:sz w:val="36"/>
                <w:szCs w:val="27"/>
              </w:rPr>
              <m:t>.5</m:t>
            </m:r>
          </m:sup>
          <m:e>
            <m:r>
              <m:rPr>
                <m:sty m:val="b"/>
              </m:rPr>
              <w:rPr>
                <w:rFonts w:ascii="Cambria Math" w:hAnsi="Cambria Math"/>
                <w:sz w:val="36"/>
                <w:szCs w:val="27"/>
              </w:rPr>
              <m:t xml:space="preserve"> </m:t>
            </m:r>
          </m:e>
        </m:nary>
      </m:oMath>
      <w:r w:rsidRPr="007B5227">
        <w:rPr>
          <w:rFonts w:ascii="Times New Roman" w:hAnsi="Times New Roman"/>
          <w:b/>
          <w:i/>
          <w:sz w:val="32"/>
          <w:szCs w:val="27"/>
        </w:rPr>
        <w:t>НДФЛ</w:t>
      </w:r>
      <w:r w:rsidRPr="007B5227">
        <w:rPr>
          <w:rFonts w:ascii="Times New Roman" w:hAnsi="Times New Roman"/>
          <w:b/>
          <w:i/>
          <w:sz w:val="36"/>
          <w:szCs w:val="27"/>
          <w:vertAlign w:val="subscript"/>
          <w:lang w:val="en-US"/>
        </w:rPr>
        <w:t>i</w:t>
      </w:r>
      <w:r w:rsidRPr="007B5227">
        <w:rPr>
          <w:rFonts w:ascii="Times New Roman" w:hAnsi="Times New Roman"/>
          <w:b/>
          <w:i/>
          <w:sz w:val="36"/>
          <w:szCs w:val="27"/>
          <w:vertAlign w:val="subscript"/>
        </w:rPr>
        <w:t xml:space="preserve"> </w:t>
      </w:r>
      <w:r w:rsidRPr="007B5227">
        <w:rPr>
          <w:rFonts w:ascii="Times New Roman" w:hAnsi="Times New Roman"/>
          <w:b/>
          <w:i/>
          <w:sz w:val="27"/>
          <w:szCs w:val="27"/>
        </w:rPr>
        <w:t xml:space="preserve">* </w:t>
      </w:r>
      <w:r w:rsidRPr="007B5227">
        <w:rPr>
          <w:rFonts w:ascii="Times New Roman" w:hAnsi="Times New Roman"/>
          <w:b/>
          <w:i/>
          <w:sz w:val="27"/>
          <w:szCs w:val="27"/>
          <w:lang w:val="en-US"/>
        </w:rPr>
        <w:t>k</w:t>
      </w:r>
      <w:proofErr w:type="spellStart"/>
      <w:r w:rsidRPr="007B5227">
        <w:rPr>
          <w:rFonts w:ascii="Times New Roman" w:hAnsi="Times New Roman"/>
          <w:b/>
          <w:i/>
          <w:sz w:val="27"/>
          <w:szCs w:val="27"/>
          <w:vertAlign w:val="subscript"/>
        </w:rPr>
        <w:t>исч</w:t>
      </w:r>
      <w:proofErr w:type="spellEnd"/>
      <w:r w:rsidRPr="007B5227">
        <w:rPr>
          <w:rFonts w:ascii="Times New Roman" w:hAnsi="Times New Roman"/>
          <w:b/>
          <w:sz w:val="27"/>
          <w:szCs w:val="27"/>
          <w:vertAlign w:val="subscript"/>
        </w:rPr>
        <w:t xml:space="preserve">. с. </w:t>
      </w:r>
      <w:r w:rsidRPr="007B5227">
        <w:rPr>
          <w:rFonts w:ascii="Times New Roman" w:hAnsi="Times New Roman"/>
          <w:b/>
          <w:sz w:val="27"/>
          <w:szCs w:val="27"/>
        </w:rPr>
        <w:t>/100</w:t>
      </w:r>
      <w:r w:rsidRPr="007B5227">
        <w:rPr>
          <w:rFonts w:ascii="Times New Roman" w:hAnsi="Times New Roman"/>
          <w:b/>
          <w:i/>
          <w:sz w:val="36"/>
          <w:szCs w:val="27"/>
          <w:vertAlign w:val="subscript"/>
        </w:rPr>
        <w:t>,</w:t>
      </w:r>
    </w:p>
    <w:p w:rsidR="00736113" w:rsidRPr="007B5227" w:rsidRDefault="00736113" w:rsidP="00736113">
      <w:pPr>
        <w:spacing w:before="120" w:after="120" w:line="240" w:lineRule="auto"/>
        <w:ind w:firstLine="709"/>
        <w:jc w:val="center"/>
        <w:rPr>
          <w:rFonts w:ascii="Times New Roman" w:hAnsi="Times New Roman"/>
          <w:b/>
          <w:i/>
          <w:strike/>
          <w:sz w:val="27"/>
          <w:szCs w:val="27"/>
        </w:rPr>
      </w:pP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sz w:val="27"/>
          <w:szCs w:val="27"/>
        </w:rPr>
        <w:t>где:</w:t>
      </w:r>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b/>
          <w:i/>
          <w:sz w:val="27"/>
          <w:szCs w:val="27"/>
          <w:lang w:val="en-US"/>
        </w:rPr>
        <w:t>K</w:t>
      </w:r>
      <w:r w:rsidRPr="00EC2378">
        <w:rPr>
          <w:rFonts w:ascii="Times New Roman" w:hAnsi="Times New Roman"/>
          <w:b/>
          <w:i/>
          <w:sz w:val="27"/>
          <w:szCs w:val="27"/>
        </w:rPr>
        <w:t xml:space="preserve"> </w:t>
      </w:r>
      <w:proofErr w:type="spellStart"/>
      <w:r w:rsidRPr="00EC2378">
        <w:rPr>
          <w:rFonts w:ascii="Times New Roman" w:hAnsi="Times New Roman"/>
          <w:b/>
          <w:i/>
          <w:sz w:val="27"/>
          <w:szCs w:val="27"/>
          <w:vertAlign w:val="subscript"/>
        </w:rPr>
        <w:t>исч</w:t>
      </w:r>
      <w:r w:rsidRPr="00EC2378">
        <w:rPr>
          <w:rFonts w:ascii="Times New Roman" w:hAnsi="Times New Roman"/>
          <w:b/>
          <w:sz w:val="27"/>
          <w:szCs w:val="27"/>
          <w:vertAlign w:val="subscript"/>
        </w:rPr>
        <w:t>.с</w:t>
      </w:r>
      <w:proofErr w:type="spellEnd"/>
      <w:r w:rsidRPr="00EC2378">
        <w:rPr>
          <w:rFonts w:ascii="Times New Roman" w:hAnsi="Times New Roman"/>
          <w:b/>
          <w:sz w:val="27"/>
          <w:szCs w:val="27"/>
          <w:vertAlign w:val="subscript"/>
        </w:rPr>
        <w:t>.</w:t>
      </w:r>
      <w:proofErr w:type="gramEnd"/>
      <w:r w:rsidRPr="00EC2378">
        <w:rPr>
          <w:rFonts w:ascii="Times New Roman" w:hAnsi="Times New Roman"/>
          <w:sz w:val="27"/>
          <w:szCs w:val="27"/>
        </w:rPr>
        <w:t xml:space="preserve"> – </w:t>
      </w:r>
      <w:r w:rsidRPr="00EC2378">
        <w:rPr>
          <w:rFonts w:ascii="Times New Roman" w:hAnsi="Times New Roman"/>
          <w:snapToGrid w:val="0"/>
          <w:sz w:val="27"/>
          <w:szCs w:val="27"/>
          <w:lang w:eastAsia="ru-RU"/>
        </w:rPr>
        <w:t xml:space="preserve">коэффициент, характеризующий долю уплаченного налога в исчисленной сумме налога (1-НМ, 7-НДФЛ), %. Данный </w:t>
      </w:r>
      <w:r w:rsidRPr="00EC2378">
        <w:rPr>
          <w:rFonts w:ascii="Times New Roman" w:hAnsi="Times New Roman"/>
          <w:sz w:val="27"/>
          <w:szCs w:val="27"/>
        </w:rPr>
        <w:t>показатель учитывает работу по погашению задолженности по налогу.</w:t>
      </w:r>
    </w:p>
    <w:p w:rsidR="00736113" w:rsidRPr="00EC2378" w:rsidRDefault="00736113" w:rsidP="00736113">
      <w:pPr>
        <w:spacing w:after="0" w:line="240" w:lineRule="auto"/>
        <w:ind w:firstLine="709"/>
        <w:jc w:val="both"/>
        <w:rPr>
          <w:rFonts w:ascii="Times New Roman" w:hAnsi="Times New Roman"/>
          <w:color w:val="FF0000"/>
          <w:sz w:val="27"/>
          <w:szCs w:val="27"/>
        </w:rPr>
      </w:pPr>
    </w:p>
    <w:p w:rsidR="00736113" w:rsidRPr="007B5227" w:rsidRDefault="00736113" w:rsidP="00736113">
      <w:pPr>
        <w:spacing w:before="120" w:after="120" w:line="240" w:lineRule="auto"/>
        <w:ind w:firstLine="709"/>
        <w:jc w:val="center"/>
        <w:rPr>
          <w:rFonts w:ascii="Times New Roman" w:hAnsi="Times New Roman"/>
          <w:b/>
          <w:i/>
          <w:sz w:val="27"/>
          <w:szCs w:val="27"/>
          <w:lang w:val="en-US"/>
        </w:rPr>
      </w:pPr>
      <w:r w:rsidRPr="007B5227">
        <w:rPr>
          <w:rFonts w:ascii="Times New Roman" w:hAnsi="Times New Roman"/>
          <w:b/>
          <w:i/>
          <w:sz w:val="27"/>
          <w:szCs w:val="27"/>
        </w:rPr>
        <w:t>НДФЛ</w:t>
      </w:r>
      <w:r w:rsidRPr="007B5227">
        <w:rPr>
          <w:rFonts w:ascii="Times New Roman" w:hAnsi="Times New Roman"/>
          <w:b/>
          <w:i/>
          <w:sz w:val="27"/>
          <w:szCs w:val="27"/>
          <w:lang w:val="en-US"/>
        </w:rPr>
        <w:t xml:space="preserve"> </w:t>
      </w:r>
      <w:r w:rsidRPr="007B5227">
        <w:rPr>
          <w:rFonts w:ascii="Times New Roman" w:hAnsi="Times New Roman"/>
          <w:b/>
          <w:i/>
          <w:sz w:val="27"/>
          <w:szCs w:val="27"/>
          <w:vertAlign w:val="subscript"/>
          <w:lang w:val="en-US"/>
        </w:rPr>
        <w:t>1.1</w:t>
      </w:r>
      <w:r w:rsidRPr="007B5227">
        <w:rPr>
          <w:rFonts w:ascii="Times New Roman" w:hAnsi="Times New Roman"/>
          <w:b/>
          <w:i/>
          <w:sz w:val="27"/>
          <w:szCs w:val="27"/>
          <w:lang w:val="en-US"/>
        </w:rPr>
        <w:t xml:space="preserve"> = </w:t>
      </w:r>
      <w:proofErr w:type="spellStart"/>
      <w:r w:rsidRPr="007B5227">
        <w:rPr>
          <w:rFonts w:ascii="Times New Roman" w:hAnsi="Times New Roman"/>
          <w:b/>
          <w:i/>
          <w:sz w:val="27"/>
          <w:szCs w:val="27"/>
          <w:lang w:val="en-US"/>
        </w:rPr>
        <w:t>V</w:t>
      </w:r>
      <w:r w:rsidRPr="007B5227">
        <w:rPr>
          <w:rFonts w:ascii="Times New Roman" w:hAnsi="Times New Roman"/>
          <w:b/>
          <w:i/>
          <w:sz w:val="27"/>
          <w:szCs w:val="27"/>
          <w:vertAlign w:val="subscript"/>
          <w:lang w:val="en-US"/>
        </w:rPr>
        <w:t>n</w:t>
      </w:r>
      <w:proofErr w:type="spellEnd"/>
      <w:r w:rsidRPr="007B5227">
        <w:rPr>
          <w:rFonts w:ascii="Times New Roman" w:hAnsi="Times New Roman"/>
          <w:b/>
          <w:i/>
          <w:sz w:val="27"/>
          <w:szCs w:val="27"/>
          <w:lang w:val="en-US"/>
        </w:rPr>
        <w:t xml:space="preserve">* </w:t>
      </w:r>
      <w:proofErr w:type="gramStart"/>
      <w:r w:rsidRPr="007B5227">
        <w:rPr>
          <w:rFonts w:ascii="Times New Roman" w:hAnsi="Times New Roman"/>
          <w:b/>
          <w:i/>
          <w:sz w:val="27"/>
          <w:szCs w:val="27"/>
          <w:lang w:val="en-US"/>
        </w:rPr>
        <w:t>k</w:t>
      </w:r>
      <w:proofErr w:type="spellStart"/>
      <w:proofErr w:type="gramEnd"/>
      <w:r w:rsidRPr="007B5227">
        <w:rPr>
          <w:rFonts w:ascii="Times New Roman" w:hAnsi="Times New Roman"/>
          <w:b/>
          <w:i/>
          <w:sz w:val="27"/>
          <w:szCs w:val="27"/>
          <w:vertAlign w:val="subscript"/>
        </w:rPr>
        <w:t>фзп</w:t>
      </w:r>
      <w:proofErr w:type="spellEnd"/>
      <w:r w:rsidRPr="007B5227">
        <w:rPr>
          <w:rFonts w:ascii="Times New Roman" w:hAnsi="Times New Roman"/>
          <w:b/>
          <w:i/>
          <w:sz w:val="27"/>
          <w:szCs w:val="27"/>
          <w:vertAlign w:val="subscript"/>
          <w:lang w:val="en-US"/>
        </w:rPr>
        <w:t xml:space="preserve"> /</w:t>
      </w:r>
      <w:r w:rsidRPr="007B5227">
        <w:rPr>
          <w:rFonts w:ascii="Times New Roman" w:hAnsi="Times New Roman"/>
          <w:b/>
          <w:i/>
          <w:sz w:val="27"/>
          <w:szCs w:val="27"/>
          <w:lang w:val="en-US"/>
        </w:rPr>
        <w:t xml:space="preserve">100 * S / 100 </w:t>
      </w:r>
      <w:r w:rsidRPr="007B5227">
        <w:rPr>
          <w:rFonts w:ascii="Times New Roman" w:hAnsi="Times New Roman"/>
          <w:b/>
          <w:sz w:val="27"/>
          <w:szCs w:val="27"/>
          <w:lang w:val="en-US"/>
        </w:rPr>
        <w:t xml:space="preserve">* </w:t>
      </w:r>
      <w:proofErr w:type="spellStart"/>
      <w:r w:rsidRPr="007B5227">
        <w:rPr>
          <w:rFonts w:ascii="Times New Roman" w:hAnsi="Times New Roman"/>
          <w:b/>
          <w:i/>
          <w:sz w:val="27"/>
          <w:szCs w:val="27"/>
          <w:lang w:val="en-US"/>
        </w:rPr>
        <w:t>k</w:t>
      </w:r>
      <w:r w:rsidRPr="007B5227">
        <w:rPr>
          <w:rFonts w:ascii="Times New Roman" w:hAnsi="Times New Roman"/>
          <w:b/>
          <w:i/>
          <w:sz w:val="27"/>
          <w:szCs w:val="27"/>
          <w:vertAlign w:val="subscript"/>
          <w:lang w:val="en-US"/>
        </w:rPr>
        <w:t>d</w:t>
      </w:r>
      <w:proofErr w:type="spellEnd"/>
      <w:r w:rsidRPr="007B5227">
        <w:rPr>
          <w:rFonts w:ascii="Times New Roman" w:hAnsi="Times New Roman"/>
          <w:b/>
          <w:i/>
          <w:sz w:val="27"/>
          <w:szCs w:val="27"/>
          <w:vertAlign w:val="subscript"/>
          <w:lang w:val="en-US"/>
        </w:rPr>
        <w:t xml:space="preserve"> </w:t>
      </w:r>
      <w:r w:rsidRPr="007B5227">
        <w:rPr>
          <w:rFonts w:ascii="Times New Roman" w:hAnsi="Times New Roman"/>
          <w:b/>
          <w:i/>
          <w:sz w:val="27"/>
          <w:szCs w:val="27"/>
          <w:lang w:val="en-US"/>
        </w:rPr>
        <w:t xml:space="preserve">/100– </w:t>
      </w:r>
      <w:proofErr w:type="spellStart"/>
      <w:r w:rsidRPr="007B5227">
        <w:rPr>
          <w:rFonts w:ascii="Times New Roman" w:hAnsi="Times New Roman"/>
          <w:b/>
          <w:i/>
          <w:sz w:val="27"/>
          <w:szCs w:val="27"/>
          <w:lang w:val="en-US"/>
        </w:rPr>
        <w:t>Vv</w:t>
      </w:r>
      <w:proofErr w:type="spellEnd"/>
      <w:r w:rsidRPr="007B5227">
        <w:rPr>
          <w:rFonts w:ascii="Times New Roman" w:hAnsi="Times New Roman"/>
          <w:b/>
          <w:i/>
          <w:sz w:val="27"/>
          <w:szCs w:val="27"/>
          <w:lang w:val="en-US"/>
        </w:rPr>
        <w:t xml:space="preserve"> * </w:t>
      </w:r>
      <w:proofErr w:type="spellStart"/>
      <w:r w:rsidRPr="007B5227">
        <w:rPr>
          <w:rFonts w:ascii="Times New Roman" w:hAnsi="Times New Roman"/>
          <w:b/>
          <w:i/>
          <w:sz w:val="27"/>
          <w:szCs w:val="27"/>
          <w:lang w:val="en-US"/>
        </w:rPr>
        <w:t>k</w:t>
      </w:r>
      <w:r w:rsidRPr="007B5227">
        <w:rPr>
          <w:rFonts w:ascii="Times New Roman" w:hAnsi="Times New Roman"/>
          <w:b/>
          <w:i/>
          <w:sz w:val="27"/>
          <w:szCs w:val="27"/>
          <w:vertAlign w:val="subscript"/>
          <w:lang w:val="en-US"/>
        </w:rPr>
        <w:t>v</w:t>
      </w:r>
      <w:proofErr w:type="spellEnd"/>
      <w:r w:rsidRPr="007B5227">
        <w:rPr>
          <w:rFonts w:ascii="Times New Roman" w:hAnsi="Times New Roman"/>
          <w:b/>
          <w:i/>
          <w:sz w:val="27"/>
          <w:szCs w:val="27"/>
          <w:vertAlign w:val="subscript"/>
          <w:lang w:val="en-US"/>
        </w:rPr>
        <w:t xml:space="preserve">  </w:t>
      </w:r>
      <m:oMath>
        <m:r>
          <m:rPr>
            <m:sty m:val="bi"/>
          </m:rPr>
          <w:rPr>
            <w:rFonts w:ascii="Cambria Math" w:hAnsi="Cambria Math"/>
            <w:sz w:val="27"/>
            <w:szCs w:val="27"/>
            <w:lang w:val="en-US"/>
          </w:rPr>
          <m:t>±</m:t>
        </m:r>
      </m:oMath>
      <w:r w:rsidRPr="007B5227">
        <w:rPr>
          <w:rFonts w:ascii="Times New Roman" w:hAnsi="Times New Roman"/>
          <w:b/>
          <w:i/>
          <w:sz w:val="27"/>
          <w:szCs w:val="27"/>
          <w:lang w:val="en-US"/>
        </w:rPr>
        <w:t xml:space="preserve">  F,</w:t>
      </w: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sz w:val="27"/>
          <w:szCs w:val="27"/>
        </w:rPr>
        <w:t>где:</w:t>
      </w: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b/>
          <w:i/>
          <w:sz w:val="27"/>
          <w:szCs w:val="27"/>
        </w:rPr>
        <w:t xml:space="preserve">НДФЛ </w:t>
      </w:r>
      <w:r w:rsidRPr="00EC2378">
        <w:rPr>
          <w:rFonts w:ascii="Times New Roman" w:hAnsi="Times New Roman"/>
          <w:b/>
          <w:i/>
          <w:sz w:val="27"/>
          <w:szCs w:val="27"/>
          <w:vertAlign w:val="subscript"/>
        </w:rPr>
        <w:t xml:space="preserve">1.1 </w:t>
      </w:r>
      <w:r w:rsidRPr="00EC2378">
        <w:rPr>
          <w:rFonts w:ascii="Times New Roman" w:hAnsi="Times New Roman"/>
          <w:sz w:val="27"/>
          <w:szCs w:val="27"/>
        </w:rPr>
        <w:t>–</w:t>
      </w:r>
      <w:r w:rsidRPr="00EC2378">
        <w:rPr>
          <w:rFonts w:ascii="Times New Roman" w:hAnsi="Times New Roman"/>
          <w:b/>
          <w:i/>
          <w:sz w:val="27"/>
          <w:szCs w:val="27"/>
          <w:vertAlign w:val="subscript"/>
        </w:rPr>
        <w:t xml:space="preserve"> </w:t>
      </w:r>
      <w:r w:rsidRPr="00EC2378">
        <w:rPr>
          <w:rFonts w:ascii="Times New Roman" w:hAnsi="Times New Roman"/>
          <w:sz w:val="27"/>
          <w:szCs w:val="27"/>
        </w:rPr>
        <w:t>сумма налога на доходы физических лиц с доходов, облагаемых по ставке 13%, за исключением доходов, облагаемых в соответствии с пунктами 6.1, 6.2 статьи 210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тыс. рублей;</w:t>
      </w:r>
    </w:p>
    <w:p w:rsidR="00736113" w:rsidRPr="00EC2378" w:rsidRDefault="00736113" w:rsidP="00736113">
      <w:pPr>
        <w:spacing w:after="0" w:line="240" w:lineRule="auto"/>
        <w:ind w:firstLine="709"/>
        <w:jc w:val="both"/>
        <w:rPr>
          <w:sz w:val="27"/>
          <w:szCs w:val="27"/>
        </w:rPr>
      </w:pPr>
      <w:r w:rsidRPr="00EC2378">
        <w:rPr>
          <w:rFonts w:ascii="Times New Roman" w:hAnsi="Times New Roman"/>
          <w:b/>
          <w:i/>
          <w:sz w:val="27"/>
          <w:szCs w:val="27"/>
          <w:lang w:val="en-US"/>
        </w:rPr>
        <w:t>V</w:t>
      </w:r>
      <w:r w:rsidRPr="00EC2378">
        <w:rPr>
          <w:rFonts w:ascii="Times New Roman" w:hAnsi="Times New Roman"/>
          <w:b/>
          <w:i/>
          <w:sz w:val="27"/>
          <w:szCs w:val="27"/>
          <w:vertAlign w:val="subscript"/>
        </w:rPr>
        <w:t>n</w:t>
      </w:r>
      <w:r w:rsidRPr="00EC2378">
        <w:rPr>
          <w:rFonts w:ascii="Times New Roman" w:hAnsi="Times New Roman"/>
          <w:sz w:val="27"/>
          <w:szCs w:val="27"/>
        </w:rPr>
        <w:t xml:space="preserve"> – объем налоговой базы по налогу на доходы физических лиц, за исключением доходов, облагаемых в соответствии с пунктами 6.1, 6.2 статьи 210 Налогового кодекса Российской Федерации, а также от долевого участия в организации, полученных физическим лицом - налоговым резидентом Российской Федерации в виде дивидендов, тыс. рублей (отчёт по форме 7-НДФЛ);</w:t>
      </w:r>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b/>
          <w:i/>
          <w:sz w:val="27"/>
          <w:szCs w:val="27"/>
          <w:lang w:val="en-US"/>
        </w:rPr>
        <w:t>k</w:t>
      </w:r>
      <w:proofErr w:type="spellStart"/>
      <w:r w:rsidRPr="00EC2378">
        <w:rPr>
          <w:rFonts w:ascii="Times New Roman" w:hAnsi="Times New Roman"/>
          <w:b/>
          <w:i/>
          <w:sz w:val="27"/>
          <w:szCs w:val="27"/>
          <w:vertAlign w:val="subscript"/>
        </w:rPr>
        <w:t>фзп</w:t>
      </w:r>
      <w:proofErr w:type="spellEnd"/>
      <w:proofErr w:type="gramEnd"/>
      <w:r w:rsidRPr="00EC2378">
        <w:rPr>
          <w:rFonts w:ascii="Times New Roman" w:hAnsi="Times New Roman"/>
          <w:sz w:val="27"/>
          <w:szCs w:val="27"/>
        </w:rPr>
        <w:t xml:space="preserve"> – коэффициент, характеризующий динамику ФЗП согласно социально-экономическим показателям Рязанской области, разрабатываемым министерством  экономического развития Рязанской области, %;</w:t>
      </w: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b/>
          <w:i/>
          <w:sz w:val="27"/>
          <w:szCs w:val="27"/>
        </w:rPr>
        <w:t>S</w:t>
      </w:r>
      <w:r w:rsidRPr="00EC2378">
        <w:rPr>
          <w:rFonts w:ascii="Times New Roman" w:hAnsi="Times New Roman"/>
          <w:sz w:val="27"/>
          <w:szCs w:val="27"/>
        </w:rPr>
        <w:t xml:space="preserve"> – ставка налога (13%), % (статья 224 НК РФ); </w:t>
      </w:r>
    </w:p>
    <w:p w:rsidR="00736113" w:rsidRPr="00EC2378" w:rsidRDefault="00736113" w:rsidP="00736113">
      <w:pPr>
        <w:spacing w:after="0" w:line="240" w:lineRule="auto"/>
        <w:ind w:firstLine="709"/>
        <w:jc w:val="both"/>
        <w:rPr>
          <w:rFonts w:ascii="Times New Roman" w:hAnsi="Times New Roman"/>
          <w:sz w:val="27"/>
          <w:szCs w:val="27"/>
        </w:rPr>
      </w:pPr>
      <w:proofErr w:type="spellStart"/>
      <w:proofErr w:type="gramStart"/>
      <w:r w:rsidRPr="00EC2378">
        <w:rPr>
          <w:rFonts w:ascii="Times New Roman" w:hAnsi="Times New Roman"/>
          <w:b/>
          <w:i/>
          <w:sz w:val="27"/>
          <w:szCs w:val="27"/>
          <w:lang w:val="en-US"/>
        </w:rPr>
        <w:t>k</w:t>
      </w:r>
      <w:r w:rsidRPr="00EC2378">
        <w:rPr>
          <w:rFonts w:ascii="Times New Roman" w:hAnsi="Times New Roman"/>
          <w:b/>
          <w:i/>
          <w:sz w:val="27"/>
          <w:szCs w:val="27"/>
          <w:vertAlign w:val="subscript"/>
          <w:lang w:val="en-US"/>
        </w:rPr>
        <w:t>d</w:t>
      </w:r>
      <w:proofErr w:type="spellEnd"/>
      <w:r w:rsidRPr="00EC2378">
        <w:rPr>
          <w:rFonts w:ascii="Times New Roman" w:hAnsi="Times New Roman"/>
          <w:b/>
          <w:i/>
          <w:sz w:val="27"/>
          <w:szCs w:val="27"/>
          <w:vertAlign w:val="subscript"/>
        </w:rPr>
        <w:t xml:space="preserve">  </w:t>
      </w:r>
      <w:r w:rsidRPr="00EC2378">
        <w:rPr>
          <w:rFonts w:ascii="Times New Roman" w:hAnsi="Times New Roman"/>
          <w:sz w:val="27"/>
          <w:szCs w:val="27"/>
        </w:rPr>
        <w:t>–</w:t>
      </w:r>
      <w:proofErr w:type="gramEnd"/>
      <w:r w:rsidRPr="00EC2378">
        <w:rPr>
          <w:rFonts w:ascii="Times New Roman" w:hAnsi="Times New Roman"/>
          <w:sz w:val="27"/>
          <w:szCs w:val="27"/>
        </w:rPr>
        <w:t xml:space="preserve"> поправочный</w:t>
      </w:r>
      <w:r w:rsidRPr="00EC2378">
        <w:rPr>
          <w:rFonts w:ascii="Times New Roman" w:hAnsi="Times New Roman"/>
          <w:sz w:val="27"/>
          <w:szCs w:val="27"/>
          <w:vertAlign w:val="subscript"/>
        </w:rPr>
        <w:t xml:space="preserve"> </w:t>
      </w:r>
      <w:r w:rsidRPr="00EC2378">
        <w:rPr>
          <w:rFonts w:ascii="Times New Roman" w:hAnsi="Times New Roman"/>
          <w:sz w:val="27"/>
          <w:szCs w:val="27"/>
        </w:rPr>
        <w:t>коэффициент, характеризующий соотношение суммы налога исчисленной (7-НДФЛ) к расчетной сумме налога, определенной как произведение налоговой базы (7-НДФЛ) на ставку налога, %. Данный показатель учитывает долю налога, подлежащего уплате отдельными категориями налогоплательщиков;</w:t>
      </w:r>
    </w:p>
    <w:p w:rsidR="00736113" w:rsidRPr="00EC2378" w:rsidRDefault="00736113" w:rsidP="00736113">
      <w:pPr>
        <w:spacing w:after="0" w:line="240" w:lineRule="auto"/>
        <w:ind w:firstLine="709"/>
        <w:jc w:val="both"/>
        <w:rPr>
          <w:rFonts w:ascii="Times New Roman" w:hAnsi="Times New Roman"/>
          <w:b/>
          <w:i/>
          <w:sz w:val="27"/>
          <w:szCs w:val="27"/>
        </w:rPr>
      </w:pPr>
      <w:r w:rsidRPr="00EC2378">
        <w:rPr>
          <w:rFonts w:ascii="Times New Roman" w:hAnsi="Times New Roman"/>
          <w:b/>
          <w:i/>
          <w:sz w:val="27"/>
          <w:szCs w:val="27"/>
        </w:rPr>
        <w:t>V</w:t>
      </w:r>
      <w:r w:rsidRPr="00EC2378">
        <w:rPr>
          <w:rFonts w:ascii="Times New Roman" w:hAnsi="Times New Roman"/>
          <w:b/>
          <w:i/>
          <w:sz w:val="27"/>
          <w:szCs w:val="27"/>
          <w:vertAlign w:val="subscript"/>
          <w:lang w:val="en-US"/>
        </w:rPr>
        <w:t>v</w:t>
      </w:r>
      <w:r w:rsidRPr="00EC2378">
        <w:rPr>
          <w:rFonts w:ascii="Times New Roman" w:hAnsi="Times New Roman"/>
          <w:sz w:val="27"/>
          <w:szCs w:val="27"/>
        </w:rPr>
        <w:t xml:space="preserve"> – сумма налога, подлежащего возврату из бюджета в связи с применением налоговых вычетов, тыс. рублей (отчет по форме 1-ДДК);</w:t>
      </w:r>
      <w:r w:rsidRPr="00EC2378">
        <w:rPr>
          <w:rFonts w:ascii="Times New Roman" w:hAnsi="Times New Roman"/>
          <w:b/>
          <w:i/>
          <w:sz w:val="27"/>
          <w:szCs w:val="27"/>
        </w:rPr>
        <w:t xml:space="preserve"> </w:t>
      </w:r>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b/>
          <w:i/>
          <w:sz w:val="27"/>
          <w:szCs w:val="27"/>
          <w:lang w:val="en-US"/>
        </w:rPr>
        <w:t>k</w:t>
      </w:r>
      <w:r w:rsidRPr="00EC2378">
        <w:rPr>
          <w:rFonts w:ascii="Times New Roman" w:hAnsi="Times New Roman"/>
          <w:b/>
          <w:i/>
          <w:sz w:val="27"/>
          <w:szCs w:val="27"/>
          <w:vertAlign w:val="subscript"/>
        </w:rPr>
        <w:t>v</w:t>
      </w:r>
      <w:proofErr w:type="gramEnd"/>
      <w:r w:rsidRPr="00EC2378">
        <w:rPr>
          <w:rFonts w:ascii="Times New Roman" w:hAnsi="Times New Roman"/>
          <w:sz w:val="27"/>
          <w:szCs w:val="27"/>
          <w:vertAlign w:val="subscript"/>
        </w:rPr>
        <w:t xml:space="preserve"> </w:t>
      </w:r>
      <w:r w:rsidRPr="00EC2378">
        <w:rPr>
          <w:rFonts w:ascii="Times New Roman" w:hAnsi="Times New Roman"/>
          <w:sz w:val="27"/>
          <w:szCs w:val="27"/>
        </w:rPr>
        <w:t>– коэффициент, характеризующий динамику налоговых вычетов в зависимости от изменения законодательства и других факторов (среднее значение за 3 предыдущих периода в соответствии с отчетом по форме № 1-ДДК), %;</w:t>
      </w: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b/>
          <w:i/>
          <w:sz w:val="27"/>
          <w:szCs w:val="27"/>
        </w:rPr>
        <w:t xml:space="preserve">F – </w:t>
      </w:r>
      <w:r w:rsidRPr="00EC2378">
        <w:rPr>
          <w:rFonts w:ascii="Times New Roman" w:hAnsi="Times New Roman"/>
          <w:sz w:val="27"/>
          <w:szCs w:val="27"/>
        </w:rPr>
        <w:t xml:space="preserve"> </w:t>
      </w:r>
      <w:r w:rsidR="00170599" w:rsidRPr="00170599">
        <w:rPr>
          <w:rFonts w:ascii="Times New Roman" w:hAnsi="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w:t>
      </w:r>
      <w:r w:rsidR="00170599">
        <w:rPr>
          <w:rFonts w:ascii="Times New Roman" w:hAnsi="Times New Roman"/>
          <w:sz w:val="27"/>
          <w:szCs w:val="27"/>
        </w:rPr>
        <w:t xml:space="preserve">ателя в текущем периоде или в </w:t>
      </w:r>
      <w:r w:rsidR="00170599" w:rsidRPr="00170599">
        <w:rPr>
          <w:rFonts w:ascii="Times New Roman" w:hAnsi="Times New Roman"/>
          <w:sz w:val="27"/>
          <w:szCs w:val="27"/>
        </w:rPr>
        <w:t xml:space="preserve">ретроспективе. Дополнительные и выпадающие доходы в связи с изменением законодательства (в том числе проектов законов) и прочими факторами. </w:t>
      </w:r>
      <w:r w:rsidR="00170599" w:rsidRPr="00170599">
        <w:rPr>
          <w:rFonts w:ascii="Times New Roman" w:hAnsi="Times New Roman"/>
          <w:sz w:val="27"/>
          <w:szCs w:val="27"/>
        </w:rPr>
        <w:lastRenderedPageBreak/>
        <w:t>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736113" w:rsidRPr="00A966BF" w:rsidRDefault="00736113" w:rsidP="00736113">
      <w:pPr>
        <w:spacing w:after="0" w:line="240" w:lineRule="auto"/>
        <w:ind w:firstLine="709"/>
        <w:jc w:val="both"/>
        <w:rPr>
          <w:rFonts w:ascii="Times New Roman" w:hAnsi="Times New Roman"/>
          <w:b/>
          <w:i/>
          <w:color w:val="FF0000"/>
          <w:sz w:val="27"/>
          <w:szCs w:val="27"/>
        </w:rPr>
      </w:pPr>
    </w:p>
    <w:p w:rsidR="00736113" w:rsidRPr="00D87782" w:rsidRDefault="00736113" w:rsidP="00736113">
      <w:pPr>
        <w:spacing w:before="120" w:after="120" w:line="240" w:lineRule="auto"/>
        <w:ind w:firstLine="709"/>
        <w:jc w:val="center"/>
        <w:rPr>
          <w:rFonts w:ascii="Times New Roman" w:hAnsi="Times New Roman"/>
          <w:b/>
          <w:i/>
          <w:sz w:val="27"/>
          <w:szCs w:val="27"/>
        </w:rPr>
      </w:pPr>
      <w:r w:rsidRPr="00D87782">
        <w:rPr>
          <w:rFonts w:ascii="Times New Roman" w:hAnsi="Times New Roman"/>
          <w:b/>
          <w:i/>
          <w:sz w:val="27"/>
          <w:szCs w:val="27"/>
        </w:rPr>
        <w:t>НДФЛ</w:t>
      </w:r>
      <w:r w:rsidRPr="00D87782">
        <w:rPr>
          <w:rFonts w:ascii="Times New Roman" w:hAnsi="Times New Roman"/>
          <w:b/>
          <w:i/>
          <w:sz w:val="27"/>
          <w:szCs w:val="27"/>
          <w:vertAlign w:val="subscript"/>
        </w:rPr>
        <w:t xml:space="preserve">1.2 = </w:t>
      </w:r>
      <w:r w:rsidRPr="00D87782">
        <w:rPr>
          <w:rFonts w:ascii="Times New Roman" w:hAnsi="Times New Roman"/>
          <w:b/>
          <w:i/>
          <w:sz w:val="27"/>
          <w:szCs w:val="27"/>
          <w:lang w:val="en-US"/>
        </w:rPr>
        <w:t>V</w:t>
      </w:r>
      <w:r w:rsidRPr="00D87782">
        <w:rPr>
          <w:rFonts w:ascii="Times New Roman" w:hAnsi="Times New Roman"/>
          <w:b/>
          <w:i/>
          <w:sz w:val="27"/>
          <w:szCs w:val="27"/>
          <w:vertAlign w:val="subscript"/>
        </w:rPr>
        <w:t>d</w:t>
      </w:r>
      <w:proofErr w:type="gramStart"/>
      <w:r w:rsidRPr="00D87782">
        <w:rPr>
          <w:rFonts w:ascii="Times New Roman" w:hAnsi="Times New Roman"/>
          <w:b/>
          <w:i/>
          <w:sz w:val="27"/>
          <w:szCs w:val="27"/>
        </w:rPr>
        <w:t>* Т</w:t>
      </w:r>
      <w:proofErr w:type="gramEnd"/>
      <w:r w:rsidRPr="00D87782">
        <w:rPr>
          <w:rFonts w:ascii="Times New Roman" w:hAnsi="Times New Roman"/>
          <w:b/>
          <w:i/>
          <w:sz w:val="27"/>
          <w:szCs w:val="27"/>
        </w:rPr>
        <w:t xml:space="preserve"> </w:t>
      </w:r>
      <w:r w:rsidRPr="00D87782">
        <w:rPr>
          <w:rFonts w:ascii="Times New Roman" w:hAnsi="Times New Roman"/>
          <w:b/>
          <w:i/>
          <w:sz w:val="27"/>
          <w:szCs w:val="27"/>
          <w:vertAlign w:val="subscript"/>
        </w:rPr>
        <w:t>прибыли /</w:t>
      </w:r>
      <w:r w:rsidRPr="00D87782">
        <w:rPr>
          <w:rFonts w:ascii="Times New Roman" w:hAnsi="Times New Roman"/>
          <w:b/>
          <w:i/>
          <w:sz w:val="27"/>
          <w:szCs w:val="27"/>
        </w:rPr>
        <w:t xml:space="preserve">100 * S / 100 </w:t>
      </w:r>
      <m:oMath>
        <m:r>
          <m:rPr>
            <m:sty m:val="bi"/>
          </m:rPr>
          <w:rPr>
            <w:rFonts w:ascii="Cambria Math" w:hAnsi="Cambria Math"/>
            <w:sz w:val="27"/>
            <w:szCs w:val="27"/>
          </w:rPr>
          <m:t>±</m:t>
        </m:r>
      </m:oMath>
      <w:r w:rsidRPr="00D87782">
        <w:rPr>
          <w:rFonts w:ascii="Times New Roman" w:hAnsi="Times New Roman"/>
          <w:b/>
          <w:i/>
          <w:sz w:val="27"/>
          <w:szCs w:val="27"/>
        </w:rPr>
        <w:t xml:space="preserve">  F,</w:t>
      </w:r>
    </w:p>
    <w:p w:rsidR="00736113" w:rsidRPr="00A966BF" w:rsidRDefault="00736113" w:rsidP="00736113">
      <w:pPr>
        <w:spacing w:after="0" w:line="240" w:lineRule="auto"/>
        <w:ind w:firstLine="709"/>
        <w:jc w:val="both"/>
        <w:rPr>
          <w:rFonts w:ascii="Times New Roman" w:hAnsi="Times New Roman"/>
          <w:color w:val="FF0000"/>
          <w:sz w:val="27"/>
          <w:szCs w:val="27"/>
        </w:rPr>
      </w:pP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b/>
          <w:i/>
          <w:sz w:val="27"/>
          <w:szCs w:val="27"/>
        </w:rPr>
        <w:t>НДФЛ</w:t>
      </w:r>
      <w:proofErr w:type="gramStart"/>
      <w:r w:rsidRPr="00EC2378">
        <w:rPr>
          <w:rFonts w:ascii="Times New Roman" w:hAnsi="Times New Roman"/>
          <w:b/>
          <w:i/>
          <w:sz w:val="27"/>
          <w:szCs w:val="27"/>
          <w:vertAlign w:val="subscript"/>
        </w:rPr>
        <w:t>1</w:t>
      </w:r>
      <w:proofErr w:type="gramEnd"/>
      <w:r w:rsidRPr="00EC2378">
        <w:rPr>
          <w:rFonts w:ascii="Times New Roman" w:hAnsi="Times New Roman"/>
          <w:b/>
          <w:i/>
          <w:sz w:val="27"/>
          <w:szCs w:val="27"/>
          <w:vertAlign w:val="subscript"/>
        </w:rPr>
        <w:t xml:space="preserve">.2 </w:t>
      </w:r>
      <w:r w:rsidRPr="00EC2378">
        <w:rPr>
          <w:rFonts w:ascii="Times New Roman" w:hAnsi="Times New Roman"/>
          <w:sz w:val="27"/>
          <w:szCs w:val="27"/>
        </w:rPr>
        <w:t>–сумма налога</w:t>
      </w:r>
      <w:r w:rsidRPr="00EC2378">
        <w:rPr>
          <w:rFonts w:ascii="Times New Roman" w:hAnsi="Times New Roman"/>
          <w:b/>
          <w:i/>
          <w:sz w:val="27"/>
          <w:szCs w:val="27"/>
          <w:vertAlign w:val="subscript"/>
        </w:rPr>
        <w:t xml:space="preserve"> </w:t>
      </w:r>
      <w:r w:rsidRPr="00EC2378">
        <w:rPr>
          <w:rFonts w:ascii="Times New Roman" w:hAnsi="Times New Roman"/>
          <w:sz w:val="27"/>
          <w:szCs w:val="27"/>
        </w:rPr>
        <w:t>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тыс. рублей;</w:t>
      </w:r>
    </w:p>
    <w:p w:rsidR="00736113" w:rsidRPr="00EC2378" w:rsidRDefault="00736113" w:rsidP="00736113">
      <w:pPr>
        <w:spacing w:after="0" w:line="240" w:lineRule="auto"/>
        <w:ind w:firstLine="709"/>
        <w:jc w:val="both"/>
        <w:rPr>
          <w:sz w:val="27"/>
          <w:szCs w:val="27"/>
        </w:rPr>
      </w:pPr>
      <w:proofErr w:type="spellStart"/>
      <w:proofErr w:type="gramStart"/>
      <w:r w:rsidRPr="00EC2378">
        <w:rPr>
          <w:rFonts w:ascii="Times New Roman" w:hAnsi="Times New Roman"/>
          <w:b/>
          <w:i/>
          <w:sz w:val="27"/>
          <w:szCs w:val="27"/>
          <w:lang w:val="en-US"/>
        </w:rPr>
        <w:t>V</w:t>
      </w:r>
      <w:r w:rsidRPr="00EC2378">
        <w:rPr>
          <w:rFonts w:ascii="Times New Roman" w:hAnsi="Times New Roman"/>
          <w:b/>
          <w:i/>
          <w:sz w:val="27"/>
          <w:szCs w:val="27"/>
          <w:vertAlign w:val="subscript"/>
          <w:lang w:val="en-US"/>
        </w:rPr>
        <w:t>d</w:t>
      </w:r>
      <w:proofErr w:type="spellEnd"/>
      <w:proofErr w:type="gramEnd"/>
      <w:r w:rsidRPr="00EC2378">
        <w:rPr>
          <w:rFonts w:ascii="Times New Roman" w:hAnsi="Times New Roman"/>
          <w:sz w:val="27"/>
          <w:szCs w:val="27"/>
        </w:rPr>
        <w:t xml:space="preserve"> – объем налоговой базы по налогу на доходы физических лиц с доходов от долевого участия в организации, полученных физическим лицом, не являющимся налоговым резидентом Российской Федерации, в виде дивидендов, тыс. рублей (отчет по форме 7-НДФЛ);</w:t>
      </w:r>
    </w:p>
    <w:p w:rsidR="00736113" w:rsidRPr="00EC2378" w:rsidRDefault="00736113" w:rsidP="00736113">
      <w:pPr>
        <w:spacing w:after="0" w:line="240" w:lineRule="auto"/>
        <w:ind w:firstLine="709"/>
        <w:jc w:val="both"/>
        <w:rPr>
          <w:rFonts w:ascii="Times New Roman" w:hAnsi="Times New Roman"/>
          <w:sz w:val="27"/>
          <w:szCs w:val="27"/>
        </w:rPr>
      </w:pPr>
      <w:proofErr w:type="spellStart"/>
      <w:r w:rsidRPr="00EC2378">
        <w:rPr>
          <w:rFonts w:ascii="Times New Roman" w:hAnsi="Times New Roman"/>
          <w:b/>
          <w:i/>
          <w:sz w:val="27"/>
          <w:szCs w:val="27"/>
        </w:rPr>
        <w:t>Т</w:t>
      </w:r>
      <w:r w:rsidRPr="00EC2378">
        <w:rPr>
          <w:rFonts w:ascii="Times New Roman" w:hAnsi="Times New Roman"/>
          <w:b/>
          <w:i/>
          <w:sz w:val="27"/>
          <w:szCs w:val="27"/>
          <w:vertAlign w:val="subscript"/>
        </w:rPr>
        <w:t>прибыли</w:t>
      </w:r>
      <w:proofErr w:type="spellEnd"/>
      <w:r w:rsidRPr="00EC2378">
        <w:rPr>
          <w:rFonts w:ascii="Times New Roman" w:hAnsi="Times New Roman"/>
          <w:sz w:val="27"/>
          <w:szCs w:val="27"/>
        </w:rPr>
        <w:t xml:space="preserve"> – темп роста показателя  прибыль прибыльных организаций для целей бухгалтерского учета согласно социально-экономическим показателям Рязанской области, разрабатываемым министерством  экономического развития Рязанской области</w:t>
      </w:r>
      <w:proofErr w:type="gramStart"/>
      <w:r w:rsidRPr="00EC2378">
        <w:rPr>
          <w:rFonts w:ascii="Times New Roman" w:hAnsi="Times New Roman"/>
          <w:sz w:val="27"/>
          <w:szCs w:val="27"/>
        </w:rPr>
        <w:t>, %;</w:t>
      </w:r>
      <w:proofErr w:type="gramEnd"/>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b/>
          <w:i/>
          <w:sz w:val="27"/>
          <w:szCs w:val="27"/>
        </w:rPr>
        <w:t>S</w:t>
      </w:r>
      <w:r w:rsidRPr="00EC2378">
        <w:rPr>
          <w:rFonts w:ascii="Times New Roman" w:hAnsi="Times New Roman"/>
          <w:sz w:val="27"/>
          <w:szCs w:val="27"/>
        </w:rPr>
        <w:t xml:space="preserve"> – ставка налога (15%), % (статья 224 НК РФ); </w:t>
      </w:r>
    </w:p>
    <w:p w:rsidR="00F822C0" w:rsidRPr="00EC2378" w:rsidRDefault="00F822C0" w:rsidP="00F822C0">
      <w:pPr>
        <w:spacing w:after="0" w:line="240" w:lineRule="auto"/>
        <w:ind w:firstLine="709"/>
        <w:jc w:val="both"/>
        <w:rPr>
          <w:rFonts w:ascii="Times New Roman" w:hAnsi="Times New Roman"/>
          <w:sz w:val="27"/>
          <w:szCs w:val="27"/>
        </w:rPr>
      </w:pPr>
      <w:r w:rsidRPr="00EC2378">
        <w:rPr>
          <w:rFonts w:ascii="Times New Roman" w:hAnsi="Times New Roman"/>
          <w:b/>
          <w:i/>
          <w:sz w:val="27"/>
          <w:szCs w:val="27"/>
        </w:rPr>
        <w:t xml:space="preserve">F – </w:t>
      </w:r>
      <w:r w:rsidRPr="00EC2378">
        <w:rPr>
          <w:rFonts w:ascii="Times New Roman" w:hAnsi="Times New Roman"/>
          <w:sz w:val="27"/>
          <w:szCs w:val="27"/>
        </w:rPr>
        <w:t xml:space="preserve"> </w:t>
      </w:r>
      <w:r w:rsidRPr="00170599">
        <w:rPr>
          <w:rFonts w:ascii="Times New Roman" w:hAnsi="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w:t>
      </w:r>
      <w:r>
        <w:rPr>
          <w:rFonts w:ascii="Times New Roman" w:hAnsi="Times New Roman"/>
          <w:sz w:val="27"/>
          <w:szCs w:val="27"/>
        </w:rPr>
        <w:t xml:space="preserve">ателя в текущем периоде или в </w:t>
      </w:r>
      <w:r w:rsidRPr="00170599">
        <w:rPr>
          <w:rFonts w:ascii="Times New Roman" w:hAnsi="Times New Roman"/>
          <w:sz w:val="27"/>
          <w:szCs w:val="27"/>
        </w:rPr>
        <w:t>ретроспективе. Дополнительные и выпадающие доходы в связи с изменением законодательства (в том числе проектов законов) и прочими факторами.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736113" w:rsidRPr="002727EF" w:rsidRDefault="00736113" w:rsidP="00736113">
      <w:pPr>
        <w:spacing w:before="120" w:after="120" w:line="240" w:lineRule="auto"/>
        <w:ind w:firstLine="709"/>
        <w:jc w:val="center"/>
        <w:rPr>
          <w:rFonts w:ascii="Times New Roman" w:hAnsi="Times New Roman"/>
          <w:b/>
          <w:i/>
          <w:sz w:val="27"/>
          <w:szCs w:val="27"/>
          <w:lang w:val="en-US"/>
        </w:rPr>
      </w:pPr>
      <w:r w:rsidRPr="002727EF">
        <w:rPr>
          <w:rFonts w:ascii="Times New Roman" w:hAnsi="Times New Roman"/>
          <w:b/>
          <w:i/>
          <w:sz w:val="27"/>
          <w:szCs w:val="27"/>
        </w:rPr>
        <w:t>НДФЛ</w:t>
      </w:r>
      <w:r w:rsidRPr="002727EF">
        <w:rPr>
          <w:rFonts w:ascii="Times New Roman" w:hAnsi="Times New Roman"/>
          <w:b/>
          <w:i/>
          <w:sz w:val="27"/>
          <w:szCs w:val="27"/>
          <w:lang w:val="en-US"/>
        </w:rPr>
        <w:t xml:space="preserve"> </w:t>
      </w:r>
      <w:r w:rsidRPr="002727EF">
        <w:rPr>
          <w:rFonts w:ascii="Times New Roman" w:hAnsi="Times New Roman"/>
          <w:b/>
          <w:i/>
          <w:sz w:val="27"/>
          <w:szCs w:val="27"/>
          <w:vertAlign w:val="subscript"/>
          <w:lang w:val="en-US"/>
        </w:rPr>
        <w:t>1.3 – 1.5</w:t>
      </w:r>
      <w:r w:rsidRPr="002727EF">
        <w:rPr>
          <w:rFonts w:ascii="Times New Roman" w:hAnsi="Times New Roman"/>
          <w:b/>
          <w:i/>
          <w:sz w:val="27"/>
          <w:szCs w:val="27"/>
          <w:lang w:val="en-US"/>
        </w:rPr>
        <w:t xml:space="preserve"> = </w:t>
      </w:r>
      <w:proofErr w:type="spellStart"/>
      <w:r w:rsidRPr="002727EF">
        <w:rPr>
          <w:rFonts w:ascii="Times New Roman" w:hAnsi="Times New Roman"/>
          <w:b/>
          <w:i/>
          <w:sz w:val="27"/>
          <w:szCs w:val="27"/>
          <w:lang w:val="en-US"/>
        </w:rPr>
        <w:t>V</w:t>
      </w:r>
      <w:r w:rsidRPr="002727EF">
        <w:rPr>
          <w:rFonts w:ascii="Times New Roman" w:hAnsi="Times New Roman"/>
          <w:b/>
          <w:i/>
          <w:sz w:val="27"/>
          <w:szCs w:val="27"/>
          <w:vertAlign w:val="subscript"/>
          <w:lang w:val="en-US"/>
        </w:rPr>
        <w:t>n</w:t>
      </w:r>
      <w:proofErr w:type="spellEnd"/>
      <w:r w:rsidRPr="002727EF">
        <w:rPr>
          <w:rFonts w:ascii="Times New Roman" w:hAnsi="Times New Roman"/>
          <w:b/>
          <w:i/>
          <w:sz w:val="27"/>
          <w:szCs w:val="27"/>
          <w:lang w:val="en-US"/>
        </w:rPr>
        <w:t xml:space="preserve">* </w:t>
      </w:r>
      <w:proofErr w:type="gramStart"/>
      <w:r w:rsidRPr="002727EF">
        <w:rPr>
          <w:rFonts w:ascii="Times New Roman" w:hAnsi="Times New Roman"/>
          <w:b/>
          <w:i/>
          <w:sz w:val="27"/>
          <w:szCs w:val="27"/>
          <w:lang w:val="en-US"/>
        </w:rPr>
        <w:t>k</w:t>
      </w:r>
      <w:proofErr w:type="spellStart"/>
      <w:proofErr w:type="gramEnd"/>
      <w:r w:rsidRPr="002727EF">
        <w:rPr>
          <w:rFonts w:ascii="Times New Roman" w:hAnsi="Times New Roman"/>
          <w:b/>
          <w:i/>
          <w:sz w:val="27"/>
          <w:szCs w:val="27"/>
          <w:vertAlign w:val="subscript"/>
        </w:rPr>
        <w:t>фзп</w:t>
      </w:r>
      <w:proofErr w:type="spellEnd"/>
      <w:r w:rsidRPr="002727EF">
        <w:rPr>
          <w:rFonts w:ascii="Times New Roman" w:hAnsi="Times New Roman"/>
          <w:b/>
          <w:i/>
          <w:sz w:val="27"/>
          <w:szCs w:val="27"/>
          <w:vertAlign w:val="subscript"/>
          <w:lang w:val="en-US"/>
        </w:rPr>
        <w:t xml:space="preserve"> /</w:t>
      </w:r>
      <w:r w:rsidRPr="002727EF">
        <w:rPr>
          <w:rFonts w:ascii="Times New Roman" w:hAnsi="Times New Roman"/>
          <w:b/>
          <w:i/>
          <w:sz w:val="27"/>
          <w:szCs w:val="27"/>
          <w:lang w:val="en-US"/>
        </w:rPr>
        <w:t xml:space="preserve">100 * S / 100 </w:t>
      </w:r>
      <m:oMath>
        <m:r>
          <m:rPr>
            <m:sty m:val="bi"/>
          </m:rPr>
          <w:rPr>
            <w:rFonts w:ascii="Cambria Math" w:hAnsi="Cambria Math"/>
            <w:sz w:val="27"/>
            <w:szCs w:val="27"/>
            <w:lang w:val="en-US"/>
          </w:rPr>
          <m:t>±</m:t>
        </m:r>
      </m:oMath>
      <w:r w:rsidRPr="002727EF">
        <w:rPr>
          <w:rFonts w:ascii="Times New Roman" w:hAnsi="Times New Roman"/>
          <w:b/>
          <w:i/>
          <w:sz w:val="27"/>
          <w:szCs w:val="27"/>
          <w:lang w:val="en-US"/>
        </w:rPr>
        <w:t xml:space="preserve">  F,</w:t>
      </w:r>
    </w:p>
    <w:p w:rsidR="00736113" w:rsidRPr="002727EF" w:rsidRDefault="00736113" w:rsidP="00736113">
      <w:pPr>
        <w:spacing w:after="0" w:line="240" w:lineRule="auto"/>
        <w:ind w:firstLine="709"/>
        <w:jc w:val="both"/>
        <w:rPr>
          <w:rFonts w:ascii="Times New Roman" w:hAnsi="Times New Roman"/>
          <w:sz w:val="27"/>
          <w:szCs w:val="27"/>
        </w:rPr>
      </w:pPr>
      <w:r w:rsidRPr="002727EF">
        <w:rPr>
          <w:rFonts w:ascii="Times New Roman" w:hAnsi="Times New Roman"/>
          <w:sz w:val="27"/>
          <w:szCs w:val="27"/>
        </w:rPr>
        <w:t>где:</w:t>
      </w:r>
    </w:p>
    <w:p w:rsidR="00736113" w:rsidRPr="002727EF" w:rsidRDefault="00736113" w:rsidP="00736113">
      <w:pPr>
        <w:spacing w:after="0" w:line="240" w:lineRule="auto"/>
        <w:ind w:firstLine="709"/>
        <w:jc w:val="both"/>
        <w:rPr>
          <w:rFonts w:ascii="Times New Roman" w:hAnsi="Times New Roman"/>
          <w:sz w:val="27"/>
          <w:szCs w:val="27"/>
        </w:rPr>
      </w:pP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b/>
          <w:i/>
          <w:sz w:val="27"/>
          <w:szCs w:val="27"/>
        </w:rPr>
        <w:t xml:space="preserve">НДФЛ </w:t>
      </w:r>
      <w:r w:rsidRPr="00EC2378">
        <w:rPr>
          <w:rFonts w:ascii="Times New Roman" w:hAnsi="Times New Roman"/>
          <w:b/>
          <w:i/>
          <w:sz w:val="27"/>
          <w:szCs w:val="27"/>
          <w:vertAlign w:val="subscript"/>
        </w:rPr>
        <w:t xml:space="preserve">1.3 - 1.5  </w:t>
      </w:r>
      <w:r w:rsidRPr="00EC2378">
        <w:rPr>
          <w:rFonts w:ascii="Times New Roman" w:hAnsi="Times New Roman"/>
          <w:sz w:val="27"/>
          <w:szCs w:val="27"/>
        </w:rPr>
        <w:t>–</w:t>
      </w:r>
      <w:r w:rsidRPr="00EC2378">
        <w:rPr>
          <w:rFonts w:ascii="Times New Roman" w:hAnsi="Times New Roman"/>
          <w:b/>
          <w:i/>
          <w:sz w:val="27"/>
          <w:szCs w:val="27"/>
          <w:vertAlign w:val="subscript"/>
        </w:rPr>
        <w:t xml:space="preserve"> </w:t>
      </w:r>
      <w:r w:rsidRPr="00EC2378">
        <w:rPr>
          <w:rFonts w:ascii="Times New Roman" w:hAnsi="Times New Roman"/>
          <w:sz w:val="27"/>
          <w:szCs w:val="27"/>
        </w:rPr>
        <w:t>сумма налога на доходы физических лиц с доходов, облагаемых по ставке 30%, 35%, а также иным налоговым ставкам, за исключением доходов от долевого участия в организации, полученных физическим лицом - налоговым резидентом Российской Федерации в виде дивидендов, тыс. рублей;</w:t>
      </w:r>
    </w:p>
    <w:p w:rsidR="00736113" w:rsidRPr="00EC2378" w:rsidRDefault="00736113" w:rsidP="00736113">
      <w:pPr>
        <w:spacing w:after="0" w:line="240" w:lineRule="auto"/>
        <w:ind w:firstLine="709"/>
        <w:jc w:val="both"/>
        <w:rPr>
          <w:sz w:val="27"/>
          <w:szCs w:val="27"/>
        </w:rPr>
      </w:pPr>
      <w:proofErr w:type="gramStart"/>
      <w:r w:rsidRPr="00EC2378">
        <w:rPr>
          <w:rFonts w:ascii="Times New Roman" w:hAnsi="Times New Roman"/>
          <w:b/>
          <w:i/>
          <w:sz w:val="27"/>
          <w:szCs w:val="27"/>
          <w:lang w:val="en-US"/>
        </w:rPr>
        <w:t>V</w:t>
      </w:r>
      <w:r w:rsidRPr="00EC2378">
        <w:rPr>
          <w:rFonts w:ascii="Times New Roman" w:hAnsi="Times New Roman"/>
          <w:b/>
          <w:i/>
          <w:sz w:val="27"/>
          <w:szCs w:val="27"/>
          <w:vertAlign w:val="subscript"/>
        </w:rPr>
        <w:t>n</w:t>
      </w:r>
      <w:r w:rsidRPr="00EC2378">
        <w:rPr>
          <w:rFonts w:ascii="Times New Roman" w:hAnsi="Times New Roman"/>
          <w:sz w:val="27"/>
          <w:szCs w:val="27"/>
        </w:rPr>
        <w:t xml:space="preserve"> – объем налоговой базы по налогу на доходы физических лиц с доходов, облагаемых по соответствующим ставкам (30%, 35%, иным ставкам), тыс.</w:t>
      </w:r>
      <w:proofErr w:type="gramEnd"/>
      <w:r w:rsidRPr="00EC2378">
        <w:rPr>
          <w:rFonts w:ascii="Times New Roman" w:hAnsi="Times New Roman"/>
          <w:sz w:val="27"/>
          <w:szCs w:val="27"/>
        </w:rPr>
        <w:t xml:space="preserve"> рублей (отчёт по форме 7-НДФЛ);</w:t>
      </w:r>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b/>
          <w:i/>
          <w:sz w:val="27"/>
          <w:szCs w:val="27"/>
          <w:lang w:val="en-US"/>
        </w:rPr>
        <w:t>k</w:t>
      </w:r>
      <w:proofErr w:type="spellStart"/>
      <w:r w:rsidRPr="00EC2378">
        <w:rPr>
          <w:rFonts w:ascii="Times New Roman" w:hAnsi="Times New Roman"/>
          <w:b/>
          <w:i/>
          <w:sz w:val="27"/>
          <w:szCs w:val="27"/>
          <w:vertAlign w:val="subscript"/>
        </w:rPr>
        <w:t>фзп</w:t>
      </w:r>
      <w:proofErr w:type="spellEnd"/>
      <w:proofErr w:type="gramEnd"/>
      <w:r w:rsidRPr="00EC2378">
        <w:rPr>
          <w:rFonts w:ascii="Times New Roman" w:hAnsi="Times New Roman"/>
          <w:sz w:val="27"/>
          <w:szCs w:val="27"/>
        </w:rPr>
        <w:t xml:space="preserve"> – коэффициент, характеризующий динамику ФЗП согласно социально-экономическим показателям Рязанской области, разрабатываемым министерством  экономического развития Рязанской области, %;</w:t>
      </w: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b/>
          <w:i/>
          <w:sz w:val="27"/>
          <w:szCs w:val="27"/>
        </w:rPr>
        <w:t>S</w:t>
      </w:r>
      <w:r w:rsidRPr="00EC2378">
        <w:rPr>
          <w:rFonts w:ascii="Times New Roman" w:hAnsi="Times New Roman"/>
          <w:sz w:val="27"/>
          <w:szCs w:val="27"/>
        </w:rPr>
        <w:t xml:space="preserve"> – ставка налога (30%, 35%, иные ставки), % (статья 224 НК РФ);</w:t>
      </w:r>
    </w:p>
    <w:p w:rsidR="00736113" w:rsidRPr="00EC2378" w:rsidRDefault="00736113" w:rsidP="00736113">
      <w:pPr>
        <w:spacing w:after="0" w:line="240" w:lineRule="auto"/>
        <w:ind w:firstLine="709"/>
        <w:jc w:val="both"/>
        <w:rPr>
          <w:rFonts w:ascii="Times New Roman" w:hAnsi="Times New Roman"/>
          <w:i/>
          <w:sz w:val="27"/>
          <w:szCs w:val="27"/>
        </w:rPr>
      </w:pPr>
      <w:r w:rsidRPr="00EC2378">
        <w:rPr>
          <w:rFonts w:ascii="Times New Roman" w:hAnsi="Times New Roman"/>
          <w:i/>
          <w:sz w:val="27"/>
          <w:szCs w:val="27"/>
        </w:rPr>
        <w:t>размер иных ставок определяется расчетным методом как отношение суммы исчисленного налога к сумме налоговой базы (7-НДФЛ)</w:t>
      </w:r>
      <w:r w:rsidRPr="00EC2378">
        <w:rPr>
          <w:rFonts w:ascii="Times New Roman" w:hAnsi="Times New Roman"/>
          <w:sz w:val="27"/>
          <w:szCs w:val="27"/>
        </w:rPr>
        <w:t>;</w:t>
      </w:r>
    </w:p>
    <w:p w:rsidR="00F822C0" w:rsidRPr="00EC2378" w:rsidRDefault="00F822C0" w:rsidP="00F822C0">
      <w:pPr>
        <w:spacing w:after="0" w:line="240" w:lineRule="auto"/>
        <w:ind w:firstLine="709"/>
        <w:jc w:val="both"/>
        <w:rPr>
          <w:rFonts w:ascii="Times New Roman" w:hAnsi="Times New Roman"/>
          <w:sz w:val="27"/>
          <w:szCs w:val="27"/>
        </w:rPr>
      </w:pPr>
      <w:r w:rsidRPr="00EC2378">
        <w:rPr>
          <w:rFonts w:ascii="Times New Roman" w:hAnsi="Times New Roman"/>
          <w:b/>
          <w:i/>
          <w:sz w:val="27"/>
          <w:szCs w:val="27"/>
        </w:rPr>
        <w:t xml:space="preserve">F – </w:t>
      </w:r>
      <w:r w:rsidRPr="00EC2378">
        <w:rPr>
          <w:rFonts w:ascii="Times New Roman" w:hAnsi="Times New Roman"/>
          <w:sz w:val="27"/>
          <w:szCs w:val="27"/>
        </w:rPr>
        <w:t xml:space="preserve"> </w:t>
      </w:r>
      <w:r w:rsidRPr="00170599">
        <w:rPr>
          <w:rFonts w:ascii="Times New Roman" w:hAnsi="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w:t>
      </w:r>
      <w:r>
        <w:rPr>
          <w:rFonts w:ascii="Times New Roman" w:hAnsi="Times New Roman"/>
          <w:sz w:val="27"/>
          <w:szCs w:val="27"/>
        </w:rPr>
        <w:t xml:space="preserve">ателя в текущем периоде или в </w:t>
      </w:r>
      <w:r w:rsidRPr="00170599">
        <w:rPr>
          <w:rFonts w:ascii="Times New Roman" w:hAnsi="Times New Roman"/>
          <w:sz w:val="27"/>
          <w:szCs w:val="27"/>
        </w:rPr>
        <w:t xml:space="preserve">ретроспективе. Дополнительные и выпадающие доходы в связи с изменением законодательства (в том числе проектов законов) и прочими факторами. Применение данного показателя также возможно при прогнозировании поступлений </w:t>
      </w:r>
      <w:r w:rsidRPr="00170599">
        <w:rPr>
          <w:rFonts w:ascii="Times New Roman" w:hAnsi="Times New Roman"/>
          <w:sz w:val="27"/>
          <w:szCs w:val="27"/>
        </w:rPr>
        <w:lastRenderedPageBreak/>
        <w:t>налога на очередной финансовый год и плановый период исходя из ретроспективных данных, тыс. рублей.</w:t>
      </w:r>
    </w:p>
    <w:p w:rsidR="00736113" w:rsidRPr="00EC2378" w:rsidRDefault="00736113" w:rsidP="00736113">
      <w:pPr>
        <w:spacing w:after="0" w:line="240" w:lineRule="auto"/>
        <w:ind w:firstLine="709"/>
        <w:jc w:val="both"/>
        <w:rPr>
          <w:rFonts w:ascii="Times New Roman" w:hAnsi="Times New Roman"/>
          <w:color w:val="FF0000"/>
          <w:sz w:val="27"/>
          <w:szCs w:val="27"/>
        </w:rPr>
      </w:pP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sz w:val="27"/>
          <w:szCs w:val="27"/>
        </w:rPr>
        <w:t>Прогнозный объем поступлений налога на доходы физических лиц:</w:t>
      </w:r>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sz w:val="27"/>
          <w:szCs w:val="27"/>
        </w:rPr>
        <w:t>- с доходов в части суммы налога, превышающей 650 000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w:t>
      </w:r>
      <w:proofErr w:type="gramEnd"/>
      <w:r w:rsidRPr="00EC2378">
        <w:rPr>
          <w:rFonts w:ascii="Times New Roman" w:hAnsi="Times New Roman"/>
          <w:sz w:val="27"/>
          <w:szCs w:val="27"/>
        </w:rPr>
        <w:t xml:space="preserve">), </w:t>
      </w:r>
      <w:proofErr w:type="gramStart"/>
      <w:r w:rsidRPr="00EC2378">
        <w:rPr>
          <w:rFonts w:ascii="Times New Roman" w:hAnsi="Times New Roman"/>
          <w:sz w:val="27"/>
          <w:szCs w:val="27"/>
        </w:rPr>
        <w:t>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w:t>
      </w:r>
      <w:proofErr w:type="gramEnd"/>
      <w:r w:rsidRPr="00EC2378">
        <w:rPr>
          <w:rFonts w:ascii="Times New Roman" w:hAnsi="Times New Roman"/>
          <w:sz w:val="27"/>
          <w:szCs w:val="27"/>
        </w:rPr>
        <w:t xml:space="preserve"> </w:t>
      </w:r>
      <w:proofErr w:type="gramStart"/>
      <w:r w:rsidRPr="00EC2378">
        <w:rPr>
          <w:rFonts w:ascii="Times New Roman" w:hAnsi="Times New Roman"/>
          <w:sz w:val="27"/>
          <w:szCs w:val="27"/>
        </w:rPr>
        <w:t xml:space="preserve">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w:t>
      </w:r>
      <w:r w:rsidRPr="00EC2378">
        <w:rPr>
          <w:rFonts w:ascii="Times New Roman" w:hAnsi="Times New Roman"/>
          <w:i/>
          <w:sz w:val="27"/>
          <w:szCs w:val="27"/>
          <w:u w:val="single"/>
        </w:rPr>
        <w:t>(</w:t>
      </w:r>
      <w:r w:rsidRPr="00EC2378">
        <w:rPr>
          <w:rFonts w:ascii="Times New Roman" w:hAnsi="Times New Roman"/>
          <w:b/>
          <w:i/>
          <w:sz w:val="27"/>
          <w:szCs w:val="27"/>
          <w:u w:val="single"/>
        </w:rPr>
        <w:t>НДФЛ</w:t>
      </w:r>
      <w:r w:rsidRPr="00EC2378">
        <w:rPr>
          <w:rFonts w:ascii="Times New Roman" w:hAnsi="Times New Roman"/>
          <w:b/>
          <w:i/>
          <w:sz w:val="27"/>
          <w:szCs w:val="27"/>
          <w:u w:val="single"/>
          <w:vertAlign w:val="subscript"/>
        </w:rPr>
        <w:t>10</w:t>
      </w:r>
      <w:r w:rsidRPr="00EC2378">
        <w:rPr>
          <w:rFonts w:ascii="Times New Roman" w:hAnsi="Times New Roman"/>
          <w:i/>
          <w:sz w:val="27"/>
          <w:szCs w:val="27"/>
          <w:u w:val="single"/>
        </w:rPr>
        <w:t>);</w:t>
      </w:r>
      <w:proofErr w:type="gramEnd"/>
    </w:p>
    <w:p w:rsidR="00736113" w:rsidRPr="00EC2378" w:rsidRDefault="00736113" w:rsidP="00736113">
      <w:pPr>
        <w:spacing w:after="0" w:line="240" w:lineRule="auto"/>
        <w:ind w:firstLine="709"/>
        <w:jc w:val="both"/>
        <w:rPr>
          <w:rFonts w:ascii="Times New Roman" w:hAnsi="Times New Roman"/>
          <w:bCs/>
          <w:sz w:val="27"/>
          <w:szCs w:val="27"/>
        </w:rPr>
      </w:pPr>
      <w:proofErr w:type="gramStart"/>
      <w:r w:rsidRPr="00EC2378">
        <w:rPr>
          <w:rFonts w:ascii="Times New Roman" w:hAnsi="Times New Roman"/>
          <w:bCs/>
          <w:sz w:val="27"/>
          <w:szCs w:val="27"/>
        </w:rPr>
        <w:t>-</w:t>
      </w:r>
      <w:r w:rsidRPr="00EC2378">
        <w:rPr>
          <w:rFonts w:ascii="Times New Roman" w:hAnsi="Times New Roman"/>
          <w:sz w:val="27"/>
          <w:szCs w:val="27"/>
        </w:rPr>
        <w:t xml:space="preserve"> с доходов</w:t>
      </w:r>
      <w:r w:rsidRPr="00EC2378">
        <w:rPr>
          <w:rFonts w:ascii="Times New Roman" w:hAnsi="Times New Roman"/>
          <w:bCs/>
          <w:sz w:val="27"/>
          <w:szCs w:val="27"/>
        </w:rPr>
        <w:t xml:space="preserve"> </w:t>
      </w:r>
      <w:r w:rsidRPr="00EC2378">
        <w:rPr>
          <w:rFonts w:ascii="Times New Roman" w:hAnsi="Times New Roman"/>
          <w:sz w:val="27"/>
          <w:szCs w:val="27"/>
        </w:rPr>
        <w:t>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w:t>
      </w:r>
      <w:proofErr w:type="gramEnd"/>
      <w:r w:rsidRPr="00EC2378">
        <w:rPr>
          <w:rFonts w:ascii="Times New Roman" w:hAnsi="Times New Roman"/>
          <w:sz w:val="27"/>
          <w:szCs w:val="27"/>
        </w:rPr>
        <w:t xml:space="preserve">, </w:t>
      </w:r>
      <w:proofErr w:type="gramStart"/>
      <w:r w:rsidRPr="00EC2378">
        <w:rPr>
          <w:rFonts w:ascii="Times New Roman" w:hAnsi="Times New Roman"/>
          <w:sz w:val="27"/>
          <w:szCs w:val="27"/>
        </w:rPr>
        <w:t>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w:t>
      </w:r>
      <w:proofErr w:type="gramEnd"/>
      <w:r w:rsidRPr="00EC2378">
        <w:rPr>
          <w:rFonts w:ascii="Times New Roman" w:hAnsi="Times New Roman"/>
          <w:sz w:val="27"/>
          <w:szCs w:val="27"/>
        </w:rPr>
        <w:t xml:space="preserve"> </w:t>
      </w:r>
      <w:proofErr w:type="gramStart"/>
      <w:r w:rsidRPr="00EC2378">
        <w:rPr>
          <w:rFonts w:ascii="Times New Roman" w:hAnsi="Times New Roman"/>
          <w:sz w:val="27"/>
          <w:szCs w:val="27"/>
        </w:rPr>
        <w:t xml:space="preserve">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w:t>
      </w:r>
      <w:r w:rsidRPr="00EC2378">
        <w:rPr>
          <w:rFonts w:ascii="Times New Roman" w:hAnsi="Times New Roman"/>
          <w:bCs/>
          <w:sz w:val="27"/>
          <w:szCs w:val="27"/>
        </w:rPr>
        <w:t>(</w:t>
      </w:r>
      <w:r w:rsidRPr="00EC2378">
        <w:rPr>
          <w:rFonts w:ascii="Times New Roman" w:hAnsi="Times New Roman"/>
          <w:b/>
          <w:i/>
          <w:sz w:val="27"/>
          <w:szCs w:val="27"/>
          <w:u w:val="single"/>
        </w:rPr>
        <w:t>НДФЛ</w:t>
      </w:r>
      <w:r w:rsidRPr="00EC2378">
        <w:rPr>
          <w:rFonts w:ascii="Times New Roman" w:hAnsi="Times New Roman"/>
          <w:b/>
          <w:i/>
          <w:sz w:val="27"/>
          <w:szCs w:val="27"/>
          <w:u w:val="single"/>
          <w:vertAlign w:val="subscript"/>
        </w:rPr>
        <w:t xml:space="preserve"> 20</w:t>
      </w:r>
      <w:r w:rsidRPr="00EC2378">
        <w:rPr>
          <w:rFonts w:ascii="Times New Roman" w:hAnsi="Times New Roman"/>
          <w:bCs/>
          <w:sz w:val="27"/>
          <w:szCs w:val="27"/>
          <w:u w:val="single"/>
        </w:rPr>
        <w:t>);</w:t>
      </w:r>
      <w:proofErr w:type="gramEnd"/>
    </w:p>
    <w:p w:rsidR="00736113" w:rsidRPr="00EC2378" w:rsidRDefault="00736113" w:rsidP="00736113">
      <w:pPr>
        <w:spacing w:after="0" w:line="240" w:lineRule="auto"/>
        <w:ind w:firstLine="709"/>
        <w:jc w:val="both"/>
        <w:rPr>
          <w:rFonts w:ascii="Times New Roman" w:hAnsi="Times New Roman"/>
          <w:bCs/>
          <w:color w:val="FF0000"/>
          <w:sz w:val="27"/>
          <w:szCs w:val="27"/>
        </w:rPr>
      </w:pPr>
      <w:proofErr w:type="gramStart"/>
      <w:r w:rsidRPr="00EC2378">
        <w:rPr>
          <w:rFonts w:ascii="Times New Roman" w:hAnsi="Times New Roman"/>
          <w:bCs/>
          <w:color w:val="FF0000"/>
          <w:sz w:val="27"/>
          <w:szCs w:val="27"/>
        </w:rPr>
        <w:t xml:space="preserve">- </w:t>
      </w:r>
      <w:r w:rsidRPr="00EC2378">
        <w:rPr>
          <w:rFonts w:ascii="Times New Roman" w:hAnsi="Times New Roman"/>
          <w:sz w:val="27"/>
          <w:szCs w:val="27"/>
        </w:rPr>
        <w:t>с доходов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w:t>
      </w:r>
      <w:proofErr w:type="gramEnd"/>
      <w:r w:rsidRPr="00EC2378">
        <w:rPr>
          <w:rFonts w:ascii="Times New Roman" w:hAnsi="Times New Roman"/>
          <w:sz w:val="27"/>
          <w:szCs w:val="27"/>
        </w:rPr>
        <w:t xml:space="preserve"> </w:t>
      </w:r>
      <w:proofErr w:type="gramStart"/>
      <w:r w:rsidRPr="00EC2378">
        <w:rPr>
          <w:rFonts w:ascii="Times New Roman" w:hAnsi="Times New Roman"/>
          <w:sz w:val="27"/>
          <w:szCs w:val="27"/>
        </w:rPr>
        <w:t>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w:t>
      </w:r>
      <w:proofErr w:type="gramEnd"/>
      <w:r w:rsidRPr="00EC2378">
        <w:rPr>
          <w:rFonts w:ascii="Times New Roman" w:hAnsi="Times New Roman"/>
          <w:sz w:val="27"/>
          <w:szCs w:val="27"/>
        </w:rPr>
        <w:t xml:space="preserve"> </w:t>
      </w:r>
      <w:proofErr w:type="gramStart"/>
      <w:r w:rsidRPr="00EC2378">
        <w:rPr>
          <w:rFonts w:ascii="Times New Roman" w:hAnsi="Times New Roman"/>
          <w:sz w:val="27"/>
          <w:szCs w:val="27"/>
        </w:rPr>
        <w:t xml:space="preserve">Российской Федерации, указанных в абзаце девятом пункта 3 статьи 224 </w:t>
      </w:r>
      <w:r w:rsidRPr="00EC2378">
        <w:rPr>
          <w:rFonts w:ascii="Times New Roman" w:hAnsi="Times New Roman"/>
          <w:sz w:val="27"/>
          <w:szCs w:val="27"/>
        </w:rPr>
        <w:lastRenderedPageBreak/>
        <w:t xml:space="preserve">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w:t>
      </w:r>
      <w:r w:rsidRPr="00EC2378">
        <w:rPr>
          <w:rFonts w:ascii="Times New Roman" w:hAnsi="Times New Roman"/>
          <w:bCs/>
          <w:sz w:val="27"/>
          <w:szCs w:val="27"/>
          <w:u w:val="single"/>
        </w:rPr>
        <w:t>(</w:t>
      </w:r>
      <w:r w:rsidRPr="00EC2378">
        <w:rPr>
          <w:rFonts w:ascii="Times New Roman" w:hAnsi="Times New Roman"/>
          <w:b/>
          <w:i/>
          <w:sz w:val="27"/>
          <w:szCs w:val="27"/>
          <w:u w:val="single"/>
        </w:rPr>
        <w:t>НДФЛ</w:t>
      </w:r>
      <w:r w:rsidRPr="00EC2378">
        <w:rPr>
          <w:rFonts w:ascii="Times New Roman" w:hAnsi="Times New Roman"/>
          <w:b/>
          <w:i/>
          <w:sz w:val="27"/>
          <w:szCs w:val="27"/>
          <w:u w:val="single"/>
          <w:vertAlign w:val="subscript"/>
        </w:rPr>
        <w:t xml:space="preserve"> 21</w:t>
      </w:r>
      <w:r w:rsidRPr="00EC2378">
        <w:rPr>
          <w:rFonts w:ascii="Times New Roman" w:hAnsi="Times New Roman"/>
          <w:bCs/>
          <w:sz w:val="27"/>
          <w:szCs w:val="27"/>
          <w:u w:val="single"/>
        </w:rPr>
        <w:t>);</w:t>
      </w:r>
      <w:proofErr w:type="gramEnd"/>
    </w:p>
    <w:p w:rsidR="00736113" w:rsidRPr="00EC2378" w:rsidRDefault="00736113" w:rsidP="00736113">
      <w:pPr>
        <w:spacing w:after="0" w:line="240" w:lineRule="auto"/>
        <w:ind w:firstLine="709"/>
        <w:jc w:val="both"/>
        <w:rPr>
          <w:rFonts w:ascii="Times New Roman" w:hAnsi="Times New Roman"/>
          <w:b/>
          <w:i/>
          <w:color w:val="FF0000"/>
          <w:sz w:val="27"/>
          <w:szCs w:val="27"/>
        </w:rPr>
      </w:pPr>
      <w:proofErr w:type="gramStart"/>
      <w:r w:rsidRPr="00EC2378">
        <w:rPr>
          <w:rFonts w:ascii="Times New Roman" w:hAnsi="Times New Roman"/>
          <w:bCs/>
          <w:sz w:val="27"/>
          <w:szCs w:val="27"/>
        </w:rPr>
        <w:t xml:space="preserve">- </w:t>
      </w:r>
      <w:r w:rsidRPr="00EC2378">
        <w:rPr>
          <w:rFonts w:ascii="Times New Roman" w:hAnsi="Times New Roman"/>
          <w:sz w:val="27"/>
          <w:szCs w:val="27"/>
        </w:rPr>
        <w:t>с доходов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w:t>
      </w:r>
      <w:proofErr w:type="gramEnd"/>
      <w:r w:rsidRPr="00EC2378">
        <w:rPr>
          <w:rFonts w:ascii="Times New Roman" w:hAnsi="Times New Roman"/>
          <w:sz w:val="27"/>
          <w:szCs w:val="27"/>
        </w:rPr>
        <w:t xml:space="preserve"> </w:t>
      </w:r>
      <w:proofErr w:type="gramStart"/>
      <w:r w:rsidRPr="00EC2378">
        <w:rPr>
          <w:rFonts w:ascii="Times New Roman" w:hAnsi="Times New Roman"/>
          <w:sz w:val="27"/>
          <w:szCs w:val="27"/>
        </w:rPr>
        <w:t>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w:t>
      </w:r>
      <w:proofErr w:type="gramEnd"/>
      <w:r w:rsidRPr="00EC2378">
        <w:rPr>
          <w:rFonts w:ascii="Times New Roman" w:hAnsi="Times New Roman"/>
          <w:sz w:val="27"/>
          <w:szCs w:val="27"/>
        </w:rPr>
        <w:t xml:space="preserve"> </w:t>
      </w:r>
      <w:proofErr w:type="gramStart"/>
      <w:r w:rsidRPr="00EC2378">
        <w:rPr>
          <w:rFonts w:ascii="Times New Roman" w:hAnsi="Times New Roman"/>
          <w:sz w:val="27"/>
          <w:szCs w:val="27"/>
        </w:rPr>
        <w:t xml:space="preserve">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w:t>
      </w:r>
      <w:r w:rsidRPr="00EC2378">
        <w:rPr>
          <w:rFonts w:ascii="Times New Roman" w:hAnsi="Times New Roman"/>
          <w:bCs/>
          <w:sz w:val="27"/>
          <w:szCs w:val="27"/>
          <w:u w:val="single"/>
        </w:rPr>
        <w:t>(</w:t>
      </w:r>
      <w:r w:rsidRPr="00EC2378">
        <w:rPr>
          <w:rFonts w:ascii="Times New Roman" w:hAnsi="Times New Roman"/>
          <w:b/>
          <w:i/>
          <w:sz w:val="27"/>
          <w:szCs w:val="27"/>
          <w:u w:val="single"/>
        </w:rPr>
        <w:t>НДФЛ</w:t>
      </w:r>
      <w:r w:rsidRPr="00EC2378">
        <w:rPr>
          <w:rFonts w:ascii="Times New Roman" w:hAnsi="Times New Roman"/>
          <w:b/>
          <w:i/>
          <w:sz w:val="27"/>
          <w:szCs w:val="27"/>
          <w:u w:val="single"/>
          <w:vertAlign w:val="subscript"/>
        </w:rPr>
        <w:t xml:space="preserve"> 22</w:t>
      </w:r>
      <w:r w:rsidRPr="00EC2378">
        <w:rPr>
          <w:rFonts w:ascii="Times New Roman" w:hAnsi="Times New Roman"/>
          <w:bCs/>
          <w:sz w:val="27"/>
          <w:szCs w:val="27"/>
          <w:u w:val="single"/>
        </w:rPr>
        <w:t xml:space="preserve">) </w:t>
      </w:r>
      <w:proofErr w:type="gramEnd"/>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sz w:val="27"/>
          <w:szCs w:val="27"/>
        </w:rPr>
        <w:t>рассчитывается исходя из налоговой базы по налогу согласно данным отчёта по форме № 7-НДФЛ «Отчет о налоговой базе и структуре начислений по расчету сумм налога на доходы физических лиц, исчисленных и удержанных налоговым агентом» и прогнозируемого фонда заработной платы по следующей формуле:</w:t>
      </w:r>
    </w:p>
    <w:p w:rsidR="00736113" w:rsidRPr="00A966BF" w:rsidRDefault="00736113" w:rsidP="00736113">
      <w:pPr>
        <w:spacing w:after="0" w:line="240" w:lineRule="auto"/>
        <w:ind w:firstLine="709"/>
        <w:jc w:val="both"/>
        <w:rPr>
          <w:rFonts w:ascii="Times New Roman" w:hAnsi="Times New Roman"/>
          <w:b/>
          <w:i/>
          <w:color w:val="FF0000"/>
          <w:sz w:val="27"/>
          <w:szCs w:val="27"/>
        </w:rPr>
      </w:pPr>
    </w:p>
    <w:p w:rsidR="00736113" w:rsidRPr="00E824ED" w:rsidRDefault="00736113" w:rsidP="00736113">
      <w:pPr>
        <w:spacing w:before="120" w:after="120" w:line="240" w:lineRule="auto"/>
        <w:ind w:firstLine="709"/>
        <w:jc w:val="center"/>
        <w:rPr>
          <w:rFonts w:ascii="Times New Roman" w:hAnsi="Times New Roman"/>
          <w:b/>
          <w:i/>
          <w:sz w:val="27"/>
          <w:szCs w:val="27"/>
        </w:rPr>
      </w:pPr>
      <w:r w:rsidRPr="00E824ED">
        <w:rPr>
          <w:rFonts w:ascii="Times New Roman" w:hAnsi="Times New Roman"/>
          <w:b/>
          <w:i/>
          <w:sz w:val="27"/>
          <w:szCs w:val="27"/>
        </w:rPr>
        <w:t xml:space="preserve">НДФЛ </w:t>
      </w:r>
      <w:r w:rsidRPr="00E824ED">
        <w:rPr>
          <w:rFonts w:ascii="Times New Roman" w:hAnsi="Times New Roman"/>
          <w:b/>
          <w:i/>
          <w:sz w:val="27"/>
          <w:szCs w:val="27"/>
          <w:vertAlign w:val="subscript"/>
        </w:rPr>
        <w:t>10,20,21,22</w:t>
      </w:r>
      <w:r w:rsidRPr="00E824ED">
        <w:rPr>
          <w:rFonts w:ascii="Times New Roman" w:hAnsi="Times New Roman"/>
          <w:b/>
          <w:i/>
          <w:sz w:val="27"/>
          <w:szCs w:val="27"/>
        </w:rPr>
        <w:t xml:space="preserve"> = </w:t>
      </w:r>
      <w:proofErr w:type="spellStart"/>
      <w:r w:rsidRPr="00E824ED">
        <w:rPr>
          <w:rFonts w:ascii="Times New Roman" w:hAnsi="Times New Roman"/>
          <w:b/>
          <w:i/>
          <w:sz w:val="27"/>
          <w:szCs w:val="27"/>
          <w:lang w:val="en-US"/>
        </w:rPr>
        <w:t>V</w:t>
      </w:r>
      <w:r w:rsidRPr="00E824ED">
        <w:rPr>
          <w:rFonts w:ascii="Times New Roman" w:hAnsi="Times New Roman"/>
          <w:b/>
          <w:i/>
          <w:sz w:val="27"/>
          <w:szCs w:val="27"/>
          <w:vertAlign w:val="subscript"/>
          <w:lang w:val="en-US"/>
        </w:rPr>
        <w:t>n</w:t>
      </w:r>
      <w:proofErr w:type="spellEnd"/>
      <w:r w:rsidRPr="00E824ED">
        <w:rPr>
          <w:rFonts w:ascii="Times New Roman" w:hAnsi="Times New Roman"/>
          <w:b/>
          <w:i/>
          <w:sz w:val="27"/>
          <w:szCs w:val="27"/>
        </w:rPr>
        <w:t xml:space="preserve">* </w:t>
      </w:r>
      <w:proofErr w:type="gramStart"/>
      <w:r w:rsidRPr="00E824ED">
        <w:rPr>
          <w:rFonts w:ascii="Times New Roman" w:hAnsi="Times New Roman"/>
          <w:b/>
          <w:i/>
          <w:sz w:val="27"/>
          <w:szCs w:val="27"/>
          <w:lang w:val="en-US"/>
        </w:rPr>
        <w:t>k</w:t>
      </w:r>
      <w:proofErr w:type="spellStart"/>
      <w:proofErr w:type="gramEnd"/>
      <w:r w:rsidRPr="00E824ED">
        <w:rPr>
          <w:rFonts w:ascii="Times New Roman" w:hAnsi="Times New Roman"/>
          <w:b/>
          <w:i/>
          <w:sz w:val="27"/>
          <w:szCs w:val="27"/>
          <w:vertAlign w:val="subscript"/>
        </w:rPr>
        <w:t>фзп</w:t>
      </w:r>
      <w:proofErr w:type="spellEnd"/>
      <w:r w:rsidRPr="00E824ED">
        <w:rPr>
          <w:rFonts w:ascii="Times New Roman" w:hAnsi="Times New Roman"/>
          <w:b/>
          <w:i/>
          <w:sz w:val="27"/>
          <w:szCs w:val="27"/>
          <w:vertAlign w:val="subscript"/>
        </w:rPr>
        <w:t xml:space="preserve"> /</w:t>
      </w:r>
      <w:r w:rsidRPr="00E824ED">
        <w:rPr>
          <w:rFonts w:ascii="Times New Roman" w:hAnsi="Times New Roman"/>
          <w:b/>
          <w:i/>
          <w:sz w:val="27"/>
          <w:szCs w:val="27"/>
        </w:rPr>
        <w:t xml:space="preserve">100 * </w:t>
      </w:r>
      <w:r w:rsidRPr="00E824ED">
        <w:rPr>
          <w:rFonts w:ascii="Times New Roman" w:hAnsi="Times New Roman"/>
          <w:b/>
          <w:i/>
          <w:sz w:val="27"/>
          <w:szCs w:val="27"/>
          <w:lang w:val="en-US"/>
        </w:rPr>
        <w:t>S</w:t>
      </w:r>
      <w:r w:rsidRPr="00E824ED">
        <w:rPr>
          <w:rFonts w:ascii="Times New Roman" w:hAnsi="Times New Roman"/>
          <w:b/>
          <w:i/>
          <w:sz w:val="27"/>
          <w:szCs w:val="27"/>
        </w:rPr>
        <w:t xml:space="preserve"> / 100 * </w:t>
      </w:r>
      <w:r w:rsidRPr="00E824ED">
        <w:rPr>
          <w:rFonts w:ascii="Times New Roman" w:hAnsi="Times New Roman"/>
          <w:b/>
          <w:i/>
          <w:sz w:val="27"/>
          <w:szCs w:val="27"/>
          <w:lang w:val="en-US"/>
        </w:rPr>
        <w:t>k</w:t>
      </w:r>
      <w:proofErr w:type="spellStart"/>
      <w:r w:rsidRPr="00E824ED">
        <w:rPr>
          <w:rFonts w:ascii="Times New Roman" w:hAnsi="Times New Roman"/>
          <w:b/>
          <w:i/>
          <w:sz w:val="27"/>
          <w:szCs w:val="27"/>
          <w:vertAlign w:val="subscript"/>
        </w:rPr>
        <w:t>исч</w:t>
      </w:r>
      <w:proofErr w:type="spellEnd"/>
      <w:r w:rsidRPr="00E824ED">
        <w:rPr>
          <w:rFonts w:ascii="Times New Roman" w:hAnsi="Times New Roman"/>
          <w:b/>
          <w:sz w:val="27"/>
          <w:szCs w:val="27"/>
          <w:vertAlign w:val="subscript"/>
        </w:rPr>
        <w:t xml:space="preserve">. с. </w:t>
      </w:r>
      <w:r w:rsidRPr="00E824ED">
        <w:rPr>
          <w:rFonts w:ascii="Times New Roman" w:hAnsi="Times New Roman"/>
          <w:b/>
          <w:sz w:val="27"/>
          <w:szCs w:val="27"/>
        </w:rPr>
        <w:t>/100</w:t>
      </w:r>
      <w:r w:rsidRPr="00E824ED">
        <w:rPr>
          <w:rFonts w:ascii="Times New Roman" w:hAnsi="Times New Roman"/>
          <w:b/>
          <w:i/>
          <w:sz w:val="27"/>
          <w:szCs w:val="27"/>
        </w:rPr>
        <w:t xml:space="preserve"> </w:t>
      </w:r>
      <m:oMath>
        <m:r>
          <m:rPr>
            <m:sty m:val="bi"/>
          </m:rPr>
          <w:rPr>
            <w:rFonts w:ascii="Cambria Math" w:hAnsi="Cambria Math"/>
            <w:sz w:val="27"/>
            <w:szCs w:val="27"/>
          </w:rPr>
          <m:t>±</m:t>
        </m:r>
      </m:oMath>
      <w:r w:rsidRPr="00E824ED">
        <w:rPr>
          <w:rFonts w:ascii="Times New Roman" w:hAnsi="Times New Roman"/>
          <w:b/>
          <w:i/>
          <w:sz w:val="27"/>
          <w:szCs w:val="27"/>
        </w:rPr>
        <w:t xml:space="preserve">  </w:t>
      </w:r>
      <w:r w:rsidRPr="00E824ED">
        <w:rPr>
          <w:rFonts w:ascii="Times New Roman" w:hAnsi="Times New Roman"/>
          <w:b/>
          <w:i/>
          <w:sz w:val="27"/>
          <w:szCs w:val="27"/>
          <w:lang w:val="en-US"/>
        </w:rPr>
        <w:t>F</w:t>
      </w:r>
      <w:r w:rsidRPr="00E824ED">
        <w:rPr>
          <w:rFonts w:ascii="Times New Roman" w:hAnsi="Times New Roman"/>
          <w:b/>
          <w:i/>
          <w:sz w:val="27"/>
          <w:szCs w:val="27"/>
        </w:rPr>
        <w:t>,</w:t>
      </w:r>
    </w:p>
    <w:p w:rsidR="00736113" w:rsidRPr="00E824ED" w:rsidRDefault="00736113" w:rsidP="00736113">
      <w:pPr>
        <w:spacing w:after="0" w:line="240" w:lineRule="auto"/>
        <w:ind w:firstLine="709"/>
        <w:jc w:val="both"/>
        <w:rPr>
          <w:rFonts w:ascii="Times New Roman" w:hAnsi="Times New Roman"/>
          <w:b/>
          <w:i/>
          <w:sz w:val="27"/>
          <w:szCs w:val="27"/>
        </w:rPr>
      </w:pPr>
      <w:r w:rsidRPr="00E824ED">
        <w:rPr>
          <w:rFonts w:ascii="Times New Roman" w:hAnsi="Times New Roman"/>
          <w:b/>
          <w:i/>
          <w:sz w:val="27"/>
          <w:szCs w:val="27"/>
        </w:rPr>
        <w:t>где:</w:t>
      </w:r>
    </w:p>
    <w:p w:rsidR="00736113" w:rsidRPr="00A966BF" w:rsidRDefault="00736113" w:rsidP="00736113">
      <w:pPr>
        <w:spacing w:after="0" w:line="240" w:lineRule="auto"/>
        <w:ind w:firstLine="709"/>
        <w:jc w:val="both"/>
        <w:rPr>
          <w:rFonts w:ascii="Times New Roman" w:hAnsi="Times New Roman"/>
          <w:b/>
          <w:i/>
          <w:color w:val="FF0000"/>
          <w:sz w:val="27"/>
          <w:szCs w:val="27"/>
        </w:rPr>
      </w:pPr>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b/>
          <w:i/>
          <w:sz w:val="27"/>
          <w:szCs w:val="27"/>
        </w:rPr>
        <w:t xml:space="preserve">НДФЛ </w:t>
      </w:r>
      <w:r w:rsidRPr="00EC2378">
        <w:rPr>
          <w:rFonts w:ascii="Times New Roman" w:hAnsi="Times New Roman"/>
          <w:b/>
          <w:i/>
          <w:sz w:val="27"/>
          <w:szCs w:val="27"/>
          <w:vertAlign w:val="subscript"/>
        </w:rPr>
        <w:t xml:space="preserve">10,20,21,22 </w:t>
      </w:r>
      <w:r w:rsidRPr="00EC2378">
        <w:rPr>
          <w:rFonts w:ascii="Times New Roman" w:hAnsi="Times New Roman"/>
          <w:sz w:val="27"/>
          <w:szCs w:val="27"/>
        </w:rPr>
        <w:t>–</w:t>
      </w:r>
      <w:r w:rsidRPr="00EC2378">
        <w:rPr>
          <w:rFonts w:ascii="Times New Roman" w:hAnsi="Times New Roman"/>
          <w:b/>
          <w:i/>
          <w:sz w:val="27"/>
          <w:szCs w:val="27"/>
          <w:vertAlign w:val="subscript"/>
        </w:rPr>
        <w:t xml:space="preserve"> </w:t>
      </w:r>
      <w:r w:rsidRPr="00EC2378">
        <w:rPr>
          <w:rFonts w:ascii="Times New Roman" w:hAnsi="Times New Roman"/>
          <w:sz w:val="27"/>
          <w:szCs w:val="27"/>
        </w:rPr>
        <w:t>сумма налога на доходы физических лиц с доходов, облагаемых по соответствующим ставкам, за исключением доходов, облагаемых в соответствии с пунктами 6, 6.1, 6.2 статьи 210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тыс. рублей;</w:t>
      </w:r>
      <w:proofErr w:type="gramEnd"/>
    </w:p>
    <w:p w:rsidR="00736113" w:rsidRPr="00EC2378" w:rsidRDefault="00736113" w:rsidP="00736113">
      <w:pPr>
        <w:spacing w:after="0" w:line="240" w:lineRule="auto"/>
        <w:ind w:firstLine="709"/>
        <w:jc w:val="both"/>
        <w:rPr>
          <w:sz w:val="27"/>
          <w:szCs w:val="27"/>
        </w:rPr>
      </w:pPr>
      <w:r w:rsidRPr="00EC2378">
        <w:rPr>
          <w:rFonts w:ascii="Times New Roman" w:hAnsi="Times New Roman"/>
          <w:b/>
          <w:i/>
          <w:sz w:val="27"/>
          <w:szCs w:val="27"/>
          <w:lang w:val="en-US"/>
        </w:rPr>
        <w:t>V</w:t>
      </w:r>
      <w:r w:rsidRPr="00EC2378">
        <w:rPr>
          <w:rFonts w:ascii="Times New Roman" w:hAnsi="Times New Roman"/>
          <w:b/>
          <w:i/>
          <w:sz w:val="27"/>
          <w:szCs w:val="27"/>
          <w:vertAlign w:val="subscript"/>
        </w:rPr>
        <w:t>n</w:t>
      </w:r>
      <w:r w:rsidRPr="00EC2378">
        <w:rPr>
          <w:rFonts w:ascii="Times New Roman" w:hAnsi="Times New Roman"/>
          <w:sz w:val="27"/>
          <w:szCs w:val="27"/>
        </w:rPr>
        <w:t xml:space="preserve"> – объем налоговой базы по налогу на доходы физических лиц с доходов, облагаемых по соответствующим ставкам, за исключением доходов, облагаемых в соответствии с пунктами 6, 6.1, 6.2 статьи 210 Налогового кодекса Российской Федерации, а также от долевого участия в организации, полученных физическим лицом - налоговым резидентом Российской Федерации в виде дивидендов, тыс. рублей (7-НДФЛ);</w:t>
      </w:r>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b/>
          <w:i/>
          <w:sz w:val="27"/>
          <w:szCs w:val="27"/>
          <w:lang w:val="en-US"/>
        </w:rPr>
        <w:t>k</w:t>
      </w:r>
      <w:proofErr w:type="spellStart"/>
      <w:r w:rsidRPr="00EC2378">
        <w:rPr>
          <w:rFonts w:ascii="Times New Roman" w:hAnsi="Times New Roman"/>
          <w:b/>
          <w:i/>
          <w:sz w:val="27"/>
          <w:szCs w:val="27"/>
          <w:vertAlign w:val="subscript"/>
        </w:rPr>
        <w:t>фзп</w:t>
      </w:r>
      <w:proofErr w:type="spellEnd"/>
      <w:proofErr w:type="gramEnd"/>
      <w:r w:rsidRPr="00EC2378">
        <w:rPr>
          <w:rFonts w:ascii="Times New Roman" w:hAnsi="Times New Roman"/>
          <w:sz w:val="27"/>
          <w:szCs w:val="27"/>
        </w:rPr>
        <w:t xml:space="preserve"> – коэффициент, характеризующий динамику ФЗП согласно социально-экономическим показателям Рязанской области, разрабатываемым министерством  экономического развития Рязанской области, %;</w:t>
      </w: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b/>
          <w:i/>
          <w:sz w:val="27"/>
          <w:szCs w:val="27"/>
        </w:rPr>
        <w:t>S</w:t>
      </w:r>
      <w:r w:rsidRPr="00EC2378">
        <w:rPr>
          <w:rFonts w:ascii="Times New Roman" w:hAnsi="Times New Roman"/>
          <w:sz w:val="27"/>
          <w:szCs w:val="27"/>
        </w:rPr>
        <w:t xml:space="preserve"> – ставка налога (15%, 18%, 20%, 22%), % (статья 224 НК РФ); </w:t>
      </w:r>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b/>
          <w:i/>
          <w:sz w:val="27"/>
          <w:szCs w:val="27"/>
          <w:lang w:val="en-US"/>
        </w:rPr>
        <w:t>k</w:t>
      </w:r>
      <w:proofErr w:type="spellStart"/>
      <w:r w:rsidRPr="00EC2378">
        <w:rPr>
          <w:rFonts w:ascii="Times New Roman" w:hAnsi="Times New Roman"/>
          <w:b/>
          <w:i/>
          <w:sz w:val="27"/>
          <w:szCs w:val="27"/>
          <w:vertAlign w:val="subscript"/>
        </w:rPr>
        <w:t>исч</w:t>
      </w:r>
      <w:r w:rsidRPr="00EC2378">
        <w:rPr>
          <w:rFonts w:ascii="Times New Roman" w:hAnsi="Times New Roman"/>
          <w:b/>
          <w:sz w:val="27"/>
          <w:szCs w:val="27"/>
          <w:vertAlign w:val="subscript"/>
        </w:rPr>
        <w:t>.с</w:t>
      </w:r>
      <w:proofErr w:type="spellEnd"/>
      <w:r w:rsidRPr="00EC2378">
        <w:rPr>
          <w:rFonts w:ascii="Times New Roman" w:hAnsi="Times New Roman"/>
          <w:b/>
          <w:sz w:val="27"/>
          <w:szCs w:val="27"/>
          <w:vertAlign w:val="subscript"/>
        </w:rPr>
        <w:t>.</w:t>
      </w:r>
      <w:r w:rsidRPr="00EC2378">
        <w:rPr>
          <w:rFonts w:ascii="Times New Roman" w:hAnsi="Times New Roman"/>
          <w:sz w:val="27"/>
          <w:szCs w:val="27"/>
        </w:rPr>
        <w:t xml:space="preserve"> – </w:t>
      </w:r>
      <w:r w:rsidRPr="00EC2378">
        <w:rPr>
          <w:rFonts w:ascii="Times New Roman" w:hAnsi="Times New Roman"/>
          <w:snapToGrid w:val="0"/>
          <w:sz w:val="27"/>
          <w:szCs w:val="27"/>
          <w:lang w:eastAsia="ru-RU"/>
        </w:rPr>
        <w:t>коэффициент, характеризующий долю уплаченного налога в исчисленной сумме налога (отчеты по форме 1-НМ, 7-НДФЛ), %.</w:t>
      </w:r>
      <w:proofErr w:type="gramEnd"/>
      <w:r w:rsidRPr="00EC2378">
        <w:rPr>
          <w:rFonts w:ascii="Times New Roman" w:hAnsi="Times New Roman"/>
          <w:snapToGrid w:val="0"/>
          <w:sz w:val="27"/>
          <w:szCs w:val="27"/>
          <w:lang w:eastAsia="ru-RU"/>
        </w:rPr>
        <w:t xml:space="preserve"> Данный </w:t>
      </w:r>
      <w:r w:rsidRPr="00EC2378">
        <w:rPr>
          <w:rFonts w:ascii="Times New Roman" w:hAnsi="Times New Roman"/>
          <w:sz w:val="27"/>
          <w:szCs w:val="27"/>
        </w:rPr>
        <w:t>показатель учитывает работу по погашению задолженности по налогу;</w:t>
      </w:r>
    </w:p>
    <w:p w:rsidR="00F822C0" w:rsidRPr="00EC2378" w:rsidRDefault="00F822C0" w:rsidP="00F822C0">
      <w:pPr>
        <w:spacing w:after="0" w:line="240" w:lineRule="auto"/>
        <w:ind w:firstLine="709"/>
        <w:jc w:val="both"/>
        <w:rPr>
          <w:rFonts w:ascii="Times New Roman" w:hAnsi="Times New Roman"/>
          <w:sz w:val="27"/>
          <w:szCs w:val="27"/>
        </w:rPr>
      </w:pPr>
      <w:r w:rsidRPr="00EC2378">
        <w:rPr>
          <w:rFonts w:ascii="Times New Roman" w:hAnsi="Times New Roman"/>
          <w:b/>
          <w:i/>
          <w:sz w:val="27"/>
          <w:szCs w:val="27"/>
        </w:rPr>
        <w:t xml:space="preserve">F – </w:t>
      </w:r>
      <w:r w:rsidRPr="00EC2378">
        <w:rPr>
          <w:rFonts w:ascii="Times New Roman" w:hAnsi="Times New Roman"/>
          <w:sz w:val="27"/>
          <w:szCs w:val="27"/>
        </w:rPr>
        <w:t xml:space="preserve"> </w:t>
      </w:r>
      <w:r w:rsidRPr="00170599">
        <w:rPr>
          <w:rFonts w:ascii="Times New Roman" w:hAnsi="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w:t>
      </w:r>
      <w:r>
        <w:rPr>
          <w:rFonts w:ascii="Times New Roman" w:hAnsi="Times New Roman"/>
          <w:sz w:val="27"/>
          <w:szCs w:val="27"/>
        </w:rPr>
        <w:t xml:space="preserve">ателя в текущем периоде или в </w:t>
      </w:r>
      <w:r w:rsidRPr="00170599">
        <w:rPr>
          <w:rFonts w:ascii="Times New Roman" w:hAnsi="Times New Roman"/>
          <w:sz w:val="27"/>
          <w:szCs w:val="27"/>
        </w:rPr>
        <w:t xml:space="preserve">ретроспективе. Дополнительные и выпадающие доходы в связи с изменением законодательства (в том числе проектов законов) и прочими факторами. </w:t>
      </w:r>
      <w:r w:rsidRPr="00170599">
        <w:rPr>
          <w:rFonts w:ascii="Times New Roman" w:hAnsi="Times New Roman"/>
          <w:sz w:val="27"/>
          <w:szCs w:val="27"/>
        </w:rPr>
        <w:lastRenderedPageBreak/>
        <w:t>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736113" w:rsidRPr="00EC2378" w:rsidRDefault="00736113" w:rsidP="00736113">
      <w:pPr>
        <w:spacing w:after="0" w:line="240" w:lineRule="auto"/>
        <w:ind w:firstLine="709"/>
        <w:jc w:val="both"/>
        <w:rPr>
          <w:rFonts w:ascii="Times New Roman" w:hAnsi="Times New Roman"/>
          <w:sz w:val="27"/>
          <w:szCs w:val="27"/>
        </w:rPr>
      </w:pP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sz w:val="27"/>
          <w:szCs w:val="27"/>
        </w:rPr>
        <w:t>Прогнозный объем поступлений налога на доходы физических лиц:</w:t>
      </w:r>
    </w:p>
    <w:p w:rsidR="00736113" w:rsidRPr="00EC2378" w:rsidRDefault="00736113" w:rsidP="00736113">
      <w:pPr>
        <w:spacing w:after="0" w:line="240" w:lineRule="auto"/>
        <w:ind w:firstLine="709"/>
        <w:jc w:val="both"/>
        <w:rPr>
          <w:rFonts w:ascii="Times New Roman" w:hAnsi="Times New Roman"/>
          <w:sz w:val="27"/>
          <w:szCs w:val="27"/>
        </w:rPr>
      </w:pPr>
      <w:proofErr w:type="gramStart"/>
      <w:r w:rsidRPr="00EC2378">
        <w:rPr>
          <w:rFonts w:ascii="Times New Roman" w:hAnsi="Times New Roman"/>
          <w:sz w:val="27"/>
          <w:szCs w:val="27"/>
        </w:rPr>
        <w:t>-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НК РФ</w:t>
      </w:r>
      <w:r w:rsidRPr="00EC2378">
        <w:rPr>
          <w:rFonts w:ascii="Times New Roman" w:hAnsi="Times New Roman"/>
          <w:sz w:val="27"/>
          <w:szCs w:val="27"/>
        </w:rPr>
        <w:br/>
        <w:t>(</w:t>
      </w:r>
      <w:r w:rsidRPr="00EC2378">
        <w:rPr>
          <w:rFonts w:ascii="Times New Roman" w:hAnsi="Times New Roman"/>
          <w:b/>
          <w:i/>
          <w:sz w:val="27"/>
          <w:szCs w:val="27"/>
        </w:rPr>
        <w:t xml:space="preserve">НДФЛ </w:t>
      </w:r>
      <w:r w:rsidRPr="00EC2378">
        <w:rPr>
          <w:rFonts w:ascii="Times New Roman" w:hAnsi="Times New Roman"/>
          <w:b/>
          <w:i/>
          <w:sz w:val="27"/>
          <w:szCs w:val="27"/>
          <w:vertAlign w:val="subscript"/>
        </w:rPr>
        <w:t>2,3,4,5,6</w:t>
      </w:r>
      <w:r w:rsidRPr="00EC2378">
        <w:rPr>
          <w:rFonts w:ascii="Times New Roman" w:hAnsi="Times New Roman"/>
          <w:sz w:val="27"/>
          <w:szCs w:val="27"/>
        </w:rPr>
        <w:t>);</w:t>
      </w:r>
      <w:proofErr w:type="gramEnd"/>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sz w:val="27"/>
          <w:szCs w:val="27"/>
        </w:rPr>
        <w:t>- с доходов, полученных физическими лицами в соответствии со статьей 228 НК РФ (</w:t>
      </w:r>
      <w:r w:rsidRPr="00EC2378">
        <w:rPr>
          <w:rFonts w:ascii="Times New Roman" w:hAnsi="Times New Roman"/>
          <w:b/>
          <w:i/>
          <w:sz w:val="27"/>
          <w:szCs w:val="27"/>
        </w:rPr>
        <w:t>НДФЛ</w:t>
      </w:r>
      <w:proofErr w:type="gramStart"/>
      <w:r w:rsidRPr="00EC2378">
        <w:rPr>
          <w:rFonts w:ascii="Times New Roman" w:hAnsi="Times New Roman"/>
          <w:b/>
          <w:i/>
          <w:sz w:val="27"/>
          <w:szCs w:val="27"/>
          <w:vertAlign w:val="subscript"/>
        </w:rPr>
        <w:t>7</w:t>
      </w:r>
      <w:proofErr w:type="gramEnd"/>
      <w:r w:rsidRPr="00EC2378">
        <w:rPr>
          <w:rFonts w:ascii="Times New Roman" w:hAnsi="Times New Roman"/>
          <w:b/>
          <w:sz w:val="27"/>
          <w:szCs w:val="27"/>
        </w:rPr>
        <w:t>)</w:t>
      </w:r>
      <w:r w:rsidRPr="00EC2378">
        <w:rPr>
          <w:rFonts w:ascii="Times New Roman" w:hAnsi="Times New Roman"/>
          <w:sz w:val="27"/>
          <w:szCs w:val="27"/>
        </w:rPr>
        <w:t>;</w:t>
      </w: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sz w:val="27"/>
          <w:szCs w:val="27"/>
        </w:rPr>
        <w:t>-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w:t>
      </w:r>
      <w:r w:rsidRPr="00EC2378">
        <w:rPr>
          <w:rFonts w:ascii="Times New Roman" w:hAnsi="Times New Roman"/>
          <w:b/>
          <w:i/>
          <w:sz w:val="27"/>
          <w:szCs w:val="27"/>
        </w:rPr>
        <w:t xml:space="preserve">НДФЛ </w:t>
      </w:r>
      <w:r w:rsidRPr="00EC2378">
        <w:rPr>
          <w:rFonts w:ascii="Times New Roman" w:hAnsi="Times New Roman"/>
          <w:b/>
          <w:i/>
          <w:sz w:val="27"/>
          <w:szCs w:val="27"/>
          <w:vertAlign w:val="subscript"/>
        </w:rPr>
        <w:t>8</w:t>
      </w:r>
      <w:r w:rsidRPr="00EC2378">
        <w:rPr>
          <w:rFonts w:ascii="Times New Roman" w:hAnsi="Times New Roman"/>
          <w:sz w:val="27"/>
          <w:szCs w:val="27"/>
        </w:rPr>
        <w:t>);</w:t>
      </w:r>
    </w:p>
    <w:p w:rsidR="00736113" w:rsidRPr="00EC2378" w:rsidRDefault="00736113" w:rsidP="00736113">
      <w:pPr>
        <w:spacing w:after="0" w:line="240" w:lineRule="auto"/>
        <w:ind w:firstLine="709"/>
        <w:jc w:val="both"/>
        <w:rPr>
          <w:rFonts w:ascii="Times New Roman" w:hAnsi="Times New Roman"/>
          <w:bCs/>
          <w:sz w:val="27"/>
          <w:szCs w:val="27"/>
        </w:rPr>
      </w:pPr>
      <w:r w:rsidRPr="00EC2378">
        <w:rPr>
          <w:rFonts w:ascii="Times New Roman" w:hAnsi="Times New Roman"/>
          <w:bCs/>
          <w:sz w:val="27"/>
          <w:szCs w:val="27"/>
        </w:rPr>
        <w:t>-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w:t>
      </w:r>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9,12,13,14,15</w:t>
      </w:r>
      <w:r w:rsidRPr="00EC2378">
        <w:rPr>
          <w:rFonts w:ascii="Times New Roman" w:hAnsi="Times New Roman"/>
          <w:bCs/>
          <w:sz w:val="27"/>
          <w:szCs w:val="27"/>
        </w:rPr>
        <w:t>);</w:t>
      </w: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sz w:val="27"/>
          <w:szCs w:val="27"/>
        </w:rPr>
        <w:t>- с доходов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w:t>
      </w:r>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23</w:t>
      </w:r>
      <w:r w:rsidRPr="00EC2378">
        <w:rPr>
          <w:rFonts w:ascii="Times New Roman" w:hAnsi="Times New Roman"/>
          <w:sz w:val="27"/>
          <w:szCs w:val="27"/>
        </w:rPr>
        <w:t>);</w:t>
      </w:r>
    </w:p>
    <w:p w:rsidR="00736113" w:rsidRPr="00EC2378" w:rsidRDefault="00736113" w:rsidP="00736113">
      <w:pPr>
        <w:spacing w:after="0" w:line="240" w:lineRule="auto"/>
        <w:ind w:firstLine="709"/>
        <w:jc w:val="both"/>
        <w:rPr>
          <w:rFonts w:ascii="Times New Roman" w:hAnsi="Times New Roman"/>
          <w:bCs/>
          <w:sz w:val="27"/>
          <w:szCs w:val="27"/>
        </w:rPr>
      </w:pPr>
      <w:r w:rsidRPr="00EC2378">
        <w:rPr>
          <w:rFonts w:ascii="Times New Roman" w:hAnsi="Times New Roman"/>
          <w:bCs/>
          <w:sz w:val="27"/>
          <w:szCs w:val="27"/>
        </w:rPr>
        <w:t xml:space="preserve">- </w:t>
      </w:r>
      <w:r w:rsidRPr="00EC2378">
        <w:rPr>
          <w:rFonts w:ascii="Times New Roman" w:hAnsi="Times New Roman"/>
          <w:sz w:val="27"/>
          <w:szCs w:val="27"/>
        </w:rPr>
        <w:t>с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r w:rsidRPr="00EC2378">
        <w:rPr>
          <w:rFonts w:ascii="Times New Roman" w:hAnsi="Times New Roman"/>
          <w:bCs/>
          <w:sz w:val="27"/>
          <w:szCs w:val="27"/>
        </w:rPr>
        <w:t xml:space="preserve"> (</w:t>
      </w:r>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24</w:t>
      </w:r>
      <w:r w:rsidRPr="00EC2378">
        <w:rPr>
          <w:rFonts w:ascii="Times New Roman" w:hAnsi="Times New Roman"/>
          <w:bCs/>
          <w:sz w:val="27"/>
          <w:szCs w:val="27"/>
        </w:rPr>
        <w:t>);</w:t>
      </w:r>
    </w:p>
    <w:p w:rsidR="00736113" w:rsidRPr="00EC2378" w:rsidRDefault="00736113" w:rsidP="00736113">
      <w:pPr>
        <w:spacing w:after="0" w:line="240" w:lineRule="auto"/>
        <w:ind w:firstLine="709"/>
        <w:jc w:val="both"/>
        <w:rPr>
          <w:rFonts w:ascii="Times New Roman" w:hAnsi="Times New Roman"/>
          <w:bCs/>
          <w:sz w:val="27"/>
          <w:szCs w:val="27"/>
        </w:rPr>
      </w:pPr>
      <w:r w:rsidRPr="00EC2378">
        <w:rPr>
          <w:rFonts w:ascii="Times New Roman" w:hAnsi="Times New Roman"/>
          <w:bCs/>
          <w:sz w:val="27"/>
          <w:szCs w:val="27"/>
        </w:rPr>
        <w:t>-</w:t>
      </w:r>
      <w:r w:rsidRPr="00EC2378">
        <w:rPr>
          <w:rFonts w:ascii="Times New Roman" w:hAnsi="Times New Roman"/>
          <w:b/>
          <w:i/>
          <w:sz w:val="27"/>
          <w:szCs w:val="27"/>
        </w:rPr>
        <w:t xml:space="preserve"> </w:t>
      </w:r>
      <w:r w:rsidRPr="00EC2378">
        <w:rPr>
          <w:rFonts w:ascii="Times New Roman" w:hAnsi="Times New Roman"/>
          <w:sz w:val="27"/>
          <w:szCs w:val="27"/>
        </w:rPr>
        <w:t>с доходов в части суммы налога, относящейся к сумме налоговой базе, указанной в пункте 6.1 статьи 210 Налогового кодекса Российской Федерации, не превышающей 5 миллионов рублей</w:t>
      </w:r>
      <w:r w:rsidRPr="00EC2378">
        <w:rPr>
          <w:rFonts w:ascii="Times New Roman" w:hAnsi="Times New Roman"/>
          <w:bCs/>
          <w:sz w:val="27"/>
          <w:szCs w:val="27"/>
        </w:rPr>
        <w:t xml:space="preserve"> (</w:t>
      </w:r>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25</w:t>
      </w:r>
      <w:r w:rsidRPr="00EC2378">
        <w:rPr>
          <w:rFonts w:ascii="Times New Roman" w:hAnsi="Times New Roman"/>
          <w:bCs/>
          <w:sz w:val="27"/>
          <w:szCs w:val="27"/>
        </w:rPr>
        <w:t>);</w:t>
      </w:r>
    </w:p>
    <w:p w:rsidR="00736113" w:rsidRPr="00EC2378" w:rsidRDefault="00736113" w:rsidP="00736113">
      <w:pPr>
        <w:spacing w:after="0" w:line="240" w:lineRule="auto"/>
        <w:ind w:firstLine="709"/>
        <w:jc w:val="both"/>
        <w:rPr>
          <w:rFonts w:ascii="Times New Roman" w:hAnsi="Times New Roman"/>
          <w:bCs/>
          <w:sz w:val="27"/>
          <w:szCs w:val="27"/>
        </w:rPr>
      </w:pPr>
      <w:r w:rsidRPr="00EC2378">
        <w:rPr>
          <w:rFonts w:ascii="Times New Roman" w:hAnsi="Times New Roman"/>
          <w:sz w:val="27"/>
          <w:szCs w:val="27"/>
        </w:rPr>
        <w:t>- с доходов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r w:rsidRPr="00EC2378">
        <w:rPr>
          <w:rFonts w:ascii="Times New Roman" w:hAnsi="Times New Roman"/>
          <w:bCs/>
          <w:sz w:val="27"/>
          <w:szCs w:val="27"/>
        </w:rPr>
        <w:t xml:space="preserve"> (</w:t>
      </w:r>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26</w:t>
      </w:r>
      <w:r w:rsidRPr="00EC2378">
        <w:rPr>
          <w:rFonts w:ascii="Times New Roman" w:hAnsi="Times New Roman"/>
          <w:bCs/>
          <w:sz w:val="27"/>
          <w:szCs w:val="27"/>
        </w:rPr>
        <w:t>);</w:t>
      </w:r>
    </w:p>
    <w:p w:rsidR="00736113" w:rsidRPr="00EC2378" w:rsidRDefault="00736113" w:rsidP="00736113">
      <w:pPr>
        <w:spacing w:after="0" w:line="240" w:lineRule="auto"/>
        <w:ind w:firstLine="709"/>
        <w:jc w:val="both"/>
        <w:rPr>
          <w:rFonts w:ascii="Times New Roman" w:hAnsi="Times New Roman"/>
          <w:bCs/>
          <w:sz w:val="27"/>
          <w:szCs w:val="27"/>
        </w:rPr>
      </w:pPr>
      <w:r w:rsidRPr="00EC2378">
        <w:rPr>
          <w:rFonts w:ascii="Times New Roman" w:hAnsi="Times New Roman"/>
          <w:b/>
          <w:i/>
          <w:sz w:val="27"/>
          <w:szCs w:val="27"/>
        </w:rPr>
        <w:t xml:space="preserve">- </w:t>
      </w:r>
      <w:r w:rsidRPr="00EC2378">
        <w:rPr>
          <w:rFonts w:ascii="Times New Roman" w:hAnsi="Times New Roman"/>
          <w:sz w:val="27"/>
          <w:szCs w:val="27"/>
        </w:rPr>
        <w:t xml:space="preserve">с доходов в части суммы налога, превышающей 650 тысяч рублей, относящейся к налоговой базе, указанной в пункте 6.1 статьи 210 Налогового кодекса Российской Федерации, превышающей 5 миллионов рублей, тыс. рублей </w:t>
      </w:r>
      <w:r w:rsidRPr="00EC2378">
        <w:rPr>
          <w:rFonts w:ascii="Times New Roman" w:hAnsi="Times New Roman"/>
          <w:bCs/>
          <w:sz w:val="27"/>
          <w:szCs w:val="27"/>
        </w:rPr>
        <w:t>(</w:t>
      </w:r>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27</w:t>
      </w:r>
      <w:r w:rsidRPr="00EC2378">
        <w:rPr>
          <w:rFonts w:ascii="Times New Roman" w:hAnsi="Times New Roman"/>
          <w:bCs/>
          <w:sz w:val="27"/>
          <w:szCs w:val="27"/>
        </w:rPr>
        <w:t>);</w:t>
      </w:r>
    </w:p>
    <w:p w:rsidR="00736113" w:rsidRPr="00EC2378" w:rsidRDefault="00736113" w:rsidP="00736113">
      <w:pPr>
        <w:spacing w:after="0" w:line="240" w:lineRule="auto"/>
        <w:ind w:firstLine="709"/>
        <w:jc w:val="both"/>
        <w:rPr>
          <w:rFonts w:ascii="Times New Roman" w:hAnsi="Times New Roman"/>
          <w:bCs/>
          <w:sz w:val="27"/>
          <w:szCs w:val="27"/>
        </w:rPr>
      </w:pPr>
      <w:r w:rsidRPr="00EC2378">
        <w:rPr>
          <w:rFonts w:ascii="Times New Roman" w:hAnsi="Times New Roman"/>
          <w:sz w:val="27"/>
          <w:szCs w:val="27"/>
        </w:rPr>
        <w:t>- с доходов в части суммы налога, превышающей 650 тыс. рублей, относящейся к налоговой базе, указанной в пункте 6.2 статьи 210 Налогового кодекса Российской Федерации, превышающей 5 миллионов рублей</w:t>
      </w:r>
      <w:r w:rsidRPr="00EC2378">
        <w:rPr>
          <w:rFonts w:ascii="Times New Roman" w:hAnsi="Times New Roman"/>
          <w:bCs/>
          <w:sz w:val="27"/>
          <w:szCs w:val="27"/>
        </w:rPr>
        <w:t xml:space="preserve"> (</w:t>
      </w:r>
      <w:r w:rsidRPr="00EC2378">
        <w:rPr>
          <w:rFonts w:ascii="Times New Roman" w:hAnsi="Times New Roman"/>
          <w:b/>
          <w:i/>
          <w:sz w:val="27"/>
          <w:szCs w:val="27"/>
        </w:rPr>
        <w:t>НДФЛ</w:t>
      </w:r>
      <w:r w:rsidRPr="00EC2378">
        <w:rPr>
          <w:rFonts w:ascii="Times New Roman" w:hAnsi="Times New Roman"/>
          <w:b/>
          <w:i/>
          <w:sz w:val="27"/>
          <w:szCs w:val="27"/>
          <w:vertAlign w:val="subscript"/>
        </w:rPr>
        <w:t xml:space="preserve"> 28</w:t>
      </w:r>
      <w:r w:rsidRPr="00EC2378">
        <w:rPr>
          <w:rFonts w:ascii="Times New Roman" w:hAnsi="Times New Roman"/>
          <w:bCs/>
          <w:sz w:val="27"/>
          <w:szCs w:val="27"/>
        </w:rPr>
        <w:t>) -</w:t>
      </w: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sz w:val="27"/>
          <w:szCs w:val="27"/>
        </w:rPr>
        <w:t>рассчитывается исходя из прогнозируемого фонда заработной платы, скорректированного на долю указанных налогов, сложившуюся за предыдущий период по формуле:</w:t>
      </w:r>
    </w:p>
    <w:p w:rsidR="00736113" w:rsidRPr="00EC2378" w:rsidRDefault="00736113" w:rsidP="00736113">
      <w:pPr>
        <w:spacing w:after="0" w:line="240" w:lineRule="auto"/>
        <w:ind w:firstLine="709"/>
        <w:jc w:val="both"/>
        <w:rPr>
          <w:rFonts w:ascii="Times New Roman" w:hAnsi="Times New Roman"/>
          <w:b/>
          <w:i/>
          <w:sz w:val="27"/>
          <w:szCs w:val="27"/>
        </w:rPr>
      </w:pPr>
    </w:p>
    <w:p w:rsidR="00736113" w:rsidRPr="00EC2378" w:rsidRDefault="00736113" w:rsidP="00736113">
      <w:pPr>
        <w:spacing w:before="120" w:after="120" w:line="240" w:lineRule="auto"/>
        <w:ind w:firstLine="709"/>
        <w:jc w:val="center"/>
        <w:rPr>
          <w:rFonts w:ascii="Times New Roman" w:hAnsi="Times New Roman"/>
          <w:b/>
          <w:i/>
          <w:sz w:val="27"/>
          <w:szCs w:val="27"/>
        </w:rPr>
      </w:pPr>
      <w:r w:rsidRPr="00EC2378">
        <w:rPr>
          <w:rFonts w:ascii="Times New Roman" w:hAnsi="Times New Roman"/>
          <w:b/>
          <w:i/>
          <w:sz w:val="27"/>
          <w:szCs w:val="27"/>
        </w:rPr>
        <w:t xml:space="preserve">НДФЛ </w:t>
      </w:r>
      <w:r w:rsidRPr="00EC2378">
        <w:rPr>
          <w:rFonts w:ascii="Times New Roman" w:hAnsi="Times New Roman"/>
          <w:b/>
          <w:i/>
          <w:sz w:val="27"/>
          <w:szCs w:val="27"/>
          <w:vertAlign w:val="subscript"/>
        </w:rPr>
        <w:t>(2-9, 12-15,23-28)</w:t>
      </w:r>
      <w:r w:rsidRPr="00EC2378">
        <w:rPr>
          <w:rFonts w:ascii="Times New Roman" w:hAnsi="Times New Roman"/>
          <w:b/>
          <w:i/>
          <w:sz w:val="27"/>
          <w:szCs w:val="27"/>
        </w:rPr>
        <w:t xml:space="preserve">  = ФЗП * </w:t>
      </w:r>
      <w:proofErr w:type="spellStart"/>
      <w:r w:rsidRPr="00EC2378">
        <w:rPr>
          <w:rFonts w:ascii="Times New Roman" w:hAnsi="Times New Roman"/>
          <w:b/>
          <w:i/>
          <w:sz w:val="27"/>
          <w:szCs w:val="27"/>
        </w:rPr>
        <w:t>К</w:t>
      </w:r>
      <w:proofErr w:type="gramStart"/>
      <w:r w:rsidRPr="00EC2378">
        <w:rPr>
          <w:rFonts w:ascii="Times New Roman" w:hAnsi="Times New Roman"/>
          <w:b/>
          <w:i/>
          <w:sz w:val="27"/>
          <w:szCs w:val="27"/>
        </w:rPr>
        <w:t>n</w:t>
      </w:r>
      <w:proofErr w:type="spellEnd"/>
      <w:proofErr w:type="gramEnd"/>
      <w:r w:rsidRPr="00EC2378">
        <w:rPr>
          <w:rFonts w:ascii="Times New Roman" w:hAnsi="Times New Roman"/>
          <w:b/>
          <w:i/>
          <w:sz w:val="27"/>
          <w:szCs w:val="27"/>
        </w:rPr>
        <w:t xml:space="preserve">/100 (+/-) </w:t>
      </w:r>
      <w:r w:rsidRPr="00EC2378">
        <w:rPr>
          <w:rFonts w:ascii="Times New Roman" w:hAnsi="Times New Roman"/>
          <w:b/>
          <w:i/>
          <w:sz w:val="27"/>
          <w:szCs w:val="27"/>
          <w:lang w:val="en-US"/>
        </w:rPr>
        <w:t>F</w:t>
      </w:r>
      <w:r w:rsidRPr="00EC2378">
        <w:rPr>
          <w:rFonts w:ascii="Times New Roman" w:hAnsi="Times New Roman"/>
          <w:b/>
          <w:i/>
          <w:sz w:val="27"/>
          <w:szCs w:val="27"/>
        </w:rPr>
        <w:t xml:space="preserve">, </w:t>
      </w: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sz w:val="27"/>
          <w:szCs w:val="27"/>
        </w:rPr>
        <w:t>где:</w:t>
      </w:r>
    </w:p>
    <w:p w:rsidR="00736113" w:rsidRPr="00EC2378" w:rsidRDefault="00736113" w:rsidP="00736113">
      <w:pPr>
        <w:spacing w:after="0" w:line="240" w:lineRule="auto"/>
        <w:ind w:firstLine="709"/>
        <w:jc w:val="both"/>
        <w:rPr>
          <w:rFonts w:ascii="Times New Roman" w:hAnsi="Times New Roman"/>
          <w:sz w:val="27"/>
          <w:szCs w:val="27"/>
        </w:rPr>
      </w:pPr>
      <w:r w:rsidRPr="00EC2378">
        <w:rPr>
          <w:rFonts w:ascii="Times New Roman" w:hAnsi="Times New Roman"/>
          <w:b/>
          <w:i/>
          <w:sz w:val="27"/>
          <w:szCs w:val="27"/>
        </w:rPr>
        <w:lastRenderedPageBreak/>
        <w:t>ФЗП</w:t>
      </w:r>
      <w:r w:rsidRPr="00EC2378">
        <w:rPr>
          <w:rFonts w:ascii="Times New Roman" w:hAnsi="Times New Roman"/>
          <w:sz w:val="27"/>
          <w:szCs w:val="27"/>
        </w:rPr>
        <w:t xml:space="preserve"> – фонд заработной платы согласно социально-экономическим показателям Рязанской области, разрабатываемым министерством  экономического развития Рязанской области, тыс. рублей;</w:t>
      </w:r>
    </w:p>
    <w:p w:rsidR="00736113" w:rsidRPr="00EC2378" w:rsidRDefault="00736113" w:rsidP="00736113">
      <w:pPr>
        <w:spacing w:after="0" w:line="240" w:lineRule="auto"/>
        <w:ind w:firstLine="709"/>
        <w:jc w:val="both"/>
        <w:rPr>
          <w:rFonts w:ascii="Times New Roman" w:hAnsi="Times New Roman"/>
          <w:sz w:val="27"/>
          <w:szCs w:val="27"/>
        </w:rPr>
      </w:pPr>
      <w:proofErr w:type="spellStart"/>
      <w:r w:rsidRPr="00EC2378">
        <w:rPr>
          <w:rFonts w:ascii="Times New Roman" w:hAnsi="Times New Roman"/>
          <w:b/>
          <w:i/>
          <w:sz w:val="27"/>
          <w:szCs w:val="27"/>
        </w:rPr>
        <w:t>К</w:t>
      </w:r>
      <w:proofErr w:type="gramStart"/>
      <w:r w:rsidRPr="00EC2378">
        <w:rPr>
          <w:rFonts w:ascii="Times New Roman" w:hAnsi="Times New Roman"/>
          <w:b/>
          <w:i/>
          <w:sz w:val="27"/>
          <w:szCs w:val="27"/>
        </w:rPr>
        <w:t>n</w:t>
      </w:r>
      <w:proofErr w:type="spellEnd"/>
      <w:proofErr w:type="gramEnd"/>
      <w:r w:rsidRPr="00EC2378">
        <w:rPr>
          <w:rFonts w:ascii="Times New Roman" w:hAnsi="Times New Roman"/>
          <w:sz w:val="27"/>
          <w:szCs w:val="27"/>
        </w:rPr>
        <w:t xml:space="preserve"> – доля уплаченного налога в ФЗП за предыдущий (отчетный) период согласно отчёту по форме № 1-НМ и социально-экономическим показателям Рязанской области, разрабатываемым министерством  экономического развития Рязанской области, %; </w:t>
      </w:r>
    </w:p>
    <w:p w:rsidR="00F822C0" w:rsidRPr="00EC2378" w:rsidRDefault="00F822C0" w:rsidP="00F822C0">
      <w:pPr>
        <w:spacing w:after="0" w:line="240" w:lineRule="auto"/>
        <w:ind w:firstLine="709"/>
        <w:jc w:val="both"/>
        <w:rPr>
          <w:rFonts w:ascii="Times New Roman" w:hAnsi="Times New Roman"/>
          <w:sz w:val="27"/>
          <w:szCs w:val="27"/>
        </w:rPr>
      </w:pPr>
      <w:r w:rsidRPr="00EC2378">
        <w:rPr>
          <w:rFonts w:ascii="Times New Roman" w:hAnsi="Times New Roman"/>
          <w:b/>
          <w:i/>
          <w:sz w:val="27"/>
          <w:szCs w:val="27"/>
        </w:rPr>
        <w:t xml:space="preserve">F – </w:t>
      </w:r>
      <w:r w:rsidRPr="00EC2378">
        <w:rPr>
          <w:rFonts w:ascii="Times New Roman" w:hAnsi="Times New Roman"/>
          <w:sz w:val="27"/>
          <w:szCs w:val="27"/>
        </w:rPr>
        <w:t xml:space="preserve"> </w:t>
      </w:r>
      <w:r w:rsidRPr="00170599">
        <w:rPr>
          <w:rFonts w:ascii="Times New Roman" w:hAnsi="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w:t>
      </w:r>
      <w:r>
        <w:rPr>
          <w:rFonts w:ascii="Times New Roman" w:hAnsi="Times New Roman"/>
          <w:sz w:val="27"/>
          <w:szCs w:val="27"/>
        </w:rPr>
        <w:t xml:space="preserve">ателя в текущем периоде или в </w:t>
      </w:r>
      <w:r w:rsidRPr="00170599">
        <w:rPr>
          <w:rFonts w:ascii="Times New Roman" w:hAnsi="Times New Roman"/>
          <w:sz w:val="27"/>
          <w:szCs w:val="27"/>
        </w:rPr>
        <w:t>ретроспективе. Дополнительные и выпадающие доходы в связи с изменением законодательства (в том числе проектов законов) и прочими факторами.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736113" w:rsidRPr="002623A3" w:rsidRDefault="00736113" w:rsidP="00736113">
      <w:pPr>
        <w:spacing w:after="0" w:line="240" w:lineRule="auto"/>
        <w:ind w:firstLine="709"/>
        <w:jc w:val="both"/>
        <w:rPr>
          <w:rFonts w:ascii="Times New Roman" w:hAnsi="Times New Roman"/>
          <w:b/>
          <w:bCs/>
          <w:i/>
          <w:sz w:val="27"/>
          <w:szCs w:val="27"/>
        </w:rPr>
      </w:pPr>
      <w:r w:rsidRPr="002623A3">
        <w:rPr>
          <w:rFonts w:ascii="Times New Roman" w:hAnsi="Times New Roman"/>
          <w:b/>
          <w:i/>
          <w:sz w:val="27"/>
          <w:szCs w:val="27"/>
        </w:rPr>
        <w:t xml:space="preserve">Налог на доходы физических лиц </w:t>
      </w:r>
      <w:r w:rsidRPr="002623A3">
        <w:rPr>
          <w:rFonts w:ascii="Times New Roman" w:hAnsi="Times New Roman"/>
          <w:b/>
          <w:bCs/>
          <w:i/>
          <w:sz w:val="27"/>
          <w:szCs w:val="27"/>
        </w:rPr>
        <w:t xml:space="preserve">с сумм прибыли контролируемой иностранной компании, полученной физическими лицами, признаваемыми контролирующими лицами этой компании, </w:t>
      </w:r>
      <w:r w:rsidRPr="002623A3">
        <w:rPr>
          <w:rFonts w:ascii="Times New Roman" w:hAnsi="Times New Roman"/>
          <w:b/>
          <w:bCs/>
          <w:i/>
          <w:sz w:val="27"/>
          <w:szCs w:val="27"/>
          <w:u w:val="single"/>
        </w:rPr>
        <w:t>перешедшими на особый порядок уплаты</w:t>
      </w:r>
      <w:r w:rsidRPr="002623A3">
        <w:rPr>
          <w:rFonts w:ascii="Times New Roman" w:hAnsi="Times New Roman"/>
          <w:b/>
          <w:bCs/>
          <w:i/>
          <w:sz w:val="27"/>
          <w:szCs w:val="27"/>
        </w:rPr>
        <w:t xml:space="preserve"> на основании подачи в налоговый орган соответствующего уведомления.</w:t>
      </w:r>
    </w:p>
    <w:p w:rsidR="00736113" w:rsidRPr="00A966BF" w:rsidRDefault="00736113" w:rsidP="00736113">
      <w:pPr>
        <w:spacing w:after="0" w:line="240" w:lineRule="auto"/>
        <w:ind w:firstLine="709"/>
        <w:jc w:val="both"/>
        <w:rPr>
          <w:rFonts w:ascii="Times New Roman" w:hAnsi="Times New Roman"/>
          <w:b/>
          <w:i/>
          <w:color w:val="FF0000"/>
          <w:sz w:val="27"/>
          <w:szCs w:val="27"/>
        </w:rPr>
      </w:pPr>
    </w:p>
    <w:p w:rsidR="00736113" w:rsidRPr="00A24942" w:rsidRDefault="00736113" w:rsidP="00736113">
      <w:pPr>
        <w:spacing w:after="0" w:line="240" w:lineRule="auto"/>
        <w:ind w:firstLine="709"/>
        <w:jc w:val="both"/>
        <w:rPr>
          <w:rFonts w:ascii="Times New Roman" w:hAnsi="Times New Roman"/>
          <w:sz w:val="27"/>
          <w:szCs w:val="27"/>
        </w:rPr>
      </w:pPr>
      <w:proofErr w:type="gramStart"/>
      <w:r w:rsidRPr="00A24942">
        <w:rPr>
          <w:rFonts w:ascii="Times New Roman" w:hAnsi="Times New Roman"/>
          <w:sz w:val="27"/>
          <w:szCs w:val="27"/>
        </w:rPr>
        <w:t>Прогнозный объем поступлений налога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w:t>
      </w:r>
      <w:r w:rsidRPr="00A24942">
        <w:rPr>
          <w:rFonts w:ascii="Times New Roman" w:hAnsi="Times New Roman"/>
          <w:bCs/>
          <w:sz w:val="27"/>
          <w:szCs w:val="27"/>
        </w:rPr>
        <w:t xml:space="preserve"> </w:t>
      </w:r>
      <w:r w:rsidRPr="00A24942">
        <w:rPr>
          <w:rFonts w:ascii="Times New Roman" w:hAnsi="Times New Roman"/>
          <w:sz w:val="27"/>
          <w:szCs w:val="27"/>
        </w:rPr>
        <w:t>рассчитывается исходя из фиксированной суммы прибыли контролируемой иностранной компании, зависящей от количества контролируемых физическим</w:t>
      </w:r>
      <w:r>
        <w:rPr>
          <w:rFonts w:ascii="Times New Roman" w:hAnsi="Times New Roman"/>
          <w:sz w:val="27"/>
          <w:szCs w:val="27"/>
        </w:rPr>
        <w:t xml:space="preserve"> лицом иностранных компаний (статья </w:t>
      </w:r>
      <w:r w:rsidRPr="00A24942">
        <w:rPr>
          <w:rFonts w:ascii="Times New Roman" w:hAnsi="Times New Roman"/>
          <w:sz w:val="27"/>
          <w:szCs w:val="27"/>
        </w:rPr>
        <w:t>227.2 Налогового кодекса Российской Федерации), количества лиц</w:t>
      </w:r>
      <w:proofErr w:type="gramEnd"/>
      <w:r w:rsidRPr="00A24942">
        <w:rPr>
          <w:rFonts w:ascii="Times New Roman" w:hAnsi="Times New Roman"/>
          <w:sz w:val="27"/>
          <w:szCs w:val="27"/>
        </w:rPr>
        <w:t>,</w:t>
      </w:r>
      <w:r w:rsidRPr="00A24942">
        <w:t xml:space="preserve"> </w:t>
      </w:r>
      <w:r w:rsidRPr="00A24942">
        <w:rPr>
          <w:rFonts w:ascii="Times New Roman" w:hAnsi="Times New Roman"/>
          <w:sz w:val="27"/>
          <w:szCs w:val="27"/>
        </w:rPr>
        <w:t>признаваемых контролирующими лицами контролируемой иностранной компании, динамики налогоплательщиков, сложившейся в предыдущие периоды (отчет по форме 1-ДДК, аналитическая информация налоговых органов):</w:t>
      </w:r>
    </w:p>
    <w:p w:rsidR="00736113" w:rsidRPr="00DE31C1" w:rsidRDefault="00736113" w:rsidP="00736113">
      <w:pPr>
        <w:spacing w:after="0" w:line="240" w:lineRule="auto"/>
        <w:ind w:firstLine="709"/>
        <w:jc w:val="both"/>
        <w:rPr>
          <w:rFonts w:ascii="Times New Roman" w:hAnsi="Times New Roman"/>
          <w:bCs/>
          <w:sz w:val="27"/>
          <w:szCs w:val="27"/>
        </w:rPr>
      </w:pPr>
      <w:r w:rsidRPr="00DE31C1">
        <w:rPr>
          <w:rFonts w:ascii="Times New Roman" w:hAnsi="Times New Roman"/>
          <w:sz w:val="27"/>
          <w:szCs w:val="27"/>
        </w:rPr>
        <w:t xml:space="preserve">- Налог на доходы физических лиц </w:t>
      </w:r>
      <w:r w:rsidRPr="00DE31C1">
        <w:rPr>
          <w:rFonts w:ascii="Times New Roman" w:hAnsi="Times New Roman"/>
          <w:bCs/>
          <w:sz w:val="27"/>
          <w:szCs w:val="27"/>
        </w:rPr>
        <w:t>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w:t>
      </w:r>
      <w:r w:rsidRPr="00DE31C1">
        <w:rPr>
          <w:rFonts w:ascii="Times New Roman" w:hAnsi="Times New Roman"/>
          <w:b/>
          <w:i/>
          <w:sz w:val="27"/>
          <w:szCs w:val="27"/>
          <w:u w:val="single"/>
        </w:rPr>
        <w:t>НДФЛ</w:t>
      </w:r>
      <w:r w:rsidRPr="00DE31C1">
        <w:rPr>
          <w:rFonts w:ascii="Times New Roman" w:hAnsi="Times New Roman"/>
          <w:b/>
          <w:i/>
          <w:sz w:val="27"/>
          <w:szCs w:val="27"/>
          <w:u w:val="single"/>
          <w:vertAlign w:val="subscript"/>
        </w:rPr>
        <w:t xml:space="preserve"> 11, 16, 17</w:t>
      </w:r>
      <w:r w:rsidRPr="00DE31C1">
        <w:rPr>
          <w:rFonts w:ascii="Times New Roman" w:hAnsi="Times New Roman"/>
          <w:bCs/>
          <w:sz w:val="27"/>
          <w:szCs w:val="27"/>
        </w:rPr>
        <w:t>):</w:t>
      </w:r>
    </w:p>
    <w:p w:rsidR="00736113" w:rsidRPr="00DE31C1" w:rsidRDefault="00736113" w:rsidP="00736113">
      <w:pPr>
        <w:spacing w:before="120" w:after="120" w:line="240" w:lineRule="auto"/>
        <w:ind w:firstLine="709"/>
        <w:jc w:val="center"/>
        <w:rPr>
          <w:rFonts w:ascii="Times New Roman" w:hAnsi="Times New Roman"/>
          <w:b/>
          <w:i/>
          <w:sz w:val="27"/>
          <w:szCs w:val="27"/>
          <w:lang w:val="en-US"/>
        </w:rPr>
      </w:pPr>
      <w:r w:rsidRPr="00DE31C1">
        <w:rPr>
          <w:rFonts w:ascii="Times New Roman" w:hAnsi="Times New Roman"/>
          <w:b/>
          <w:i/>
          <w:sz w:val="27"/>
          <w:szCs w:val="27"/>
        </w:rPr>
        <w:t>НДФЛ</w:t>
      </w:r>
      <w:r w:rsidRPr="00DE31C1">
        <w:rPr>
          <w:rFonts w:ascii="Times New Roman" w:hAnsi="Times New Roman"/>
          <w:b/>
          <w:i/>
          <w:sz w:val="27"/>
          <w:szCs w:val="27"/>
          <w:lang w:val="en-US"/>
        </w:rPr>
        <w:t xml:space="preserve"> </w:t>
      </w:r>
      <w:r w:rsidRPr="00DE31C1">
        <w:rPr>
          <w:rFonts w:ascii="Times New Roman" w:hAnsi="Times New Roman"/>
          <w:b/>
          <w:i/>
          <w:sz w:val="27"/>
          <w:szCs w:val="27"/>
          <w:vertAlign w:val="subscript"/>
          <w:lang w:val="en-US"/>
        </w:rPr>
        <w:t>11,16,17</w:t>
      </w:r>
      <w:r w:rsidRPr="00DE31C1">
        <w:rPr>
          <w:rFonts w:ascii="Times New Roman" w:hAnsi="Times New Roman"/>
          <w:b/>
          <w:i/>
          <w:sz w:val="27"/>
          <w:szCs w:val="27"/>
          <w:lang w:val="en-US"/>
        </w:rPr>
        <w:t xml:space="preserve"> = V * </w:t>
      </w:r>
      <w:proofErr w:type="gramStart"/>
      <w:r w:rsidRPr="00DE31C1">
        <w:rPr>
          <w:rFonts w:ascii="Times New Roman" w:hAnsi="Times New Roman"/>
          <w:b/>
          <w:i/>
          <w:sz w:val="27"/>
          <w:szCs w:val="27"/>
          <w:lang w:val="en-US"/>
        </w:rPr>
        <w:t>Q</w:t>
      </w:r>
      <w:proofErr w:type="gramEnd"/>
      <w:r w:rsidRPr="00DE31C1">
        <w:rPr>
          <w:rFonts w:ascii="Times New Roman" w:hAnsi="Times New Roman"/>
          <w:b/>
          <w:i/>
          <w:sz w:val="27"/>
          <w:szCs w:val="27"/>
          <w:vertAlign w:val="subscript"/>
        </w:rPr>
        <w:t>Л</w:t>
      </w:r>
      <w:r w:rsidRPr="00DE31C1">
        <w:rPr>
          <w:rFonts w:ascii="Times New Roman" w:hAnsi="Times New Roman"/>
          <w:b/>
          <w:i/>
          <w:sz w:val="27"/>
          <w:szCs w:val="27"/>
          <w:vertAlign w:val="subscript"/>
          <w:lang w:val="en-US"/>
        </w:rPr>
        <w:t xml:space="preserve"> </w:t>
      </w:r>
      <w:r w:rsidRPr="00DE31C1">
        <w:rPr>
          <w:rFonts w:ascii="Times New Roman" w:hAnsi="Times New Roman"/>
          <w:b/>
          <w:i/>
          <w:sz w:val="27"/>
          <w:szCs w:val="27"/>
          <w:lang w:val="en-US"/>
        </w:rPr>
        <w:t xml:space="preserve">* </w:t>
      </w:r>
      <w:proofErr w:type="spellStart"/>
      <w:r w:rsidRPr="00DE31C1">
        <w:rPr>
          <w:rFonts w:ascii="Times New Roman" w:hAnsi="Times New Roman"/>
          <w:b/>
          <w:i/>
          <w:sz w:val="27"/>
          <w:szCs w:val="27"/>
          <w:lang w:val="en-US"/>
        </w:rPr>
        <w:t>T</w:t>
      </w:r>
      <w:r w:rsidRPr="00DE31C1">
        <w:rPr>
          <w:rFonts w:ascii="Times New Roman" w:hAnsi="Times New Roman"/>
          <w:b/>
          <w:i/>
          <w:sz w:val="27"/>
          <w:szCs w:val="27"/>
          <w:vertAlign w:val="subscript"/>
          <w:lang w:val="en-US"/>
        </w:rPr>
        <w:t>q</w:t>
      </w:r>
      <w:proofErr w:type="spellEnd"/>
      <w:r w:rsidRPr="00DE31C1">
        <w:rPr>
          <w:rFonts w:ascii="Times New Roman" w:hAnsi="Times New Roman"/>
          <w:b/>
          <w:i/>
          <w:sz w:val="27"/>
          <w:szCs w:val="27"/>
          <w:lang w:val="en-US"/>
        </w:rPr>
        <w:t xml:space="preserve"> / 100 * S / 100 * k</w:t>
      </w:r>
      <w:proofErr w:type="spellStart"/>
      <w:r w:rsidRPr="00DE31C1">
        <w:rPr>
          <w:rFonts w:ascii="Times New Roman" w:hAnsi="Times New Roman"/>
          <w:b/>
          <w:i/>
          <w:sz w:val="27"/>
          <w:szCs w:val="27"/>
          <w:vertAlign w:val="subscript"/>
        </w:rPr>
        <w:t>соб</w:t>
      </w:r>
      <w:proofErr w:type="spellEnd"/>
      <w:r w:rsidRPr="00DE31C1">
        <w:rPr>
          <w:rFonts w:ascii="Times New Roman" w:hAnsi="Times New Roman"/>
          <w:b/>
          <w:i/>
          <w:sz w:val="27"/>
          <w:szCs w:val="27"/>
          <w:lang w:val="en-US"/>
        </w:rPr>
        <w:t xml:space="preserve">/100  </w:t>
      </w:r>
      <m:oMath>
        <m:r>
          <m:rPr>
            <m:sty m:val="bi"/>
          </m:rPr>
          <w:rPr>
            <w:rFonts w:ascii="Cambria Math" w:hAnsi="Cambria Math"/>
            <w:sz w:val="27"/>
            <w:szCs w:val="27"/>
            <w:lang w:val="en-US"/>
          </w:rPr>
          <m:t>±</m:t>
        </m:r>
      </m:oMath>
      <w:r w:rsidRPr="00DE31C1">
        <w:rPr>
          <w:rFonts w:ascii="Times New Roman" w:hAnsi="Times New Roman"/>
          <w:b/>
          <w:i/>
          <w:sz w:val="27"/>
          <w:szCs w:val="27"/>
          <w:lang w:val="en-US"/>
        </w:rPr>
        <w:t xml:space="preserve"> F</w:t>
      </w:r>
      <w:r w:rsidRPr="00DE31C1">
        <w:rPr>
          <w:rFonts w:ascii="Times New Roman" w:hAnsi="Times New Roman"/>
          <w:b/>
          <w:i/>
          <w:sz w:val="27"/>
          <w:szCs w:val="27"/>
          <w:vertAlign w:val="subscript"/>
          <w:lang w:val="en-US"/>
        </w:rPr>
        <w:t xml:space="preserve"> </w:t>
      </w:r>
      <w:r w:rsidRPr="00DE31C1">
        <w:rPr>
          <w:rFonts w:ascii="Times New Roman" w:hAnsi="Times New Roman"/>
          <w:b/>
          <w:i/>
          <w:sz w:val="27"/>
          <w:szCs w:val="27"/>
          <w:lang w:val="en-US"/>
        </w:rPr>
        <w:t>,</w:t>
      </w:r>
    </w:p>
    <w:p w:rsidR="00736113" w:rsidRPr="00DE31C1" w:rsidRDefault="00736113" w:rsidP="00736113">
      <w:pPr>
        <w:spacing w:after="0" w:line="240" w:lineRule="auto"/>
        <w:ind w:firstLine="708"/>
        <w:jc w:val="both"/>
        <w:rPr>
          <w:rFonts w:ascii="Times New Roman" w:hAnsi="Times New Roman"/>
          <w:bCs/>
          <w:sz w:val="27"/>
          <w:szCs w:val="27"/>
        </w:rPr>
      </w:pPr>
      <w:r w:rsidRPr="00DE31C1">
        <w:rPr>
          <w:rFonts w:ascii="Times New Roman" w:hAnsi="Times New Roman"/>
          <w:bCs/>
          <w:sz w:val="27"/>
          <w:szCs w:val="27"/>
        </w:rPr>
        <w:t>где:</w:t>
      </w:r>
    </w:p>
    <w:p w:rsidR="00736113" w:rsidRPr="00DE31C1" w:rsidRDefault="00736113" w:rsidP="00736113">
      <w:pPr>
        <w:spacing w:after="0" w:line="240" w:lineRule="auto"/>
        <w:ind w:firstLine="708"/>
        <w:jc w:val="both"/>
        <w:rPr>
          <w:rFonts w:ascii="Times New Roman" w:hAnsi="Times New Roman"/>
          <w:bCs/>
          <w:sz w:val="27"/>
          <w:szCs w:val="27"/>
        </w:rPr>
      </w:pPr>
    </w:p>
    <w:p w:rsidR="00736113" w:rsidRPr="00DE31C1" w:rsidRDefault="00736113" w:rsidP="00736113">
      <w:pPr>
        <w:autoSpaceDE w:val="0"/>
        <w:autoSpaceDN w:val="0"/>
        <w:adjustRightInd w:val="0"/>
        <w:spacing w:after="0" w:line="240" w:lineRule="auto"/>
        <w:ind w:firstLine="708"/>
        <w:jc w:val="both"/>
        <w:rPr>
          <w:rFonts w:ascii="Times New Roman" w:eastAsia="Calibri" w:hAnsi="Times New Roman"/>
          <w:sz w:val="26"/>
          <w:szCs w:val="26"/>
        </w:rPr>
      </w:pPr>
      <w:r w:rsidRPr="00DE31C1">
        <w:rPr>
          <w:rFonts w:ascii="Times New Roman" w:hAnsi="Times New Roman"/>
          <w:b/>
          <w:bCs/>
          <w:i/>
          <w:sz w:val="27"/>
          <w:szCs w:val="27"/>
          <w:lang w:val="en-US"/>
        </w:rPr>
        <w:t>V</w:t>
      </w:r>
      <w:r w:rsidRPr="00DE31C1">
        <w:rPr>
          <w:rFonts w:ascii="Times New Roman" w:hAnsi="Times New Roman"/>
          <w:bCs/>
          <w:sz w:val="27"/>
          <w:szCs w:val="27"/>
        </w:rPr>
        <w:t xml:space="preserve"> – фиксированная величина налоговой базы в части налоговых баз, установленных статьей 227.2 Налогового кодекса Российской Федерации, подлежащая налогообложению </w:t>
      </w:r>
      <w:r w:rsidRPr="00DE31C1">
        <w:rPr>
          <w:rFonts w:ascii="Times New Roman" w:hAnsi="Times New Roman"/>
          <w:sz w:val="27"/>
          <w:szCs w:val="27"/>
        </w:rPr>
        <w:t>по ставкам 13%, 15%, 18% (статья 224 НК РФ</w:t>
      </w:r>
      <w:r w:rsidRPr="00DE31C1">
        <w:rPr>
          <w:rFonts w:ascii="Times New Roman" w:hAnsi="Times New Roman"/>
          <w:bCs/>
          <w:sz w:val="27"/>
          <w:szCs w:val="27"/>
        </w:rPr>
        <w:t>), рублей.</w:t>
      </w:r>
    </w:p>
    <w:p w:rsidR="00736113" w:rsidRPr="00DE31C1" w:rsidRDefault="00736113" w:rsidP="00736113">
      <w:pPr>
        <w:spacing w:after="0" w:line="240" w:lineRule="auto"/>
        <w:ind w:firstLine="709"/>
        <w:jc w:val="both"/>
        <w:rPr>
          <w:rFonts w:ascii="Times New Roman" w:hAnsi="Times New Roman"/>
          <w:sz w:val="27"/>
          <w:szCs w:val="27"/>
        </w:rPr>
      </w:pPr>
      <w:r w:rsidRPr="00DE31C1">
        <w:rPr>
          <w:rFonts w:ascii="Times New Roman" w:hAnsi="Times New Roman"/>
          <w:b/>
          <w:i/>
          <w:sz w:val="27"/>
          <w:szCs w:val="27"/>
        </w:rPr>
        <w:t>S</w:t>
      </w:r>
      <w:r w:rsidRPr="00DE31C1">
        <w:rPr>
          <w:rFonts w:ascii="Times New Roman" w:hAnsi="Times New Roman"/>
          <w:sz w:val="27"/>
          <w:szCs w:val="27"/>
        </w:rPr>
        <w:t xml:space="preserve"> – ставка налога, % (статья 224 НК РФ); </w:t>
      </w:r>
    </w:p>
    <w:p w:rsidR="00736113" w:rsidRPr="00DE31C1" w:rsidRDefault="00736113" w:rsidP="00736113">
      <w:pPr>
        <w:spacing w:after="0" w:line="240" w:lineRule="auto"/>
        <w:ind w:firstLine="709"/>
        <w:jc w:val="both"/>
        <w:rPr>
          <w:rFonts w:ascii="Times New Roman" w:hAnsi="Times New Roman"/>
          <w:sz w:val="27"/>
          <w:szCs w:val="27"/>
        </w:rPr>
      </w:pPr>
      <w:r w:rsidRPr="00DE31C1">
        <w:rPr>
          <w:rFonts w:ascii="Times New Roman" w:hAnsi="Times New Roman"/>
          <w:b/>
          <w:i/>
          <w:sz w:val="27"/>
          <w:szCs w:val="27"/>
          <w:lang w:val="en-US"/>
        </w:rPr>
        <w:t>Q</w:t>
      </w:r>
      <w:r w:rsidRPr="00DE31C1">
        <w:rPr>
          <w:rFonts w:ascii="Times New Roman" w:hAnsi="Times New Roman"/>
          <w:b/>
          <w:i/>
          <w:sz w:val="27"/>
          <w:szCs w:val="27"/>
          <w:vertAlign w:val="subscript"/>
        </w:rPr>
        <w:t xml:space="preserve">Л </w:t>
      </w:r>
      <w:r w:rsidRPr="00DE31C1">
        <w:rPr>
          <w:rFonts w:ascii="Times New Roman" w:hAnsi="Times New Roman"/>
          <w:b/>
          <w:i/>
          <w:sz w:val="27"/>
          <w:szCs w:val="27"/>
        </w:rPr>
        <w:t>-</w:t>
      </w:r>
      <w:r w:rsidRPr="00DE31C1">
        <w:rPr>
          <w:rFonts w:ascii="Times New Roman" w:hAnsi="Times New Roman"/>
          <w:b/>
          <w:i/>
          <w:sz w:val="27"/>
          <w:szCs w:val="27"/>
          <w:vertAlign w:val="subscript"/>
        </w:rPr>
        <w:t xml:space="preserve"> </w:t>
      </w:r>
      <w:r w:rsidRPr="00DE31C1">
        <w:rPr>
          <w:rFonts w:ascii="Times New Roman" w:hAnsi="Times New Roman"/>
          <w:sz w:val="27"/>
          <w:szCs w:val="27"/>
        </w:rPr>
        <w:t xml:space="preserve">количество лиц, признаваемых контролирующими лицами контролируемой иностранной компании в </w:t>
      </w:r>
      <w:proofErr w:type="spellStart"/>
      <w:r w:rsidRPr="00DE31C1">
        <w:rPr>
          <w:rFonts w:ascii="Times New Roman" w:hAnsi="Times New Roman"/>
          <w:sz w:val="27"/>
          <w:szCs w:val="27"/>
        </w:rPr>
        <w:t>соотвествии</w:t>
      </w:r>
      <w:proofErr w:type="spellEnd"/>
      <w:r w:rsidRPr="00DE31C1">
        <w:rPr>
          <w:rFonts w:ascii="Times New Roman" w:hAnsi="Times New Roman"/>
          <w:sz w:val="27"/>
          <w:szCs w:val="27"/>
        </w:rPr>
        <w:t xml:space="preserve"> с аналитической информацией налоговых органов, </w:t>
      </w:r>
      <w:proofErr w:type="gramStart"/>
      <w:r w:rsidRPr="00DE31C1">
        <w:rPr>
          <w:rFonts w:ascii="Times New Roman" w:hAnsi="Times New Roman"/>
          <w:sz w:val="27"/>
          <w:szCs w:val="27"/>
        </w:rPr>
        <w:t>ед.;</w:t>
      </w:r>
      <w:proofErr w:type="gramEnd"/>
    </w:p>
    <w:p w:rsidR="00736113" w:rsidRPr="00DE31C1" w:rsidRDefault="00736113" w:rsidP="00736113">
      <w:pPr>
        <w:spacing w:after="0" w:line="240" w:lineRule="auto"/>
        <w:ind w:firstLine="709"/>
        <w:jc w:val="both"/>
        <w:rPr>
          <w:rFonts w:ascii="Times New Roman" w:hAnsi="Times New Roman"/>
          <w:sz w:val="27"/>
          <w:szCs w:val="27"/>
        </w:rPr>
      </w:pPr>
      <w:proofErr w:type="spellStart"/>
      <w:r w:rsidRPr="00DE31C1">
        <w:rPr>
          <w:rFonts w:ascii="Times New Roman" w:hAnsi="Times New Roman"/>
          <w:b/>
          <w:i/>
          <w:sz w:val="27"/>
          <w:szCs w:val="27"/>
          <w:lang w:val="en-US"/>
        </w:rPr>
        <w:t>T</w:t>
      </w:r>
      <w:r w:rsidRPr="00DE31C1">
        <w:rPr>
          <w:rFonts w:ascii="Times New Roman" w:hAnsi="Times New Roman"/>
          <w:b/>
          <w:i/>
          <w:sz w:val="27"/>
          <w:szCs w:val="27"/>
          <w:vertAlign w:val="subscript"/>
          <w:lang w:val="en-US"/>
        </w:rPr>
        <w:t>q</w:t>
      </w:r>
      <w:proofErr w:type="spellEnd"/>
      <w:r w:rsidRPr="00DE31C1">
        <w:rPr>
          <w:rFonts w:ascii="Times New Roman" w:hAnsi="Times New Roman"/>
          <w:b/>
          <w:i/>
          <w:sz w:val="27"/>
          <w:szCs w:val="27"/>
          <w:vertAlign w:val="subscript"/>
        </w:rPr>
        <w:t xml:space="preserve"> </w:t>
      </w:r>
      <w:r w:rsidRPr="00DE31C1">
        <w:rPr>
          <w:rFonts w:ascii="Times New Roman" w:hAnsi="Times New Roman"/>
          <w:b/>
          <w:i/>
          <w:sz w:val="27"/>
          <w:szCs w:val="27"/>
        </w:rPr>
        <w:t xml:space="preserve">– </w:t>
      </w:r>
      <w:r w:rsidRPr="00DE31C1">
        <w:rPr>
          <w:rFonts w:ascii="Times New Roman" w:hAnsi="Times New Roman"/>
          <w:sz w:val="27"/>
          <w:szCs w:val="27"/>
        </w:rPr>
        <w:t xml:space="preserve">коэффициент, характеризующий динамику количества лиц, признаваемых контролирующими лицами контролируемой иностранной компании, сложившуюся в </w:t>
      </w:r>
      <w:r w:rsidRPr="00DE31C1">
        <w:rPr>
          <w:rFonts w:ascii="Times New Roman" w:hAnsi="Times New Roman"/>
          <w:sz w:val="27"/>
          <w:szCs w:val="27"/>
        </w:rPr>
        <w:lastRenderedPageBreak/>
        <w:t xml:space="preserve">предшествующие периоды в </w:t>
      </w:r>
      <w:proofErr w:type="spellStart"/>
      <w:r w:rsidRPr="00DE31C1">
        <w:rPr>
          <w:rFonts w:ascii="Times New Roman" w:hAnsi="Times New Roman"/>
          <w:sz w:val="27"/>
          <w:szCs w:val="27"/>
        </w:rPr>
        <w:t>соотвествии</w:t>
      </w:r>
      <w:proofErr w:type="spellEnd"/>
      <w:r w:rsidRPr="00DE31C1">
        <w:rPr>
          <w:rFonts w:ascii="Times New Roman" w:hAnsi="Times New Roman"/>
          <w:sz w:val="27"/>
          <w:szCs w:val="27"/>
        </w:rPr>
        <w:t xml:space="preserve"> с аналитической информацией налоговых органов, %;</w:t>
      </w:r>
    </w:p>
    <w:p w:rsidR="00736113" w:rsidRPr="00DE31C1" w:rsidRDefault="00736113" w:rsidP="00736113">
      <w:pPr>
        <w:spacing w:after="0" w:line="240" w:lineRule="auto"/>
        <w:ind w:firstLine="709"/>
        <w:jc w:val="both"/>
        <w:rPr>
          <w:rFonts w:ascii="Times New Roman" w:hAnsi="Times New Roman"/>
          <w:bCs/>
          <w:sz w:val="27"/>
          <w:szCs w:val="27"/>
        </w:rPr>
      </w:pPr>
      <w:proofErr w:type="gramStart"/>
      <w:r w:rsidRPr="00DE31C1">
        <w:rPr>
          <w:rFonts w:ascii="Times New Roman" w:hAnsi="Times New Roman"/>
          <w:b/>
          <w:i/>
          <w:sz w:val="27"/>
          <w:szCs w:val="27"/>
          <w:lang w:val="en-US"/>
        </w:rPr>
        <w:t>k</w:t>
      </w:r>
      <w:r w:rsidRPr="00DE31C1">
        <w:rPr>
          <w:rFonts w:ascii="Times New Roman" w:hAnsi="Times New Roman"/>
          <w:b/>
          <w:i/>
          <w:sz w:val="27"/>
          <w:szCs w:val="27"/>
          <w:vertAlign w:val="subscript"/>
        </w:rPr>
        <w:t>соб</w:t>
      </w:r>
      <w:proofErr w:type="gramEnd"/>
      <w:r w:rsidRPr="00DE31C1">
        <w:rPr>
          <w:rFonts w:ascii="Times New Roman" w:hAnsi="Times New Roman"/>
          <w:b/>
          <w:i/>
          <w:sz w:val="27"/>
          <w:szCs w:val="27"/>
          <w:vertAlign w:val="subscript"/>
        </w:rPr>
        <w:t>.</w:t>
      </w:r>
      <w:r w:rsidRPr="00DE31C1">
        <w:rPr>
          <w:rFonts w:ascii="Times New Roman" w:hAnsi="Times New Roman"/>
          <w:sz w:val="27"/>
          <w:szCs w:val="27"/>
        </w:rPr>
        <w:t xml:space="preserve"> – расчётный уровень собираемости (на основе отчета 1-НМ), с учётом динамики показателя собираемости по данному виду налога, сложившейся в предшествующие периоды, учитывает работу по пог</w:t>
      </w:r>
      <w:r>
        <w:rPr>
          <w:rFonts w:ascii="Times New Roman" w:hAnsi="Times New Roman"/>
          <w:sz w:val="27"/>
          <w:szCs w:val="27"/>
        </w:rPr>
        <w:t>ашению задолженности по налогу</w:t>
      </w:r>
      <w:proofErr w:type="gramStart"/>
      <w:r>
        <w:rPr>
          <w:rFonts w:ascii="Times New Roman" w:hAnsi="Times New Roman"/>
          <w:sz w:val="27"/>
          <w:szCs w:val="27"/>
        </w:rPr>
        <w:t>,</w:t>
      </w:r>
      <w:r w:rsidRPr="00DE31C1">
        <w:rPr>
          <w:rFonts w:ascii="Times New Roman" w:hAnsi="Times New Roman"/>
          <w:sz w:val="27"/>
          <w:szCs w:val="27"/>
        </w:rPr>
        <w:t>%;</w:t>
      </w:r>
      <w:proofErr w:type="gramEnd"/>
    </w:p>
    <w:p w:rsidR="00F822C0" w:rsidRPr="00EC2378" w:rsidRDefault="00F822C0" w:rsidP="00F822C0">
      <w:pPr>
        <w:spacing w:after="0" w:line="240" w:lineRule="auto"/>
        <w:ind w:firstLine="709"/>
        <w:jc w:val="both"/>
        <w:rPr>
          <w:rFonts w:ascii="Times New Roman" w:hAnsi="Times New Roman"/>
          <w:sz w:val="27"/>
          <w:szCs w:val="27"/>
        </w:rPr>
      </w:pPr>
      <w:r w:rsidRPr="00EC2378">
        <w:rPr>
          <w:rFonts w:ascii="Times New Roman" w:hAnsi="Times New Roman"/>
          <w:b/>
          <w:i/>
          <w:sz w:val="27"/>
          <w:szCs w:val="27"/>
        </w:rPr>
        <w:t xml:space="preserve">F – </w:t>
      </w:r>
      <w:r w:rsidRPr="00EC2378">
        <w:rPr>
          <w:rFonts w:ascii="Times New Roman" w:hAnsi="Times New Roman"/>
          <w:sz w:val="27"/>
          <w:szCs w:val="27"/>
        </w:rPr>
        <w:t xml:space="preserve"> </w:t>
      </w:r>
      <w:r w:rsidRPr="00170599">
        <w:rPr>
          <w:rFonts w:ascii="Times New Roman" w:hAnsi="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w:t>
      </w:r>
      <w:r>
        <w:rPr>
          <w:rFonts w:ascii="Times New Roman" w:hAnsi="Times New Roman"/>
          <w:sz w:val="27"/>
          <w:szCs w:val="27"/>
        </w:rPr>
        <w:t xml:space="preserve">ателя в текущем периоде или в </w:t>
      </w:r>
      <w:r w:rsidRPr="00170599">
        <w:rPr>
          <w:rFonts w:ascii="Times New Roman" w:hAnsi="Times New Roman"/>
          <w:sz w:val="27"/>
          <w:szCs w:val="27"/>
        </w:rPr>
        <w:t>ретроспективе. Дополнительные и выпадающие доходы в связи с изменением законодательства (в том числе проектов законов) и прочими факторами.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736113" w:rsidRDefault="00736113" w:rsidP="00736113">
      <w:pPr>
        <w:spacing w:after="0" w:line="240" w:lineRule="auto"/>
        <w:ind w:firstLine="709"/>
        <w:jc w:val="both"/>
        <w:rPr>
          <w:rFonts w:ascii="Times New Roman" w:hAnsi="Times New Roman"/>
          <w:color w:val="FF0000"/>
          <w:sz w:val="27"/>
          <w:szCs w:val="27"/>
        </w:rPr>
      </w:pPr>
    </w:p>
    <w:p w:rsidR="00736113" w:rsidRPr="00821707" w:rsidRDefault="00736113" w:rsidP="00736113">
      <w:pPr>
        <w:spacing w:after="0" w:line="240" w:lineRule="auto"/>
        <w:ind w:firstLine="709"/>
        <w:jc w:val="both"/>
        <w:rPr>
          <w:rFonts w:ascii="Times New Roman" w:hAnsi="Times New Roman"/>
          <w:b/>
          <w:i/>
          <w:sz w:val="27"/>
          <w:szCs w:val="27"/>
        </w:rPr>
      </w:pPr>
      <w:r w:rsidRPr="00821707">
        <w:rPr>
          <w:rFonts w:ascii="Times New Roman" w:hAnsi="Times New Roman"/>
          <w:sz w:val="27"/>
          <w:szCs w:val="27"/>
        </w:rPr>
        <w:t>- 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3 402 тысячи рублей, но не более 9 402 тысяч рублей</w:t>
      </w:r>
      <w:r w:rsidRPr="00821707">
        <w:rPr>
          <w:rFonts w:ascii="Times New Roman" w:hAnsi="Times New Roman"/>
          <w:sz w:val="26"/>
        </w:rPr>
        <w:t>)</w:t>
      </w:r>
      <w:r w:rsidRPr="00821707">
        <w:rPr>
          <w:rFonts w:ascii="Times New Roman" w:hAnsi="Times New Roman"/>
          <w:bCs/>
          <w:sz w:val="26"/>
        </w:rPr>
        <w:t xml:space="preserve"> </w:t>
      </w:r>
      <w:r w:rsidRPr="00821707">
        <w:rPr>
          <w:rFonts w:ascii="Times New Roman" w:hAnsi="Times New Roman"/>
          <w:bCs/>
          <w:sz w:val="26"/>
          <w:u w:val="single"/>
        </w:rPr>
        <w:t>(</w:t>
      </w:r>
      <w:r w:rsidRPr="00821707">
        <w:rPr>
          <w:rFonts w:ascii="Times New Roman" w:hAnsi="Times New Roman"/>
          <w:b/>
          <w:i/>
          <w:sz w:val="27"/>
          <w:szCs w:val="27"/>
          <w:u w:val="single"/>
        </w:rPr>
        <w:t>НДФЛ</w:t>
      </w:r>
      <w:r w:rsidRPr="00821707">
        <w:rPr>
          <w:rFonts w:ascii="Times New Roman" w:hAnsi="Times New Roman"/>
          <w:b/>
          <w:i/>
          <w:sz w:val="27"/>
          <w:szCs w:val="27"/>
          <w:u w:val="single"/>
          <w:vertAlign w:val="subscript"/>
        </w:rPr>
        <w:t xml:space="preserve"> 18</w:t>
      </w:r>
      <w:r w:rsidRPr="00821707">
        <w:rPr>
          <w:rFonts w:ascii="Times New Roman" w:hAnsi="Times New Roman"/>
          <w:b/>
          <w:i/>
          <w:sz w:val="27"/>
          <w:szCs w:val="27"/>
          <w:u w:val="single"/>
        </w:rPr>
        <w:t>):</w:t>
      </w:r>
    </w:p>
    <w:p w:rsidR="00736113" w:rsidRPr="00821707" w:rsidRDefault="00736113" w:rsidP="00736113">
      <w:pPr>
        <w:spacing w:after="0" w:line="240" w:lineRule="auto"/>
        <w:ind w:firstLine="709"/>
        <w:jc w:val="both"/>
        <w:rPr>
          <w:rFonts w:ascii="Times New Roman" w:hAnsi="Times New Roman"/>
          <w:sz w:val="27"/>
          <w:szCs w:val="27"/>
        </w:rPr>
      </w:pPr>
    </w:p>
    <w:p w:rsidR="00736113" w:rsidRPr="00821707" w:rsidRDefault="00736113" w:rsidP="00736113">
      <w:pPr>
        <w:spacing w:before="120" w:after="120" w:line="240" w:lineRule="auto"/>
        <w:ind w:firstLine="142"/>
        <w:jc w:val="center"/>
        <w:rPr>
          <w:rFonts w:ascii="Times New Roman" w:hAnsi="Times New Roman"/>
          <w:b/>
          <w:i/>
          <w:sz w:val="27"/>
          <w:szCs w:val="27"/>
          <w:lang w:val="en-US"/>
        </w:rPr>
      </w:pPr>
      <w:r w:rsidRPr="00821707">
        <w:rPr>
          <w:rFonts w:ascii="Times New Roman" w:hAnsi="Times New Roman"/>
          <w:b/>
          <w:i/>
          <w:sz w:val="27"/>
          <w:szCs w:val="27"/>
        </w:rPr>
        <w:t>НДФЛ</w:t>
      </w:r>
      <w:r w:rsidRPr="00821707">
        <w:rPr>
          <w:rFonts w:ascii="Times New Roman" w:hAnsi="Times New Roman"/>
          <w:b/>
          <w:i/>
          <w:sz w:val="27"/>
          <w:szCs w:val="27"/>
          <w:lang w:val="en-US"/>
        </w:rPr>
        <w:t xml:space="preserve"> </w:t>
      </w:r>
      <w:r w:rsidRPr="00821707">
        <w:rPr>
          <w:rFonts w:ascii="Times New Roman" w:hAnsi="Times New Roman"/>
          <w:b/>
          <w:i/>
          <w:sz w:val="27"/>
          <w:szCs w:val="27"/>
          <w:vertAlign w:val="subscript"/>
          <w:lang w:val="en-US"/>
        </w:rPr>
        <w:t>18</w:t>
      </w:r>
      <w:r w:rsidRPr="00821707">
        <w:rPr>
          <w:rFonts w:ascii="Times New Roman" w:hAnsi="Times New Roman"/>
          <w:b/>
          <w:i/>
          <w:sz w:val="27"/>
          <w:szCs w:val="27"/>
          <w:lang w:val="en-US"/>
        </w:rPr>
        <w:t xml:space="preserve"> = </w:t>
      </w:r>
      <w:proofErr w:type="gramStart"/>
      <w:r w:rsidRPr="00821707">
        <w:rPr>
          <w:rFonts w:ascii="Times New Roman" w:hAnsi="Times New Roman"/>
          <w:bCs/>
          <w:sz w:val="36"/>
          <w:szCs w:val="27"/>
          <w:lang w:val="en-US"/>
        </w:rPr>
        <w:t>[</w:t>
      </w:r>
      <m:oMath>
        <m:r>
          <m:rPr>
            <m:sty m:val="bi"/>
          </m:rPr>
          <w:rPr>
            <w:rFonts w:ascii="Cambria Math" w:hAnsi="Cambria Math"/>
            <w:sz w:val="32"/>
            <w:szCs w:val="27"/>
            <w:lang w:val="en-US"/>
          </w:rPr>
          <m:t xml:space="preserve"> </m:t>
        </m:r>
        <w:proofErr w:type="gramEnd"/>
        <m:r>
          <m:rPr>
            <m:sty m:val="bi"/>
          </m:rPr>
          <w:rPr>
            <w:rFonts w:ascii="Cambria Math" w:hAnsi="Cambria Math"/>
            <w:sz w:val="32"/>
            <w:szCs w:val="27"/>
            <w:lang w:val="en-US"/>
          </w:rPr>
          <m:t>∑(</m:t>
        </m:r>
        <m:r>
          <m:rPr>
            <m:sty m:val="bi"/>
          </m:rPr>
          <w:rPr>
            <w:rFonts w:ascii="Cambria Math" w:hAnsi="Cambria Math"/>
            <w:sz w:val="32"/>
            <w:szCs w:val="27"/>
          </w:rPr>
          <m:t>Vi</m:t>
        </m:r>
      </m:oMath>
      <w:r w:rsidRPr="00821707">
        <w:rPr>
          <w:rFonts w:ascii="Times New Roman" w:hAnsi="Times New Roman"/>
          <w:b/>
          <w:sz w:val="32"/>
          <w:szCs w:val="27"/>
          <w:lang w:val="en-US"/>
        </w:rPr>
        <w:t xml:space="preserve"> * </w:t>
      </w:r>
      <w:r w:rsidRPr="00821707">
        <w:rPr>
          <w:rFonts w:ascii="Times New Roman" w:hAnsi="Times New Roman"/>
          <w:b/>
          <w:i/>
          <w:sz w:val="32"/>
          <w:szCs w:val="27"/>
          <w:lang w:val="en-US"/>
        </w:rPr>
        <w:t>Q</w:t>
      </w:r>
      <w:r w:rsidRPr="00821707">
        <w:rPr>
          <w:rFonts w:ascii="Times New Roman" w:hAnsi="Times New Roman"/>
          <w:b/>
          <w:i/>
          <w:sz w:val="32"/>
          <w:szCs w:val="27"/>
          <w:vertAlign w:val="subscript"/>
        </w:rPr>
        <w:t>л</w:t>
      </w:r>
      <w:r w:rsidRPr="00821707">
        <w:rPr>
          <w:rFonts w:ascii="Times New Roman" w:hAnsi="Times New Roman"/>
          <w:b/>
          <w:i/>
          <w:sz w:val="32"/>
          <w:szCs w:val="27"/>
          <w:vertAlign w:val="subscript"/>
          <w:lang w:val="en-US"/>
        </w:rPr>
        <w:t>i</w:t>
      </w:r>
      <w:r w:rsidRPr="00821707">
        <w:rPr>
          <w:rFonts w:ascii="Times New Roman" w:hAnsi="Times New Roman"/>
          <w:b/>
          <w:i/>
          <w:sz w:val="40"/>
          <w:szCs w:val="27"/>
          <w:vertAlign w:val="subscript"/>
          <w:lang w:val="en-US"/>
        </w:rPr>
        <w:t xml:space="preserve"> *</w:t>
      </w:r>
      <w:r w:rsidRPr="00821707">
        <w:rPr>
          <w:rFonts w:ascii="Times New Roman" w:hAnsi="Times New Roman"/>
          <w:b/>
          <w:i/>
          <w:sz w:val="27"/>
          <w:szCs w:val="27"/>
          <w:lang w:val="en-US"/>
        </w:rPr>
        <w:t xml:space="preserve"> </w:t>
      </w:r>
      <w:proofErr w:type="spellStart"/>
      <w:r w:rsidRPr="00821707">
        <w:rPr>
          <w:rFonts w:ascii="Times New Roman" w:hAnsi="Times New Roman"/>
          <w:b/>
          <w:i/>
          <w:sz w:val="32"/>
          <w:szCs w:val="27"/>
          <w:lang w:val="en-US"/>
        </w:rPr>
        <w:t>T</w:t>
      </w:r>
      <w:r w:rsidRPr="00821707">
        <w:rPr>
          <w:rFonts w:ascii="Times New Roman" w:hAnsi="Times New Roman"/>
          <w:b/>
          <w:i/>
          <w:sz w:val="32"/>
          <w:szCs w:val="27"/>
          <w:vertAlign w:val="subscript"/>
          <w:lang w:val="en-US"/>
        </w:rPr>
        <w:t>qi</w:t>
      </w:r>
      <w:proofErr w:type="spellEnd"/>
      <w:r w:rsidRPr="00821707">
        <w:rPr>
          <w:rFonts w:ascii="Times New Roman" w:hAnsi="Times New Roman"/>
          <w:b/>
          <w:i/>
          <w:sz w:val="32"/>
          <w:szCs w:val="27"/>
          <w:lang w:val="en-US"/>
        </w:rPr>
        <w:t>/100) * S/100</w:t>
      </w:r>
      <w:r w:rsidRPr="00821707">
        <w:rPr>
          <w:rFonts w:ascii="Times New Roman" w:hAnsi="Times New Roman"/>
          <w:bCs/>
          <w:sz w:val="36"/>
          <w:szCs w:val="27"/>
          <w:lang w:val="en-US"/>
        </w:rPr>
        <w:t xml:space="preserve">] </w:t>
      </w:r>
      <w:r w:rsidRPr="00821707">
        <w:rPr>
          <w:rFonts w:ascii="Times New Roman" w:hAnsi="Times New Roman"/>
          <w:b/>
          <w:i/>
          <w:sz w:val="27"/>
          <w:szCs w:val="27"/>
          <w:lang w:val="en-US"/>
        </w:rPr>
        <w:t>* k</w:t>
      </w:r>
      <w:proofErr w:type="spellStart"/>
      <w:r w:rsidRPr="00821707">
        <w:rPr>
          <w:rFonts w:ascii="Times New Roman" w:hAnsi="Times New Roman"/>
          <w:b/>
          <w:i/>
          <w:sz w:val="27"/>
          <w:szCs w:val="27"/>
          <w:vertAlign w:val="subscript"/>
        </w:rPr>
        <w:t>соб</w:t>
      </w:r>
      <w:proofErr w:type="spellEnd"/>
      <w:r w:rsidRPr="00821707">
        <w:rPr>
          <w:rFonts w:ascii="Times New Roman" w:hAnsi="Times New Roman"/>
          <w:b/>
          <w:i/>
          <w:sz w:val="27"/>
          <w:szCs w:val="27"/>
          <w:lang w:val="en-US"/>
        </w:rPr>
        <w:t xml:space="preserve">/100 </w:t>
      </w:r>
      <m:oMath>
        <m:r>
          <m:rPr>
            <m:sty m:val="bi"/>
          </m:rPr>
          <w:rPr>
            <w:rFonts w:ascii="Cambria Math" w:hAnsi="Cambria Math"/>
            <w:sz w:val="27"/>
            <w:szCs w:val="27"/>
            <w:lang w:val="en-US"/>
          </w:rPr>
          <m:t>±</m:t>
        </m:r>
      </m:oMath>
      <w:r w:rsidRPr="00821707">
        <w:rPr>
          <w:rFonts w:ascii="Times New Roman" w:hAnsi="Times New Roman"/>
          <w:b/>
          <w:i/>
          <w:sz w:val="27"/>
          <w:szCs w:val="27"/>
          <w:lang w:val="en-US"/>
        </w:rPr>
        <w:t xml:space="preserve"> F</w:t>
      </w:r>
      <w:r w:rsidRPr="00821707">
        <w:rPr>
          <w:rFonts w:ascii="Times New Roman" w:hAnsi="Times New Roman"/>
          <w:b/>
          <w:i/>
          <w:sz w:val="27"/>
          <w:szCs w:val="27"/>
          <w:vertAlign w:val="subscript"/>
          <w:lang w:val="en-US"/>
        </w:rPr>
        <w:t xml:space="preserve"> </w:t>
      </w:r>
      <w:r w:rsidRPr="00821707">
        <w:rPr>
          <w:rFonts w:ascii="Times New Roman" w:hAnsi="Times New Roman"/>
          <w:b/>
          <w:i/>
          <w:sz w:val="27"/>
          <w:szCs w:val="27"/>
          <w:lang w:val="en-US"/>
        </w:rPr>
        <w:t>,</w:t>
      </w:r>
    </w:p>
    <w:p w:rsidR="00736113" w:rsidRPr="00821707" w:rsidRDefault="00736113" w:rsidP="00736113">
      <w:pPr>
        <w:spacing w:after="0" w:line="240" w:lineRule="auto"/>
        <w:ind w:firstLine="708"/>
        <w:jc w:val="both"/>
        <w:rPr>
          <w:rFonts w:ascii="Times New Roman" w:hAnsi="Times New Roman"/>
          <w:bCs/>
          <w:sz w:val="27"/>
          <w:szCs w:val="27"/>
        </w:rPr>
      </w:pPr>
      <w:r w:rsidRPr="00821707">
        <w:rPr>
          <w:rFonts w:ascii="Times New Roman" w:hAnsi="Times New Roman"/>
          <w:bCs/>
          <w:sz w:val="27"/>
          <w:szCs w:val="27"/>
        </w:rPr>
        <w:t>где:</w:t>
      </w:r>
    </w:p>
    <w:p w:rsidR="00736113" w:rsidRPr="00A966BF" w:rsidRDefault="00736113" w:rsidP="00736113">
      <w:pPr>
        <w:spacing w:after="0" w:line="240" w:lineRule="auto"/>
        <w:ind w:firstLine="708"/>
        <w:jc w:val="both"/>
        <w:rPr>
          <w:rFonts w:ascii="Times New Roman" w:hAnsi="Times New Roman"/>
          <w:bCs/>
          <w:color w:val="FF0000"/>
          <w:sz w:val="27"/>
          <w:szCs w:val="27"/>
        </w:rPr>
      </w:pPr>
    </w:p>
    <w:p w:rsidR="00736113" w:rsidRPr="00821707" w:rsidRDefault="00736113" w:rsidP="00736113">
      <w:pPr>
        <w:spacing w:after="0" w:line="240" w:lineRule="auto"/>
        <w:ind w:firstLine="708"/>
        <w:jc w:val="both"/>
        <w:rPr>
          <w:rFonts w:ascii="Times New Roman" w:hAnsi="Times New Roman"/>
          <w:bCs/>
          <w:sz w:val="27"/>
          <w:szCs w:val="27"/>
        </w:rPr>
      </w:pPr>
      <w:r w:rsidRPr="00821707">
        <w:rPr>
          <w:rFonts w:ascii="Times New Roman" w:hAnsi="Times New Roman"/>
          <w:b/>
          <w:bCs/>
          <w:i/>
          <w:sz w:val="27"/>
          <w:szCs w:val="27"/>
          <w:lang w:val="en-US"/>
        </w:rPr>
        <w:t>i</w:t>
      </w:r>
      <w:r w:rsidRPr="00821707">
        <w:rPr>
          <w:rFonts w:ascii="Times New Roman" w:hAnsi="Times New Roman"/>
          <w:bCs/>
          <w:sz w:val="27"/>
          <w:szCs w:val="27"/>
        </w:rPr>
        <w:t xml:space="preserve"> = {2, 3+} – количество контролируемых компаний</w:t>
      </w:r>
    </w:p>
    <w:p w:rsidR="00736113" w:rsidRPr="00821707" w:rsidRDefault="00736113" w:rsidP="00736113">
      <w:pPr>
        <w:spacing w:after="0" w:line="240" w:lineRule="auto"/>
        <w:ind w:firstLine="709"/>
        <w:jc w:val="both"/>
        <w:rPr>
          <w:rFonts w:ascii="Times New Roman" w:hAnsi="Times New Roman"/>
          <w:bCs/>
          <w:sz w:val="27"/>
          <w:szCs w:val="27"/>
        </w:rPr>
      </w:pPr>
      <w:r w:rsidRPr="00821707">
        <w:rPr>
          <w:rFonts w:ascii="Times New Roman" w:hAnsi="Times New Roman"/>
          <w:b/>
          <w:bCs/>
          <w:i/>
          <w:sz w:val="27"/>
          <w:szCs w:val="27"/>
          <w:lang w:val="en-US"/>
        </w:rPr>
        <w:t>V</w:t>
      </w:r>
      <w:r w:rsidRPr="00821707">
        <w:rPr>
          <w:rFonts w:ascii="Times New Roman" w:hAnsi="Times New Roman"/>
          <w:bCs/>
          <w:sz w:val="27"/>
          <w:szCs w:val="27"/>
        </w:rPr>
        <w:t xml:space="preserve"> – фиксированная величина налоговой базы в части налоговых баз, установленных статьей 227.2 Налогового кодекса Российской Федерации, подлежащая налогообложению по ставке 20% (статья 224 НК РФ), рублей.</w:t>
      </w:r>
    </w:p>
    <w:p w:rsidR="00736113" w:rsidRPr="00821707" w:rsidRDefault="00736113" w:rsidP="00736113">
      <w:pPr>
        <w:spacing w:after="0" w:line="240" w:lineRule="auto"/>
        <w:ind w:firstLine="709"/>
        <w:jc w:val="both"/>
        <w:rPr>
          <w:rFonts w:ascii="Times New Roman" w:hAnsi="Times New Roman"/>
          <w:sz w:val="27"/>
          <w:szCs w:val="27"/>
        </w:rPr>
      </w:pPr>
      <w:r w:rsidRPr="00821707">
        <w:rPr>
          <w:rFonts w:ascii="Times New Roman" w:hAnsi="Times New Roman"/>
          <w:b/>
          <w:i/>
          <w:sz w:val="27"/>
          <w:szCs w:val="27"/>
        </w:rPr>
        <w:t>S</w:t>
      </w:r>
      <w:r w:rsidRPr="00821707">
        <w:rPr>
          <w:rFonts w:ascii="Times New Roman" w:hAnsi="Times New Roman"/>
          <w:sz w:val="27"/>
          <w:szCs w:val="27"/>
        </w:rPr>
        <w:t xml:space="preserve"> – ставка налога, % (ст. 224 НК РФ);</w:t>
      </w:r>
    </w:p>
    <w:p w:rsidR="00736113" w:rsidRPr="00821707" w:rsidRDefault="00736113" w:rsidP="00736113">
      <w:pPr>
        <w:spacing w:after="0" w:line="240" w:lineRule="auto"/>
        <w:ind w:firstLine="709"/>
        <w:jc w:val="both"/>
        <w:rPr>
          <w:rFonts w:ascii="Times New Roman" w:hAnsi="Times New Roman"/>
          <w:sz w:val="27"/>
          <w:szCs w:val="27"/>
        </w:rPr>
      </w:pPr>
      <w:r w:rsidRPr="00821707">
        <w:rPr>
          <w:rFonts w:ascii="Times New Roman" w:hAnsi="Times New Roman"/>
          <w:b/>
          <w:i/>
          <w:sz w:val="27"/>
          <w:szCs w:val="27"/>
          <w:lang w:val="en-US"/>
        </w:rPr>
        <w:t>Q</w:t>
      </w:r>
      <w:r w:rsidRPr="00821707">
        <w:rPr>
          <w:rFonts w:ascii="Times New Roman" w:hAnsi="Times New Roman"/>
          <w:b/>
          <w:i/>
          <w:sz w:val="27"/>
          <w:szCs w:val="27"/>
          <w:vertAlign w:val="subscript"/>
        </w:rPr>
        <w:t xml:space="preserve">Л </w:t>
      </w:r>
      <w:r w:rsidRPr="00821707">
        <w:rPr>
          <w:rFonts w:ascii="Times New Roman" w:hAnsi="Times New Roman"/>
          <w:b/>
          <w:i/>
          <w:sz w:val="27"/>
          <w:szCs w:val="27"/>
        </w:rPr>
        <w:t>-</w:t>
      </w:r>
      <w:r w:rsidRPr="00821707">
        <w:rPr>
          <w:rFonts w:ascii="Times New Roman" w:hAnsi="Times New Roman"/>
          <w:b/>
          <w:i/>
          <w:sz w:val="27"/>
          <w:szCs w:val="27"/>
          <w:vertAlign w:val="subscript"/>
        </w:rPr>
        <w:t xml:space="preserve"> </w:t>
      </w:r>
      <w:r w:rsidRPr="00821707">
        <w:rPr>
          <w:rFonts w:ascii="Times New Roman" w:hAnsi="Times New Roman"/>
          <w:sz w:val="27"/>
          <w:szCs w:val="27"/>
        </w:rPr>
        <w:t xml:space="preserve">количество лиц, признаваемых контролирующими лицами контролируемой иностранной компании, в </w:t>
      </w:r>
      <w:proofErr w:type="spellStart"/>
      <w:r w:rsidRPr="00821707">
        <w:rPr>
          <w:rFonts w:ascii="Times New Roman" w:hAnsi="Times New Roman"/>
          <w:sz w:val="27"/>
          <w:szCs w:val="27"/>
        </w:rPr>
        <w:t>соотвествии</w:t>
      </w:r>
      <w:proofErr w:type="spellEnd"/>
      <w:r w:rsidRPr="00821707">
        <w:rPr>
          <w:rFonts w:ascii="Times New Roman" w:hAnsi="Times New Roman"/>
          <w:sz w:val="27"/>
          <w:szCs w:val="27"/>
        </w:rPr>
        <w:t xml:space="preserve"> с аналитической информацией налоговых органов, </w:t>
      </w:r>
      <w:proofErr w:type="gramStart"/>
      <w:r w:rsidRPr="00821707">
        <w:rPr>
          <w:rFonts w:ascii="Times New Roman" w:hAnsi="Times New Roman"/>
          <w:sz w:val="27"/>
          <w:szCs w:val="27"/>
        </w:rPr>
        <w:t>ед.;</w:t>
      </w:r>
      <w:proofErr w:type="gramEnd"/>
    </w:p>
    <w:p w:rsidR="00736113" w:rsidRPr="00821707" w:rsidRDefault="00736113" w:rsidP="00736113">
      <w:pPr>
        <w:spacing w:after="0" w:line="240" w:lineRule="auto"/>
        <w:ind w:firstLine="709"/>
        <w:jc w:val="both"/>
        <w:rPr>
          <w:rFonts w:ascii="Times New Roman" w:hAnsi="Times New Roman"/>
          <w:sz w:val="27"/>
          <w:szCs w:val="27"/>
        </w:rPr>
      </w:pPr>
      <w:proofErr w:type="spellStart"/>
      <w:r w:rsidRPr="00821707">
        <w:rPr>
          <w:rFonts w:ascii="Times New Roman" w:hAnsi="Times New Roman"/>
          <w:b/>
          <w:i/>
          <w:sz w:val="27"/>
          <w:szCs w:val="27"/>
          <w:lang w:val="en-US"/>
        </w:rPr>
        <w:t>T</w:t>
      </w:r>
      <w:r w:rsidRPr="00821707">
        <w:rPr>
          <w:rFonts w:ascii="Times New Roman" w:hAnsi="Times New Roman"/>
          <w:b/>
          <w:i/>
          <w:sz w:val="27"/>
          <w:szCs w:val="27"/>
          <w:vertAlign w:val="subscript"/>
          <w:lang w:val="en-US"/>
        </w:rPr>
        <w:t>q</w:t>
      </w:r>
      <w:proofErr w:type="spellEnd"/>
      <w:r w:rsidRPr="00821707">
        <w:rPr>
          <w:rFonts w:ascii="Times New Roman" w:hAnsi="Times New Roman"/>
          <w:b/>
          <w:i/>
          <w:sz w:val="27"/>
          <w:szCs w:val="27"/>
          <w:vertAlign w:val="subscript"/>
        </w:rPr>
        <w:t xml:space="preserve"> </w:t>
      </w:r>
      <w:r w:rsidRPr="00821707">
        <w:rPr>
          <w:rFonts w:ascii="Times New Roman" w:hAnsi="Times New Roman"/>
          <w:b/>
          <w:i/>
          <w:sz w:val="27"/>
          <w:szCs w:val="27"/>
        </w:rPr>
        <w:t xml:space="preserve">– </w:t>
      </w:r>
      <w:r w:rsidRPr="00821707">
        <w:rPr>
          <w:rFonts w:ascii="Times New Roman" w:hAnsi="Times New Roman"/>
          <w:sz w:val="27"/>
          <w:szCs w:val="27"/>
        </w:rPr>
        <w:t xml:space="preserve">коэффициент, характеризующий динамику количества лиц, признаваемых контролирующими лицами контролируемой иностранной компании, сложившуюся в предшествующие периоды, в </w:t>
      </w:r>
      <w:proofErr w:type="spellStart"/>
      <w:r w:rsidRPr="00821707">
        <w:rPr>
          <w:rFonts w:ascii="Times New Roman" w:hAnsi="Times New Roman"/>
          <w:sz w:val="27"/>
          <w:szCs w:val="27"/>
        </w:rPr>
        <w:t>соотвествии</w:t>
      </w:r>
      <w:proofErr w:type="spellEnd"/>
      <w:r w:rsidRPr="00821707">
        <w:rPr>
          <w:rFonts w:ascii="Times New Roman" w:hAnsi="Times New Roman"/>
          <w:sz w:val="27"/>
          <w:szCs w:val="27"/>
        </w:rPr>
        <w:t xml:space="preserve"> с аналитической информацией налоговых органов, %;</w:t>
      </w:r>
    </w:p>
    <w:p w:rsidR="00736113" w:rsidRPr="00821707" w:rsidRDefault="00736113" w:rsidP="00736113">
      <w:pPr>
        <w:spacing w:after="0" w:line="240" w:lineRule="auto"/>
        <w:ind w:firstLine="709"/>
        <w:jc w:val="both"/>
        <w:rPr>
          <w:rFonts w:ascii="Times New Roman" w:hAnsi="Times New Roman"/>
          <w:bCs/>
          <w:sz w:val="27"/>
          <w:szCs w:val="27"/>
        </w:rPr>
      </w:pPr>
      <w:proofErr w:type="gramStart"/>
      <w:r w:rsidRPr="00821707">
        <w:rPr>
          <w:rFonts w:ascii="Times New Roman" w:hAnsi="Times New Roman"/>
          <w:b/>
          <w:i/>
          <w:sz w:val="27"/>
          <w:szCs w:val="27"/>
          <w:lang w:val="en-US"/>
        </w:rPr>
        <w:t>k</w:t>
      </w:r>
      <w:r w:rsidRPr="00821707">
        <w:rPr>
          <w:rFonts w:ascii="Times New Roman" w:hAnsi="Times New Roman"/>
          <w:b/>
          <w:i/>
          <w:sz w:val="27"/>
          <w:szCs w:val="27"/>
          <w:vertAlign w:val="subscript"/>
        </w:rPr>
        <w:t>соб</w:t>
      </w:r>
      <w:proofErr w:type="gramEnd"/>
      <w:r w:rsidRPr="00821707">
        <w:rPr>
          <w:rFonts w:ascii="Times New Roman" w:hAnsi="Times New Roman"/>
          <w:b/>
          <w:i/>
          <w:sz w:val="27"/>
          <w:szCs w:val="27"/>
          <w:vertAlign w:val="subscript"/>
        </w:rPr>
        <w:t>.</w:t>
      </w:r>
      <w:r w:rsidRPr="00821707">
        <w:rPr>
          <w:rFonts w:ascii="Times New Roman" w:hAnsi="Times New Roman"/>
          <w:sz w:val="27"/>
          <w:szCs w:val="27"/>
        </w:rPr>
        <w:t xml:space="preserve"> – расчётный уровень собираемости (на основе отчета 1-НМ), с учётом динамики показателя собираемости по данному виду налога, сложившейся в предшествующие периоды, учитывает работу по погашению задолженности по налогу</w:t>
      </w:r>
      <w:proofErr w:type="gramStart"/>
      <w:r w:rsidRPr="00821707">
        <w:rPr>
          <w:rFonts w:ascii="Times New Roman" w:hAnsi="Times New Roman"/>
          <w:sz w:val="27"/>
          <w:szCs w:val="27"/>
        </w:rPr>
        <w:t>,%;</w:t>
      </w:r>
      <w:proofErr w:type="gramEnd"/>
    </w:p>
    <w:p w:rsidR="00F822C0" w:rsidRPr="00EC2378" w:rsidRDefault="00F822C0" w:rsidP="00F822C0">
      <w:pPr>
        <w:spacing w:after="0" w:line="240" w:lineRule="auto"/>
        <w:ind w:firstLine="709"/>
        <w:jc w:val="both"/>
        <w:rPr>
          <w:rFonts w:ascii="Times New Roman" w:hAnsi="Times New Roman"/>
          <w:sz w:val="27"/>
          <w:szCs w:val="27"/>
        </w:rPr>
      </w:pPr>
      <w:r w:rsidRPr="00EC2378">
        <w:rPr>
          <w:rFonts w:ascii="Times New Roman" w:hAnsi="Times New Roman"/>
          <w:b/>
          <w:i/>
          <w:sz w:val="27"/>
          <w:szCs w:val="27"/>
        </w:rPr>
        <w:t xml:space="preserve">F – </w:t>
      </w:r>
      <w:r w:rsidRPr="00EC2378">
        <w:rPr>
          <w:rFonts w:ascii="Times New Roman" w:hAnsi="Times New Roman"/>
          <w:sz w:val="27"/>
          <w:szCs w:val="27"/>
        </w:rPr>
        <w:t xml:space="preserve"> </w:t>
      </w:r>
      <w:r w:rsidRPr="00170599">
        <w:rPr>
          <w:rFonts w:ascii="Times New Roman" w:hAnsi="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w:t>
      </w:r>
      <w:r>
        <w:rPr>
          <w:rFonts w:ascii="Times New Roman" w:hAnsi="Times New Roman"/>
          <w:sz w:val="27"/>
          <w:szCs w:val="27"/>
        </w:rPr>
        <w:t xml:space="preserve">ателя в текущем периоде или в </w:t>
      </w:r>
      <w:r w:rsidRPr="00170599">
        <w:rPr>
          <w:rFonts w:ascii="Times New Roman" w:hAnsi="Times New Roman"/>
          <w:sz w:val="27"/>
          <w:szCs w:val="27"/>
        </w:rPr>
        <w:t>ретроспективе. Дополнительные и выпадающие доходы в связи с изменением законодательства (в том числе проектов законов) и прочими факторами.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736113" w:rsidRPr="00A966BF" w:rsidRDefault="00736113" w:rsidP="00736113">
      <w:pPr>
        <w:spacing w:after="0" w:line="240" w:lineRule="auto"/>
        <w:ind w:firstLine="709"/>
        <w:jc w:val="both"/>
        <w:rPr>
          <w:rFonts w:ascii="Times New Roman" w:hAnsi="Times New Roman"/>
          <w:bCs/>
          <w:color w:val="FF0000"/>
          <w:sz w:val="27"/>
          <w:szCs w:val="27"/>
        </w:rPr>
      </w:pPr>
    </w:p>
    <w:p w:rsidR="00736113" w:rsidRPr="00821707" w:rsidRDefault="00736113" w:rsidP="00736113">
      <w:pPr>
        <w:spacing w:after="0" w:line="240" w:lineRule="auto"/>
        <w:ind w:firstLine="709"/>
        <w:jc w:val="both"/>
        <w:rPr>
          <w:rFonts w:ascii="Times New Roman" w:hAnsi="Times New Roman"/>
          <w:b/>
          <w:i/>
          <w:sz w:val="27"/>
          <w:szCs w:val="27"/>
        </w:rPr>
      </w:pPr>
      <w:r w:rsidRPr="00821707">
        <w:rPr>
          <w:rFonts w:ascii="Times New Roman" w:hAnsi="Times New Roman"/>
          <w:sz w:val="27"/>
          <w:szCs w:val="27"/>
        </w:rPr>
        <w:t>- Налог</w:t>
      </w:r>
      <w:r w:rsidRPr="00821707">
        <w:rPr>
          <w:sz w:val="27"/>
          <w:szCs w:val="27"/>
        </w:rPr>
        <w:t xml:space="preserve"> </w:t>
      </w:r>
      <w:r w:rsidRPr="00821707">
        <w:rPr>
          <w:rFonts w:ascii="Times New Roman" w:hAnsi="Times New Roman"/>
          <w:sz w:val="27"/>
          <w:szCs w:val="27"/>
        </w:rPr>
        <w:t>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9 402 тысячи рублей)</w:t>
      </w:r>
      <w:r w:rsidRPr="00821707">
        <w:rPr>
          <w:rFonts w:ascii="Times New Roman" w:hAnsi="Times New Roman"/>
          <w:bCs/>
          <w:sz w:val="27"/>
          <w:szCs w:val="27"/>
        </w:rPr>
        <w:t xml:space="preserve"> </w:t>
      </w:r>
      <w:r w:rsidRPr="00821707">
        <w:rPr>
          <w:rFonts w:ascii="Times New Roman" w:hAnsi="Times New Roman"/>
          <w:bCs/>
          <w:sz w:val="27"/>
          <w:szCs w:val="27"/>
          <w:u w:val="single"/>
        </w:rPr>
        <w:t>(</w:t>
      </w:r>
      <w:r w:rsidRPr="00821707">
        <w:rPr>
          <w:rFonts w:ascii="Times New Roman" w:hAnsi="Times New Roman"/>
          <w:b/>
          <w:i/>
          <w:sz w:val="27"/>
          <w:szCs w:val="27"/>
          <w:u w:val="single"/>
        </w:rPr>
        <w:t>НДФЛ</w:t>
      </w:r>
      <w:r w:rsidRPr="00821707">
        <w:rPr>
          <w:rFonts w:ascii="Times New Roman" w:hAnsi="Times New Roman"/>
          <w:b/>
          <w:i/>
          <w:sz w:val="27"/>
          <w:szCs w:val="27"/>
          <w:u w:val="single"/>
          <w:vertAlign w:val="subscript"/>
        </w:rPr>
        <w:t xml:space="preserve"> 19</w:t>
      </w:r>
      <w:r w:rsidRPr="00821707">
        <w:rPr>
          <w:rFonts w:ascii="Times New Roman" w:hAnsi="Times New Roman"/>
          <w:b/>
          <w:i/>
          <w:sz w:val="27"/>
          <w:szCs w:val="27"/>
          <w:u w:val="single"/>
        </w:rPr>
        <w:t>):</w:t>
      </w:r>
    </w:p>
    <w:p w:rsidR="00736113" w:rsidRPr="00A966BF" w:rsidRDefault="00736113" w:rsidP="00736113">
      <w:pPr>
        <w:spacing w:after="0" w:line="240" w:lineRule="auto"/>
        <w:jc w:val="both"/>
        <w:rPr>
          <w:rFonts w:ascii="Times New Roman" w:hAnsi="Times New Roman"/>
          <w:b/>
          <w:i/>
          <w:color w:val="FF0000"/>
          <w:sz w:val="27"/>
          <w:szCs w:val="27"/>
        </w:rPr>
      </w:pPr>
    </w:p>
    <w:p w:rsidR="00736113" w:rsidRPr="00821707" w:rsidRDefault="00736113" w:rsidP="00736113">
      <w:pPr>
        <w:spacing w:before="120" w:after="120" w:line="240" w:lineRule="auto"/>
        <w:ind w:firstLine="142"/>
        <w:jc w:val="center"/>
        <w:rPr>
          <w:rFonts w:ascii="Times New Roman" w:hAnsi="Times New Roman"/>
          <w:b/>
          <w:i/>
          <w:sz w:val="27"/>
          <w:szCs w:val="27"/>
          <w:lang w:val="en-US"/>
        </w:rPr>
      </w:pPr>
      <w:r w:rsidRPr="00821707">
        <w:rPr>
          <w:rFonts w:ascii="Times New Roman" w:hAnsi="Times New Roman"/>
          <w:b/>
          <w:i/>
          <w:sz w:val="27"/>
          <w:szCs w:val="27"/>
        </w:rPr>
        <w:t>НДФЛ</w:t>
      </w:r>
      <w:r w:rsidRPr="00821707">
        <w:rPr>
          <w:rFonts w:ascii="Times New Roman" w:hAnsi="Times New Roman"/>
          <w:b/>
          <w:i/>
          <w:sz w:val="27"/>
          <w:szCs w:val="27"/>
          <w:lang w:val="en-US"/>
        </w:rPr>
        <w:t xml:space="preserve"> </w:t>
      </w:r>
      <w:r w:rsidRPr="00821707">
        <w:rPr>
          <w:rFonts w:ascii="Times New Roman" w:hAnsi="Times New Roman"/>
          <w:b/>
          <w:i/>
          <w:sz w:val="27"/>
          <w:szCs w:val="27"/>
          <w:vertAlign w:val="subscript"/>
          <w:lang w:val="en-US"/>
        </w:rPr>
        <w:t>19</w:t>
      </w:r>
      <w:r w:rsidRPr="00821707">
        <w:rPr>
          <w:rFonts w:ascii="Times New Roman" w:hAnsi="Times New Roman"/>
          <w:b/>
          <w:i/>
          <w:sz w:val="27"/>
          <w:szCs w:val="27"/>
          <w:lang w:val="en-US"/>
        </w:rPr>
        <w:t xml:space="preserve"> = </w:t>
      </w:r>
      <w:proofErr w:type="gramStart"/>
      <w:r w:rsidRPr="00821707">
        <w:rPr>
          <w:rFonts w:ascii="Times New Roman" w:hAnsi="Times New Roman"/>
          <w:bCs/>
          <w:sz w:val="36"/>
          <w:szCs w:val="27"/>
          <w:lang w:val="en-US"/>
        </w:rPr>
        <w:t>[</w:t>
      </w:r>
      <m:oMath>
        <m:r>
          <m:rPr>
            <m:sty m:val="bi"/>
          </m:rPr>
          <w:rPr>
            <w:rFonts w:ascii="Cambria Math" w:hAnsi="Cambria Math"/>
            <w:sz w:val="32"/>
            <w:szCs w:val="27"/>
            <w:lang w:val="en-US"/>
          </w:rPr>
          <m:t xml:space="preserve"> </m:t>
        </m:r>
        <w:proofErr w:type="gramEnd"/>
        <m:r>
          <m:rPr>
            <m:sty m:val="bi"/>
          </m:rPr>
          <w:rPr>
            <w:rFonts w:ascii="Cambria Math" w:hAnsi="Cambria Math"/>
            <w:sz w:val="32"/>
            <w:szCs w:val="27"/>
            <w:lang w:val="en-US"/>
          </w:rPr>
          <m:t>∑(</m:t>
        </m:r>
        <m:r>
          <m:rPr>
            <m:sty m:val="bi"/>
          </m:rPr>
          <w:rPr>
            <w:rFonts w:ascii="Cambria Math" w:hAnsi="Cambria Math"/>
            <w:sz w:val="32"/>
            <w:szCs w:val="27"/>
          </w:rPr>
          <m:t>Vi</m:t>
        </m:r>
      </m:oMath>
      <w:r w:rsidRPr="00821707">
        <w:rPr>
          <w:rFonts w:ascii="Times New Roman" w:hAnsi="Times New Roman"/>
          <w:b/>
          <w:sz w:val="32"/>
          <w:szCs w:val="27"/>
          <w:lang w:val="en-US"/>
        </w:rPr>
        <w:t xml:space="preserve"> * </w:t>
      </w:r>
      <w:r w:rsidRPr="00821707">
        <w:rPr>
          <w:rFonts w:ascii="Times New Roman" w:hAnsi="Times New Roman"/>
          <w:b/>
          <w:i/>
          <w:sz w:val="32"/>
          <w:szCs w:val="27"/>
          <w:lang w:val="en-US"/>
        </w:rPr>
        <w:t>Q</w:t>
      </w:r>
      <w:r w:rsidRPr="00821707">
        <w:rPr>
          <w:rFonts w:ascii="Times New Roman" w:hAnsi="Times New Roman"/>
          <w:b/>
          <w:i/>
          <w:sz w:val="32"/>
          <w:szCs w:val="27"/>
          <w:vertAlign w:val="subscript"/>
        </w:rPr>
        <w:t>л</w:t>
      </w:r>
      <w:r w:rsidRPr="00821707">
        <w:rPr>
          <w:rFonts w:ascii="Times New Roman" w:hAnsi="Times New Roman"/>
          <w:b/>
          <w:i/>
          <w:sz w:val="32"/>
          <w:szCs w:val="27"/>
          <w:vertAlign w:val="subscript"/>
          <w:lang w:val="en-US"/>
        </w:rPr>
        <w:t>i</w:t>
      </w:r>
      <w:r w:rsidRPr="00821707">
        <w:rPr>
          <w:rFonts w:ascii="Times New Roman" w:hAnsi="Times New Roman"/>
          <w:b/>
          <w:i/>
          <w:sz w:val="40"/>
          <w:szCs w:val="27"/>
          <w:vertAlign w:val="subscript"/>
          <w:lang w:val="en-US"/>
        </w:rPr>
        <w:t xml:space="preserve"> *</w:t>
      </w:r>
      <w:r w:rsidRPr="00821707">
        <w:rPr>
          <w:rFonts w:ascii="Times New Roman" w:hAnsi="Times New Roman"/>
          <w:b/>
          <w:i/>
          <w:sz w:val="27"/>
          <w:szCs w:val="27"/>
          <w:lang w:val="en-US"/>
        </w:rPr>
        <w:t xml:space="preserve"> </w:t>
      </w:r>
      <w:proofErr w:type="spellStart"/>
      <w:r w:rsidRPr="00821707">
        <w:rPr>
          <w:rFonts w:ascii="Times New Roman" w:hAnsi="Times New Roman"/>
          <w:b/>
          <w:i/>
          <w:sz w:val="32"/>
          <w:szCs w:val="27"/>
          <w:lang w:val="en-US"/>
        </w:rPr>
        <w:t>T</w:t>
      </w:r>
      <w:r w:rsidRPr="00821707">
        <w:rPr>
          <w:rFonts w:ascii="Times New Roman" w:hAnsi="Times New Roman"/>
          <w:b/>
          <w:i/>
          <w:sz w:val="32"/>
          <w:szCs w:val="27"/>
          <w:vertAlign w:val="subscript"/>
          <w:lang w:val="en-US"/>
        </w:rPr>
        <w:t>qi</w:t>
      </w:r>
      <w:proofErr w:type="spellEnd"/>
      <w:r w:rsidRPr="00821707">
        <w:rPr>
          <w:rFonts w:ascii="Times New Roman" w:hAnsi="Times New Roman"/>
          <w:b/>
          <w:i/>
          <w:sz w:val="32"/>
          <w:szCs w:val="27"/>
          <w:lang w:val="en-US"/>
        </w:rPr>
        <w:t>/100) * S/100</w:t>
      </w:r>
      <w:r w:rsidRPr="00821707">
        <w:rPr>
          <w:rFonts w:ascii="Times New Roman" w:hAnsi="Times New Roman"/>
          <w:bCs/>
          <w:sz w:val="36"/>
          <w:szCs w:val="27"/>
          <w:lang w:val="en-US"/>
        </w:rPr>
        <w:t xml:space="preserve">] </w:t>
      </w:r>
      <w:r w:rsidRPr="00821707">
        <w:rPr>
          <w:rFonts w:ascii="Times New Roman" w:hAnsi="Times New Roman"/>
          <w:b/>
          <w:i/>
          <w:sz w:val="27"/>
          <w:szCs w:val="27"/>
          <w:lang w:val="en-US"/>
        </w:rPr>
        <w:t>* k</w:t>
      </w:r>
      <w:proofErr w:type="spellStart"/>
      <w:r w:rsidRPr="00821707">
        <w:rPr>
          <w:rFonts w:ascii="Times New Roman" w:hAnsi="Times New Roman"/>
          <w:b/>
          <w:i/>
          <w:sz w:val="27"/>
          <w:szCs w:val="27"/>
          <w:vertAlign w:val="subscript"/>
        </w:rPr>
        <w:t>соб</w:t>
      </w:r>
      <w:proofErr w:type="spellEnd"/>
      <w:r w:rsidRPr="00821707">
        <w:rPr>
          <w:rFonts w:ascii="Times New Roman" w:hAnsi="Times New Roman"/>
          <w:b/>
          <w:i/>
          <w:sz w:val="27"/>
          <w:szCs w:val="27"/>
          <w:lang w:val="en-US"/>
        </w:rPr>
        <w:t xml:space="preserve">/100 </w:t>
      </w:r>
      <m:oMath>
        <m:r>
          <m:rPr>
            <m:sty m:val="bi"/>
          </m:rPr>
          <w:rPr>
            <w:rFonts w:ascii="Cambria Math" w:hAnsi="Cambria Math"/>
            <w:sz w:val="27"/>
            <w:szCs w:val="27"/>
            <w:lang w:val="en-US"/>
          </w:rPr>
          <m:t>±</m:t>
        </m:r>
      </m:oMath>
      <w:r w:rsidRPr="00821707">
        <w:rPr>
          <w:rFonts w:ascii="Times New Roman" w:hAnsi="Times New Roman"/>
          <w:b/>
          <w:i/>
          <w:sz w:val="27"/>
          <w:szCs w:val="27"/>
          <w:lang w:val="en-US"/>
        </w:rPr>
        <w:t xml:space="preserve"> F</w:t>
      </w:r>
      <w:r w:rsidRPr="00821707">
        <w:rPr>
          <w:rFonts w:ascii="Times New Roman" w:hAnsi="Times New Roman"/>
          <w:b/>
          <w:i/>
          <w:sz w:val="27"/>
          <w:szCs w:val="27"/>
          <w:vertAlign w:val="subscript"/>
          <w:lang w:val="en-US"/>
        </w:rPr>
        <w:t xml:space="preserve"> </w:t>
      </w:r>
      <w:r w:rsidRPr="00821707">
        <w:rPr>
          <w:rFonts w:ascii="Times New Roman" w:hAnsi="Times New Roman"/>
          <w:b/>
          <w:i/>
          <w:sz w:val="27"/>
          <w:szCs w:val="27"/>
          <w:lang w:val="en-US"/>
        </w:rPr>
        <w:t>,</w:t>
      </w:r>
    </w:p>
    <w:p w:rsidR="00736113" w:rsidRPr="00821707" w:rsidRDefault="00736113" w:rsidP="00736113">
      <w:pPr>
        <w:spacing w:after="0" w:line="240" w:lineRule="auto"/>
        <w:ind w:firstLine="708"/>
        <w:jc w:val="both"/>
        <w:rPr>
          <w:rFonts w:ascii="Times New Roman" w:hAnsi="Times New Roman"/>
          <w:bCs/>
          <w:sz w:val="27"/>
          <w:szCs w:val="27"/>
        </w:rPr>
      </w:pPr>
      <w:r w:rsidRPr="00821707">
        <w:rPr>
          <w:rFonts w:ascii="Times New Roman" w:hAnsi="Times New Roman"/>
          <w:bCs/>
          <w:sz w:val="27"/>
          <w:szCs w:val="27"/>
        </w:rPr>
        <w:t>где:</w:t>
      </w:r>
    </w:p>
    <w:p w:rsidR="00736113" w:rsidRPr="00821707" w:rsidRDefault="00736113" w:rsidP="00736113">
      <w:pPr>
        <w:spacing w:after="0" w:line="240" w:lineRule="auto"/>
        <w:ind w:firstLine="708"/>
        <w:jc w:val="both"/>
        <w:rPr>
          <w:rFonts w:ascii="Times New Roman" w:hAnsi="Times New Roman"/>
          <w:bCs/>
          <w:sz w:val="27"/>
          <w:szCs w:val="27"/>
        </w:rPr>
      </w:pPr>
    </w:p>
    <w:p w:rsidR="00736113" w:rsidRPr="00821707" w:rsidRDefault="00736113" w:rsidP="00736113">
      <w:pPr>
        <w:spacing w:after="0" w:line="240" w:lineRule="auto"/>
        <w:ind w:firstLine="708"/>
        <w:jc w:val="both"/>
        <w:rPr>
          <w:rFonts w:ascii="Times New Roman" w:hAnsi="Times New Roman"/>
          <w:bCs/>
          <w:sz w:val="27"/>
          <w:szCs w:val="27"/>
        </w:rPr>
      </w:pPr>
      <w:r w:rsidRPr="00821707">
        <w:rPr>
          <w:rFonts w:ascii="Times New Roman" w:hAnsi="Times New Roman"/>
          <w:bCs/>
          <w:sz w:val="27"/>
          <w:szCs w:val="27"/>
          <w:lang w:val="en-US"/>
        </w:rPr>
        <w:t>i</w:t>
      </w:r>
      <w:r w:rsidRPr="00821707">
        <w:rPr>
          <w:rFonts w:ascii="Times New Roman" w:hAnsi="Times New Roman"/>
          <w:bCs/>
          <w:sz w:val="27"/>
          <w:szCs w:val="27"/>
        </w:rPr>
        <w:t xml:space="preserve"> = {2, 3, 4, 5+} – количество контролируемых компаний</w:t>
      </w:r>
    </w:p>
    <w:p w:rsidR="00736113" w:rsidRPr="00821707" w:rsidRDefault="00736113" w:rsidP="00736113">
      <w:pPr>
        <w:spacing w:after="0" w:line="240" w:lineRule="auto"/>
        <w:ind w:firstLine="709"/>
        <w:jc w:val="both"/>
        <w:rPr>
          <w:rFonts w:ascii="Times New Roman" w:hAnsi="Times New Roman"/>
          <w:bCs/>
          <w:sz w:val="27"/>
          <w:szCs w:val="27"/>
        </w:rPr>
      </w:pPr>
      <w:r w:rsidRPr="00821707">
        <w:rPr>
          <w:rFonts w:ascii="Times New Roman" w:hAnsi="Times New Roman"/>
          <w:b/>
          <w:bCs/>
          <w:i/>
          <w:sz w:val="27"/>
          <w:szCs w:val="27"/>
          <w:lang w:val="en-US"/>
        </w:rPr>
        <w:t>V</w:t>
      </w:r>
      <w:r w:rsidRPr="00821707">
        <w:rPr>
          <w:rFonts w:ascii="Times New Roman" w:hAnsi="Times New Roman"/>
          <w:bCs/>
          <w:sz w:val="27"/>
          <w:szCs w:val="27"/>
        </w:rPr>
        <w:t xml:space="preserve"> – фиксированная величина налоговой базы в части налоговых баз, установленных статьей 227.2 Налогового кодекса Российской Федерации, подлежащая налогообложению по ставке 20% (статья 224 НК РФ), рублей.</w:t>
      </w:r>
    </w:p>
    <w:p w:rsidR="00736113" w:rsidRPr="00821707" w:rsidRDefault="00736113" w:rsidP="00736113">
      <w:pPr>
        <w:spacing w:after="0" w:line="240" w:lineRule="auto"/>
        <w:ind w:firstLine="709"/>
        <w:jc w:val="both"/>
        <w:rPr>
          <w:rFonts w:ascii="Times New Roman" w:hAnsi="Times New Roman"/>
          <w:sz w:val="27"/>
          <w:szCs w:val="27"/>
        </w:rPr>
      </w:pPr>
      <w:r w:rsidRPr="00821707">
        <w:rPr>
          <w:rFonts w:ascii="Times New Roman" w:hAnsi="Times New Roman"/>
          <w:b/>
          <w:i/>
          <w:sz w:val="27"/>
          <w:szCs w:val="27"/>
        </w:rPr>
        <w:t>S</w:t>
      </w:r>
      <w:r w:rsidRPr="00821707">
        <w:rPr>
          <w:rFonts w:ascii="Times New Roman" w:hAnsi="Times New Roman"/>
          <w:sz w:val="27"/>
          <w:szCs w:val="27"/>
        </w:rPr>
        <w:t xml:space="preserve"> – ставка налога, % (ст. 224 НК РФ);</w:t>
      </w:r>
    </w:p>
    <w:p w:rsidR="00736113" w:rsidRPr="00821707" w:rsidRDefault="00736113" w:rsidP="00736113">
      <w:pPr>
        <w:spacing w:after="0" w:line="240" w:lineRule="auto"/>
        <w:ind w:firstLine="709"/>
        <w:jc w:val="both"/>
        <w:rPr>
          <w:rFonts w:ascii="Times New Roman" w:hAnsi="Times New Roman"/>
          <w:sz w:val="27"/>
          <w:szCs w:val="27"/>
        </w:rPr>
      </w:pPr>
      <w:r w:rsidRPr="00821707">
        <w:rPr>
          <w:rFonts w:ascii="Times New Roman" w:hAnsi="Times New Roman"/>
          <w:b/>
          <w:i/>
          <w:sz w:val="27"/>
          <w:szCs w:val="27"/>
          <w:lang w:val="en-US"/>
        </w:rPr>
        <w:t>Q</w:t>
      </w:r>
      <w:r w:rsidRPr="00821707">
        <w:rPr>
          <w:rFonts w:ascii="Times New Roman" w:hAnsi="Times New Roman"/>
          <w:b/>
          <w:i/>
          <w:sz w:val="27"/>
          <w:szCs w:val="27"/>
          <w:vertAlign w:val="subscript"/>
        </w:rPr>
        <w:t xml:space="preserve">Л </w:t>
      </w:r>
      <w:r w:rsidRPr="00821707">
        <w:rPr>
          <w:rFonts w:ascii="Times New Roman" w:hAnsi="Times New Roman"/>
          <w:b/>
          <w:i/>
          <w:sz w:val="27"/>
          <w:szCs w:val="27"/>
        </w:rPr>
        <w:t>-</w:t>
      </w:r>
      <w:r w:rsidRPr="00821707">
        <w:rPr>
          <w:rFonts w:ascii="Times New Roman" w:hAnsi="Times New Roman"/>
          <w:b/>
          <w:i/>
          <w:sz w:val="27"/>
          <w:szCs w:val="27"/>
          <w:vertAlign w:val="subscript"/>
        </w:rPr>
        <w:t xml:space="preserve"> </w:t>
      </w:r>
      <w:r w:rsidRPr="00821707">
        <w:rPr>
          <w:rFonts w:ascii="Times New Roman" w:hAnsi="Times New Roman"/>
          <w:sz w:val="27"/>
          <w:szCs w:val="27"/>
        </w:rPr>
        <w:t xml:space="preserve">количество лиц, признаваемых контролирующими лицами контролируемой иностранной компании, в </w:t>
      </w:r>
      <w:proofErr w:type="spellStart"/>
      <w:r w:rsidRPr="00821707">
        <w:rPr>
          <w:rFonts w:ascii="Times New Roman" w:hAnsi="Times New Roman"/>
          <w:sz w:val="27"/>
          <w:szCs w:val="27"/>
        </w:rPr>
        <w:t>соотвествии</w:t>
      </w:r>
      <w:proofErr w:type="spellEnd"/>
      <w:r w:rsidRPr="00821707">
        <w:rPr>
          <w:rFonts w:ascii="Times New Roman" w:hAnsi="Times New Roman"/>
          <w:sz w:val="27"/>
          <w:szCs w:val="27"/>
        </w:rPr>
        <w:t xml:space="preserve"> с аналитической информацией налоговых органов, </w:t>
      </w:r>
      <w:proofErr w:type="gramStart"/>
      <w:r w:rsidRPr="00821707">
        <w:rPr>
          <w:rFonts w:ascii="Times New Roman" w:hAnsi="Times New Roman"/>
          <w:sz w:val="27"/>
          <w:szCs w:val="27"/>
        </w:rPr>
        <w:t>ед.;</w:t>
      </w:r>
      <w:proofErr w:type="gramEnd"/>
    </w:p>
    <w:p w:rsidR="00736113" w:rsidRPr="00821707" w:rsidRDefault="00736113" w:rsidP="00736113">
      <w:pPr>
        <w:spacing w:after="0" w:line="240" w:lineRule="auto"/>
        <w:ind w:firstLine="709"/>
        <w:jc w:val="both"/>
        <w:rPr>
          <w:rFonts w:ascii="Times New Roman" w:hAnsi="Times New Roman"/>
          <w:sz w:val="27"/>
          <w:szCs w:val="27"/>
        </w:rPr>
      </w:pPr>
      <w:proofErr w:type="spellStart"/>
      <w:r w:rsidRPr="00821707">
        <w:rPr>
          <w:rFonts w:ascii="Times New Roman" w:hAnsi="Times New Roman"/>
          <w:b/>
          <w:i/>
          <w:sz w:val="27"/>
          <w:szCs w:val="27"/>
          <w:lang w:val="en-US"/>
        </w:rPr>
        <w:t>T</w:t>
      </w:r>
      <w:r w:rsidRPr="00821707">
        <w:rPr>
          <w:rFonts w:ascii="Times New Roman" w:hAnsi="Times New Roman"/>
          <w:b/>
          <w:i/>
          <w:sz w:val="27"/>
          <w:szCs w:val="27"/>
          <w:vertAlign w:val="subscript"/>
          <w:lang w:val="en-US"/>
        </w:rPr>
        <w:t>q</w:t>
      </w:r>
      <w:proofErr w:type="spellEnd"/>
      <w:r w:rsidRPr="00821707">
        <w:rPr>
          <w:rFonts w:ascii="Times New Roman" w:hAnsi="Times New Roman"/>
          <w:b/>
          <w:i/>
          <w:sz w:val="27"/>
          <w:szCs w:val="27"/>
          <w:vertAlign w:val="subscript"/>
        </w:rPr>
        <w:t xml:space="preserve"> </w:t>
      </w:r>
      <w:r w:rsidRPr="00821707">
        <w:rPr>
          <w:rFonts w:ascii="Times New Roman" w:hAnsi="Times New Roman"/>
          <w:b/>
          <w:i/>
          <w:sz w:val="27"/>
          <w:szCs w:val="27"/>
        </w:rPr>
        <w:t xml:space="preserve">– </w:t>
      </w:r>
      <w:r w:rsidRPr="00821707">
        <w:rPr>
          <w:rFonts w:ascii="Times New Roman" w:hAnsi="Times New Roman"/>
          <w:sz w:val="27"/>
          <w:szCs w:val="27"/>
        </w:rPr>
        <w:t xml:space="preserve">коэффициент, характеризующий динамику количества лиц, признаваемых контролирующими лицами контролируемой иностранной компании, сложившуюся в предшествующие периоды, в </w:t>
      </w:r>
      <w:proofErr w:type="spellStart"/>
      <w:r w:rsidRPr="00821707">
        <w:rPr>
          <w:rFonts w:ascii="Times New Roman" w:hAnsi="Times New Roman"/>
          <w:sz w:val="27"/>
          <w:szCs w:val="27"/>
        </w:rPr>
        <w:t>соотвествии</w:t>
      </w:r>
      <w:proofErr w:type="spellEnd"/>
      <w:r w:rsidRPr="00821707">
        <w:rPr>
          <w:rFonts w:ascii="Times New Roman" w:hAnsi="Times New Roman"/>
          <w:sz w:val="27"/>
          <w:szCs w:val="27"/>
        </w:rPr>
        <w:t xml:space="preserve"> с аналитической информацией налоговых органов, %;</w:t>
      </w:r>
    </w:p>
    <w:p w:rsidR="00736113" w:rsidRPr="00821707" w:rsidRDefault="00736113" w:rsidP="00736113">
      <w:pPr>
        <w:spacing w:after="0" w:line="240" w:lineRule="auto"/>
        <w:ind w:firstLine="709"/>
        <w:jc w:val="both"/>
        <w:rPr>
          <w:rFonts w:ascii="Times New Roman" w:hAnsi="Times New Roman"/>
          <w:bCs/>
          <w:sz w:val="27"/>
          <w:szCs w:val="27"/>
        </w:rPr>
      </w:pPr>
      <w:proofErr w:type="gramStart"/>
      <w:r w:rsidRPr="00821707">
        <w:rPr>
          <w:rFonts w:ascii="Times New Roman" w:hAnsi="Times New Roman"/>
          <w:b/>
          <w:i/>
          <w:sz w:val="27"/>
          <w:szCs w:val="27"/>
          <w:lang w:val="en-US"/>
        </w:rPr>
        <w:t>k</w:t>
      </w:r>
      <w:r w:rsidRPr="00821707">
        <w:rPr>
          <w:rFonts w:ascii="Times New Roman" w:hAnsi="Times New Roman"/>
          <w:b/>
          <w:i/>
          <w:sz w:val="27"/>
          <w:szCs w:val="27"/>
          <w:vertAlign w:val="subscript"/>
        </w:rPr>
        <w:t>соб</w:t>
      </w:r>
      <w:proofErr w:type="gramEnd"/>
      <w:r w:rsidRPr="00821707">
        <w:rPr>
          <w:rFonts w:ascii="Times New Roman" w:hAnsi="Times New Roman"/>
          <w:b/>
          <w:i/>
          <w:sz w:val="27"/>
          <w:szCs w:val="27"/>
          <w:vertAlign w:val="subscript"/>
        </w:rPr>
        <w:t>.</w:t>
      </w:r>
      <w:r w:rsidRPr="00821707">
        <w:rPr>
          <w:rFonts w:ascii="Times New Roman" w:hAnsi="Times New Roman"/>
          <w:sz w:val="27"/>
          <w:szCs w:val="27"/>
        </w:rPr>
        <w:t xml:space="preserve"> – расчётный уровень собираемости (на основе отчета 1-НМ), с учётом динамики показателя собираемости по данному виду налога, сложившейся в предшествующие периоды, учитывает работу по погашению задолженности по налогу</w:t>
      </w:r>
      <w:proofErr w:type="gramStart"/>
      <w:r w:rsidRPr="00821707">
        <w:rPr>
          <w:rFonts w:ascii="Times New Roman" w:hAnsi="Times New Roman"/>
          <w:sz w:val="27"/>
          <w:szCs w:val="27"/>
        </w:rPr>
        <w:t>,%;</w:t>
      </w:r>
      <w:proofErr w:type="gramEnd"/>
    </w:p>
    <w:p w:rsidR="00F822C0" w:rsidRPr="00EC2378" w:rsidRDefault="00F822C0" w:rsidP="00F822C0">
      <w:pPr>
        <w:spacing w:after="0" w:line="240" w:lineRule="auto"/>
        <w:ind w:firstLine="709"/>
        <w:jc w:val="both"/>
        <w:rPr>
          <w:rFonts w:ascii="Times New Roman" w:hAnsi="Times New Roman"/>
          <w:sz w:val="27"/>
          <w:szCs w:val="27"/>
        </w:rPr>
      </w:pPr>
      <w:r w:rsidRPr="00EC2378">
        <w:rPr>
          <w:rFonts w:ascii="Times New Roman" w:hAnsi="Times New Roman"/>
          <w:b/>
          <w:i/>
          <w:sz w:val="27"/>
          <w:szCs w:val="27"/>
        </w:rPr>
        <w:t xml:space="preserve">F – </w:t>
      </w:r>
      <w:r w:rsidRPr="00EC2378">
        <w:rPr>
          <w:rFonts w:ascii="Times New Roman" w:hAnsi="Times New Roman"/>
          <w:sz w:val="27"/>
          <w:szCs w:val="27"/>
        </w:rPr>
        <w:t xml:space="preserve"> </w:t>
      </w:r>
      <w:r w:rsidRPr="00170599">
        <w:rPr>
          <w:rFonts w:ascii="Times New Roman" w:hAnsi="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w:t>
      </w:r>
      <w:r>
        <w:rPr>
          <w:rFonts w:ascii="Times New Roman" w:hAnsi="Times New Roman"/>
          <w:sz w:val="27"/>
          <w:szCs w:val="27"/>
        </w:rPr>
        <w:t xml:space="preserve">ателя в текущем периоде или в </w:t>
      </w:r>
      <w:r w:rsidRPr="00170599">
        <w:rPr>
          <w:rFonts w:ascii="Times New Roman" w:hAnsi="Times New Roman"/>
          <w:sz w:val="27"/>
          <w:szCs w:val="27"/>
        </w:rPr>
        <w:t>ретроспективе. Дополнительные и выпадающие доходы в связи с изменением законодательства (в том числе проектов законов) и прочими факторами.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736113" w:rsidRPr="00A966BF" w:rsidRDefault="00736113" w:rsidP="00736113">
      <w:pPr>
        <w:spacing w:after="0" w:line="240" w:lineRule="auto"/>
        <w:ind w:firstLine="709"/>
        <w:jc w:val="both"/>
        <w:rPr>
          <w:rFonts w:ascii="Times New Roman" w:hAnsi="Times New Roman"/>
          <w:bCs/>
          <w:color w:val="FF0000"/>
          <w:sz w:val="27"/>
          <w:szCs w:val="27"/>
        </w:rPr>
      </w:pPr>
    </w:p>
    <w:p w:rsidR="00736113" w:rsidRPr="007A3866" w:rsidRDefault="00736113" w:rsidP="00736113">
      <w:pPr>
        <w:spacing w:after="0" w:line="240" w:lineRule="auto"/>
        <w:ind w:firstLine="709"/>
        <w:jc w:val="both"/>
        <w:rPr>
          <w:rFonts w:ascii="Times New Roman" w:hAnsi="Times New Roman"/>
          <w:bCs/>
          <w:sz w:val="27"/>
          <w:szCs w:val="27"/>
        </w:rPr>
      </w:pPr>
      <w:proofErr w:type="gramStart"/>
      <w:r w:rsidRPr="007A3866">
        <w:rPr>
          <w:rFonts w:ascii="Times New Roman" w:hAnsi="Times New Roman"/>
          <w:bCs/>
          <w:sz w:val="27"/>
          <w:szCs w:val="27"/>
        </w:rPr>
        <w:t>Прогнозный объем поступлений НДФЛ в отношении доходов от долевого участия</w:t>
      </w:r>
      <w:r w:rsidRPr="007A3866">
        <w:rPr>
          <w:rFonts w:ascii="Times New Roman" w:hAnsi="Times New Roman"/>
          <w:sz w:val="27"/>
          <w:szCs w:val="27"/>
        </w:rPr>
        <w:t xml:space="preserve"> в организации, полученных в виде дивидендов (в части суммы налога, не превышающей 650 000 рублей)</w:t>
      </w:r>
      <w:r w:rsidRPr="007A3866">
        <w:rPr>
          <w:rFonts w:ascii="Times New Roman" w:hAnsi="Times New Roman"/>
          <w:bCs/>
          <w:sz w:val="27"/>
          <w:szCs w:val="27"/>
        </w:rPr>
        <w:t xml:space="preserve"> (</w:t>
      </w:r>
      <w:r w:rsidRPr="007A3866">
        <w:rPr>
          <w:rFonts w:ascii="Times New Roman" w:hAnsi="Times New Roman"/>
          <w:b/>
          <w:i/>
          <w:sz w:val="27"/>
          <w:szCs w:val="27"/>
        </w:rPr>
        <w:t>НДФЛ</w:t>
      </w:r>
      <w:r w:rsidRPr="007A3866">
        <w:rPr>
          <w:rFonts w:ascii="Times New Roman" w:hAnsi="Times New Roman"/>
          <w:b/>
          <w:i/>
          <w:sz w:val="27"/>
          <w:szCs w:val="27"/>
          <w:vertAlign w:val="subscript"/>
        </w:rPr>
        <w:t xml:space="preserve"> 29</w:t>
      </w:r>
      <w:r w:rsidRPr="007A3866">
        <w:rPr>
          <w:rFonts w:ascii="Times New Roman" w:hAnsi="Times New Roman"/>
          <w:bCs/>
          <w:sz w:val="27"/>
          <w:szCs w:val="27"/>
        </w:rPr>
        <w:t>), НДФЛ в отношении доходов от долевого участия в организации, полученных в виде дивидендов (в части суммы налога, превышающей 650 000 рублей) (</w:t>
      </w:r>
      <w:r w:rsidRPr="007A3866">
        <w:rPr>
          <w:rFonts w:ascii="Times New Roman" w:hAnsi="Times New Roman"/>
          <w:b/>
          <w:i/>
          <w:sz w:val="27"/>
          <w:szCs w:val="27"/>
        </w:rPr>
        <w:t>НДФЛ</w:t>
      </w:r>
      <w:r w:rsidRPr="007A3866">
        <w:rPr>
          <w:rFonts w:ascii="Times New Roman" w:hAnsi="Times New Roman"/>
          <w:b/>
          <w:i/>
          <w:sz w:val="27"/>
          <w:szCs w:val="27"/>
          <w:vertAlign w:val="subscript"/>
        </w:rPr>
        <w:t xml:space="preserve"> 30</w:t>
      </w:r>
      <w:r w:rsidRPr="007A3866">
        <w:rPr>
          <w:rFonts w:ascii="Times New Roman" w:hAnsi="Times New Roman"/>
          <w:bCs/>
          <w:sz w:val="27"/>
          <w:szCs w:val="27"/>
        </w:rPr>
        <w:t>), рассчитывается исходя из общей суммы доходов, принимаемой налоговыми агентами для</w:t>
      </w:r>
      <w:proofErr w:type="gramEnd"/>
      <w:r w:rsidRPr="007A3866">
        <w:rPr>
          <w:rFonts w:ascii="Times New Roman" w:hAnsi="Times New Roman"/>
          <w:bCs/>
          <w:sz w:val="27"/>
          <w:szCs w:val="27"/>
        </w:rPr>
        <w:t xml:space="preserve"> расчета налоговой базы, согласно данным отчётов 7-НДФЛ и темпа роста показателя  прибыль прибыльных организаций для целей бухгалтерского учета согласно социально-экономическим показателям Рязанской области, разрабатываемым министерством  экономического развития Рязанской области</w:t>
      </w:r>
      <w:r w:rsidRPr="007A3866">
        <w:rPr>
          <w:rFonts w:ascii="Times New Roman" w:hAnsi="Times New Roman"/>
          <w:sz w:val="27"/>
          <w:szCs w:val="27"/>
        </w:rPr>
        <w:t>, и прогнозируе</w:t>
      </w:r>
      <w:r>
        <w:rPr>
          <w:rFonts w:ascii="Times New Roman" w:hAnsi="Times New Roman"/>
          <w:sz w:val="27"/>
          <w:szCs w:val="27"/>
        </w:rPr>
        <w:t>тся</w:t>
      </w:r>
      <w:r w:rsidRPr="007A3866">
        <w:rPr>
          <w:rFonts w:ascii="Times New Roman" w:hAnsi="Times New Roman"/>
          <w:sz w:val="27"/>
          <w:szCs w:val="27"/>
        </w:rPr>
        <w:t xml:space="preserve"> </w:t>
      </w:r>
      <w:r w:rsidRPr="007A3866">
        <w:rPr>
          <w:rFonts w:ascii="Times New Roman" w:hAnsi="Times New Roman"/>
          <w:bCs/>
          <w:sz w:val="27"/>
          <w:szCs w:val="27"/>
        </w:rPr>
        <w:t>по формуле:</w:t>
      </w:r>
    </w:p>
    <w:p w:rsidR="00736113" w:rsidRPr="00A966BF" w:rsidRDefault="00736113" w:rsidP="00736113">
      <w:pPr>
        <w:spacing w:after="0" w:line="240" w:lineRule="auto"/>
        <w:ind w:firstLine="709"/>
        <w:jc w:val="both"/>
        <w:rPr>
          <w:rFonts w:ascii="Times New Roman" w:hAnsi="Times New Roman"/>
          <w:color w:val="FF0000"/>
          <w:sz w:val="27"/>
          <w:szCs w:val="27"/>
        </w:rPr>
      </w:pPr>
    </w:p>
    <w:p w:rsidR="00736113" w:rsidRPr="007A3866" w:rsidRDefault="00736113" w:rsidP="00736113">
      <w:pPr>
        <w:spacing w:after="0" w:line="240" w:lineRule="auto"/>
        <w:ind w:left="1415" w:firstLine="709"/>
        <w:jc w:val="both"/>
        <w:rPr>
          <w:rFonts w:ascii="Times New Roman" w:hAnsi="Times New Roman"/>
          <w:b/>
          <w:i/>
          <w:sz w:val="27"/>
          <w:szCs w:val="27"/>
        </w:rPr>
      </w:pPr>
      <w:r w:rsidRPr="007A3866">
        <w:rPr>
          <w:rFonts w:ascii="Times New Roman" w:hAnsi="Times New Roman"/>
          <w:b/>
          <w:i/>
          <w:sz w:val="27"/>
          <w:szCs w:val="27"/>
        </w:rPr>
        <w:t xml:space="preserve">НДФЛ </w:t>
      </w:r>
      <w:r w:rsidRPr="007A3866">
        <w:rPr>
          <w:rFonts w:ascii="Times New Roman" w:hAnsi="Times New Roman"/>
          <w:b/>
          <w:i/>
          <w:sz w:val="27"/>
          <w:szCs w:val="27"/>
          <w:vertAlign w:val="subscript"/>
        </w:rPr>
        <w:t>29,30</w:t>
      </w:r>
      <w:r w:rsidRPr="007A3866">
        <w:rPr>
          <w:rFonts w:ascii="Times New Roman" w:hAnsi="Times New Roman"/>
          <w:b/>
          <w:i/>
          <w:sz w:val="27"/>
          <w:szCs w:val="27"/>
        </w:rPr>
        <w:t xml:space="preserve"> = </w:t>
      </w:r>
      <w:proofErr w:type="spellStart"/>
      <w:r w:rsidRPr="007A3866">
        <w:rPr>
          <w:rFonts w:ascii="Times New Roman" w:hAnsi="Times New Roman"/>
          <w:b/>
          <w:i/>
          <w:sz w:val="27"/>
          <w:szCs w:val="27"/>
        </w:rPr>
        <w:t>Dn</w:t>
      </w:r>
      <w:proofErr w:type="spellEnd"/>
      <w:proofErr w:type="gramStart"/>
      <w:r w:rsidRPr="007A3866">
        <w:rPr>
          <w:rFonts w:ascii="Times New Roman" w:hAnsi="Times New Roman"/>
          <w:b/>
          <w:i/>
          <w:sz w:val="27"/>
          <w:szCs w:val="27"/>
        </w:rPr>
        <w:t xml:space="preserve"> * Т</w:t>
      </w:r>
      <w:proofErr w:type="gramEnd"/>
      <w:r w:rsidRPr="007A3866">
        <w:rPr>
          <w:rFonts w:ascii="Times New Roman" w:hAnsi="Times New Roman"/>
          <w:b/>
          <w:i/>
          <w:sz w:val="27"/>
          <w:szCs w:val="27"/>
        </w:rPr>
        <w:t xml:space="preserve"> </w:t>
      </w:r>
      <w:r w:rsidRPr="007A3866">
        <w:rPr>
          <w:rFonts w:ascii="Times New Roman" w:hAnsi="Times New Roman"/>
          <w:b/>
          <w:i/>
          <w:sz w:val="27"/>
          <w:szCs w:val="27"/>
          <w:vertAlign w:val="subscript"/>
        </w:rPr>
        <w:t>прибыли</w:t>
      </w:r>
      <w:r w:rsidRPr="007A3866">
        <w:rPr>
          <w:rFonts w:ascii="Times New Roman" w:hAnsi="Times New Roman"/>
          <w:b/>
          <w:i/>
          <w:sz w:val="27"/>
          <w:szCs w:val="27"/>
        </w:rPr>
        <w:t xml:space="preserve">/100 * </w:t>
      </w:r>
      <w:proofErr w:type="spellStart"/>
      <w:r w:rsidRPr="007A3866">
        <w:rPr>
          <w:rFonts w:ascii="Times New Roman" w:hAnsi="Times New Roman"/>
          <w:b/>
          <w:i/>
          <w:sz w:val="27"/>
          <w:szCs w:val="27"/>
        </w:rPr>
        <w:t>S</w:t>
      </w:r>
      <w:r w:rsidRPr="007A3866">
        <w:rPr>
          <w:rFonts w:ascii="Times New Roman" w:hAnsi="Times New Roman"/>
          <w:b/>
          <w:i/>
          <w:sz w:val="27"/>
          <w:szCs w:val="27"/>
          <w:vertAlign w:val="subscript"/>
        </w:rPr>
        <w:t>n</w:t>
      </w:r>
      <w:proofErr w:type="spellEnd"/>
      <w:r w:rsidRPr="007A3866">
        <w:rPr>
          <w:rFonts w:ascii="Times New Roman" w:hAnsi="Times New Roman"/>
          <w:b/>
          <w:i/>
          <w:sz w:val="27"/>
          <w:szCs w:val="27"/>
        </w:rPr>
        <w:t xml:space="preserve">/100 * </w:t>
      </w:r>
      <w:proofErr w:type="spellStart"/>
      <w:r w:rsidRPr="007A3866">
        <w:rPr>
          <w:rFonts w:ascii="Times New Roman" w:hAnsi="Times New Roman"/>
          <w:b/>
          <w:i/>
          <w:sz w:val="27"/>
          <w:szCs w:val="27"/>
        </w:rPr>
        <w:t>k</w:t>
      </w:r>
      <w:r w:rsidRPr="007A3866">
        <w:rPr>
          <w:rFonts w:ascii="Times New Roman" w:hAnsi="Times New Roman"/>
          <w:b/>
          <w:i/>
          <w:sz w:val="27"/>
          <w:szCs w:val="27"/>
          <w:vertAlign w:val="subscript"/>
        </w:rPr>
        <w:t>исч</w:t>
      </w:r>
      <w:proofErr w:type="spellEnd"/>
      <w:r w:rsidRPr="007A3866">
        <w:rPr>
          <w:rFonts w:ascii="Times New Roman" w:hAnsi="Times New Roman"/>
          <w:b/>
          <w:i/>
          <w:sz w:val="27"/>
          <w:szCs w:val="27"/>
          <w:vertAlign w:val="subscript"/>
        </w:rPr>
        <w:t xml:space="preserve">. с. </w:t>
      </w:r>
      <w:r w:rsidRPr="007A3866">
        <w:rPr>
          <w:rFonts w:ascii="Times New Roman" w:hAnsi="Times New Roman"/>
          <w:b/>
          <w:i/>
          <w:sz w:val="27"/>
          <w:szCs w:val="27"/>
        </w:rPr>
        <w:t>/100 ± F,</w:t>
      </w:r>
    </w:p>
    <w:p w:rsidR="00736113" w:rsidRPr="00A966BF" w:rsidRDefault="00736113" w:rsidP="00736113">
      <w:pPr>
        <w:spacing w:after="0" w:line="240" w:lineRule="auto"/>
        <w:ind w:firstLine="709"/>
        <w:jc w:val="both"/>
        <w:rPr>
          <w:rFonts w:ascii="Times New Roman" w:hAnsi="Times New Roman"/>
          <w:color w:val="FF0000"/>
          <w:sz w:val="27"/>
          <w:szCs w:val="27"/>
        </w:rPr>
      </w:pPr>
    </w:p>
    <w:p w:rsidR="00736113" w:rsidRPr="007A3866" w:rsidRDefault="00736113" w:rsidP="00736113">
      <w:pPr>
        <w:spacing w:after="0" w:line="240" w:lineRule="auto"/>
        <w:ind w:firstLine="709"/>
        <w:jc w:val="both"/>
        <w:rPr>
          <w:rFonts w:ascii="Times New Roman" w:hAnsi="Times New Roman"/>
          <w:sz w:val="27"/>
          <w:szCs w:val="27"/>
        </w:rPr>
      </w:pPr>
      <w:r w:rsidRPr="007A3866">
        <w:rPr>
          <w:rFonts w:ascii="Times New Roman" w:hAnsi="Times New Roman"/>
          <w:sz w:val="27"/>
          <w:szCs w:val="27"/>
        </w:rPr>
        <w:lastRenderedPageBreak/>
        <w:t>где:</w:t>
      </w:r>
    </w:p>
    <w:p w:rsidR="00736113" w:rsidRPr="007A3866" w:rsidRDefault="00736113" w:rsidP="00736113">
      <w:pPr>
        <w:spacing w:after="0" w:line="240" w:lineRule="auto"/>
        <w:ind w:firstLine="709"/>
        <w:jc w:val="both"/>
        <w:rPr>
          <w:rFonts w:ascii="Times New Roman" w:hAnsi="Times New Roman"/>
          <w:sz w:val="27"/>
          <w:szCs w:val="27"/>
        </w:rPr>
      </w:pPr>
      <w:proofErr w:type="spellStart"/>
      <w:r w:rsidRPr="007A3866">
        <w:rPr>
          <w:rFonts w:ascii="Times New Roman" w:hAnsi="Times New Roman"/>
          <w:b/>
          <w:i/>
          <w:sz w:val="27"/>
          <w:szCs w:val="27"/>
        </w:rPr>
        <w:t>D</w:t>
      </w:r>
      <w:r w:rsidRPr="007A3866">
        <w:rPr>
          <w:rFonts w:ascii="Times New Roman" w:hAnsi="Times New Roman"/>
          <w:b/>
          <w:i/>
          <w:sz w:val="27"/>
          <w:szCs w:val="27"/>
          <w:vertAlign w:val="subscript"/>
        </w:rPr>
        <w:t>n</w:t>
      </w:r>
      <w:proofErr w:type="spellEnd"/>
      <w:r w:rsidRPr="007A3866">
        <w:rPr>
          <w:rFonts w:ascii="Times New Roman" w:hAnsi="Times New Roman"/>
          <w:b/>
          <w:i/>
          <w:sz w:val="27"/>
          <w:szCs w:val="27"/>
        </w:rPr>
        <w:t xml:space="preserve"> </w:t>
      </w:r>
      <w:r w:rsidRPr="007A3866">
        <w:rPr>
          <w:rFonts w:ascii="Times New Roman" w:hAnsi="Times New Roman"/>
          <w:sz w:val="27"/>
          <w:szCs w:val="27"/>
        </w:rPr>
        <w:t>– общая сумма доходов, принимаемая налоговыми агентами для расчета налоговой базы за предыдущий период, тыс. рублей (7-НДФЛ);</w:t>
      </w:r>
    </w:p>
    <w:p w:rsidR="00736113" w:rsidRPr="007A3866" w:rsidRDefault="00736113" w:rsidP="00736113">
      <w:pPr>
        <w:spacing w:after="0" w:line="240" w:lineRule="auto"/>
        <w:ind w:firstLine="709"/>
        <w:jc w:val="both"/>
        <w:rPr>
          <w:rFonts w:ascii="Times New Roman" w:hAnsi="Times New Roman"/>
          <w:sz w:val="27"/>
          <w:szCs w:val="27"/>
        </w:rPr>
      </w:pPr>
      <w:r w:rsidRPr="007A3866">
        <w:rPr>
          <w:rFonts w:ascii="Times New Roman" w:hAnsi="Times New Roman"/>
          <w:b/>
          <w:i/>
          <w:sz w:val="27"/>
          <w:szCs w:val="27"/>
        </w:rPr>
        <w:t xml:space="preserve">Т </w:t>
      </w:r>
      <w:r w:rsidRPr="007A3866">
        <w:rPr>
          <w:rFonts w:ascii="Times New Roman" w:hAnsi="Times New Roman"/>
          <w:b/>
          <w:i/>
          <w:sz w:val="27"/>
          <w:szCs w:val="27"/>
          <w:vertAlign w:val="subscript"/>
        </w:rPr>
        <w:t>прибыли</w:t>
      </w:r>
      <w:r w:rsidRPr="007A3866">
        <w:rPr>
          <w:rFonts w:ascii="Times New Roman" w:hAnsi="Times New Roman"/>
          <w:sz w:val="27"/>
          <w:szCs w:val="27"/>
        </w:rPr>
        <w:t xml:space="preserve"> − темп роста показателя  прибыль прибыльных организаций для целей бухгалтерского учета согласно социально-экономическим показателям Рязанской области, разрабатываемым министерством  экономического развития Рязанской области</w:t>
      </w:r>
      <w:proofErr w:type="gramStart"/>
      <w:r w:rsidRPr="007A3866">
        <w:rPr>
          <w:rFonts w:ascii="Times New Roman" w:hAnsi="Times New Roman"/>
          <w:sz w:val="27"/>
          <w:szCs w:val="27"/>
        </w:rPr>
        <w:t>, %;</w:t>
      </w:r>
      <w:proofErr w:type="gramEnd"/>
    </w:p>
    <w:p w:rsidR="00736113" w:rsidRPr="007A3866" w:rsidRDefault="00736113" w:rsidP="00736113">
      <w:pPr>
        <w:spacing w:after="0" w:line="240" w:lineRule="auto"/>
        <w:ind w:firstLine="709"/>
        <w:jc w:val="both"/>
        <w:rPr>
          <w:rFonts w:ascii="Times New Roman" w:hAnsi="Times New Roman"/>
          <w:sz w:val="27"/>
          <w:szCs w:val="27"/>
        </w:rPr>
      </w:pPr>
      <w:proofErr w:type="spellStart"/>
      <w:r w:rsidRPr="007A3866">
        <w:rPr>
          <w:rFonts w:ascii="Times New Roman" w:hAnsi="Times New Roman"/>
          <w:b/>
          <w:i/>
          <w:sz w:val="27"/>
          <w:szCs w:val="27"/>
        </w:rPr>
        <w:t>S</w:t>
      </w:r>
      <w:r w:rsidRPr="007A3866">
        <w:rPr>
          <w:rFonts w:ascii="Times New Roman" w:hAnsi="Times New Roman"/>
          <w:b/>
          <w:i/>
          <w:sz w:val="27"/>
          <w:szCs w:val="27"/>
          <w:vertAlign w:val="subscript"/>
        </w:rPr>
        <w:t>n</w:t>
      </w:r>
      <w:proofErr w:type="spellEnd"/>
      <w:r w:rsidRPr="007A3866">
        <w:rPr>
          <w:rFonts w:ascii="Times New Roman" w:hAnsi="Times New Roman"/>
          <w:sz w:val="27"/>
          <w:szCs w:val="27"/>
        </w:rPr>
        <w:t xml:space="preserve"> – ставка налога (n – 13%, 15%), % (статья 224 НК РФ);</w:t>
      </w:r>
    </w:p>
    <w:p w:rsidR="00736113" w:rsidRPr="007A3866" w:rsidRDefault="00736113" w:rsidP="00736113">
      <w:pPr>
        <w:spacing w:after="0" w:line="240" w:lineRule="auto"/>
        <w:ind w:firstLine="709"/>
        <w:jc w:val="both"/>
        <w:rPr>
          <w:rFonts w:ascii="Times New Roman" w:hAnsi="Times New Roman"/>
          <w:sz w:val="27"/>
          <w:szCs w:val="27"/>
        </w:rPr>
      </w:pPr>
      <w:r w:rsidRPr="007A3866">
        <w:rPr>
          <w:rFonts w:ascii="Times New Roman" w:hAnsi="Times New Roman"/>
          <w:b/>
          <w:i/>
          <w:sz w:val="27"/>
          <w:szCs w:val="27"/>
          <w:lang w:val="en-US"/>
        </w:rPr>
        <w:t>k</w:t>
      </w:r>
      <w:proofErr w:type="spellStart"/>
      <w:r w:rsidRPr="007A3866">
        <w:rPr>
          <w:rFonts w:ascii="Times New Roman" w:hAnsi="Times New Roman"/>
          <w:b/>
          <w:i/>
          <w:sz w:val="27"/>
          <w:szCs w:val="27"/>
          <w:vertAlign w:val="subscript"/>
        </w:rPr>
        <w:t>исч</w:t>
      </w:r>
      <w:r w:rsidRPr="007A3866">
        <w:rPr>
          <w:rFonts w:ascii="Times New Roman" w:hAnsi="Times New Roman"/>
          <w:b/>
          <w:sz w:val="27"/>
          <w:szCs w:val="27"/>
          <w:vertAlign w:val="subscript"/>
        </w:rPr>
        <w:t>.с</w:t>
      </w:r>
      <w:proofErr w:type="spellEnd"/>
      <w:r w:rsidRPr="007A3866">
        <w:rPr>
          <w:rFonts w:ascii="Times New Roman" w:hAnsi="Times New Roman"/>
          <w:b/>
          <w:sz w:val="27"/>
          <w:szCs w:val="27"/>
          <w:vertAlign w:val="subscript"/>
        </w:rPr>
        <w:t>.</w:t>
      </w:r>
      <w:r w:rsidRPr="007A3866">
        <w:rPr>
          <w:rFonts w:ascii="Times New Roman" w:hAnsi="Times New Roman"/>
          <w:sz w:val="27"/>
          <w:szCs w:val="27"/>
        </w:rPr>
        <w:t xml:space="preserve"> – </w:t>
      </w:r>
      <w:r w:rsidRPr="007A3866">
        <w:rPr>
          <w:rFonts w:ascii="Times New Roman" w:hAnsi="Times New Roman"/>
          <w:snapToGrid w:val="0"/>
          <w:sz w:val="27"/>
          <w:szCs w:val="27"/>
          <w:lang w:eastAsia="ru-RU"/>
        </w:rPr>
        <w:t>коэффициент, характеризующий долю уплаченного налога в исчисленной сумме налога по данным отчетов 1-НМ, 7-НДФЛ (среднее значение за 3 периода), данный показатель учитывает работу по погашению задолженности по налогу</w:t>
      </w:r>
      <w:proofErr w:type="gramStart"/>
      <w:r w:rsidRPr="007A3866">
        <w:rPr>
          <w:rFonts w:ascii="Times New Roman" w:hAnsi="Times New Roman"/>
          <w:snapToGrid w:val="0"/>
          <w:sz w:val="27"/>
          <w:szCs w:val="27"/>
          <w:lang w:eastAsia="ru-RU"/>
        </w:rPr>
        <w:t>,%</w:t>
      </w:r>
      <w:proofErr w:type="gramEnd"/>
      <w:r w:rsidRPr="007A3866">
        <w:rPr>
          <w:rFonts w:ascii="Times New Roman" w:hAnsi="Times New Roman"/>
          <w:snapToGrid w:val="0"/>
          <w:sz w:val="27"/>
          <w:szCs w:val="27"/>
          <w:lang w:eastAsia="ru-RU"/>
        </w:rPr>
        <w:t>;</w:t>
      </w:r>
    </w:p>
    <w:p w:rsidR="00F822C0" w:rsidRPr="00EC2378" w:rsidRDefault="00F822C0" w:rsidP="00F822C0">
      <w:pPr>
        <w:spacing w:after="0" w:line="240" w:lineRule="auto"/>
        <w:ind w:firstLine="709"/>
        <w:jc w:val="both"/>
        <w:rPr>
          <w:rFonts w:ascii="Times New Roman" w:hAnsi="Times New Roman"/>
          <w:sz w:val="27"/>
          <w:szCs w:val="27"/>
        </w:rPr>
      </w:pPr>
      <w:r w:rsidRPr="00EC2378">
        <w:rPr>
          <w:rFonts w:ascii="Times New Roman" w:hAnsi="Times New Roman"/>
          <w:b/>
          <w:i/>
          <w:sz w:val="27"/>
          <w:szCs w:val="27"/>
        </w:rPr>
        <w:t xml:space="preserve">F – </w:t>
      </w:r>
      <w:r w:rsidRPr="00EC2378">
        <w:rPr>
          <w:rFonts w:ascii="Times New Roman" w:hAnsi="Times New Roman"/>
          <w:sz w:val="27"/>
          <w:szCs w:val="27"/>
        </w:rPr>
        <w:t xml:space="preserve"> </w:t>
      </w:r>
      <w:r w:rsidRPr="00170599">
        <w:rPr>
          <w:rFonts w:ascii="Times New Roman" w:hAnsi="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w:t>
      </w:r>
      <w:r>
        <w:rPr>
          <w:rFonts w:ascii="Times New Roman" w:hAnsi="Times New Roman"/>
          <w:sz w:val="27"/>
          <w:szCs w:val="27"/>
        </w:rPr>
        <w:t xml:space="preserve">ателя в текущем периоде или в </w:t>
      </w:r>
      <w:r w:rsidRPr="00170599">
        <w:rPr>
          <w:rFonts w:ascii="Times New Roman" w:hAnsi="Times New Roman"/>
          <w:sz w:val="27"/>
          <w:szCs w:val="27"/>
        </w:rPr>
        <w:t>ретроспективе. Дополнительные и выпадающие доходы в связи с изменением законодательства (в том числе проектов законов) и прочими факторами.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736113" w:rsidRPr="00A966BF" w:rsidRDefault="00736113" w:rsidP="00736113">
      <w:pPr>
        <w:spacing w:after="0" w:line="240" w:lineRule="auto"/>
        <w:ind w:firstLine="709"/>
        <w:jc w:val="both"/>
        <w:rPr>
          <w:rFonts w:ascii="Times New Roman" w:hAnsi="Times New Roman"/>
          <w:color w:val="FF0000"/>
          <w:sz w:val="27"/>
          <w:szCs w:val="27"/>
        </w:rPr>
      </w:pPr>
    </w:p>
    <w:p w:rsidR="00736113" w:rsidRPr="00586957" w:rsidRDefault="00736113" w:rsidP="00736113">
      <w:pPr>
        <w:spacing w:after="0" w:line="240" w:lineRule="auto"/>
        <w:ind w:firstLine="709"/>
        <w:jc w:val="both"/>
        <w:rPr>
          <w:rFonts w:ascii="Times New Roman" w:hAnsi="Times New Roman"/>
          <w:sz w:val="27"/>
          <w:szCs w:val="27"/>
        </w:rPr>
      </w:pPr>
      <w:r w:rsidRPr="00586957">
        <w:rPr>
          <w:rFonts w:ascii="Times New Roman" w:hAnsi="Times New Roman"/>
          <w:sz w:val="27"/>
          <w:szCs w:val="27"/>
        </w:rPr>
        <w:t>В случае отсутствия данных по поступлениям НДФЛ по отдельным видам доходов за предыдущий период, прогнозирование осуществляется исходя из данных о фактических поступлениях в текущем финансовом году с учетом динамики фонда заработной платы.</w:t>
      </w:r>
    </w:p>
    <w:p w:rsidR="00736113" w:rsidRPr="00586957" w:rsidRDefault="00736113" w:rsidP="00736113">
      <w:pPr>
        <w:autoSpaceDE w:val="0"/>
        <w:autoSpaceDN w:val="0"/>
        <w:adjustRightInd w:val="0"/>
        <w:spacing w:after="0" w:line="240" w:lineRule="auto"/>
        <w:ind w:firstLine="709"/>
        <w:jc w:val="both"/>
        <w:rPr>
          <w:rFonts w:ascii="Times New Roman" w:hAnsi="Times New Roman"/>
          <w:sz w:val="27"/>
          <w:szCs w:val="27"/>
        </w:rPr>
      </w:pPr>
      <w:r w:rsidRPr="00586957">
        <w:rPr>
          <w:rFonts w:ascii="Times New Roman" w:hAnsi="Times New Roman"/>
          <w:sz w:val="27"/>
          <w:szCs w:val="27"/>
        </w:rPr>
        <w:t>Прогнозный объем поступлений налога на доходы физических лиц рассчитывается с учетом выпадающих доходов в связи с применением льгот, освобождений и преференций, предоставляемых в рамках действующего законодательства о налогах и сборах, в виде налоговых вычетов и не подлежащих налогообложению доходов, учитываемых в налогооблагаемой базе по налогу на доходы физических лиц.</w:t>
      </w:r>
    </w:p>
    <w:p w:rsidR="00736113" w:rsidRPr="00586957" w:rsidRDefault="00736113" w:rsidP="00736113">
      <w:pPr>
        <w:spacing w:after="0" w:line="240" w:lineRule="auto"/>
        <w:ind w:firstLine="709"/>
        <w:jc w:val="both"/>
        <w:rPr>
          <w:rFonts w:ascii="Times New Roman" w:hAnsi="Times New Roman"/>
          <w:sz w:val="27"/>
          <w:szCs w:val="27"/>
        </w:rPr>
      </w:pPr>
      <w:r w:rsidRPr="00586957">
        <w:rPr>
          <w:rFonts w:ascii="Times New Roman" w:hAnsi="Times New Roman"/>
          <w:sz w:val="27"/>
          <w:szCs w:val="27"/>
        </w:rPr>
        <w:t xml:space="preserve">Объём выпадающих доходов определяется в рамках прописанного </w:t>
      </w:r>
      <w:proofErr w:type="gramStart"/>
      <w:r w:rsidRPr="00586957">
        <w:rPr>
          <w:rFonts w:ascii="Times New Roman" w:hAnsi="Times New Roman"/>
          <w:sz w:val="27"/>
          <w:szCs w:val="27"/>
        </w:rPr>
        <w:t>алгоритма расчёта прогнозного объёма поступлений налога</w:t>
      </w:r>
      <w:proofErr w:type="gramEnd"/>
      <w:r w:rsidRPr="00586957">
        <w:rPr>
          <w:rFonts w:ascii="Times New Roman" w:hAnsi="Times New Roman"/>
          <w:sz w:val="27"/>
          <w:szCs w:val="27"/>
        </w:rPr>
        <w:t>.</w:t>
      </w:r>
    </w:p>
    <w:p w:rsidR="00736113" w:rsidRPr="00586957" w:rsidRDefault="00736113" w:rsidP="00736113">
      <w:pPr>
        <w:spacing w:after="0" w:line="240" w:lineRule="auto"/>
        <w:ind w:firstLine="709"/>
        <w:jc w:val="both"/>
        <w:rPr>
          <w:rFonts w:ascii="Times New Roman" w:hAnsi="Times New Roman"/>
          <w:sz w:val="27"/>
          <w:szCs w:val="27"/>
        </w:rPr>
      </w:pPr>
      <w:r w:rsidRPr="00586957">
        <w:rPr>
          <w:rFonts w:ascii="Times New Roman" w:hAnsi="Times New Roman"/>
          <w:sz w:val="27"/>
          <w:szCs w:val="27"/>
        </w:rPr>
        <w:t>Налог на доходы физических лиц зачисляется в бюджеты бюджетной системы Российской Федерации по нормативам, установленным в соответствии со статьями БК РФ и законодательством Рязанской области.</w:t>
      </w:r>
      <w:bookmarkEnd w:id="22"/>
    </w:p>
    <w:p w:rsidR="00602FD2" w:rsidRPr="00900195" w:rsidRDefault="00602FD2" w:rsidP="00602FD2"/>
    <w:p w:rsidR="00602FD2" w:rsidRDefault="00602FD2" w:rsidP="00602FD2">
      <w:pPr>
        <w:pStyle w:val="2"/>
        <w:spacing w:after="240" w:line="240" w:lineRule="auto"/>
        <w:ind w:firstLine="709"/>
        <w:jc w:val="center"/>
        <w:rPr>
          <w:rFonts w:ascii="Cambria" w:hAnsi="Cambria"/>
          <w:i w:val="0"/>
          <w:iCs w:val="0"/>
          <w:sz w:val="27"/>
          <w:szCs w:val="27"/>
        </w:rPr>
      </w:pPr>
      <w:r>
        <w:rPr>
          <w:rFonts w:ascii="Cambria" w:hAnsi="Cambria"/>
          <w:i w:val="0"/>
          <w:sz w:val="27"/>
          <w:szCs w:val="27"/>
        </w:rPr>
        <w:t xml:space="preserve">2.3. </w:t>
      </w:r>
      <w:bookmarkEnd w:id="23"/>
      <w:r>
        <w:rPr>
          <w:rFonts w:ascii="Cambria" w:hAnsi="Cambria"/>
          <w:i w:val="0"/>
          <w:iCs w:val="0"/>
          <w:sz w:val="27"/>
          <w:szCs w:val="27"/>
        </w:rPr>
        <w:t>Акцизы по подакцизным товарам (продукции), производимым на территории Российской Федерации</w:t>
      </w:r>
      <w:r>
        <w:rPr>
          <w:rFonts w:ascii="Cambria" w:hAnsi="Cambria"/>
          <w:i w:val="0"/>
          <w:iCs w:val="0"/>
          <w:sz w:val="27"/>
          <w:szCs w:val="27"/>
        </w:rPr>
        <w:br/>
      </w:r>
      <w:r>
        <w:rPr>
          <w:rFonts w:ascii="Cambria" w:hAnsi="Cambria"/>
          <w:i w:val="0"/>
          <w:sz w:val="27"/>
          <w:szCs w:val="27"/>
        </w:rPr>
        <w:t>182 1 03 02000 01 0000 110</w:t>
      </w:r>
      <w:bookmarkEnd w:id="24"/>
    </w:p>
    <w:p w:rsidR="00602FD2" w:rsidRPr="00602FD2" w:rsidRDefault="00602FD2" w:rsidP="00602FD2">
      <w:pPr>
        <w:spacing w:after="0" w:line="240" w:lineRule="auto"/>
        <w:ind w:firstLine="709"/>
        <w:jc w:val="both"/>
        <w:rPr>
          <w:rFonts w:ascii="Times New Roman" w:hAnsi="Times New Roman"/>
          <w:sz w:val="27"/>
          <w:szCs w:val="27"/>
        </w:rPr>
      </w:pPr>
    </w:p>
    <w:p w:rsidR="00F94FD2" w:rsidRPr="003F4E75" w:rsidRDefault="00F94FD2" w:rsidP="00F94FD2">
      <w:pPr>
        <w:spacing w:after="0" w:line="240" w:lineRule="auto"/>
        <w:ind w:firstLine="709"/>
        <w:jc w:val="both"/>
        <w:rPr>
          <w:rFonts w:ascii="Times New Roman" w:hAnsi="Times New Roman"/>
          <w:sz w:val="27"/>
          <w:szCs w:val="27"/>
        </w:rPr>
      </w:pPr>
      <w:r w:rsidRPr="003F4E75">
        <w:rPr>
          <w:rFonts w:ascii="Times New Roman" w:hAnsi="Times New Roman"/>
          <w:sz w:val="27"/>
          <w:szCs w:val="27"/>
        </w:rPr>
        <w:t xml:space="preserve">Расчёт доходов в бюджетную систему </w:t>
      </w:r>
      <w:r>
        <w:rPr>
          <w:rFonts w:ascii="Times New Roman" w:hAnsi="Times New Roman"/>
          <w:sz w:val="27"/>
          <w:szCs w:val="27"/>
        </w:rPr>
        <w:t>Рязанской области</w:t>
      </w:r>
      <w:r w:rsidRPr="003F4E75">
        <w:rPr>
          <w:rFonts w:ascii="Times New Roman" w:hAnsi="Times New Roman"/>
          <w:sz w:val="27"/>
          <w:szCs w:val="27"/>
        </w:rPr>
        <w:t xml:space="preserve"> от уплаты акцизов по подакцизным товарам, производимым на территории Российской Федерации, осуществляется в соответствии с действующим законодательством Российской Федерации</w:t>
      </w:r>
      <w:r>
        <w:rPr>
          <w:rFonts w:ascii="Times New Roman" w:hAnsi="Times New Roman"/>
          <w:sz w:val="27"/>
          <w:szCs w:val="27"/>
        </w:rPr>
        <w:t xml:space="preserve"> и Рязанской области</w:t>
      </w:r>
      <w:r w:rsidRPr="003F4E75">
        <w:rPr>
          <w:rFonts w:ascii="Times New Roman" w:hAnsi="Times New Roman"/>
          <w:sz w:val="27"/>
          <w:szCs w:val="27"/>
        </w:rPr>
        <w:t xml:space="preserve"> о налогах и сборах.</w:t>
      </w:r>
    </w:p>
    <w:p w:rsidR="00F94FD2" w:rsidRPr="003F4E75" w:rsidRDefault="00F94FD2" w:rsidP="00F94FD2">
      <w:pPr>
        <w:spacing w:after="0" w:line="240" w:lineRule="auto"/>
        <w:ind w:firstLine="709"/>
        <w:jc w:val="both"/>
        <w:rPr>
          <w:rFonts w:ascii="Times New Roman" w:hAnsi="Times New Roman"/>
          <w:sz w:val="27"/>
          <w:szCs w:val="27"/>
        </w:rPr>
      </w:pPr>
      <w:r w:rsidRPr="003F4E75">
        <w:rPr>
          <w:rFonts w:ascii="Times New Roman" w:hAnsi="Times New Roman"/>
          <w:sz w:val="27"/>
          <w:szCs w:val="27"/>
        </w:rPr>
        <w:t>Расчёт прогнозного объёма поступлений по акцизам, производимым на территории Российской Федерации, производится отдельно по каждой группе акцизов.</w:t>
      </w:r>
    </w:p>
    <w:p w:rsidR="00701A3B" w:rsidRPr="002053AA" w:rsidRDefault="00701A3B" w:rsidP="007956F3">
      <w:pPr>
        <w:spacing w:after="0" w:line="240" w:lineRule="auto"/>
        <w:jc w:val="both"/>
        <w:rPr>
          <w:rFonts w:ascii="Times New Roman" w:hAnsi="Times New Roman"/>
          <w:color w:val="FF0000"/>
          <w:sz w:val="27"/>
          <w:szCs w:val="27"/>
        </w:rPr>
      </w:pPr>
    </w:p>
    <w:p w:rsidR="009412B6" w:rsidRPr="00C05AB6" w:rsidRDefault="009412B6" w:rsidP="00D15993">
      <w:pPr>
        <w:spacing w:after="0" w:line="240" w:lineRule="auto"/>
        <w:jc w:val="both"/>
        <w:rPr>
          <w:rFonts w:ascii="Times New Roman" w:hAnsi="Times New Roman"/>
          <w:color w:val="FF0000"/>
          <w:sz w:val="20"/>
          <w:szCs w:val="27"/>
        </w:rPr>
      </w:pPr>
    </w:p>
    <w:p w:rsidR="006A71CC" w:rsidRPr="00F94FD2" w:rsidRDefault="0015087E" w:rsidP="00E05D5D">
      <w:pPr>
        <w:pStyle w:val="3"/>
        <w:tabs>
          <w:tab w:val="left" w:pos="1985"/>
        </w:tabs>
        <w:spacing w:before="120" w:after="120" w:line="240" w:lineRule="auto"/>
        <w:ind w:left="1985" w:right="1134"/>
        <w:jc w:val="center"/>
        <w:rPr>
          <w:i/>
          <w:sz w:val="27"/>
          <w:szCs w:val="27"/>
        </w:rPr>
      </w:pPr>
      <w:bookmarkStart w:id="31" w:name="_Toc36545594"/>
      <w:r w:rsidRPr="00F94FD2">
        <w:rPr>
          <w:i/>
          <w:sz w:val="27"/>
          <w:szCs w:val="27"/>
        </w:rPr>
        <w:lastRenderedPageBreak/>
        <w:t>2.3</w:t>
      </w:r>
      <w:r w:rsidR="00AE4A4F" w:rsidRPr="00F94FD2">
        <w:rPr>
          <w:i/>
          <w:sz w:val="27"/>
          <w:szCs w:val="27"/>
        </w:rPr>
        <w:t>.1. Акцизы на этиловый спирт из пищевого сырья</w:t>
      </w:r>
      <w:r w:rsidR="00C07E32" w:rsidRPr="00F94FD2">
        <w:rPr>
          <w:i/>
          <w:sz w:val="27"/>
          <w:szCs w:val="27"/>
        </w:rPr>
        <w:t>,</w:t>
      </w:r>
      <w:r w:rsidR="00AE4A4F" w:rsidRPr="00F94FD2">
        <w:rPr>
          <w:i/>
          <w:sz w:val="27"/>
          <w:szCs w:val="27"/>
        </w:rPr>
        <w:t xml:space="preserve"> </w:t>
      </w:r>
      <w:r w:rsidR="00C07E32" w:rsidRPr="00F94FD2">
        <w:rPr>
          <w:i/>
          <w:sz w:val="27"/>
          <w:szCs w:val="27"/>
        </w:rPr>
        <w:t xml:space="preserve">винный спирт, виноградный спирт </w:t>
      </w:r>
      <w:r w:rsidR="00AE4A4F" w:rsidRPr="00F94FD2">
        <w:rPr>
          <w:i/>
          <w:sz w:val="27"/>
          <w:szCs w:val="27"/>
        </w:rPr>
        <w:t xml:space="preserve">(за исключением дистиллятов винного, виноградного, плодового, коньячного, </w:t>
      </w:r>
      <w:proofErr w:type="spellStart"/>
      <w:r w:rsidR="00AE4A4F" w:rsidRPr="00F94FD2">
        <w:rPr>
          <w:i/>
          <w:sz w:val="27"/>
          <w:szCs w:val="27"/>
        </w:rPr>
        <w:t>кальвадосного</w:t>
      </w:r>
      <w:proofErr w:type="spellEnd"/>
      <w:r w:rsidR="00AE4A4F" w:rsidRPr="00F94FD2">
        <w:rPr>
          <w:i/>
          <w:sz w:val="27"/>
          <w:szCs w:val="27"/>
        </w:rPr>
        <w:t xml:space="preserve">, </w:t>
      </w:r>
      <w:proofErr w:type="spellStart"/>
      <w:r w:rsidR="00AE4A4F" w:rsidRPr="00F94FD2">
        <w:rPr>
          <w:i/>
          <w:sz w:val="27"/>
          <w:szCs w:val="27"/>
        </w:rPr>
        <w:t>вискового</w:t>
      </w:r>
      <w:proofErr w:type="spellEnd"/>
      <w:r w:rsidR="00AE4A4F" w:rsidRPr="00F94FD2">
        <w:rPr>
          <w:i/>
          <w:sz w:val="27"/>
          <w:szCs w:val="27"/>
        </w:rPr>
        <w:t xml:space="preserve">), производимый на территории Российской Федерации </w:t>
      </w:r>
      <w:r w:rsidR="00AE4A4F" w:rsidRPr="00F94FD2">
        <w:rPr>
          <w:i/>
          <w:sz w:val="27"/>
          <w:szCs w:val="27"/>
        </w:rPr>
        <w:br/>
      </w:r>
    </w:p>
    <w:p w:rsidR="00AE4A4F" w:rsidRPr="00400407" w:rsidRDefault="00AE4A4F" w:rsidP="00E05D5D">
      <w:pPr>
        <w:pStyle w:val="3"/>
        <w:tabs>
          <w:tab w:val="left" w:pos="1985"/>
        </w:tabs>
        <w:spacing w:before="120" w:after="120" w:line="240" w:lineRule="auto"/>
        <w:ind w:left="1985" w:right="1134"/>
        <w:jc w:val="center"/>
        <w:rPr>
          <w:i/>
          <w:sz w:val="27"/>
          <w:szCs w:val="27"/>
        </w:rPr>
      </w:pPr>
      <w:r w:rsidRPr="00400407">
        <w:rPr>
          <w:i/>
          <w:sz w:val="27"/>
          <w:szCs w:val="27"/>
        </w:rPr>
        <w:t>182 1 03 02011 01 0000 110</w:t>
      </w:r>
      <w:bookmarkEnd w:id="31"/>
    </w:p>
    <w:p w:rsidR="00400407" w:rsidRPr="00F94FD2" w:rsidRDefault="00400407" w:rsidP="00400407">
      <w:pPr>
        <w:spacing w:after="0" w:line="240" w:lineRule="auto"/>
        <w:ind w:firstLine="709"/>
        <w:jc w:val="both"/>
        <w:rPr>
          <w:rFonts w:ascii="Times New Roman" w:hAnsi="Times New Roman"/>
          <w:sz w:val="27"/>
          <w:szCs w:val="27"/>
        </w:rPr>
      </w:pPr>
      <w:r w:rsidRPr="00400407">
        <w:rPr>
          <w:rFonts w:ascii="Times New Roman" w:hAnsi="Times New Roman"/>
          <w:sz w:val="27"/>
          <w:szCs w:val="27"/>
        </w:rPr>
        <w:t xml:space="preserve">Расчёт прогноза поступлений акцизов на этиловый спирт из пищевого сырья, винный спирт, виноградный спирт (за исключением дистиллятов винного, виноградного, плодового, коньячного, </w:t>
      </w:r>
      <w:proofErr w:type="spellStart"/>
      <w:r w:rsidRPr="00400407">
        <w:rPr>
          <w:rFonts w:ascii="Times New Roman" w:hAnsi="Times New Roman"/>
          <w:sz w:val="27"/>
          <w:szCs w:val="27"/>
        </w:rPr>
        <w:t>кальвадосного</w:t>
      </w:r>
      <w:proofErr w:type="spellEnd"/>
      <w:r w:rsidRPr="00400407">
        <w:rPr>
          <w:rFonts w:ascii="Times New Roman" w:hAnsi="Times New Roman"/>
          <w:sz w:val="27"/>
          <w:szCs w:val="27"/>
        </w:rPr>
        <w:t xml:space="preserve">, </w:t>
      </w:r>
      <w:proofErr w:type="spellStart"/>
      <w:r w:rsidRPr="00400407">
        <w:rPr>
          <w:rFonts w:ascii="Times New Roman" w:hAnsi="Times New Roman"/>
          <w:sz w:val="27"/>
          <w:szCs w:val="27"/>
        </w:rPr>
        <w:t>вискового</w:t>
      </w:r>
      <w:proofErr w:type="spellEnd"/>
      <w:r w:rsidRPr="00400407">
        <w:rPr>
          <w:rFonts w:ascii="Times New Roman" w:hAnsi="Times New Roman"/>
          <w:sz w:val="27"/>
          <w:szCs w:val="27"/>
        </w:rPr>
        <w:t>) не осуществляется в связи с тем, что планируемая сумма поступлений равна «0» по причине отсутствия налогоплательщиков-производителей данной продукции на территории Рязанской области.</w:t>
      </w:r>
    </w:p>
    <w:p w:rsidR="00E55587" w:rsidRPr="00F94FD2" w:rsidRDefault="00E55587" w:rsidP="006F1D6B">
      <w:pPr>
        <w:spacing w:after="0" w:line="240" w:lineRule="auto"/>
        <w:ind w:firstLine="709"/>
        <w:jc w:val="both"/>
        <w:rPr>
          <w:rFonts w:ascii="Times New Roman" w:hAnsi="Times New Roman"/>
          <w:sz w:val="27"/>
          <w:szCs w:val="27"/>
        </w:rPr>
      </w:pPr>
    </w:p>
    <w:p w:rsidR="00B97A3F" w:rsidRPr="00C26992" w:rsidRDefault="00B97A3F" w:rsidP="00B97A3F">
      <w:pPr>
        <w:pStyle w:val="3"/>
        <w:tabs>
          <w:tab w:val="left" w:pos="1985"/>
        </w:tabs>
        <w:spacing w:before="120" w:after="120" w:line="240" w:lineRule="auto"/>
        <w:ind w:left="1985" w:right="1134"/>
        <w:jc w:val="center"/>
        <w:rPr>
          <w:i/>
          <w:sz w:val="27"/>
          <w:szCs w:val="27"/>
        </w:rPr>
      </w:pPr>
      <w:r w:rsidRPr="00C26992">
        <w:rPr>
          <w:i/>
          <w:sz w:val="27"/>
          <w:szCs w:val="27"/>
        </w:rPr>
        <w:t>2.3.</w:t>
      </w:r>
      <w:r w:rsidR="00B738EF" w:rsidRPr="00C26992">
        <w:rPr>
          <w:i/>
          <w:sz w:val="27"/>
          <w:szCs w:val="27"/>
        </w:rPr>
        <w:t>2</w:t>
      </w:r>
      <w:r w:rsidRPr="00C26992">
        <w:rPr>
          <w:i/>
          <w:sz w:val="27"/>
          <w:szCs w:val="27"/>
        </w:rPr>
        <w:t xml:space="preserve">. Акцизы на этиловый спирт из непищевого сырья, производимый на территории Российской Федерации </w:t>
      </w:r>
      <w:r w:rsidRPr="00C26992">
        <w:rPr>
          <w:i/>
          <w:sz w:val="27"/>
          <w:szCs w:val="27"/>
        </w:rPr>
        <w:br/>
        <w:t>182 1 03 02012 01 0000 110</w:t>
      </w:r>
    </w:p>
    <w:p w:rsidR="00B97A3F" w:rsidRPr="00C05AB6" w:rsidRDefault="00B97A3F" w:rsidP="00B97A3F">
      <w:pPr>
        <w:spacing w:after="0" w:line="240" w:lineRule="auto"/>
        <w:ind w:firstLine="709"/>
        <w:jc w:val="both"/>
        <w:rPr>
          <w:rFonts w:ascii="Times New Roman" w:hAnsi="Times New Roman"/>
          <w:color w:val="FF0000"/>
          <w:sz w:val="27"/>
          <w:szCs w:val="27"/>
        </w:rPr>
      </w:pPr>
      <w:r w:rsidRPr="00C26992">
        <w:rPr>
          <w:rFonts w:ascii="Times New Roman" w:hAnsi="Times New Roman"/>
          <w:sz w:val="27"/>
          <w:szCs w:val="27"/>
        </w:rPr>
        <w:t xml:space="preserve">Расчёт </w:t>
      </w:r>
      <w:r w:rsidR="00C26992" w:rsidRPr="00C26992">
        <w:rPr>
          <w:rFonts w:ascii="Times New Roman" w:hAnsi="Times New Roman"/>
          <w:sz w:val="27"/>
          <w:szCs w:val="27"/>
        </w:rPr>
        <w:t xml:space="preserve">прогноза </w:t>
      </w:r>
      <w:r w:rsidRPr="00C26992">
        <w:rPr>
          <w:rFonts w:ascii="Times New Roman" w:hAnsi="Times New Roman"/>
          <w:sz w:val="27"/>
          <w:szCs w:val="27"/>
        </w:rPr>
        <w:t>поступлений акцизов на этиловый спирт из непищевого сырья не осуществляется в связи с тем, что планируемая сумма поступлений равна «0» по причине отсутствия налогоплательщиков на территории Рязанской области</w:t>
      </w:r>
      <w:r w:rsidRPr="00C05AB6">
        <w:rPr>
          <w:rFonts w:ascii="Times New Roman" w:hAnsi="Times New Roman"/>
          <w:color w:val="FF0000"/>
          <w:sz w:val="27"/>
          <w:szCs w:val="27"/>
        </w:rPr>
        <w:t>.</w:t>
      </w:r>
    </w:p>
    <w:p w:rsidR="00B97A3F" w:rsidRPr="00C05AB6" w:rsidRDefault="00B97A3F" w:rsidP="006F1D6B">
      <w:pPr>
        <w:spacing w:after="0" w:line="240" w:lineRule="auto"/>
        <w:ind w:firstLine="709"/>
        <w:jc w:val="both"/>
        <w:rPr>
          <w:rFonts w:ascii="Times New Roman" w:hAnsi="Times New Roman"/>
          <w:color w:val="FF0000"/>
          <w:sz w:val="27"/>
          <w:szCs w:val="27"/>
        </w:rPr>
      </w:pPr>
    </w:p>
    <w:p w:rsidR="00AE4A4F" w:rsidRPr="00A21E02" w:rsidRDefault="0015087E" w:rsidP="00E05D5D">
      <w:pPr>
        <w:pStyle w:val="3"/>
        <w:tabs>
          <w:tab w:val="left" w:pos="1985"/>
        </w:tabs>
        <w:spacing w:before="120" w:after="120" w:line="240" w:lineRule="auto"/>
        <w:ind w:left="1985" w:right="1134"/>
        <w:jc w:val="center"/>
        <w:rPr>
          <w:i/>
          <w:sz w:val="27"/>
          <w:szCs w:val="27"/>
        </w:rPr>
      </w:pPr>
      <w:bookmarkStart w:id="32" w:name="_Toc36545595"/>
      <w:r w:rsidRPr="00A21E02">
        <w:rPr>
          <w:i/>
          <w:sz w:val="27"/>
          <w:szCs w:val="27"/>
        </w:rPr>
        <w:t>2.3</w:t>
      </w:r>
      <w:r w:rsidR="00B738EF" w:rsidRPr="00A21E02">
        <w:rPr>
          <w:i/>
          <w:sz w:val="27"/>
          <w:szCs w:val="27"/>
        </w:rPr>
        <w:t>.3</w:t>
      </w:r>
      <w:r w:rsidR="00AE4A4F" w:rsidRPr="00A21E02">
        <w:rPr>
          <w:i/>
          <w:sz w:val="27"/>
          <w:szCs w:val="27"/>
        </w:rPr>
        <w:t xml:space="preserve">. Акцизы на этиловый спирт из пищевого сырья (дистилляты винный, виноградный, плодовый, коньячный, </w:t>
      </w:r>
      <w:proofErr w:type="spellStart"/>
      <w:r w:rsidR="00AE4A4F" w:rsidRPr="00A21E02">
        <w:rPr>
          <w:i/>
          <w:sz w:val="27"/>
          <w:szCs w:val="27"/>
        </w:rPr>
        <w:t>кальвадосный</w:t>
      </w:r>
      <w:proofErr w:type="spellEnd"/>
      <w:r w:rsidR="00AE4A4F" w:rsidRPr="00A21E02">
        <w:rPr>
          <w:i/>
          <w:sz w:val="27"/>
          <w:szCs w:val="27"/>
        </w:rPr>
        <w:t xml:space="preserve">, </w:t>
      </w:r>
      <w:proofErr w:type="spellStart"/>
      <w:r w:rsidR="00AE4A4F" w:rsidRPr="00A21E02">
        <w:rPr>
          <w:i/>
          <w:sz w:val="27"/>
          <w:szCs w:val="27"/>
        </w:rPr>
        <w:t>висковый</w:t>
      </w:r>
      <w:proofErr w:type="spellEnd"/>
      <w:r w:rsidR="00AE4A4F" w:rsidRPr="00A21E02">
        <w:rPr>
          <w:i/>
          <w:sz w:val="27"/>
          <w:szCs w:val="27"/>
        </w:rPr>
        <w:t xml:space="preserve">), производимый на территории Российской Федерации  </w:t>
      </w:r>
      <w:r w:rsidR="00AE4A4F" w:rsidRPr="00A21E02">
        <w:rPr>
          <w:i/>
          <w:sz w:val="27"/>
          <w:szCs w:val="27"/>
        </w:rPr>
        <w:br/>
        <w:t>182 1 03 02013 01 0000 110</w:t>
      </w:r>
      <w:bookmarkEnd w:id="32"/>
    </w:p>
    <w:p w:rsidR="00701A3B" w:rsidRPr="00C05AB6" w:rsidRDefault="00D97CFB" w:rsidP="006F1D6B">
      <w:pPr>
        <w:spacing w:after="0" w:line="240" w:lineRule="auto"/>
        <w:ind w:firstLine="709"/>
        <w:jc w:val="both"/>
        <w:rPr>
          <w:rFonts w:ascii="Times New Roman" w:hAnsi="Times New Roman"/>
          <w:color w:val="FF0000"/>
          <w:sz w:val="27"/>
          <w:szCs w:val="27"/>
        </w:rPr>
      </w:pPr>
      <w:r w:rsidRPr="00A21E02">
        <w:rPr>
          <w:rFonts w:ascii="Times New Roman" w:hAnsi="Times New Roman"/>
          <w:sz w:val="27"/>
          <w:szCs w:val="27"/>
        </w:rPr>
        <w:t>Расчёт</w:t>
      </w:r>
      <w:r w:rsidR="00AE4A4F" w:rsidRPr="00A21E02">
        <w:rPr>
          <w:rFonts w:ascii="Times New Roman" w:hAnsi="Times New Roman"/>
          <w:sz w:val="27"/>
          <w:szCs w:val="27"/>
        </w:rPr>
        <w:t xml:space="preserve"> </w:t>
      </w:r>
      <w:r w:rsidR="00A21E02">
        <w:rPr>
          <w:rFonts w:ascii="Times New Roman" w:hAnsi="Times New Roman"/>
          <w:sz w:val="27"/>
          <w:szCs w:val="27"/>
        </w:rPr>
        <w:t xml:space="preserve">прогноза </w:t>
      </w:r>
      <w:r w:rsidR="00AE4A4F" w:rsidRPr="00A21E02">
        <w:rPr>
          <w:rFonts w:ascii="Times New Roman" w:hAnsi="Times New Roman"/>
          <w:sz w:val="27"/>
          <w:szCs w:val="27"/>
        </w:rPr>
        <w:t xml:space="preserve">поступлений акцизов на этиловый спирт из пищевого сырья (дистилляты винный, виноградный, плодовый, коньячный, </w:t>
      </w:r>
      <w:proofErr w:type="spellStart"/>
      <w:r w:rsidR="00AE4A4F" w:rsidRPr="00A21E02">
        <w:rPr>
          <w:rFonts w:ascii="Times New Roman" w:hAnsi="Times New Roman"/>
          <w:sz w:val="27"/>
          <w:szCs w:val="27"/>
        </w:rPr>
        <w:t>кальвадосный</w:t>
      </w:r>
      <w:proofErr w:type="spellEnd"/>
      <w:r w:rsidR="00AE4A4F" w:rsidRPr="00A21E02">
        <w:rPr>
          <w:rFonts w:ascii="Times New Roman" w:hAnsi="Times New Roman"/>
          <w:sz w:val="27"/>
          <w:szCs w:val="27"/>
        </w:rPr>
        <w:t xml:space="preserve">, </w:t>
      </w:r>
      <w:proofErr w:type="spellStart"/>
      <w:r w:rsidR="00AE4A4F" w:rsidRPr="00A21E02">
        <w:rPr>
          <w:rFonts w:ascii="Times New Roman" w:hAnsi="Times New Roman"/>
          <w:sz w:val="27"/>
          <w:szCs w:val="27"/>
        </w:rPr>
        <w:t>висковый</w:t>
      </w:r>
      <w:proofErr w:type="spellEnd"/>
      <w:r w:rsidR="00AE4A4F" w:rsidRPr="00A21E02">
        <w:rPr>
          <w:rFonts w:ascii="Times New Roman" w:hAnsi="Times New Roman"/>
          <w:sz w:val="27"/>
          <w:szCs w:val="27"/>
        </w:rPr>
        <w:t xml:space="preserve">) </w:t>
      </w:r>
      <w:r w:rsidRPr="00A21E02">
        <w:rPr>
          <w:rFonts w:ascii="Times New Roman" w:hAnsi="Times New Roman"/>
          <w:sz w:val="27"/>
          <w:szCs w:val="27"/>
        </w:rPr>
        <w:t>не осуществляется в связи с тем, что планируемая сумма поступлений равна «0» по причине отсутствия налогоплательщиков на территории Рязанской области.</w:t>
      </w:r>
      <w:r w:rsidR="00E55587" w:rsidRPr="00A21E02">
        <w:rPr>
          <w:rFonts w:ascii="Times New Roman" w:hAnsi="Times New Roman"/>
          <w:sz w:val="27"/>
          <w:szCs w:val="27"/>
        </w:rPr>
        <w:t xml:space="preserve"> </w:t>
      </w:r>
    </w:p>
    <w:p w:rsidR="00E55587" w:rsidRPr="00C05AB6" w:rsidRDefault="00E55587" w:rsidP="006F1D6B">
      <w:pPr>
        <w:spacing w:after="0" w:line="240" w:lineRule="auto"/>
        <w:ind w:firstLine="709"/>
        <w:jc w:val="both"/>
        <w:rPr>
          <w:rFonts w:ascii="Times New Roman" w:hAnsi="Times New Roman"/>
          <w:color w:val="FF0000"/>
          <w:sz w:val="27"/>
          <w:szCs w:val="27"/>
        </w:rPr>
      </w:pPr>
    </w:p>
    <w:p w:rsidR="00AE4A4F" w:rsidRPr="00D7306F" w:rsidRDefault="0015087E" w:rsidP="00E05D5D">
      <w:pPr>
        <w:pStyle w:val="3"/>
        <w:tabs>
          <w:tab w:val="left" w:pos="1985"/>
        </w:tabs>
        <w:spacing w:before="120" w:after="120" w:line="240" w:lineRule="auto"/>
        <w:ind w:left="1985" w:right="1134"/>
        <w:jc w:val="center"/>
        <w:rPr>
          <w:i/>
          <w:sz w:val="27"/>
          <w:szCs w:val="27"/>
        </w:rPr>
      </w:pPr>
      <w:bookmarkStart w:id="33" w:name="_Toc36545596"/>
      <w:r w:rsidRPr="00D7306F">
        <w:rPr>
          <w:i/>
          <w:sz w:val="27"/>
          <w:szCs w:val="27"/>
        </w:rPr>
        <w:t>2.3</w:t>
      </w:r>
      <w:r w:rsidR="00B738EF" w:rsidRPr="00D7306F">
        <w:rPr>
          <w:i/>
          <w:sz w:val="27"/>
          <w:szCs w:val="27"/>
        </w:rPr>
        <w:t>.4</w:t>
      </w:r>
      <w:r w:rsidR="00AE4A4F" w:rsidRPr="00D7306F">
        <w:rPr>
          <w:i/>
          <w:sz w:val="27"/>
          <w:szCs w:val="27"/>
        </w:rPr>
        <w:t>. Акцизы на спиртосодержащую продукцию, производимую на территории Российской Федерации</w:t>
      </w:r>
      <w:r w:rsidR="00AE4A4F" w:rsidRPr="00D7306F">
        <w:rPr>
          <w:i/>
          <w:sz w:val="27"/>
          <w:szCs w:val="27"/>
        </w:rPr>
        <w:br/>
        <w:t>182 1 03 02020 01 0000 110</w:t>
      </w:r>
      <w:bookmarkEnd w:id="33"/>
    </w:p>
    <w:p w:rsidR="00492309" w:rsidRPr="00D7306F" w:rsidRDefault="005242E8" w:rsidP="006F1D6B">
      <w:pPr>
        <w:spacing w:after="0" w:line="240" w:lineRule="auto"/>
        <w:ind w:firstLine="709"/>
        <w:jc w:val="both"/>
        <w:rPr>
          <w:rFonts w:ascii="Times New Roman" w:hAnsi="Times New Roman"/>
          <w:sz w:val="27"/>
          <w:szCs w:val="27"/>
        </w:rPr>
      </w:pPr>
      <w:r w:rsidRPr="00D7306F">
        <w:rPr>
          <w:rFonts w:ascii="Times New Roman" w:hAnsi="Times New Roman"/>
          <w:sz w:val="27"/>
          <w:szCs w:val="27"/>
        </w:rPr>
        <w:t>Расчёт</w:t>
      </w:r>
      <w:r w:rsidR="00AE4A4F" w:rsidRPr="00D7306F">
        <w:rPr>
          <w:rFonts w:ascii="Times New Roman" w:hAnsi="Times New Roman"/>
          <w:sz w:val="27"/>
          <w:szCs w:val="27"/>
        </w:rPr>
        <w:t xml:space="preserve"> </w:t>
      </w:r>
      <w:r w:rsidR="00755D7A">
        <w:rPr>
          <w:rFonts w:ascii="Times New Roman" w:hAnsi="Times New Roman"/>
          <w:sz w:val="27"/>
          <w:szCs w:val="27"/>
        </w:rPr>
        <w:t xml:space="preserve">прогноза </w:t>
      </w:r>
      <w:r w:rsidR="00AE4A4F" w:rsidRPr="00D7306F">
        <w:rPr>
          <w:rFonts w:ascii="Times New Roman" w:hAnsi="Times New Roman"/>
          <w:sz w:val="27"/>
          <w:szCs w:val="27"/>
        </w:rPr>
        <w:t>поступлений акцизов на спиртосодержащую продукцию</w:t>
      </w:r>
      <w:r w:rsidRPr="00D7306F">
        <w:t xml:space="preserve"> </w:t>
      </w:r>
      <w:r w:rsidRPr="00D7306F">
        <w:rPr>
          <w:rFonts w:ascii="Times New Roman" w:hAnsi="Times New Roman"/>
          <w:sz w:val="27"/>
          <w:szCs w:val="27"/>
        </w:rPr>
        <w:t>не осуществляется в связи с тем, что планируемая сумма поступлений равна «0» по причине отсутствия налогоплательщиков на территории Рязанской области.</w:t>
      </w:r>
    </w:p>
    <w:p w:rsidR="00EF6FB1" w:rsidRPr="00C05AB6" w:rsidRDefault="00EF6FB1" w:rsidP="002618AA">
      <w:pPr>
        <w:spacing w:after="0" w:line="240" w:lineRule="auto"/>
        <w:jc w:val="both"/>
        <w:rPr>
          <w:rFonts w:ascii="Times New Roman" w:hAnsi="Times New Roman"/>
          <w:color w:val="FF0000"/>
          <w:sz w:val="27"/>
          <w:szCs w:val="27"/>
        </w:rPr>
      </w:pPr>
    </w:p>
    <w:p w:rsidR="00492309" w:rsidRPr="00755D7A" w:rsidRDefault="00B738EF" w:rsidP="00492309">
      <w:pPr>
        <w:pStyle w:val="3"/>
        <w:tabs>
          <w:tab w:val="left" w:pos="1985"/>
        </w:tabs>
        <w:spacing w:before="120" w:after="120" w:line="240" w:lineRule="auto"/>
        <w:ind w:left="1985" w:right="1134"/>
        <w:jc w:val="center"/>
        <w:rPr>
          <w:i/>
          <w:sz w:val="27"/>
          <w:szCs w:val="27"/>
        </w:rPr>
      </w:pPr>
      <w:bookmarkStart w:id="34" w:name="_Toc33625346"/>
      <w:bookmarkStart w:id="35" w:name="_Toc36545597"/>
      <w:r w:rsidRPr="00755D7A">
        <w:rPr>
          <w:i/>
          <w:sz w:val="27"/>
          <w:szCs w:val="27"/>
        </w:rPr>
        <w:lastRenderedPageBreak/>
        <w:t>2.3.5</w:t>
      </w:r>
      <w:r w:rsidR="00492309" w:rsidRPr="00755D7A">
        <w:rPr>
          <w:i/>
          <w:sz w:val="27"/>
          <w:szCs w:val="27"/>
        </w:rPr>
        <w:t xml:space="preserve">. Акцизы на виноградное сусло, </w:t>
      </w:r>
      <w:r w:rsidR="00421487" w:rsidRPr="00755D7A">
        <w:rPr>
          <w:i/>
          <w:sz w:val="27"/>
          <w:szCs w:val="27"/>
        </w:rPr>
        <w:t xml:space="preserve">плодовое сусло, плодовые </w:t>
      </w:r>
      <w:proofErr w:type="spellStart"/>
      <w:r w:rsidR="00421487" w:rsidRPr="00755D7A">
        <w:rPr>
          <w:i/>
          <w:sz w:val="27"/>
          <w:szCs w:val="27"/>
        </w:rPr>
        <w:t>сброженные</w:t>
      </w:r>
      <w:proofErr w:type="spellEnd"/>
      <w:r w:rsidR="00421487" w:rsidRPr="00755D7A">
        <w:rPr>
          <w:i/>
          <w:sz w:val="27"/>
          <w:szCs w:val="27"/>
        </w:rPr>
        <w:t xml:space="preserve"> материалы</w:t>
      </w:r>
      <w:r w:rsidR="00492309" w:rsidRPr="00755D7A">
        <w:rPr>
          <w:i/>
          <w:sz w:val="27"/>
          <w:szCs w:val="27"/>
        </w:rPr>
        <w:t xml:space="preserve">, производимые на территории Российской Федерации, кроме </w:t>
      </w:r>
      <w:proofErr w:type="gramStart"/>
      <w:r w:rsidR="00492309" w:rsidRPr="00755D7A">
        <w:rPr>
          <w:i/>
          <w:sz w:val="27"/>
          <w:szCs w:val="27"/>
        </w:rPr>
        <w:t>производимых</w:t>
      </w:r>
      <w:proofErr w:type="gramEnd"/>
      <w:r w:rsidR="00492309" w:rsidRPr="00755D7A">
        <w:rPr>
          <w:i/>
          <w:sz w:val="27"/>
          <w:szCs w:val="27"/>
        </w:rPr>
        <w:t xml:space="preserve"> из подакцизного винограда</w:t>
      </w:r>
      <w:r w:rsidR="00492309" w:rsidRPr="00755D7A">
        <w:rPr>
          <w:i/>
          <w:sz w:val="27"/>
          <w:szCs w:val="27"/>
        </w:rPr>
        <w:br/>
        <w:t>182 1 03 02021 01 0000 110</w:t>
      </w:r>
      <w:bookmarkEnd w:id="34"/>
      <w:bookmarkEnd w:id="35"/>
    </w:p>
    <w:p w:rsidR="0041493C" w:rsidRPr="00755D7A" w:rsidRDefault="00A86B70" w:rsidP="0041493C">
      <w:pPr>
        <w:spacing w:after="0" w:line="240" w:lineRule="auto"/>
        <w:ind w:firstLine="709"/>
        <w:jc w:val="both"/>
        <w:rPr>
          <w:rFonts w:ascii="Times New Roman" w:hAnsi="Times New Roman"/>
          <w:sz w:val="27"/>
          <w:szCs w:val="27"/>
        </w:rPr>
      </w:pPr>
      <w:r w:rsidRPr="00755D7A">
        <w:rPr>
          <w:rFonts w:ascii="Times New Roman" w:hAnsi="Times New Roman"/>
          <w:sz w:val="27"/>
          <w:szCs w:val="27"/>
        </w:rPr>
        <w:t xml:space="preserve">Расчёт </w:t>
      </w:r>
      <w:r w:rsidR="00755D7A">
        <w:rPr>
          <w:rFonts w:ascii="Times New Roman" w:hAnsi="Times New Roman"/>
          <w:sz w:val="27"/>
          <w:szCs w:val="27"/>
        </w:rPr>
        <w:t xml:space="preserve">прогноза </w:t>
      </w:r>
      <w:r w:rsidRPr="00755D7A">
        <w:rPr>
          <w:rFonts w:ascii="Times New Roman" w:hAnsi="Times New Roman"/>
          <w:sz w:val="27"/>
          <w:szCs w:val="27"/>
        </w:rPr>
        <w:t xml:space="preserve">поступлений акцизов на </w:t>
      </w:r>
      <w:r w:rsidR="00487A7B" w:rsidRPr="00755D7A">
        <w:rPr>
          <w:rFonts w:ascii="Times New Roman" w:hAnsi="Times New Roman"/>
          <w:sz w:val="27"/>
          <w:szCs w:val="27"/>
        </w:rPr>
        <w:t>виноградное сусло, плодовое</w:t>
      </w:r>
      <w:r w:rsidRPr="00755D7A">
        <w:rPr>
          <w:rFonts w:ascii="Times New Roman" w:hAnsi="Times New Roman"/>
          <w:sz w:val="27"/>
          <w:szCs w:val="27"/>
        </w:rPr>
        <w:t xml:space="preserve"> сусло</w:t>
      </w:r>
      <w:r w:rsidR="00487A7B" w:rsidRPr="00755D7A">
        <w:rPr>
          <w:rFonts w:ascii="Times New Roman" w:hAnsi="Times New Roman"/>
          <w:sz w:val="27"/>
          <w:szCs w:val="27"/>
        </w:rPr>
        <w:t xml:space="preserve">, плодовые </w:t>
      </w:r>
      <w:proofErr w:type="spellStart"/>
      <w:r w:rsidR="00487A7B" w:rsidRPr="00755D7A">
        <w:rPr>
          <w:rFonts w:ascii="Times New Roman" w:hAnsi="Times New Roman"/>
          <w:sz w:val="27"/>
          <w:szCs w:val="27"/>
        </w:rPr>
        <w:t>сброженные</w:t>
      </w:r>
      <w:proofErr w:type="spellEnd"/>
      <w:r w:rsidR="00487A7B" w:rsidRPr="00755D7A">
        <w:rPr>
          <w:rFonts w:ascii="Times New Roman" w:hAnsi="Times New Roman"/>
          <w:sz w:val="27"/>
          <w:szCs w:val="27"/>
        </w:rPr>
        <w:t xml:space="preserve"> материалы</w:t>
      </w:r>
      <w:r w:rsidRPr="00755D7A">
        <w:rPr>
          <w:rFonts w:ascii="Times New Roman" w:hAnsi="Times New Roman"/>
          <w:sz w:val="27"/>
          <w:szCs w:val="27"/>
        </w:rPr>
        <w:t xml:space="preserve"> </w:t>
      </w:r>
      <w:r w:rsidR="00492309" w:rsidRPr="00755D7A">
        <w:rPr>
          <w:rFonts w:ascii="Times New Roman" w:hAnsi="Times New Roman"/>
          <w:sz w:val="27"/>
          <w:szCs w:val="27"/>
        </w:rPr>
        <w:t>не осуществляется в связи с тем, что планируемая сумма поступлений равна «0» по причине отсутствия налогоплательщиков на территории Рязанской области.</w:t>
      </w:r>
    </w:p>
    <w:p w:rsidR="0041493C" w:rsidRPr="00C05AB6" w:rsidRDefault="0041493C" w:rsidP="0041493C">
      <w:pPr>
        <w:spacing w:after="0" w:line="240" w:lineRule="auto"/>
        <w:ind w:firstLine="709"/>
        <w:jc w:val="both"/>
        <w:rPr>
          <w:rFonts w:ascii="Times New Roman" w:hAnsi="Times New Roman"/>
          <w:color w:val="FF0000"/>
          <w:sz w:val="27"/>
          <w:szCs w:val="27"/>
        </w:rPr>
      </w:pPr>
    </w:p>
    <w:p w:rsidR="00492309" w:rsidRPr="00BB12E7" w:rsidRDefault="00B738EF" w:rsidP="00492309">
      <w:pPr>
        <w:pStyle w:val="3"/>
        <w:tabs>
          <w:tab w:val="left" w:pos="1985"/>
        </w:tabs>
        <w:spacing w:before="120" w:after="120" w:line="240" w:lineRule="auto"/>
        <w:ind w:left="1985" w:right="1134"/>
        <w:jc w:val="center"/>
        <w:rPr>
          <w:i/>
          <w:sz w:val="27"/>
          <w:szCs w:val="27"/>
        </w:rPr>
      </w:pPr>
      <w:bookmarkStart w:id="36" w:name="_Toc33625347"/>
      <w:bookmarkStart w:id="37" w:name="_Toc36545598"/>
      <w:r w:rsidRPr="00BB12E7">
        <w:rPr>
          <w:i/>
          <w:sz w:val="27"/>
          <w:szCs w:val="27"/>
        </w:rPr>
        <w:t>2.3.6</w:t>
      </w:r>
      <w:r w:rsidR="00492309" w:rsidRPr="00BB12E7">
        <w:rPr>
          <w:i/>
          <w:sz w:val="27"/>
          <w:szCs w:val="27"/>
        </w:rPr>
        <w:t>. Акцизы на</w:t>
      </w:r>
      <w:r w:rsidR="00BE5246" w:rsidRPr="00BB12E7">
        <w:rPr>
          <w:i/>
          <w:sz w:val="27"/>
          <w:szCs w:val="27"/>
        </w:rPr>
        <w:t xml:space="preserve"> вино наливом,</w:t>
      </w:r>
      <w:r w:rsidR="00492309" w:rsidRPr="00BB12E7">
        <w:rPr>
          <w:i/>
          <w:sz w:val="27"/>
          <w:szCs w:val="27"/>
        </w:rPr>
        <w:t xml:space="preserve"> виноградное сусло, производимые на территории Российской Федерации из подакцизного винограда</w:t>
      </w:r>
      <w:r w:rsidR="00492309" w:rsidRPr="00BB12E7">
        <w:rPr>
          <w:i/>
          <w:sz w:val="27"/>
          <w:szCs w:val="27"/>
        </w:rPr>
        <w:br/>
        <w:t>182 1 03 02022 01 0000 110</w:t>
      </w:r>
      <w:bookmarkEnd w:id="36"/>
      <w:bookmarkEnd w:id="37"/>
    </w:p>
    <w:p w:rsidR="00BC1E11" w:rsidRPr="00BB12E7" w:rsidRDefault="00492309" w:rsidP="00492309">
      <w:pPr>
        <w:spacing w:after="0" w:line="240" w:lineRule="auto"/>
        <w:ind w:firstLine="709"/>
        <w:jc w:val="both"/>
        <w:rPr>
          <w:rFonts w:ascii="Times New Roman" w:hAnsi="Times New Roman"/>
          <w:sz w:val="27"/>
          <w:szCs w:val="27"/>
        </w:rPr>
      </w:pPr>
      <w:r w:rsidRPr="00BB12E7">
        <w:rPr>
          <w:rFonts w:ascii="Times New Roman" w:hAnsi="Times New Roman"/>
          <w:sz w:val="27"/>
          <w:szCs w:val="27"/>
        </w:rPr>
        <w:t>Расчёт</w:t>
      </w:r>
      <w:r w:rsidR="00BB12E7">
        <w:rPr>
          <w:rFonts w:ascii="Times New Roman" w:hAnsi="Times New Roman"/>
          <w:sz w:val="27"/>
          <w:szCs w:val="27"/>
        </w:rPr>
        <w:t xml:space="preserve"> прогноза</w:t>
      </w:r>
      <w:r w:rsidRPr="00BB12E7">
        <w:rPr>
          <w:rFonts w:ascii="Times New Roman" w:hAnsi="Times New Roman"/>
          <w:sz w:val="27"/>
          <w:szCs w:val="27"/>
        </w:rPr>
        <w:t xml:space="preserve"> поступлений акцизов </w:t>
      </w:r>
      <w:r w:rsidR="007A3AB7" w:rsidRPr="00BB12E7">
        <w:rPr>
          <w:rFonts w:ascii="Times New Roman" w:hAnsi="Times New Roman"/>
          <w:sz w:val="27"/>
          <w:szCs w:val="27"/>
        </w:rPr>
        <w:t xml:space="preserve">на </w:t>
      </w:r>
      <w:r w:rsidR="00BE5246" w:rsidRPr="00BB12E7">
        <w:rPr>
          <w:rFonts w:ascii="Times New Roman" w:hAnsi="Times New Roman"/>
          <w:sz w:val="27"/>
          <w:szCs w:val="27"/>
        </w:rPr>
        <w:t>вино наливом</w:t>
      </w:r>
      <w:r w:rsidR="007A3AB7" w:rsidRPr="00BB12E7">
        <w:rPr>
          <w:rFonts w:ascii="Times New Roman" w:hAnsi="Times New Roman"/>
          <w:sz w:val="27"/>
          <w:szCs w:val="27"/>
        </w:rPr>
        <w:t>, виноградное сусло, производимые на территории Российской Федерации из подакцизного винограда</w:t>
      </w:r>
      <w:r w:rsidRPr="00BB12E7">
        <w:rPr>
          <w:rFonts w:ascii="Times New Roman" w:hAnsi="Times New Roman"/>
          <w:sz w:val="27"/>
          <w:szCs w:val="27"/>
        </w:rPr>
        <w:t xml:space="preserve"> не осуществляется в связи с тем, что планируемая сумма поступлений равна «0» по причине отсутствия налогоплательщиков на территории Рязанской области.</w:t>
      </w:r>
    </w:p>
    <w:p w:rsidR="0041493C" w:rsidRPr="00BB12E7" w:rsidRDefault="0041493C" w:rsidP="00492309">
      <w:pPr>
        <w:spacing w:after="0" w:line="240" w:lineRule="auto"/>
        <w:ind w:firstLine="709"/>
        <w:jc w:val="both"/>
        <w:rPr>
          <w:rFonts w:ascii="Times New Roman" w:hAnsi="Times New Roman"/>
          <w:sz w:val="27"/>
          <w:szCs w:val="27"/>
        </w:rPr>
      </w:pPr>
    </w:p>
    <w:p w:rsidR="00AE4A4F" w:rsidRPr="007D0084" w:rsidRDefault="0015087E" w:rsidP="00D8095B">
      <w:pPr>
        <w:pStyle w:val="3"/>
        <w:tabs>
          <w:tab w:val="left" w:pos="1985"/>
        </w:tabs>
        <w:spacing w:before="120" w:after="120" w:line="240" w:lineRule="auto"/>
        <w:ind w:left="1985" w:right="1134"/>
        <w:jc w:val="center"/>
        <w:rPr>
          <w:i/>
          <w:sz w:val="27"/>
          <w:szCs w:val="27"/>
        </w:rPr>
      </w:pPr>
      <w:bookmarkStart w:id="38" w:name="_Toc36545599"/>
      <w:r w:rsidRPr="007D0084">
        <w:rPr>
          <w:i/>
          <w:sz w:val="27"/>
          <w:szCs w:val="27"/>
        </w:rPr>
        <w:t>2.3</w:t>
      </w:r>
      <w:r w:rsidR="00B738EF" w:rsidRPr="007D0084">
        <w:rPr>
          <w:i/>
          <w:sz w:val="27"/>
          <w:szCs w:val="27"/>
        </w:rPr>
        <w:t>.7</w:t>
      </w:r>
      <w:r w:rsidR="00AE4A4F" w:rsidRPr="007D0084">
        <w:rPr>
          <w:i/>
          <w:sz w:val="27"/>
          <w:szCs w:val="27"/>
        </w:rPr>
        <w:t>. Акцизы на автомобильный бензин, производимый на территории Российской Федерации</w:t>
      </w:r>
      <w:r w:rsidR="00AE4A4F" w:rsidRPr="007D0084">
        <w:rPr>
          <w:i/>
          <w:sz w:val="27"/>
          <w:szCs w:val="27"/>
        </w:rPr>
        <w:br/>
        <w:t>182 1 03 02041 01 0000 110</w:t>
      </w:r>
      <w:bookmarkEnd w:id="38"/>
    </w:p>
    <w:p w:rsidR="00321818" w:rsidRPr="007D0084" w:rsidRDefault="00321818" w:rsidP="0015087E">
      <w:pPr>
        <w:pStyle w:val="aff0"/>
        <w:spacing w:before="120" w:after="0" w:line="240" w:lineRule="auto"/>
        <w:ind w:left="0" w:firstLine="709"/>
        <w:jc w:val="both"/>
        <w:rPr>
          <w:rFonts w:ascii="Times New Roman" w:hAnsi="Times New Roman"/>
          <w:sz w:val="27"/>
          <w:szCs w:val="27"/>
        </w:rPr>
      </w:pPr>
      <w:proofErr w:type="gramStart"/>
      <w:r w:rsidRPr="007D0084">
        <w:rPr>
          <w:rFonts w:ascii="Times New Roman" w:hAnsi="Times New Roman"/>
          <w:sz w:val="27"/>
          <w:szCs w:val="27"/>
        </w:rPr>
        <w:t>Расчёт</w:t>
      </w:r>
      <w:r w:rsidR="00AE4A4F" w:rsidRPr="007D0084">
        <w:rPr>
          <w:rFonts w:ascii="Times New Roman" w:hAnsi="Times New Roman"/>
          <w:sz w:val="27"/>
          <w:szCs w:val="27"/>
        </w:rPr>
        <w:t xml:space="preserve"> </w:t>
      </w:r>
      <w:r w:rsidR="007D0084" w:rsidRPr="007D0084">
        <w:rPr>
          <w:rFonts w:ascii="Times New Roman" w:hAnsi="Times New Roman"/>
          <w:sz w:val="27"/>
          <w:szCs w:val="27"/>
        </w:rPr>
        <w:t xml:space="preserve">прогноза </w:t>
      </w:r>
      <w:r w:rsidR="00AE4A4F" w:rsidRPr="007D0084">
        <w:rPr>
          <w:rFonts w:ascii="Times New Roman" w:hAnsi="Times New Roman"/>
          <w:sz w:val="27"/>
          <w:szCs w:val="27"/>
        </w:rPr>
        <w:t>поступлений акцизов на автомобильный бензин</w:t>
      </w:r>
      <w:r w:rsidR="00AE4A4F" w:rsidRPr="007D0084">
        <w:rPr>
          <w:rFonts w:ascii="Times New Roman" w:hAnsi="Times New Roman"/>
          <w:b/>
          <w:sz w:val="27"/>
          <w:szCs w:val="27"/>
        </w:rPr>
        <w:t xml:space="preserve"> </w:t>
      </w:r>
      <w:r w:rsidRPr="007D0084">
        <w:rPr>
          <w:rFonts w:ascii="Times New Roman" w:hAnsi="Times New Roman"/>
          <w:sz w:val="27"/>
          <w:szCs w:val="27"/>
        </w:rPr>
        <w:t>не осуществляется, поскольку в соответствии с нормативом, установленным Бюджетным кодексом Российской Федерации, поступления от вышеперечисленных акцизов направляются территориальными органами Федерального казначейства в уполномоченный территориальный орган Федерального казначейства для их последующего распределения между бюджетами субъектов Российской Федерации в соответствии с нормативами, установленными федеральным законом о федеральном бюджете на текущий финансовый год.</w:t>
      </w:r>
      <w:proofErr w:type="gramEnd"/>
    </w:p>
    <w:p w:rsidR="00E55587" w:rsidRPr="007D0084" w:rsidRDefault="00E55587" w:rsidP="0015087E">
      <w:pPr>
        <w:pStyle w:val="aff0"/>
        <w:spacing w:before="120" w:after="0" w:line="240" w:lineRule="auto"/>
        <w:ind w:left="0" w:firstLine="709"/>
        <w:jc w:val="both"/>
        <w:rPr>
          <w:rFonts w:ascii="Times New Roman" w:hAnsi="Times New Roman"/>
          <w:sz w:val="27"/>
          <w:szCs w:val="27"/>
        </w:rPr>
      </w:pPr>
    </w:p>
    <w:p w:rsidR="00AE4A4F" w:rsidRPr="007D0084" w:rsidRDefault="0015087E" w:rsidP="00D8095B">
      <w:pPr>
        <w:pStyle w:val="3"/>
        <w:tabs>
          <w:tab w:val="left" w:pos="1985"/>
        </w:tabs>
        <w:spacing w:before="120" w:after="120" w:line="240" w:lineRule="auto"/>
        <w:ind w:left="1985" w:right="1134"/>
        <w:jc w:val="center"/>
        <w:rPr>
          <w:i/>
          <w:sz w:val="27"/>
          <w:szCs w:val="27"/>
        </w:rPr>
      </w:pPr>
      <w:bookmarkStart w:id="39" w:name="_Toc36545600"/>
      <w:r w:rsidRPr="007D0084">
        <w:rPr>
          <w:i/>
          <w:sz w:val="27"/>
          <w:szCs w:val="27"/>
        </w:rPr>
        <w:t>2.3</w:t>
      </w:r>
      <w:r w:rsidR="00B738EF" w:rsidRPr="007D0084">
        <w:rPr>
          <w:i/>
          <w:sz w:val="27"/>
          <w:szCs w:val="27"/>
        </w:rPr>
        <w:t>.8</w:t>
      </w:r>
      <w:r w:rsidR="00AE4A4F" w:rsidRPr="007D0084">
        <w:rPr>
          <w:i/>
          <w:sz w:val="27"/>
          <w:szCs w:val="27"/>
        </w:rPr>
        <w:t xml:space="preserve">. Акцизы на прямогонный бензин, производимый на территории Российской Федерации </w:t>
      </w:r>
      <w:r w:rsidR="00AE4A4F" w:rsidRPr="007D0084">
        <w:rPr>
          <w:i/>
          <w:sz w:val="27"/>
          <w:szCs w:val="27"/>
        </w:rPr>
        <w:br/>
        <w:t>182 1 03 02042 01 0000 110</w:t>
      </w:r>
      <w:bookmarkEnd w:id="39"/>
    </w:p>
    <w:p w:rsidR="008B7883" w:rsidRPr="007D0084" w:rsidRDefault="00C564D3" w:rsidP="006F1D6B">
      <w:pPr>
        <w:spacing w:after="0" w:line="240" w:lineRule="auto"/>
        <w:ind w:firstLine="709"/>
        <w:jc w:val="both"/>
        <w:rPr>
          <w:rFonts w:ascii="Times New Roman" w:hAnsi="Times New Roman"/>
          <w:sz w:val="27"/>
          <w:szCs w:val="27"/>
        </w:rPr>
      </w:pPr>
      <w:proofErr w:type="gramStart"/>
      <w:r w:rsidRPr="007D0084">
        <w:rPr>
          <w:rFonts w:ascii="Times New Roman" w:hAnsi="Times New Roman"/>
          <w:sz w:val="27"/>
          <w:szCs w:val="27"/>
        </w:rPr>
        <w:t>Расчёт</w:t>
      </w:r>
      <w:r w:rsidR="007D0084" w:rsidRPr="007D0084">
        <w:rPr>
          <w:rFonts w:ascii="Times New Roman" w:hAnsi="Times New Roman"/>
          <w:sz w:val="27"/>
          <w:szCs w:val="27"/>
        </w:rPr>
        <w:t xml:space="preserve"> прогноза</w:t>
      </w:r>
      <w:r w:rsidR="00AE4A4F" w:rsidRPr="007D0084">
        <w:rPr>
          <w:rFonts w:ascii="Times New Roman" w:hAnsi="Times New Roman"/>
          <w:sz w:val="27"/>
          <w:szCs w:val="27"/>
        </w:rPr>
        <w:t xml:space="preserve"> поступлений акцизов на прямогонный бензин </w:t>
      </w:r>
      <w:r w:rsidRPr="007D0084">
        <w:rPr>
          <w:rFonts w:ascii="Times New Roman" w:hAnsi="Times New Roman"/>
          <w:sz w:val="27"/>
          <w:szCs w:val="27"/>
        </w:rPr>
        <w:t>не осуществляется, поскольку в соответствии с нормативом, установленным Бюджетным кодексом Российской Федерации, поступления от вышеперечисленных акцизов направляются территориальными органами Федерального казначейства в уполномоченный территориальный орган Федерального казначейства для их последующего распределения между бюджетами субъектов Российской Федерации в соответствии с нормативами, установленными федеральным законом о федеральном бюджете на текущий финансовый год.</w:t>
      </w:r>
      <w:proofErr w:type="gramEnd"/>
    </w:p>
    <w:p w:rsidR="00AE4A4F" w:rsidRPr="007D0084" w:rsidRDefault="0015087E" w:rsidP="00342B93">
      <w:pPr>
        <w:pStyle w:val="3"/>
        <w:tabs>
          <w:tab w:val="left" w:pos="1985"/>
        </w:tabs>
        <w:spacing w:before="120" w:after="120" w:line="240" w:lineRule="auto"/>
        <w:ind w:left="1985" w:right="1134"/>
        <w:jc w:val="center"/>
        <w:rPr>
          <w:i/>
          <w:sz w:val="27"/>
          <w:szCs w:val="27"/>
        </w:rPr>
      </w:pPr>
      <w:bookmarkStart w:id="40" w:name="_Toc36545601"/>
      <w:r w:rsidRPr="007D0084">
        <w:rPr>
          <w:i/>
          <w:sz w:val="27"/>
          <w:szCs w:val="27"/>
        </w:rPr>
        <w:lastRenderedPageBreak/>
        <w:t>2.3</w:t>
      </w:r>
      <w:r w:rsidR="00B738EF" w:rsidRPr="007D0084">
        <w:rPr>
          <w:i/>
          <w:sz w:val="27"/>
          <w:szCs w:val="27"/>
        </w:rPr>
        <w:t>.9</w:t>
      </w:r>
      <w:r w:rsidR="00AE4A4F" w:rsidRPr="007D0084">
        <w:rPr>
          <w:i/>
          <w:sz w:val="27"/>
          <w:szCs w:val="27"/>
        </w:rPr>
        <w:t>. Акцизы на дизельное топливо, производимое на территории Российской Федерации</w:t>
      </w:r>
      <w:r w:rsidR="00AE4A4F" w:rsidRPr="007D0084">
        <w:rPr>
          <w:i/>
          <w:sz w:val="27"/>
          <w:szCs w:val="27"/>
        </w:rPr>
        <w:br/>
        <w:t>182 1 03 02070 01 0000 110</w:t>
      </w:r>
      <w:bookmarkEnd w:id="40"/>
    </w:p>
    <w:p w:rsidR="00342B93" w:rsidRPr="007D0084" w:rsidRDefault="008F42B4" w:rsidP="006F1D6B">
      <w:pPr>
        <w:spacing w:after="0" w:line="240" w:lineRule="auto"/>
        <w:ind w:firstLine="709"/>
        <w:jc w:val="both"/>
        <w:rPr>
          <w:rFonts w:ascii="Times New Roman" w:hAnsi="Times New Roman"/>
          <w:sz w:val="27"/>
          <w:szCs w:val="27"/>
        </w:rPr>
      </w:pPr>
      <w:proofErr w:type="gramStart"/>
      <w:r w:rsidRPr="007D0084">
        <w:rPr>
          <w:rFonts w:ascii="Times New Roman" w:hAnsi="Times New Roman"/>
          <w:sz w:val="27"/>
          <w:szCs w:val="27"/>
        </w:rPr>
        <w:t>Расчёт</w:t>
      </w:r>
      <w:r w:rsidR="007D0084" w:rsidRPr="007D0084">
        <w:rPr>
          <w:rFonts w:ascii="Times New Roman" w:hAnsi="Times New Roman"/>
          <w:sz w:val="27"/>
          <w:szCs w:val="27"/>
        </w:rPr>
        <w:t xml:space="preserve"> прогноза</w:t>
      </w:r>
      <w:r w:rsidR="00AE4A4F" w:rsidRPr="007D0084">
        <w:rPr>
          <w:rFonts w:ascii="Times New Roman" w:hAnsi="Times New Roman"/>
          <w:sz w:val="27"/>
          <w:szCs w:val="27"/>
        </w:rPr>
        <w:t xml:space="preserve"> поступлений акцизов на дизельное топливо </w:t>
      </w:r>
      <w:r w:rsidRPr="007D0084">
        <w:rPr>
          <w:rFonts w:ascii="Times New Roman" w:hAnsi="Times New Roman"/>
          <w:sz w:val="27"/>
          <w:szCs w:val="27"/>
        </w:rPr>
        <w:t>не осуществляется, поскольку в соответствии с нормативом, установленным Бюджетным кодексом Российской Федерации, поступления от вышеперечисленных акцизов направляются территориальными органами Федерального казначейства в уполномоченный территориальный орган Федерального казначейства для их последующего распределения между бюджетами субъектов Российской Федерации в соответствии с нормативами, установленными федеральным законом о федеральном бюджете на текущий финансовый год.</w:t>
      </w:r>
      <w:proofErr w:type="gramEnd"/>
    </w:p>
    <w:p w:rsidR="009B3BDE" w:rsidRPr="007D0084" w:rsidRDefault="009B3BDE" w:rsidP="00BB1220">
      <w:pPr>
        <w:spacing w:after="0" w:line="240" w:lineRule="auto"/>
        <w:jc w:val="both"/>
        <w:rPr>
          <w:rFonts w:ascii="Times New Roman" w:hAnsi="Times New Roman"/>
          <w:sz w:val="27"/>
          <w:szCs w:val="27"/>
        </w:rPr>
      </w:pPr>
    </w:p>
    <w:p w:rsidR="00AE4A4F" w:rsidRPr="007D0084" w:rsidRDefault="0015087E" w:rsidP="00342B93">
      <w:pPr>
        <w:pStyle w:val="3"/>
        <w:tabs>
          <w:tab w:val="left" w:pos="1985"/>
        </w:tabs>
        <w:spacing w:before="120" w:after="120" w:line="240" w:lineRule="auto"/>
        <w:ind w:left="1985" w:right="1134"/>
        <w:jc w:val="center"/>
        <w:rPr>
          <w:i/>
          <w:sz w:val="27"/>
          <w:szCs w:val="27"/>
        </w:rPr>
      </w:pPr>
      <w:bookmarkStart w:id="41" w:name="_Toc36545602"/>
      <w:r w:rsidRPr="007D0084">
        <w:rPr>
          <w:i/>
          <w:sz w:val="27"/>
          <w:szCs w:val="27"/>
        </w:rPr>
        <w:t>2.3</w:t>
      </w:r>
      <w:r w:rsidR="00B738EF" w:rsidRPr="007D0084">
        <w:rPr>
          <w:i/>
          <w:sz w:val="27"/>
          <w:szCs w:val="27"/>
        </w:rPr>
        <w:t>.10</w:t>
      </w:r>
      <w:r w:rsidR="00AE4A4F" w:rsidRPr="007D0084">
        <w:rPr>
          <w:i/>
          <w:sz w:val="27"/>
          <w:szCs w:val="27"/>
        </w:rPr>
        <w:t>. Акцизы на моторные масла для дизельных и (или) карбюраторных (инжекторных) двигателей, производимые на территории Российской Федерации 182 1 03 02080 01 0000 110</w:t>
      </w:r>
      <w:bookmarkEnd w:id="41"/>
    </w:p>
    <w:p w:rsidR="00462B04" w:rsidRPr="007D0084" w:rsidRDefault="00CF4D35" w:rsidP="00BB1220">
      <w:pPr>
        <w:spacing w:after="0" w:line="240" w:lineRule="auto"/>
        <w:ind w:firstLine="709"/>
        <w:jc w:val="both"/>
        <w:rPr>
          <w:rFonts w:ascii="Times New Roman" w:hAnsi="Times New Roman"/>
          <w:sz w:val="27"/>
          <w:szCs w:val="27"/>
        </w:rPr>
      </w:pPr>
      <w:proofErr w:type="gramStart"/>
      <w:r w:rsidRPr="007D0084">
        <w:rPr>
          <w:rFonts w:ascii="Times New Roman" w:hAnsi="Times New Roman"/>
          <w:sz w:val="27"/>
          <w:szCs w:val="27"/>
        </w:rPr>
        <w:t>Расчёт</w:t>
      </w:r>
      <w:r w:rsidR="00AE4A4F" w:rsidRPr="007D0084">
        <w:rPr>
          <w:rFonts w:ascii="Times New Roman" w:hAnsi="Times New Roman"/>
          <w:sz w:val="27"/>
          <w:szCs w:val="27"/>
        </w:rPr>
        <w:t xml:space="preserve"> </w:t>
      </w:r>
      <w:r w:rsidR="007D0084" w:rsidRPr="007D0084">
        <w:rPr>
          <w:rFonts w:ascii="Times New Roman" w:hAnsi="Times New Roman"/>
          <w:sz w:val="27"/>
          <w:szCs w:val="27"/>
        </w:rPr>
        <w:t>п</w:t>
      </w:r>
      <w:r w:rsidR="00400407">
        <w:rPr>
          <w:rFonts w:ascii="Times New Roman" w:hAnsi="Times New Roman"/>
          <w:sz w:val="27"/>
          <w:szCs w:val="27"/>
        </w:rPr>
        <w:t>р</w:t>
      </w:r>
      <w:r w:rsidR="007D0084" w:rsidRPr="007D0084">
        <w:rPr>
          <w:rFonts w:ascii="Times New Roman" w:hAnsi="Times New Roman"/>
          <w:sz w:val="27"/>
          <w:szCs w:val="27"/>
        </w:rPr>
        <w:t xml:space="preserve">огноза </w:t>
      </w:r>
      <w:r w:rsidR="00AE4A4F" w:rsidRPr="007D0084">
        <w:rPr>
          <w:rFonts w:ascii="Times New Roman" w:hAnsi="Times New Roman"/>
          <w:sz w:val="27"/>
          <w:szCs w:val="27"/>
        </w:rPr>
        <w:t xml:space="preserve">поступлений акцизов на моторные масла для дизельных и (или) карбюраторных (инжекторных) двигателей </w:t>
      </w:r>
      <w:r w:rsidRPr="007D0084">
        <w:rPr>
          <w:rFonts w:ascii="Times New Roman" w:hAnsi="Times New Roman"/>
          <w:sz w:val="27"/>
          <w:szCs w:val="27"/>
        </w:rPr>
        <w:t>не осуществляется, поскольку в соответствии с нормативом, установленным Бюджетным кодексом Российской Федерации, поступления от вышеперечисленных акцизов направляются территориальными органами Федерального казначейства в уполномоченный территориальный орган Федерального казначейства для их последующего распределения между бюджетами субъектов Российской Федерации в соответствии с нормативами, установленными федеральным законом о федеральном бюджете</w:t>
      </w:r>
      <w:proofErr w:type="gramEnd"/>
      <w:r w:rsidRPr="007D0084">
        <w:rPr>
          <w:rFonts w:ascii="Times New Roman" w:hAnsi="Times New Roman"/>
          <w:sz w:val="27"/>
          <w:szCs w:val="27"/>
        </w:rPr>
        <w:t xml:space="preserve"> на текущий финансовый год.</w:t>
      </w:r>
    </w:p>
    <w:p w:rsidR="00F24BDA" w:rsidRPr="00C05AB6" w:rsidRDefault="00F24BDA" w:rsidP="00BE7844">
      <w:pPr>
        <w:pStyle w:val="Default"/>
        <w:rPr>
          <w:rFonts w:asciiTheme="majorHAnsi" w:hAnsiTheme="majorHAnsi"/>
          <w:b/>
          <w:i/>
          <w:color w:val="FF0000"/>
          <w:sz w:val="27"/>
          <w:szCs w:val="27"/>
        </w:rPr>
      </w:pPr>
    </w:p>
    <w:p w:rsidR="004300F3" w:rsidRPr="00B55BAB" w:rsidRDefault="0015087E" w:rsidP="00396ED2">
      <w:pPr>
        <w:pStyle w:val="3"/>
        <w:jc w:val="center"/>
        <w:rPr>
          <w:i/>
          <w:sz w:val="27"/>
          <w:szCs w:val="27"/>
        </w:rPr>
      </w:pPr>
      <w:bookmarkStart w:id="42" w:name="_Toc36545603"/>
      <w:r w:rsidRPr="00B55BAB">
        <w:rPr>
          <w:i/>
          <w:sz w:val="27"/>
          <w:szCs w:val="27"/>
        </w:rPr>
        <w:t>2.3</w:t>
      </w:r>
      <w:r w:rsidR="00B738EF" w:rsidRPr="00B55BAB">
        <w:rPr>
          <w:i/>
          <w:sz w:val="27"/>
          <w:szCs w:val="27"/>
        </w:rPr>
        <w:t>.11</w:t>
      </w:r>
      <w:r w:rsidR="00AE4A4F" w:rsidRPr="00B55BAB">
        <w:rPr>
          <w:i/>
          <w:sz w:val="27"/>
          <w:szCs w:val="27"/>
        </w:rPr>
        <w:t xml:space="preserve">. </w:t>
      </w:r>
      <w:proofErr w:type="gramStart"/>
      <w:r w:rsidR="00AE4A4F" w:rsidRPr="00B55BAB">
        <w:rPr>
          <w:i/>
          <w:sz w:val="27"/>
          <w:szCs w:val="27"/>
        </w:rPr>
        <w:t xml:space="preserve">Акцизы на вина,  </w:t>
      </w:r>
      <w:r w:rsidR="001E3C4B" w:rsidRPr="00B55BAB">
        <w:rPr>
          <w:i/>
          <w:sz w:val="27"/>
          <w:szCs w:val="27"/>
        </w:rPr>
        <w:t>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w:t>
      </w:r>
      <w:r w:rsidR="00BB0327" w:rsidRPr="00B55BAB">
        <w:rPr>
          <w:i/>
          <w:sz w:val="27"/>
          <w:szCs w:val="27"/>
        </w:rPr>
        <w:t>ния крепленого (ликерного) вина</w:t>
      </w:r>
      <w:r w:rsidR="001E3C4B" w:rsidRPr="00B55BAB">
        <w:rPr>
          <w:i/>
          <w:sz w:val="27"/>
          <w:szCs w:val="27"/>
        </w:rPr>
        <w:t>, производимые на территории Российской Федерации, кроме производимых из</w:t>
      </w:r>
      <w:proofErr w:type="gramEnd"/>
      <w:r w:rsidR="001E3C4B" w:rsidRPr="00B55BAB">
        <w:rPr>
          <w:i/>
          <w:sz w:val="27"/>
          <w:szCs w:val="27"/>
        </w:rPr>
        <w:t xml:space="preserve"> подакцизного винограда</w:t>
      </w:r>
      <w:r w:rsidR="00396ED2" w:rsidRPr="00B55BAB">
        <w:rPr>
          <w:i/>
          <w:sz w:val="27"/>
          <w:szCs w:val="27"/>
        </w:rPr>
        <w:t xml:space="preserve">                                                                                                                 </w:t>
      </w:r>
      <w:r w:rsidR="00F24BDA" w:rsidRPr="00B55BAB">
        <w:rPr>
          <w:i/>
          <w:sz w:val="27"/>
          <w:szCs w:val="27"/>
        </w:rPr>
        <w:t>182 1 03 02090 01 0000 110</w:t>
      </w:r>
      <w:bookmarkEnd w:id="42"/>
    </w:p>
    <w:p w:rsidR="0015087E" w:rsidRPr="00B55BAB" w:rsidRDefault="00E22080" w:rsidP="00A24F8C">
      <w:pPr>
        <w:spacing w:after="0" w:line="240" w:lineRule="auto"/>
        <w:ind w:firstLine="709"/>
        <w:jc w:val="both"/>
        <w:rPr>
          <w:rFonts w:ascii="Times New Roman" w:hAnsi="Times New Roman"/>
          <w:sz w:val="27"/>
          <w:szCs w:val="27"/>
        </w:rPr>
      </w:pPr>
      <w:proofErr w:type="gramStart"/>
      <w:r w:rsidRPr="00B55BAB">
        <w:rPr>
          <w:rFonts w:ascii="Times New Roman" w:hAnsi="Times New Roman"/>
          <w:sz w:val="27"/>
          <w:szCs w:val="27"/>
        </w:rPr>
        <w:t>Расчёт</w:t>
      </w:r>
      <w:r w:rsidR="00AE4A4F" w:rsidRPr="00B55BAB">
        <w:rPr>
          <w:rFonts w:ascii="Times New Roman" w:hAnsi="Times New Roman"/>
          <w:sz w:val="27"/>
          <w:szCs w:val="27"/>
        </w:rPr>
        <w:t xml:space="preserve"> </w:t>
      </w:r>
      <w:r w:rsidR="00B55BAB">
        <w:rPr>
          <w:rFonts w:ascii="Times New Roman" w:hAnsi="Times New Roman"/>
          <w:sz w:val="27"/>
          <w:szCs w:val="27"/>
        </w:rPr>
        <w:t xml:space="preserve">прогноза </w:t>
      </w:r>
      <w:r w:rsidR="00AE4A4F" w:rsidRPr="00B55BAB">
        <w:rPr>
          <w:rFonts w:ascii="Times New Roman" w:hAnsi="Times New Roman"/>
          <w:sz w:val="27"/>
          <w:szCs w:val="27"/>
        </w:rPr>
        <w:t xml:space="preserve">поступлений акцизов на вина, </w:t>
      </w:r>
      <w:r w:rsidR="00B55000" w:rsidRPr="00B55BAB">
        <w:rPr>
          <w:rFonts w:ascii="Times New Roman" w:hAnsi="Times New Roman"/>
          <w:sz w:val="27"/>
          <w:szCs w:val="27"/>
        </w:rPr>
        <w:t xml:space="preserve">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w:t>
      </w:r>
      <w:r w:rsidR="00AE4A4F" w:rsidRPr="00B55BAB">
        <w:rPr>
          <w:rFonts w:ascii="Times New Roman" w:hAnsi="Times New Roman"/>
          <w:sz w:val="27"/>
          <w:szCs w:val="27"/>
        </w:rPr>
        <w:t xml:space="preserve"> </w:t>
      </w:r>
      <w:r w:rsidRPr="00B55BAB">
        <w:rPr>
          <w:rFonts w:ascii="Times New Roman" w:hAnsi="Times New Roman"/>
          <w:sz w:val="27"/>
          <w:szCs w:val="27"/>
        </w:rPr>
        <w:t>не осуществляется в связи с</w:t>
      </w:r>
      <w:proofErr w:type="gramEnd"/>
      <w:r w:rsidRPr="00B55BAB">
        <w:rPr>
          <w:rFonts w:ascii="Times New Roman" w:hAnsi="Times New Roman"/>
          <w:sz w:val="27"/>
          <w:szCs w:val="27"/>
        </w:rPr>
        <w:t xml:space="preserve"> тем, что планируемая сумма поступлений равна «0» по причине отсутствия налогоплательщиков на территории Рязанской области.</w:t>
      </w:r>
    </w:p>
    <w:p w:rsidR="002618AA" w:rsidRPr="00C05AB6" w:rsidRDefault="002618AA" w:rsidP="00E95068">
      <w:pPr>
        <w:spacing w:after="0" w:line="240" w:lineRule="auto"/>
        <w:jc w:val="both"/>
        <w:rPr>
          <w:rFonts w:ascii="Times New Roman" w:hAnsi="Times New Roman"/>
          <w:color w:val="FF0000"/>
          <w:sz w:val="27"/>
          <w:szCs w:val="27"/>
        </w:rPr>
      </w:pPr>
    </w:p>
    <w:p w:rsidR="007A3AB7" w:rsidRPr="00B55BAB" w:rsidRDefault="00B738EF" w:rsidP="007A3AB7">
      <w:pPr>
        <w:pStyle w:val="3"/>
        <w:tabs>
          <w:tab w:val="left" w:pos="1701"/>
        </w:tabs>
        <w:spacing w:before="120" w:after="120" w:line="240" w:lineRule="auto"/>
        <w:ind w:left="1418" w:right="1134"/>
        <w:jc w:val="center"/>
        <w:rPr>
          <w:i/>
          <w:sz w:val="27"/>
          <w:szCs w:val="27"/>
        </w:rPr>
      </w:pPr>
      <w:bookmarkStart w:id="43" w:name="_Toc33625355"/>
      <w:bookmarkStart w:id="44" w:name="_Toc36545604"/>
      <w:r w:rsidRPr="00B55BAB">
        <w:rPr>
          <w:i/>
          <w:sz w:val="27"/>
          <w:szCs w:val="27"/>
        </w:rPr>
        <w:t>2.3.12</w:t>
      </w:r>
      <w:r w:rsidR="007A3AB7" w:rsidRPr="00B55BAB">
        <w:rPr>
          <w:i/>
          <w:sz w:val="27"/>
          <w:szCs w:val="27"/>
        </w:rPr>
        <w:t>. Акцизы на вина, игристые вина</w:t>
      </w:r>
      <w:r w:rsidR="00230323" w:rsidRPr="00B55BAB">
        <w:rPr>
          <w:i/>
          <w:sz w:val="27"/>
          <w:szCs w:val="27"/>
        </w:rPr>
        <w:t>,</w:t>
      </w:r>
      <w:r w:rsidR="00230323" w:rsidRPr="00B55BAB">
        <w:t xml:space="preserve"> </w:t>
      </w:r>
      <w:r w:rsidR="00230323" w:rsidRPr="00B55BAB">
        <w:rPr>
          <w:i/>
          <w:sz w:val="27"/>
          <w:szCs w:val="27"/>
        </w:rPr>
        <w:t xml:space="preserve">включая российское </w:t>
      </w:r>
      <w:r w:rsidR="00B40A66" w:rsidRPr="00B55BAB">
        <w:rPr>
          <w:i/>
          <w:sz w:val="27"/>
          <w:szCs w:val="27"/>
        </w:rPr>
        <w:t>шампанское</w:t>
      </w:r>
      <w:r w:rsidR="007A3AB7" w:rsidRPr="00B55BAB">
        <w:rPr>
          <w:i/>
          <w:sz w:val="27"/>
          <w:szCs w:val="27"/>
        </w:rPr>
        <w:t>, производимые на территории Российской Федерации из подакцизного винограда</w:t>
      </w:r>
      <w:r w:rsidR="007A3AB7" w:rsidRPr="00B55BAB">
        <w:rPr>
          <w:i/>
          <w:sz w:val="27"/>
          <w:szCs w:val="27"/>
        </w:rPr>
        <w:br/>
        <w:t>182 1 03 02091 01 0000 110</w:t>
      </w:r>
      <w:bookmarkEnd w:id="43"/>
      <w:bookmarkEnd w:id="44"/>
    </w:p>
    <w:p w:rsidR="007A3AB7" w:rsidRPr="00B55BAB" w:rsidRDefault="007A3AB7" w:rsidP="00A24F8C">
      <w:pPr>
        <w:spacing w:after="0" w:line="240" w:lineRule="auto"/>
        <w:ind w:firstLine="709"/>
        <w:jc w:val="both"/>
        <w:rPr>
          <w:rFonts w:ascii="Times New Roman" w:hAnsi="Times New Roman"/>
          <w:sz w:val="27"/>
          <w:szCs w:val="27"/>
        </w:rPr>
      </w:pPr>
    </w:p>
    <w:p w:rsidR="00BB1220" w:rsidRPr="00B55BAB" w:rsidRDefault="00F83FE0" w:rsidP="00A24F8C">
      <w:pPr>
        <w:spacing w:after="0" w:line="240" w:lineRule="auto"/>
        <w:ind w:firstLine="709"/>
        <w:jc w:val="both"/>
        <w:rPr>
          <w:rFonts w:ascii="Times New Roman" w:hAnsi="Times New Roman"/>
          <w:sz w:val="27"/>
          <w:szCs w:val="27"/>
        </w:rPr>
      </w:pPr>
      <w:r w:rsidRPr="00B55BAB">
        <w:rPr>
          <w:rFonts w:ascii="Times New Roman" w:hAnsi="Times New Roman"/>
          <w:sz w:val="27"/>
          <w:szCs w:val="27"/>
        </w:rPr>
        <w:t>Расчёт</w:t>
      </w:r>
      <w:r w:rsidR="00B55BAB">
        <w:rPr>
          <w:rFonts w:ascii="Times New Roman" w:hAnsi="Times New Roman"/>
          <w:sz w:val="27"/>
          <w:szCs w:val="27"/>
        </w:rPr>
        <w:t xml:space="preserve"> прогноза</w:t>
      </w:r>
      <w:r w:rsidRPr="00B55BAB">
        <w:rPr>
          <w:rFonts w:ascii="Times New Roman" w:hAnsi="Times New Roman"/>
          <w:sz w:val="27"/>
          <w:szCs w:val="27"/>
        </w:rPr>
        <w:t xml:space="preserve"> поступлений </w:t>
      </w:r>
      <w:r w:rsidR="00B40A66" w:rsidRPr="00B55BAB">
        <w:rPr>
          <w:rFonts w:ascii="Times New Roman" w:hAnsi="Times New Roman"/>
          <w:sz w:val="27"/>
          <w:szCs w:val="27"/>
        </w:rPr>
        <w:t>акцизов на вина, игристые вина, включая российское шампанское</w:t>
      </w:r>
      <w:r w:rsidRPr="00B55BAB">
        <w:rPr>
          <w:rFonts w:ascii="Times New Roman" w:hAnsi="Times New Roman"/>
          <w:sz w:val="27"/>
          <w:szCs w:val="27"/>
        </w:rPr>
        <w:t>, производимые на территории Российской Федерации из подакцизного винограда не осуществляется в связи с тем, что планируемая сумма поступлений равна «0» по причине отсутствия налогоплательщиков на территории Рязанской области.</w:t>
      </w:r>
    </w:p>
    <w:p w:rsidR="00F83FE0" w:rsidRPr="00B55BAB" w:rsidRDefault="00F83FE0" w:rsidP="00A24F8C">
      <w:pPr>
        <w:spacing w:after="0" w:line="240" w:lineRule="auto"/>
        <w:ind w:firstLine="709"/>
        <w:jc w:val="both"/>
        <w:rPr>
          <w:rFonts w:ascii="Times New Roman" w:hAnsi="Times New Roman"/>
          <w:sz w:val="27"/>
          <w:szCs w:val="27"/>
        </w:rPr>
      </w:pPr>
    </w:p>
    <w:p w:rsidR="00BB1220" w:rsidRPr="00B55BAB" w:rsidRDefault="00B738EF" w:rsidP="00BB1220">
      <w:pPr>
        <w:pStyle w:val="3"/>
        <w:tabs>
          <w:tab w:val="left" w:pos="1985"/>
        </w:tabs>
        <w:spacing w:before="120" w:after="120" w:line="240" w:lineRule="auto"/>
        <w:ind w:left="1985" w:right="1134"/>
        <w:jc w:val="center"/>
        <w:rPr>
          <w:i/>
          <w:sz w:val="27"/>
          <w:szCs w:val="27"/>
        </w:rPr>
      </w:pPr>
      <w:bookmarkStart w:id="45" w:name="_Toc36545605"/>
      <w:r w:rsidRPr="00B55BAB">
        <w:rPr>
          <w:i/>
          <w:sz w:val="27"/>
          <w:szCs w:val="27"/>
        </w:rPr>
        <w:t>2.3.13</w:t>
      </w:r>
      <w:r w:rsidR="00BB1220" w:rsidRPr="00B55BAB">
        <w:rPr>
          <w:i/>
          <w:sz w:val="27"/>
          <w:szCs w:val="27"/>
        </w:rPr>
        <w:t xml:space="preserve">. Акцизы на пиво, </w:t>
      </w:r>
      <w:r w:rsidR="009A4E5E" w:rsidRPr="00B55BAB">
        <w:rPr>
          <w:i/>
          <w:sz w:val="27"/>
          <w:szCs w:val="27"/>
        </w:rPr>
        <w:t xml:space="preserve">напитки, изготавливаемые на основе пива, </w:t>
      </w:r>
      <w:r w:rsidR="00A42BFA" w:rsidRPr="00B55BAB">
        <w:rPr>
          <w:i/>
          <w:sz w:val="27"/>
          <w:szCs w:val="27"/>
        </w:rPr>
        <w:t xml:space="preserve">производимые </w:t>
      </w:r>
      <w:r w:rsidR="00BB1220" w:rsidRPr="00B55BAB">
        <w:rPr>
          <w:i/>
          <w:sz w:val="27"/>
          <w:szCs w:val="27"/>
        </w:rPr>
        <w:t xml:space="preserve"> на территории Российской Федерации </w:t>
      </w:r>
      <w:r w:rsidR="00BB1220" w:rsidRPr="00B55BAB">
        <w:rPr>
          <w:i/>
          <w:sz w:val="27"/>
          <w:szCs w:val="27"/>
        </w:rPr>
        <w:br/>
        <w:t>182 1 03 02100 01 0000 110</w:t>
      </w:r>
      <w:bookmarkEnd w:id="45"/>
    </w:p>
    <w:p w:rsidR="00715A44" w:rsidRPr="00715A44" w:rsidRDefault="00715A44" w:rsidP="00715A44">
      <w:pPr>
        <w:spacing w:after="0" w:line="240" w:lineRule="auto"/>
        <w:ind w:firstLine="709"/>
        <w:jc w:val="both"/>
        <w:rPr>
          <w:rFonts w:ascii="Times New Roman" w:hAnsi="Times New Roman"/>
          <w:sz w:val="27"/>
          <w:szCs w:val="27"/>
        </w:rPr>
      </w:pPr>
      <w:r w:rsidRPr="00715A44">
        <w:rPr>
          <w:rFonts w:ascii="Times New Roman" w:hAnsi="Times New Roman"/>
          <w:sz w:val="27"/>
          <w:szCs w:val="27"/>
        </w:rPr>
        <w:t>Для расчёта поступлений акцизов на пиво используются:</w:t>
      </w:r>
    </w:p>
    <w:p w:rsidR="00715A44" w:rsidRPr="00715A44" w:rsidRDefault="00715A44" w:rsidP="00715A44">
      <w:pPr>
        <w:spacing w:after="0" w:line="240" w:lineRule="auto"/>
        <w:ind w:firstLine="709"/>
        <w:jc w:val="both"/>
        <w:rPr>
          <w:rFonts w:ascii="Times New Roman" w:hAnsi="Times New Roman"/>
          <w:sz w:val="27"/>
          <w:szCs w:val="27"/>
        </w:rPr>
      </w:pPr>
      <w:r w:rsidRPr="00715A44">
        <w:rPr>
          <w:rFonts w:ascii="Times New Roman" w:hAnsi="Times New Roman"/>
          <w:sz w:val="27"/>
          <w:szCs w:val="27"/>
        </w:rPr>
        <w:t>- социально-экономические показатели Рязанской области, разрабатываемые министерством  экономического развития Рязанской области, тыс. рублей;</w:t>
      </w:r>
    </w:p>
    <w:p w:rsidR="00715A44" w:rsidRPr="00715A44" w:rsidRDefault="00715A44" w:rsidP="00715A44">
      <w:pPr>
        <w:spacing w:after="0" w:line="240" w:lineRule="auto"/>
        <w:ind w:firstLine="709"/>
        <w:jc w:val="both"/>
        <w:rPr>
          <w:rFonts w:ascii="Times New Roman" w:hAnsi="Times New Roman"/>
          <w:sz w:val="27"/>
          <w:szCs w:val="27"/>
        </w:rPr>
      </w:pPr>
      <w:r w:rsidRPr="00715A44">
        <w:rPr>
          <w:rFonts w:ascii="Times New Roman" w:hAnsi="Times New Roman"/>
          <w:sz w:val="27"/>
          <w:szCs w:val="27"/>
        </w:rPr>
        <w:t xml:space="preserve">- отчеты 5-АЛ, 1-НМ; </w:t>
      </w:r>
    </w:p>
    <w:p w:rsidR="00715A44" w:rsidRPr="00715A44" w:rsidRDefault="00715A44" w:rsidP="00715A44">
      <w:pPr>
        <w:spacing w:after="0" w:line="240" w:lineRule="auto"/>
        <w:ind w:firstLine="709"/>
        <w:jc w:val="both"/>
        <w:rPr>
          <w:rFonts w:ascii="Times New Roman" w:hAnsi="Times New Roman"/>
          <w:sz w:val="27"/>
          <w:szCs w:val="27"/>
        </w:rPr>
      </w:pPr>
      <w:r w:rsidRPr="00715A44">
        <w:rPr>
          <w:rFonts w:ascii="Times New Roman" w:hAnsi="Times New Roman"/>
          <w:sz w:val="27"/>
          <w:szCs w:val="27"/>
        </w:rPr>
        <w:t>- динамика фактических поступлений по налогу согласно данным отчёта 1-НМ;</w:t>
      </w:r>
    </w:p>
    <w:p w:rsidR="00715A44" w:rsidRPr="00715A44" w:rsidRDefault="00715A44" w:rsidP="00715A44">
      <w:pPr>
        <w:spacing w:after="0" w:line="240" w:lineRule="auto"/>
        <w:ind w:firstLine="709"/>
        <w:jc w:val="both"/>
        <w:rPr>
          <w:rFonts w:ascii="Times New Roman" w:hAnsi="Times New Roman"/>
          <w:sz w:val="27"/>
          <w:szCs w:val="27"/>
        </w:rPr>
      </w:pPr>
      <w:r w:rsidRPr="00715A44">
        <w:rPr>
          <w:rFonts w:ascii="Times New Roman" w:hAnsi="Times New Roman"/>
          <w:sz w:val="27"/>
          <w:szCs w:val="27"/>
        </w:rPr>
        <w:t xml:space="preserve">- налоговые ставки, льготы и преференции, предусмотренные главой 22 НК РФ, и др. </w:t>
      </w:r>
    </w:p>
    <w:p w:rsidR="00715A44" w:rsidRPr="00715A44" w:rsidRDefault="00715A44" w:rsidP="00715A44">
      <w:pPr>
        <w:spacing w:after="0" w:line="240" w:lineRule="auto"/>
        <w:ind w:firstLine="709"/>
        <w:jc w:val="both"/>
        <w:rPr>
          <w:rFonts w:ascii="Times New Roman" w:hAnsi="Times New Roman"/>
          <w:sz w:val="27"/>
          <w:szCs w:val="27"/>
        </w:rPr>
      </w:pPr>
      <w:r w:rsidRPr="00715A44">
        <w:rPr>
          <w:rFonts w:ascii="Times New Roman" w:hAnsi="Times New Roman"/>
          <w:sz w:val="27"/>
          <w:szCs w:val="27"/>
        </w:rPr>
        <w:t>Расчёт поступлений акцизов на пиво, напитки, изготавливаемые на основе пива,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715A44" w:rsidRPr="00715A44" w:rsidRDefault="00715A44" w:rsidP="00715A44">
      <w:pPr>
        <w:spacing w:after="0" w:line="240" w:lineRule="auto"/>
        <w:ind w:firstLine="709"/>
        <w:jc w:val="both"/>
        <w:rPr>
          <w:rFonts w:ascii="Times New Roman" w:hAnsi="Times New Roman"/>
          <w:sz w:val="27"/>
          <w:szCs w:val="27"/>
        </w:rPr>
      </w:pPr>
      <w:r w:rsidRPr="00715A44">
        <w:rPr>
          <w:rFonts w:ascii="Times New Roman" w:hAnsi="Times New Roman"/>
          <w:sz w:val="27"/>
          <w:szCs w:val="27"/>
        </w:rPr>
        <w:t>Поступления акцизов на пиво (АПВ) определяется исходя из следующего алгоритма расчёта (формуле):</w:t>
      </w:r>
    </w:p>
    <w:p w:rsidR="00715A44" w:rsidRPr="00715A44" w:rsidRDefault="00715A44" w:rsidP="00715A44">
      <w:pPr>
        <w:spacing w:after="0"/>
        <w:jc w:val="center"/>
        <w:rPr>
          <w:rFonts w:ascii="Times New Roman" w:hAnsi="Times New Roman"/>
          <w:b/>
          <w:i/>
          <w:sz w:val="27"/>
          <w:szCs w:val="27"/>
        </w:rPr>
      </w:pPr>
      <w:r w:rsidRPr="00715A44">
        <w:rPr>
          <w:rFonts w:ascii="Times New Roman" w:hAnsi="Times New Roman"/>
          <w:b/>
          <w:i/>
          <w:sz w:val="27"/>
          <w:szCs w:val="27"/>
        </w:rPr>
        <w:t>АПВ</w:t>
      </w:r>
      <w:r w:rsidRPr="00715A44">
        <w:rPr>
          <w:rFonts w:ascii="Times New Roman" w:hAnsi="Times New Roman"/>
          <w:b/>
          <w:i/>
          <w:sz w:val="27"/>
          <w:szCs w:val="27"/>
          <w:lang w:val="en-US"/>
        </w:rPr>
        <w:t>= ∑ (</w:t>
      </w:r>
      <w:proofErr w:type="gramStart"/>
      <w:r w:rsidRPr="00715A44">
        <w:rPr>
          <w:rFonts w:ascii="Times New Roman" w:hAnsi="Times New Roman"/>
          <w:b/>
          <w:i/>
          <w:sz w:val="27"/>
          <w:szCs w:val="27"/>
          <w:lang w:val="en-US"/>
        </w:rPr>
        <w:t>V</w:t>
      </w:r>
      <w:proofErr w:type="gramEnd"/>
      <w:r w:rsidRPr="00715A44">
        <w:rPr>
          <w:rFonts w:ascii="Times New Roman" w:hAnsi="Times New Roman"/>
          <w:b/>
          <w:i/>
          <w:sz w:val="27"/>
          <w:szCs w:val="27"/>
        </w:rPr>
        <w:t>ПВ</w:t>
      </w:r>
      <w:r w:rsidRPr="00715A44">
        <w:rPr>
          <w:rFonts w:ascii="Times New Roman" w:hAnsi="Times New Roman"/>
          <w:b/>
          <w:i/>
          <w:sz w:val="27"/>
          <w:szCs w:val="27"/>
          <w:lang w:val="en-US"/>
        </w:rPr>
        <w:t xml:space="preserve">*S)*K </w:t>
      </w:r>
      <w:proofErr w:type="spellStart"/>
      <w:r w:rsidRPr="00715A44">
        <w:rPr>
          <w:rFonts w:ascii="Times New Roman" w:hAnsi="Times New Roman"/>
          <w:b/>
          <w:i/>
          <w:sz w:val="27"/>
          <w:szCs w:val="27"/>
        </w:rPr>
        <w:t>соб</w:t>
      </w:r>
      <w:proofErr w:type="spellEnd"/>
      <w:r w:rsidRPr="00715A44">
        <w:rPr>
          <w:rFonts w:ascii="Times New Roman" w:hAnsi="Times New Roman"/>
          <w:b/>
          <w:i/>
          <w:sz w:val="27"/>
          <w:szCs w:val="27"/>
          <w:lang w:val="en-US"/>
        </w:rPr>
        <w:t xml:space="preserve">. </w:t>
      </w:r>
      <w:r w:rsidRPr="00715A44">
        <w:rPr>
          <w:rFonts w:ascii="Times New Roman" w:hAnsi="Times New Roman"/>
          <w:b/>
          <w:i/>
          <w:sz w:val="27"/>
          <w:szCs w:val="27"/>
        </w:rPr>
        <w:t>(+/-)P (+/-)F,</w:t>
      </w:r>
    </w:p>
    <w:p w:rsidR="00715A44" w:rsidRPr="00715A44" w:rsidRDefault="00715A44" w:rsidP="00715A44">
      <w:pPr>
        <w:spacing w:after="0" w:line="240" w:lineRule="auto"/>
        <w:ind w:firstLine="709"/>
        <w:jc w:val="both"/>
        <w:rPr>
          <w:rFonts w:ascii="Times New Roman" w:hAnsi="Times New Roman"/>
          <w:sz w:val="27"/>
          <w:szCs w:val="27"/>
        </w:rPr>
      </w:pPr>
      <w:r w:rsidRPr="00715A44">
        <w:rPr>
          <w:rFonts w:ascii="Times New Roman" w:hAnsi="Times New Roman"/>
          <w:sz w:val="27"/>
          <w:szCs w:val="27"/>
        </w:rPr>
        <w:t>где:</w:t>
      </w:r>
    </w:p>
    <w:p w:rsidR="00715A44" w:rsidRPr="00715A44" w:rsidRDefault="00715A44" w:rsidP="00715A44">
      <w:pPr>
        <w:spacing w:after="0" w:line="240" w:lineRule="auto"/>
        <w:ind w:firstLine="709"/>
        <w:jc w:val="both"/>
        <w:rPr>
          <w:rFonts w:ascii="Times New Roman" w:hAnsi="Times New Roman"/>
          <w:sz w:val="27"/>
          <w:szCs w:val="27"/>
        </w:rPr>
      </w:pPr>
      <w:r w:rsidRPr="00715A44">
        <w:rPr>
          <w:rFonts w:ascii="Times New Roman" w:hAnsi="Times New Roman"/>
          <w:b/>
          <w:i/>
          <w:sz w:val="27"/>
          <w:szCs w:val="27"/>
          <w:lang w:val="en-US"/>
        </w:rPr>
        <w:t>V</w:t>
      </w:r>
      <w:r w:rsidRPr="00715A44">
        <w:rPr>
          <w:rFonts w:ascii="Times New Roman" w:hAnsi="Times New Roman"/>
          <w:b/>
          <w:i/>
          <w:sz w:val="27"/>
          <w:szCs w:val="27"/>
        </w:rPr>
        <w:t xml:space="preserve">ПВ </w:t>
      </w:r>
      <w:r w:rsidRPr="00715A44">
        <w:rPr>
          <w:rFonts w:ascii="Times New Roman" w:hAnsi="Times New Roman"/>
          <w:b/>
          <w:sz w:val="27"/>
          <w:szCs w:val="27"/>
        </w:rPr>
        <w:t xml:space="preserve">– </w:t>
      </w:r>
      <w:r w:rsidRPr="00715A44">
        <w:rPr>
          <w:rFonts w:ascii="Times New Roman" w:hAnsi="Times New Roman"/>
          <w:sz w:val="27"/>
          <w:szCs w:val="27"/>
        </w:rPr>
        <w:t>налогооблагаемый объем реализации пива в соответствии с нормативным содержанием объемной доли этилового спирта, л. (с учетом распределения по долям в соответствии с показателями СЭР, и (или) с данными оперативного анализа налоговых деклараций, и (или) с данными Росстата России, и (или) с показателями отчета 5-АЛ);</w:t>
      </w:r>
    </w:p>
    <w:p w:rsidR="00715A44" w:rsidRPr="00715A44" w:rsidRDefault="00715A44" w:rsidP="00715A44">
      <w:pPr>
        <w:spacing w:after="0" w:line="240" w:lineRule="auto"/>
        <w:ind w:firstLine="709"/>
        <w:jc w:val="both"/>
        <w:rPr>
          <w:rFonts w:ascii="Times New Roman" w:hAnsi="Times New Roman"/>
          <w:sz w:val="27"/>
          <w:szCs w:val="27"/>
        </w:rPr>
      </w:pPr>
      <w:r w:rsidRPr="00715A44">
        <w:rPr>
          <w:rFonts w:ascii="Times New Roman" w:hAnsi="Times New Roman"/>
          <w:b/>
          <w:i/>
          <w:sz w:val="27"/>
          <w:szCs w:val="27"/>
          <w:lang w:val="en-US"/>
        </w:rPr>
        <w:t>S</w:t>
      </w:r>
      <w:r w:rsidRPr="00715A44">
        <w:rPr>
          <w:rFonts w:ascii="Times New Roman" w:hAnsi="Times New Roman"/>
          <w:b/>
          <w:i/>
          <w:sz w:val="27"/>
          <w:szCs w:val="27"/>
        </w:rPr>
        <w:t xml:space="preserve"> – </w:t>
      </w:r>
      <w:proofErr w:type="gramStart"/>
      <w:r w:rsidRPr="00715A44">
        <w:rPr>
          <w:rFonts w:ascii="Times New Roman" w:hAnsi="Times New Roman"/>
          <w:sz w:val="27"/>
          <w:szCs w:val="27"/>
        </w:rPr>
        <w:t>ставка</w:t>
      </w:r>
      <w:proofErr w:type="gramEnd"/>
      <w:r w:rsidRPr="00715A44">
        <w:rPr>
          <w:rFonts w:ascii="Times New Roman" w:hAnsi="Times New Roman"/>
          <w:sz w:val="27"/>
          <w:szCs w:val="27"/>
        </w:rPr>
        <w:t xml:space="preserve"> акциза в соответствии с нормативным содержанием объемной доли этилового спирта (ст. 193 НК РФ), рублей за 1 литр ;</w:t>
      </w:r>
    </w:p>
    <w:p w:rsidR="00715A44" w:rsidRPr="00715A44" w:rsidRDefault="00715A44" w:rsidP="00715A44">
      <w:pPr>
        <w:spacing w:after="0" w:line="240" w:lineRule="auto"/>
        <w:ind w:firstLine="709"/>
        <w:jc w:val="both"/>
        <w:rPr>
          <w:rFonts w:ascii="Times New Roman" w:hAnsi="Times New Roman"/>
          <w:sz w:val="27"/>
          <w:szCs w:val="27"/>
        </w:rPr>
      </w:pPr>
      <w:proofErr w:type="gramStart"/>
      <w:r w:rsidRPr="00715A44">
        <w:rPr>
          <w:rFonts w:ascii="Times New Roman" w:hAnsi="Times New Roman"/>
          <w:b/>
          <w:i/>
          <w:sz w:val="27"/>
          <w:szCs w:val="27"/>
          <w:lang w:val="en-US"/>
        </w:rPr>
        <w:t>K</w:t>
      </w:r>
      <w:r w:rsidRPr="00715A44">
        <w:rPr>
          <w:rFonts w:ascii="Times New Roman" w:hAnsi="Times New Roman"/>
          <w:b/>
          <w:i/>
          <w:sz w:val="27"/>
          <w:szCs w:val="27"/>
        </w:rPr>
        <w:t xml:space="preserve"> соб.</w:t>
      </w:r>
      <w:proofErr w:type="gramEnd"/>
      <w:r w:rsidRPr="00715A44">
        <w:rPr>
          <w:rFonts w:ascii="Times New Roman" w:hAnsi="Times New Roman"/>
          <w:b/>
          <w:i/>
          <w:sz w:val="27"/>
          <w:szCs w:val="27"/>
        </w:rPr>
        <w:t xml:space="preserve"> – </w:t>
      </w:r>
      <w:r w:rsidRPr="00715A44">
        <w:rPr>
          <w:rFonts w:ascii="Times New Roman" w:hAnsi="Times New Roman"/>
          <w:sz w:val="27"/>
          <w:szCs w:val="27"/>
        </w:rPr>
        <w:t xml:space="preserve">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(1-НМ), %. </w:t>
      </w:r>
    </w:p>
    <w:p w:rsidR="00715A44" w:rsidRPr="00715A44" w:rsidRDefault="00715A44" w:rsidP="00715A44">
      <w:pPr>
        <w:spacing w:after="0" w:line="240" w:lineRule="auto"/>
        <w:ind w:firstLine="709"/>
        <w:jc w:val="both"/>
        <w:rPr>
          <w:rFonts w:ascii="Times New Roman" w:hAnsi="Times New Roman"/>
          <w:sz w:val="27"/>
          <w:szCs w:val="27"/>
        </w:rPr>
      </w:pPr>
      <w:r w:rsidRPr="00715A44">
        <w:rPr>
          <w:rFonts w:ascii="Times New Roman" w:hAnsi="Times New Roman"/>
          <w:b/>
          <w:i/>
          <w:sz w:val="27"/>
          <w:szCs w:val="27"/>
          <w:lang w:val="en-US"/>
        </w:rPr>
        <w:t>P</w:t>
      </w:r>
      <w:r w:rsidRPr="00715A44">
        <w:rPr>
          <w:rFonts w:ascii="Times New Roman" w:hAnsi="Times New Roman"/>
          <w:b/>
          <w:i/>
          <w:sz w:val="27"/>
          <w:szCs w:val="27"/>
        </w:rPr>
        <w:t xml:space="preserve"> – </w:t>
      </w:r>
      <w:proofErr w:type="gramStart"/>
      <w:r w:rsidRPr="00715A44">
        <w:rPr>
          <w:rFonts w:ascii="Times New Roman" w:hAnsi="Times New Roman"/>
          <w:sz w:val="27"/>
          <w:szCs w:val="27"/>
        </w:rPr>
        <w:t>переходящие</w:t>
      </w:r>
      <w:proofErr w:type="gramEnd"/>
      <w:r w:rsidRPr="00715A44">
        <w:rPr>
          <w:rFonts w:ascii="Times New Roman" w:hAnsi="Times New Roman"/>
          <w:sz w:val="27"/>
          <w:szCs w:val="27"/>
        </w:rPr>
        <w:t xml:space="preserve"> платежи, тыс. рублей;</w:t>
      </w:r>
    </w:p>
    <w:p w:rsidR="00715A44" w:rsidRPr="00715A44" w:rsidRDefault="00715A44" w:rsidP="00715A44">
      <w:pPr>
        <w:spacing w:after="0" w:line="240" w:lineRule="auto"/>
        <w:ind w:firstLine="709"/>
        <w:jc w:val="both"/>
        <w:rPr>
          <w:rFonts w:ascii="Times New Roman" w:hAnsi="Times New Roman"/>
          <w:sz w:val="27"/>
          <w:szCs w:val="27"/>
        </w:rPr>
      </w:pPr>
      <w:r w:rsidRPr="00715A44">
        <w:rPr>
          <w:rFonts w:ascii="Times New Roman" w:hAnsi="Times New Roman"/>
          <w:b/>
          <w:i/>
          <w:sz w:val="27"/>
          <w:szCs w:val="27"/>
          <w:lang w:val="en-US"/>
        </w:rPr>
        <w:t>F</w:t>
      </w:r>
      <w:r w:rsidRPr="00715A44">
        <w:rPr>
          <w:rFonts w:ascii="Times New Roman" w:hAnsi="Times New Roman"/>
          <w:b/>
          <w:i/>
          <w:sz w:val="27"/>
          <w:szCs w:val="27"/>
        </w:rPr>
        <w:t xml:space="preserve"> – </w:t>
      </w:r>
      <w:proofErr w:type="gramStart"/>
      <w:r w:rsidRPr="00715A44">
        <w:rPr>
          <w:rFonts w:ascii="Times New Roman" w:hAnsi="Times New Roman"/>
          <w:sz w:val="27"/>
          <w:szCs w:val="27"/>
        </w:rPr>
        <w:t>корректирующая</w:t>
      </w:r>
      <w:proofErr w:type="gramEnd"/>
      <w:r w:rsidRPr="00715A44">
        <w:rPr>
          <w:rFonts w:ascii="Times New Roman" w:hAnsi="Times New Roman"/>
          <w:sz w:val="27"/>
          <w:szCs w:val="27"/>
        </w:rPr>
        <w:t xml:space="preserve">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Дополнительные и выпадающие доходы в связи с изменением законодательства (в том числе проектов законов) и прочими факторами. Применение данного показателя также возможно при прогнозировании поступлений </w:t>
      </w:r>
      <w:r w:rsidRPr="00715A44">
        <w:rPr>
          <w:rFonts w:ascii="Times New Roman" w:hAnsi="Times New Roman"/>
          <w:sz w:val="27"/>
          <w:szCs w:val="27"/>
        </w:rPr>
        <w:lastRenderedPageBreak/>
        <w:t xml:space="preserve">налога на очередной финансовый год и плановый период исходя из ретроспективных данных, тыс. рублей. </w:t>
      </w:r>
    </w:p>
    <w:p w:rsidR="00715A44" w:rsidRPr="00715A44" w:rsidRDefault="00715A44" w:rsidP="00715A44">
      <w:pPr>
        <w:autoSpaceDE w:val="0"/>
        <w:autoSpaceDN w:val="0"/>
        <w:adjustRightInd w:val="0"/>
        <w:spacing w:after="0" w:line="240" w:lineRule="auto"/>
        <w:ind w:firstLine="709"/>
        <w:jc w:val="both"/>
        <w:rPr>
          <w:rFonts w:ascii="Times New Roman" w:hAnsi="Times New Roman"/>
          <w:sz w:val="27"/>
          <w:szCs w:val="27"/>
        </w:rPr>
      </w:pPr>
      <w:r w:rsidRPr="00715A44">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715A44" w:rsidRPr="00715A44" w:rsidRDefault="00715A44" w:rsidP="00715A44">
      <w:pPr>
        <w:spacing w:after="0" w:line="240" w:lineRule="auto"/>
        <w:ind w:firstLine="709"/>
        <w:jc w:val="both"/>
        <w:rPr>
          <w:rFonts w:ascii="Times New Roman" w:hAnsi="Times New Roman"/>
          <w:sz w:val="27"/>
          <w:szCs w:val="27"/>
        </w:rPr>
      </w:pPr>
      <w:r w:rsidRPr="00715A44">
        <w:rPr>
          <w:rFonts w:ascii="Times New Roman" w:hAnsi="Times New Roman"/>
          <w:sz w:val="27"/>
          <w:szCs w:val="27"/>
        </w:rPr>
        <w:t xml:space="preserve">Объём выпадающих доходов определяется в рамках прописанного </w:t>
      </w:r>
      <w:proofErr w:type="gramStart"/>
      <w:r w:rsidRPr="00715A44">
        <w:rPr>
          <w:rFonts w:ascii="Times New Roman" w:hAnsi="Times New Roman"/>
          <w:sz w:val="27"/>
          <w:szCs w:val="27"/>
        </w:rPr>
        <w:t>алгоритма расчёта прогнозного объёма поступлений налога</w:t>
      </w:r>
      <w:proofErr w:type="gramEnd"/>
      <w:r w:rsidRPr="00715A44">
        <w:rPr>
          <w:rFonts w:ascii="Times New Roman" w:hAnsi="Times New Roman"/>
          <w:sz w:val="27"/>
          <w:szCs w:val="27"/>
        </w:rPr>
        <w:t>.</w:t>
      </w:r>
    </w:p>
    <w:p w:rsidR="00715A44" w:rsidRPr="001F1C59" w:rsidRDefault="00715A44" w:rsidP="00715A44">
      <w:pPr>
        <w:spacing w:after="0" w:line="240" w:lineRule="auto"/>
        <w:ind w:firstLine="709"/>
        <w:jc w:val="both"/>
        <w:rPr>
          <w:rFonts w:ascii="Times New Roman" w:hAnsi="Times New Roman"/>
          <w:sz w:val="27"/>
          <w:szCs w:val="27"/>
        </w:rPr>
      </w:pPr>
      <w:r w:rsidRPr="00715A44">
        <w:rPr>
          <w:rFonts w:ascii="Times New Roman" w:hAnsi="Times New Roman"/>
          <w:sz w:val="27"/>
          <w:szCs w:val="27"/>
        </w:rPr>
        <w:t>Акцизы на пиво, напитки, изготавливаемые на основе пива, зачисляются в бюджеты бюджетной системы Российской Федерации по нормативам, установленным в соответствии со статьями БК РФ.</w:t>
      </w:r>
    </w:p>
    <w:p w:rsidR="00715A44" w:rsidRPr="002053AA" w:rsidRDefault="00715A44" w:rsidP="00715A44">
      <w:pPr>
        <w:spacing w:after="0" w:line="240" w:lineRule="auto"/>
        <w:ind w:firstLine="709"/>
        <w:jc w:val="both"/>
        <w:rPr>
          <w:rFonts w:ascii="Times New Roman" w:hAnsi="Times New Roman"/>
          <w:sz w:val="27"/>
          <w:szCs w:val="27"/>
        </w:rPr>
      </w:pPr>
    </w:p>
    <w:p w:rsidR="001F1C59" w:rsidRPr="002053AA" w:rsidRDefault="001F1C59" w:rsidP="001F1C59">
      <w:pPr>
        <w:spacing w:after="0" w:line="240" w:lineRule="auto"/>
        <w:ind w:firstLine="709"/>
        <w:jc w:val="both"/>
        <w:rPr>
          <w:rFonts w:ascii="Times New Roman" w:hAnsi="Times New Roman"/>
          <w:sz w:val="27"/>
          <w:szCs w:val="27"/>
        </w:rPr>
      </w:pPr>
      <w:bookmarkStart w:id="46" w:name="_Toc33625360"/>
      <w:bookmarkStart w:id="47" w:name="_Toc36545606"/>
    </w:p>
    <w:p w:rsidR="006A71CC" w:rsidRPr="001F1C59" w:rsidRDefault="00B738EF" w:rsidP="001F1C59">
      <w:pPr>
        <w:spacing w:after="0" w:line="240" w:lineRule="auto"/>
        <w:ind w:firstLine="709"/>
        <w:jc w:val="center"/>
        <w:rPr>
          <w:rFonts w:ascii="Times New Roman" w:hAnsi="Times New Roman"/>
          <w:sz w:val="27"/>
          <w:szCs w:val="27"/>
        </w:rPr>
      </w:pPr>
      <w:r w:rsidRPr="001F1C59">
        <w:rPr>
          <w:rFonts w:ascii="Cambria" w:hAnsi="Cambria"/>
          <w:b/>
          <w:i/>
          <w:sz w:val="27"/>
          <w:szCs w:val="27"/>
        </w:rPr>
        <w:t>2.3.14</w:t>
      </w:r>
      <w:r w:rsidR="00CE07E0" w:rsidRPr="001F1C59">
        <w:rPr>
          <w:rFonts w:ascii="Cambria" w:hAnsi="Cambria"/>
          <w:b/>
          <w:i/>
          <w:sz w:val="27"/>
          <w:szCs w:val="27"/>
        </w:rPr>
        <w:t xml:space="preserve">. </w:t>
      </w:r>
      <w:proofErr w:type="gramStart"/>
      <w:r w:rsidR="00CE07E0" w:rsidRPr="001F1C59">
        <w:rPr>
          <w:rFonts w:ascii="Cambria" w:hAnsi="Cambria"/>
          <w:b/>
          <w:i/>
          <w:sz w:val="27"/>
          <w:szCs w:val="27"/>
        </w:rPr>
        <w:t>Акцизы на алкогольную продукцию с объемной долей этилового спирта свыше 9 процентов (за исключением пива, вин</w:t>
      </w:r>
      <w:r w:rsidR="007B5753" w:rsidRPr="001F1C59">
        <w:rPr>
          <w:rFonts w:ascii="Cambria" w:hAnsi="Cambria"/>
          <w:b/>
          <w:i/>
          <w:sz w:val="27"/>
          <w:szCs w:val="27"/>
        </w:rPr>
        <w:t xml:space="preserve"> (кроме </w:t>
      </w:r>
      <w:r w:rsidR="00BB0327" w:rsidRPr="001F1C59">
        <w:rPr>
          <w:rFonts w:ascii="Cambria" w:hAnsi="Cambria"/>
          <w:b/>
          <w:i/>
          <w:sz w:val="27"/>
          <w:szCs w:val="27"/>
        </w:rPr>
        <w:t>креплен</w:t>
      </w:r>
      <w:r w:rsidR="007B5753" w:rsidRPr="001F1C59">
        <w:rPr>
          <w:rFonts w:ascii="Cambria" w:hAnsi="Cambria"/>
          <w:b/>
          <w:i/>
          <w:sz w:val="27"/>
          <w:szCs w:val="27"/>
        </w:rPr>
        <w:t>ого (ликерного) вина),</w:t>
      </w:r>
      <w:r w:rsidR="007B5753" w:rsidRPr="001F1C59">
        <w:rPr>
          <w:rFonts w:ascii="Cambria" w:hAnsi="Cambria"/>
          <w:b/>
        </w:rPr>
        <w:t xml:space="preserve"> </w:t>
      </w:r>
      <w:r w:rsidR="007B5753" w:rsidRPr="001F1C59">
        <w:rPr>
          <w:rFonts w:ascii="Cambria" w:hAnsi="Cambria"/>
          <w:b/>
          <w:i/>
          <w:sz w:val="27"/>
          <w:szCs w:val="27"/>
        </w:rPr>
        <w:t xml:space="preserve">вин наливом, плодовой алкогольной продукции, </w:t>
      </w:r>
      <w:r w:rsidR="00CE07E0" w:rsidRPr="001F1C59">
        <w:rPr>
          <w:rFonts w:ascii="Cambria" w:hAnsi="Cambria"/>
          <w:b/>
          <w:i/>
          <w:sz w:val="27"/>
          <w:szCs w:val="27"/>
        </w:rPr>
        <w:t xml:space="preserve"> игристых вин</w:t>
      </w:r>
      <w:r w:rsidR="007B5753" w:rsidRPr="001F1C59">
        <w:rPr>
          <w:rFonts w:ascii="Cambria" w:hAnsi="Cambria"/>
          <w:b/>
          <w:i/>
          <w:sz w:val="27"/>
          <w:szCs w:val="27"/>
        </w:rPr>
        <w:t>, включая российское шампанское</w:t>
      </w:r>
      <w:r w:rsidR="00CE07E0" w:rsidRPr="001F1C59">
        <w:rPr>
          <w:rFonts w:ascii="Cambria" w:hAnsi="Cambria"/>
          <w:b/>
          <w:i/>
          <w:sz w:val="27"/>
          <w:szCs w:val="27"/>
        </w:rPr>
        <w:t>,</w:t>
      </w:r>
      <w:r w:rsidR="007B5753" w:rsidRPr="001F1C59">
        <w:rPr>
          <w:rFonts w:ascii="Cambria" w:hAnsi="Cambria"/>
          <w:b/>
          <w:i/>
          <w:sz w:val="27"/>
          <w:szCs w:val="27"/>
        </w:rPr>
        <w:t xml:space="preserve"> а также за исключением виноградосодержащих </w:t>
      </w:r>
      <w:r w:rsidR="00CE07E0" w:rsidRPr="001F1C59">
        <w:rPr>
          <w:rFonts w:ascii="Cambria" w:hAnsi="Cambria"/>
          <w:b/>
          <w:i/>
          <w:sz w:val="27"/>
          <w:szCs w:val="27"/>
        </w:rPr>
        <w:t xml:space="preserve"> напитков,</w:t>
      </w:r>
      <w:r w:rsidR="00BB0327" w:rsidRPr="001F1C59">
        <w:rPr>
          <w:rFonts w:ascii="Cambria" w:hAnsi="Cambria"/>
          <w:b/>
          <w:i/>
          <w:sz w:val="27"/>
          <w:szCs w:val="27"/>
        </w:rPr>
        <w:t xml:space="preserve"> плодовых алкогольных напитков,</w:t>
      </w:r>
      <w:r w:rsidR="00CE07E0" w:rsidRPr="001F1C59">
        <w:rPr>
          <w:rFonts w:ascii="Cambria" w:hAnsi="Cambria"/>
          <w:b/>
          <w:i/>
          <w:sz w:val="27"/>
          <w:szCs w:val="27"/>
        </w:rPr>
        <w:t xml:space="preserve"> изготавливаемых без добавления ректификованного этилового спирта, произведенного из пищевого сырья, и (или)</w:t>
      </w:r>
      <w:r w:rsidR="007B5753" w:rsidRPr="001F1C59">
        <w:rPr>
          <w:rFonts w:ascii="Cambria" w:hAnsi="Cambria"/>
          <w:b/>
          <w:i/>
          <w:sz w:val="27"/>
          <w:szCs w:val="27"/>
        </w:rPr>
        <w:t xml:space="preserve"> </w:t>
      </w:r>
      <w:r w:rsidR="00CE07E0" w:rsidRPr="001F1C59">
        <w:rPr>
          <w:rFonts w:ascii="Cambria" w:hAnsi="Cambria"/>
          <w:b/>
          <w:i/>
          <w:sz w:val="27"/>
          <w:szCs w:val="27"/>
        </w:rPr>
        <w:t xml:space="preserve"> </w:t>
      </w:r>
      <w:r w:rsidR="007B5753" w:rsidRPr="001F1C59">
        <w:rPr>
          <w:rFonts w:ascii="Cambria" w:hAnsi="Cambria"/>
          <w:b/>
          <w:i/>
          <w:sz w:val="27"/>
          <w:szCs w:val="27"/>
        </w:rPr>
        <w:t xml:space="preserve">без добавления </w:t>
      </w:r>
      <w:r w:rsidR="00CE07E0" w:rsidRPr="001F1C59">
        <w:rPr>
          <w:rFonts w:ascii="Cambria" w:hAnsi="Cambria"/>
          <w:b/>
          <w:i/>
          <w:sz w:val="27"/>
          <w:szCs w:val="27"/>
        </w:rPr>
        <w:t>спиртованн</w:t>
      </w:r>
      <w:r w:rsidR="007B5753" w:rsidRPr="001F1C59">
        <w:rPr>
          <w:rFonts w:ascii="Cambria" w:hAnsi="Cambria"/>
          <w:b/>
          <w:i/>
          <w:sz w:val="27"/>
          <w:szCs w:val="27"/>
        </w:rPr>
        <w:t>ых виноградного или иного плодового</w:t>
      </w:r>
      <w:r w:rsidR="00CE07E0" w:rsidRPr="001F1C59">
        <w:rPr>
          <w:rFonts w:ascii="Cambria" w:hAnsi="Cambria"/>
          <w:b/>
          <w:i/>
          <w:sz w:val="27"/>
          <w:szCs w:val="27"/>
        </w:rPr>
        <w:t xml:space="preserve"> сусла, и</w:t>
      </w:r>
      <w:proofErr w:type="gramEnd"/>
      <w:r w:rsidR="00CE07E0" w:rsidRPr="001F1C59">
        <w:rPr>
          <w:rFonts w:ascii="Cambria" w:hAnsi="Cambria"/>
          <w:b/>
          <w:i/>
          <w:sz w:val="27"/>
          <w:szCs w:val="27"/>
        </w:rPr>
        <w:t xml:space="preserve"> (</w:t>
      </w:r>
      <w:proofErr w:type="gramStart"/>
      <w:r w:rsidR="00CE07E0" w:rsidRPr="001F1C59">
        <w:rPr>
          <w:rFonts w:ascii="Cambria" w:hAnsi="Cambria"/>
          <w:b/>
          <w:i/>
          <w:sz w:val="27"/>
          <w:szCs w:val="27"/>
        </w:rPr>
        <w:t>или)</w:t>
      </w:r>
      <w:r w:rsidR="007B5753" w:rsidRPr="001F1C59">
        <w:rPr>
          <w:rFonts w:ascii="Cambria" w:hAnsi="Cambria"/>
          <w:b/>
          <w:i/>
          <w:sz w:val="27"/>
          <w:szCs w:val="27"/>
        </w:rPr>
        <w:t xml:space="preserve"> без добавления </w:t>
      </w:r>
      <w:r w:rsidR="00CE07E0" w:rsidRPr="001F1C59">
        <w:rPr>
          <w:rFonts w:ascii="Cambria" w:hAnsi="Cambria"/>
          <w:b/>
          <w:i/>
          <w:sz w:val="27"/>
          <w:szCs w:val="27"/>
        </w:rPr>
        <w:t xml:space="preserve"> </w:t>
      </w:r>
      <w:r w:rsidR="007B5753" w:rsidRPr="001F1C59">
        <w:rPr>
          <w:rFonts w:ascii="Cambria" w:hAnsi="Cambria"/>
          <w:b/>
          <w:i/>
          <w:sz w:val="27"/>
          <w:szCs w:val="27"/>
        </w:rPr>
        <w:t>дистиллятов</w:t>
      </w:r>
      <w:r w:rsidR="00CE07E0" w:rsidRPr="001F1C59">
        <w:rPr>
          <w:rFonts w:ascii="Cambria" w:hAnsi="Cambria"/>
          <w:b/>
          <w:i/>
          <w:sz w:val="27"/>
          <w:szCs w:val="27"/>
        </w:rPr>
        <w:t>, и (или)</w:t>
      </w:r>
      <w:r w:rsidR="007B5753" w:rsidRPr="001F1C59">
        <w:rPr>
          <w:rFonts w:ascii="Cambria" w:hAnsi="Cambria"/>
          <w:b/>
          <w:i/>
          <w:sz w:val="27"/>
          <w:szCs w:val="27"/>
        </w:rPr>
        <w:t xml:space="preserve"> без добавления крепленого (ликерного) вина)</w:t>
      </w:r>
      <w:r w:rsidR="00CE07E0" w:rsidRPr="001F1C59">
        <w:rPr>
          <w:rFonts w:ascii="Cambria" w:hAnsi="Cambria"/>
          <w:b/>
          <w:i/>
          <w:sz w:val="27"/>
          <w:szCs w:val="27"/>
        </w:rPr>
        <w:t>, производимую на территории Российской Федерации, кроме производимой из подакцизного винограда</w:t>
      </w:r>
      <w:r w:rsidR="00CE07E0" w:rsidRPr="00E36423">
        <w:rPr>
          <w:i/>
          <w:sz w:val="27"/>
          <w:szCs w:val="27"/>
        </w:rPr>
        <w:br/>
      </w:r>
      <w:proofErr w:type="gramEnd"/>
    </w:p>
    <w:p w:rsidR="00E55587" w:rsidRPr="00E36423" w:rsidRDefault="00CE07E0" w:rsidP="00D73E43">
      <w:pPr>
        <w:pStyle w:val="3"/>
        <w:tabs>
          <w:tab w:val="left" w:pos="1985"/>
        </w:tabs>
        <w:spacing w:before="120" w:after="120" w:line="240" w:lineRule="auto"/>
        <w:ind w:left="1985" w:right="1134"/>
        <w:jc w:val="center"/>
        <w:rPr>
          <w:i/>
          <w:sz w:val="27"/>
          <w:szCs w:val="27"/>
        </w:rPr>
      </w:pPr>
      <w:r w:rsidRPr="00E36423">
        <w:rPr>
          <w:i/>
          <w:sz w:val="27"/>
          <w:szCs w:val="27"/>
        </w:rPr>
        <w:t>182 1 03 02111 01 0000 110</w:t>
      </w:r>
      <w:bookmarkEnd w:id="46"/>
      <w:bookmarkEnd w:id="47"/>
    </w:p>
    <w:p w:rsidR="00CE07E0" w:rsidRPr="0021113F" w:rsidRDefault="00CE07E0" w:rsidP="00CE07E0">
      <w:pPr>
        <w:spacing w:after="0" w:line="240" w:lineRule="auto"/>
        <w:ind w:firstLine="709"/>
        <w:jc w:val="both"/>
        <w:rPr>
          <w:rFonts w:ascii="Times New Roman" w:hAnsi="Times New Roman"/>
          <w:sz w:val="27"/>
          <w:szCs w:val="27"/>
        </w:rPr>
      </w:pPr>
      <w:proofErr w:type="gramStart"/>
      <w:r w:rsidRPr="00E36423">
        <w:rPr>
          <w:rFonts w:ascii="Times New Roman" w:hAnsi="Times New Roman"/>
          <w:sz w:val="27"/>
          <w:szCs w:val="27"/>
        </w:rPr>
        <w:t xml:space="preserve">Расчёт </w:t>
      </w:r>
      <w:r w:rsidR="00E36423" w:rsidRPr="00E36423">
        <w:rPr>
          <w:rFonts w:ascii="Times New Roman" w:hAnsi="Times New Roman"/>
          <w:sz w:val="27"/>
          <w:szCs w:val="27"/>
        </w:rPr>
        <w:t xml:space="preserve">прогноза </w:t>
      </w:r>
      <w:r w:rsidRPr="00E36423">
        <w:rPr>
          <w:rFonts w:ascii="Times New Roman" w:hAnsi="Times New Roman"/>
          <w:sz w:val="27"/>
          <w:szCs w:val="27"/>
        </w:rPr>
        <w:t>поступлений акцизов на алкогольную продукцию с объемной долей этилового спирта свыше 9 процентов</w:t>
      </w:r>
      <w:r w:rsidR="00420DC6" w:rsidRPr="00E36423">
        <w:rPr>
          <w:rFonts w:ascii="Times New Roman" w:hAnsi="Times New Roman"/>
          <w:sz w:val="27"/>
          <w:szCs w:val="27"/>
        </w:rPr>
        <w:t xml:space="preserve"> (за исключением пива, вин (кроме крепленного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изготавливаемых без добавления ректификованного этилового спирта, произведенного из пищевого сырья, и (или)  без добавления </w:t>
      </w:r>
      <w:r w:rsidR="00420DC6" w:rsidRPr="0021113F">
        <w:rPr>
          <w:rFonts w:ascii="Times New Roman" w:hAnsi="Times New Roman"/>
          <w:sz w:val="27"/>
          <w:szCs w:val="27"/>
        </w:rPr>
        <w:t>спиртованных виноградного или иного плодового сусла, и</w:t>
      </w:r>
      <w:proofErr w:type="gramEnd"/>
      <w:r w:rsidR="00420DC6" w:rsidRPr="0021113F">
        <w:rPr>
          <w:rFonts w:ascii="Times New Roman" w:hAnsi="Times New Roman"/>
          <w:sz w:val="27"/>
          <w:szCs w:val="27"/>
        </w:rPr>
        <w:t xml:space="preserve"> (</w:t>
      </w:r>
      <w:proofErr w:type="gramStart"/>
      <w:r w:rsidR="00420DC6" w:rsidRPr="0021113F">
        <w:rPr>
          <w:rFonts w:ascii="Times New Roman" w:hAnsi="Times New Roman"/>
          <w:sz w:val="27"/>
          <w:szCs w:val="27"/>
        </w:rPr>
        <w:t>или) без добавления  дистиллятов, и (или) без добавления крепленого (ликерного) вина), производимую на территории Российской Федерации, кроме производимой из подакцизного винограда</w:t>
      </w:r>
      <w:r w:rsidRPr="0021113F">
        <w:rPr>
          <w:rFonts w:ascii="Times New Roman" w:hAnsi="Times New Roman"/>
          <w:sz w:val="27"/>
          <w:szCs w:val="27"/>
        </w:rPr>
        <w:t xml:space="preserve"> не осуществляется в связи с тем, что планируемая сумма поступлений равна «0» по причине отсутствия налогоплательщиков на территории Рязанской области.</w:t>
      </w:r>
      <w:proofErr w:type="gramEnd"/>
    </w:p>
    <w:p w:rsidR="006A71CC" w:rsidRPr="0021113F" w:rsidRDefault="006A71CC" w:rsidP="002618AA">
      <w:bookmarkStart w:id="48" w:name="_Toc33625361"/>
      <w:bookmarkStart w:id="49" w:name="_Toc36545607"/>
    </w:p>
    <w:p w:rsidR="00CE07E0" w:rsidRPr="0021113F" w:rsidRDefault="00F575DC" w:rsidP="00CE07E0">
      <w:pPr>
        <w:pStyle w:val="3"/>
        <w:tabs>
          <w:tab w:val="left" w:pos="1985"/>
        </w:tabs>
        <w:spacing w:before="120" w:after="120" w:line="240" w:lineRule="auto"/>
        <w:ind w:left="1985" w:right="1134"/>
        <w:jc w:val="center"/>
        <w:rPr>
          <w:rFonts w:ascii="Times New Roman" w:hAnsi="Times New Roman"/>
          <w:strike/>
          <w:sz w:val="27"/>
          <w:szCs w:val="27"/>
        </w:rPr>
      </w:pPr>
      <w:r w:rsidRPr="0021113F">
        <w:rPr>
          <w:i/>
          <w:sz w:val="27"/>
          <w:szCs w:val="27"/>
        </w:rPr>
        <w:lastRenderedPageBreak/>
        <w:t>2.3.15</w:t>
      </w:r>
      <w:r w:rsidR="00CE07E0" w:rsidRPr="0021113F">
        <w:rPr>
          <w:i/>
          <w:sz w:val="27"/>
          <w:szCs w:val="27"/>
        </w:rPr>
        <w:t>. Акцизы на алкогольную продукцию с объемной долей этилового спирта свыше 9 процентов (за исключением вин, игристых в</w:t>
      </w:r>
      <w:r w:rsidR="00BC62E1" w:rsidRPr="0021113F">
        <w:rPr>
          <w:i/>
          <w:sz w:val="27"/>
          <w:szCs w:val="27"/>
        </w:rPr>
        <w:t xml:space="preserve">ин, </w:t>
      </w:r>
      <w:r w:rsidR="00CE07E0" w:rsidRPr="0021113F">
        <w:rPr>
          <w:i/>
          <w:sz w:val="27"/>
          <w:szCs w:val="27"/>
        </w:rPr>
        <w:t xml:space="preserve"> </w:t>
      </w:r>
      <w:r w:rsidR="00BC62E1" w:rsidRPr="0021113F">
        <w:rPr>
          <w:i/>
          <w:sz w:val="27"/>
          <w:szCs w:val="27"/>
        </w:rPr>
        <w:t>включая российское шампанское</w:t>
      </w:r>
      <w:r w:rsidR="00CE07E0" w:rsidRPr="0021113F">
        <w:rPr>
          <w:i/>
          <w:sz w:val="27"/>
          <w:szCs w:val="27"/>
        </w:rPr>
        <w:t>), производимую на территории Российской Федерации из подакцизного винограда</w:t>
      </w:r>
      <w:r w:rsidR="00CE07E0" w:rsidRPr="0021113F">
        <w:rPr>
          <w:i/>
          <w:sz w:val="27"/>
          <w:szCs w:val="27"/>
        </w:rPr>
        <w:br/>
        <w:t>182 1 03 02112 01 0000 110</w:t>
      </w:r>
      <w:bookmarkEnd w:id="48"/>
      <w:bookmarkEnd w:id="49"/>
    </w:p>
    <w:p w:rsidR="00CE07E0" w:rsidRPr="0021113F" w:rsidRDefault="00CE07E0" w:rsidP="00CE07E0">
      <w:pPr>
        <w:spacing w:after="0" w:line="240" w:lineRule="auto"/>
        <w:ind w:firstLine="709"/>
        <w:jc w:val="both"/>
        <w:rPr>
          <w:rFonts w:ascii="Times New Roman" w:hAnsi="Times New Roman"/>
          <w:sz w:val="27"/>
          <w:szCs w:val="27"/>
        </w:rPr>
      </w:pPr>
    </w:p>
    <w:p w:rsidR="00CE07E0" w:rsidRPr="0021113F" w:rsidRDefault="00CE07E0" w:rsidP="00CE07E0">
      <w:pPr>
        <w:spacing w:after="0" w:line="240" w:lineRule="auto"/>
        <w:ind w:firstLine="709"/>
        <w:jc w:val="both"/>
        <w:rPr>
          <w:rFonts w:ascii="Times New Roman" w:hAnsi="Times New Roman"/>
          <w:sz w:val="27"/>
          <w:szCs w:val="27"/>
        </w:rPr>
      </w:pPr>
      <w:proofErr w:type="gramStart"/>
      <w:r w:rsidRPr="0021113F">
        <w:rPr>
          <w:rFonts w:ascii="Times New Roman" w:hAnsi="Times New Roman"/>
          <w:sz w:val="27"/>
          <w:szCs w:val="27"/>
        </w:rPr>
        <w:t xml:space="preserve">Расчёт </w:t>
      </w:r>
      <w:r w:rsidR="00E36423" w:rsidRPr="0021113F">
        <w:rPr>
          <w:rFonts w:ascii="Times New Roman" w:hAnsi="Times New Roman"/>
          <w:sz w:val="27"/>
          <w:szCs w:val="27"/>
        </w:rPr>
        <w:t xml:space="preserve">прогноза </w:t>
      </w:r>
      <w:r w:rsidRPr="0021113F">
        <w:rPr>
          <w:rFonts w:ascii="Times New Roman" w:hAnsi="Times New Roman"/>
          <w:sz w:val="27"/>
          <w:szCs w:val="27"/>
        </w:rPr>
        <w:t>поступлений акцизов на алкогольную продукцию с объемной долей этилового спирта свыше 9 процентов (з</w:t>
      </w:r>
      <w:r w:rsidR="00BC62E1" w:rsidRPr="0021113F">
        <w:rPr>
          <w:rFonts w:ascii="Times New Roman" w:hAnsi="Times New Roman"/>
          <w:sz w:val="27"/>
          <w:szCs w:val="27"/>
        </w:rPr>
        <w:t>а исключением вин, игристых вин, включая российское шампанское</w:t>
      </w:r>
      <w:r w:rsidR="00CB417C" w:rsidRPr="0021113F">
        <w:rPr>
          <w:rFonts w:ascii="Times New Roman" w:hAnsi="Times New Roman"/>
          <w:sz w:val="27"/>
          <w:szCs w:val="27"/>
        </w:rPr>
        <w:t>)</w:t>
      </w:r>
      <w:r w:rsidR="00BC62E1" w:rsidRPr="0021113F">
        <w:rPr>
          <w:rFonts w:ascii="Times New Roman" w:hAnsi="Times New Roman"/>
          <w:sz w:val="27"/>
          <w:szCs w:val="27"/>
        </w:rPr>
        <w:t xml:space="preserve">, </w:t>
      </w:r>
      <w:r w:rsidRPr="0021113F">
        <w:rPr>
          <w:rFonts w:ascii="Times New Roman" w:hAnsi="Times New Roman"/>
          <w:sz w:val="27"/>
          <w:szCs w:val="27"/>
        </w:rPr>
        <w:t>производимую на территории Российской Федерации из подакцизного винограда не осуществляется в связи с тем, что планируемая сумма поступлений равна «0» по причине отсутствия налогоплательщиков на территории Рязанской области.</w:t>
      </w:r>
      <w:proofErr w:type="gramEnd"/>
    </w:p>
    <w:p w:rsidR="00CE07E0" w:rsidRPr="0021113F" w:rsidRDefault="00CE07E0" w:rsidP="006F1D6B">
      <w:pPr>
        <w:spacing w:after="0" w:line="240" w:lineRule="auto"/>
        <w:ind w:firstLine="709"/>
        <w:jc w:val="both"/>
        <w:rPr>
          <w:rFonts w:ascii="Times New Roman" w:hAnsi="Times New Roman"/>
          <w:color w:val="FF0000"/>
          <w:sz w:val="27"/>
          <w:szCs w:val="27"/>
        </w:rPr>
      </w:pPr>
    </w:p>
    <w:p w:rsidR="00AE4A4F" w:rsidRPr="0021113F" w:rsidRDefault="0015087E" w:rsidP="00676105">
      <w:pPr>
        <w:pStyle w:val="3"/>
        <w:tabs>
          <w:tab w:val="left" w:pos="1985"/>
        </w:tabs>
        <w:spacing w:before="120" w:after="120" w:line="240" w:lineRule="auto"/>
        <w:ind w:left="1985" w:right="1134"/>
        <w:jc w:val="center"/>
        <w:rPr>
          <w:i/>
          <w:sz w:val="27"/>
          <w:szCs w:val="27"/>
        </w:rPr>
      </w:pPr>
      <w:bookmarkStart w:id="50" w:name="_Toc36545608"/>
      <w:r w:rsidRPr="0021113F">
        <w:rPr>
          <w:i/>
          <w:sz w:val="27"/>
          <w:szCs w:val="27"/>
        </w:rPr>
        <w:t>2.3</w:t>
      </w:r>
      <w:r w:rsidR="00F575DC" w:rsidRPr="0021113F">
        <w:rPr>
          <w:i/>
          <w:sz w:val="27"/>
          <w:szCs w:val="27"/>
        </w:rPr>
        <w:t>.16</w:t>
      </w:r>
      <w:r w:rsidR="00AE4A4F" w:rsidRPr="0021113F">
        <w:rPr>
          <w:i/>
          <w:sz w:val="27"/>
          <w:szCs w:val="27"/>
        </w:rPr>
        <w:t>. Акцизы на сидр, пуаре, медовуху, производимые на территории Российской Федерации</w:t>
      </w:r>
      <w:r w:rsidR="00AE4A4F" w:rsidRPr="0021113F">
        <w:rPr>
          <w:i/>
          <w:sz w:val="27"/>
          <w:szCs w:val="27"/>
        </w:rPr>
        <w:br/>
        <w:t>182 1 03 02120 01 0000 110</w:t>
      </w:r>
      <w:bookmarkEnd w:id="50"/>
    </w:p>
    <w:p w:rsidR="0021113F" w:rsidRPr="0021113F" w:rsidRDefault="0021113F" w:rsidP="0021113F">
      <w:pPr>
        <w:spacing w:after="0" w:line="240" w:lineRule="auto"/>
        <w:ind w:firstLine="709"/>
        <w:jc w:val="both"/>
        <w:rPr>
          <w:rFonts w:ascii="Times New Roman" w:hAnsi="Times New Roman"/>
          <w:sz w:val="27"/>
          <w:szCs w:val="27"/>
        </w:rPr>
      </w:pPr>
      <w:r w:rsidRPr="0021113F">
        <w:rPr>
          <w:rFonts w:ascii="Times New Roman" w:hAnsi="Times New Roman"/>
          <w:sz w:val="27"/>
          <w:szCs w:val="27"/>
        </w:rPr>
        <w:t>Для расчёта поступлений акцизов на сидр, пуаре и медовуху используются:</w:t>
      </w:r>
    </w:p>
    <w:p w:rsidR="0021113F" w:rsidRPr="0021113F" w:rsidRDefault="0021113F" w:rsidP="0021113F">
      <w:pPr>
        <w:spacing w:after="0" w:line="240" w:lineRule="auto"/>
        <w:ind w:firstLine="709"/>
        <w:jc w:val="both"/>
        <w:rPr>
          <w:rFonts w:ascii="Times New Roman" w:hAnsi="Times New Roman"/>
          <w:sz w:val="27"/>
          <w:szCs w:val="27"/>
        </w:rPr>
      </w:pPr>
      <w:r w:rsidRPr="0021113F">
        <w:rPr>
          <w:rFonts w:ascii="Times New Roman" w:hAnsi="Times New Roman"/>
          <w:sz w:val="27"/>
          <w:szCs w:val="27"/>
        </w:rPr>
        <w:t>- социально-экономические показатели Рязанской области, разрабатываемые министерством  экономического развития Рязанской области, тыс. рублей;</w:t>
      </w:r>
    </w:p>
    <w:p w:rsidR="0021113F" w:rsidRPr="0021113F" w:rsidRDefault="0021113F" w:rsidP="0021113F">
      <w:pPr>
        <w:spacing w:after="0" w:line="240" w:lineRule="auto"/>
        <w:ind w:firstLine="709"/>
        <w:jc w:val="both"/>
        <w:rPr>
          <w:rFonts w:ascii="Times New Roman" w:hAnsi="Times New Roman"/>
          <w:sz w:val="27"/>
          <w:szCs w:val="27"/>
        </w:rPr>
      </w:pPr>
      <w:r w:rsidRPr="0021113F">
        <w:rPr>
          <w:rFonts w:ascii="Times New Roman" w:hAnsi="Times New Roman"/>
          <w:sz w:val="27"/>
          <w:szCs w:val="27"/>
        </w:rPr>
        <w:t xml:space="preserve">- отчеты 5-АЛ, 1-НМ; </w:t>
      </w:r>
    </w:p>
    <w:p w:rsidR="0021113F" w:rsidRPr="0021113F" w:rsidRDefault="0021113F" w:rsidP="0021113F">
      <w:pPr>
        <w:spacing w:after="0" w:line="240" w:lineRule="auto"/>
        <w:ind w:firstLine="709"/>
        <w:jc w:val="both"/>
        <w:rPr>
          <w:rFonts w:ascii="Times New Roman" w:hAnsi="Times New Roman"/>
          <w:sz w:val="27"/>
          <w:szCs w:val="27"/>
        </w:rPr>
      </w:pPr>
      <w:r w:rsidRPr="0021113F">
        <w:rPr>
          <w:rFonts w:ascii="Times New Roman" w:hAnsi="Times New Roman"/>
          <w:sz w:val="27"/>
          <w:szCs w:val="27"/>
        </w:rPr>
        <w:t>- динамика фактических поступлений по налогу согласно данным отчёта 1-НМ;</w:t>
      </w:r>
    </w:p>
    <w:p w:rsidR="0021113F" w:rsidRPr="0021113F" w:rsidRDefault="0021113F" w:rsidP="0021113F">
      <w:pPr>
        <w:spacing w:after="0" w:line="240" w:lineRule="auto"/>
        <w:ind w:firstLine="709"/>
        <w:jc w:val="both"/>
        <w:rPr>
          <w:rFonts w:ascii="Times New Roman" w:hAnsi="Times New Roman"/>
          <w:sz w:val="27"/>
          <w:szCs w:val="27"/>
        </w:rPr>
      </w:pPr>
      <w:r w:rsidRPr="0021113F">
        <w:rPr>
          <w:rFonts w:ascii="Times New Roman" w:hAnsi="Times New Roman"/>
          <w:sz w:val="27"/>
          <w:szCs w:val="27"/>
        </w:rPr>
        <w:t xml:space="preserve">- налоговые ставки, льготы и преференции, предусмотренные главой 22 НК РФ, и др. </w:t>
      </w:r>
    </w:p>
    <w:p w:rsidR="0021113F" w:rsidRPr="0021113F" w:rsidRDefault="0021113F" w:rsidP="0021113F">
      <w:pPr>
        <w:spacing w:after="0" w:line="240" w:lineRule="auto"/>
        <w:ind w:firstLine="709"/>
        <w:jc w:val="both"/>
        <w:rPr>
          <w:rFonts w:ascii="Times New Roman" w:hAnsi="Times New Roman"/>
          <w:sz w:val="27"/>
          <w:szCs w:val="27"/>
        </w:rPr>
      </w:pPr>
      <w:r w:rsidRPr="0021113F">
        <w:rPr>
          <w:rFonts w:ascii="Times New Roman" w:hAnsi="Times New Roman"/>
          <w:sz w:val="27"/>
          <w:szCs w:val="27"/>
        </w:rPr>
        <w:t>Расчёт поступлений акцизов на сидр, пуаре и медовуху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w:t>
      </w:r>
      <w:r w:rsidRPr="0021113F">
        <w:rPr>
          <w:sz w:val="28"/>
          <w:szCs w:val="28"/>
        </w:rPr>
        <w:t xml:space="preserve"> </w:t>
      </w:r>
      <w:r w:rsidRPr="0021113F">
        <w:rPr>
          <w:rFonts w:ascii="Times New Roman" w:hAnsi="Times New Roman"/>
          <w:sz w:val="27"/>
          <w:szCs w:val="27"/>
        </w:rPr>
        <w:t>определяющих поступления акцизов (уровень собираемости и др.).</w:t>
      </w:r>
    </w:p>
    <w:p w:rsidR="0021113F" w:rsidRPr="0021113F" w:rsidRDefault="0021113F" w:rsidP="0021113F">
      <w:pPr>
        <w:spacing w:after="0" w:line="240" w:lineRule="auto"/>
        <w:ind w:firstLine="709"/>
        <w:jc w:val="both"/>
        <w:rPr>
          <w:rFonts w:ascii="Times New Roman" w:hAnsi="Times New Roman"/>
          <w:sz w:val="27"/>
          <w:szCs w:val="27"/>
        </w:rPr>
      </w:pPr>
      <w:r w:rsidRPr="0021113F">
        <w:rPr>
          <w:rFonts w:ascii="Times New Roman" w:hAnsi="Times New Roman"/>
          <w:sz w:val="27"/>
          <w:szCs w:val="27"/>
        </w:rPr>
        <w:t>Поступления акцизов на сидр, пуаре и медовуху (</w:t>
      </w:r>
      <w:r w:rsidRPr="0021113F">
        <w:rPr>
          <w:rFonts w:ascii="Times New Roman" w:hAnsi="Times New Roman"/>
          <w:b/>
          <w:i/>
          <w:sz w:val="27"/>
          <w:szCs w:val="27"/>
        </w:rPr>
        <w:t>А</w:t>
      </w:r>
      <w:r w:rsidRPr="0021113F">
        <w:rPr>
          <w:rFonts w:ascii="Times New Roman" w:hAnsi="Times New Roman"/>
          <w:b/>
          <w:i/>
          <w:sz w:val="27"/>
          <w:szCs w:val="27"/>
          <w:vertAlign w:val="subscript"/>
        </w:rPr>
        <w:t xml:space="preserve"> сидр</w:t>
      </w:r>
      <w:r w:rsidRPr="0021113F">
        <w:rPr>
          <w:rFonts w:ascii="Times New Roman" w:hAnsi="Times New Roman"/>
          <w:sz w:val="27"/>
          <w:szCs w:val="27"/>
        </w:rPr>
        <w:t>) определяется исходя из следующего алгоритма расчёта (формуле):</w:t>
      </w:r>
    </w:p>
    <w:p w:rsidR="0021113F" w:rsidRPr="0021113F" w:rsidRDefault="0021113F" w:rsidP="0021113F">
      <w:pPr>
        <w:spacing w:before="120" w:after="120"/>
        <w:jc w:val="center"/>
        <w:rPr>
          <w:rFonts w:ascii="Times New Roman" w:hAnsi="Times New Roman"/>
          <w:b/>
          <w:i/>
          <w:sz w:val="27"/>
          <w:szCs w:val="27"/>
        </w:rPr>
      </w:pPr>
      <w:r w:rsidRPr="0021113F">
        <w:rPr>
          <w:rFonts w:ascii="Times New Roman" w:hAnsi="Times New Roman"/>
          <w:b/>
          <w:i/>
          <w:sz w:val="27"/>
          <w:szCs w:val="27"/>
        </w:rPr>
        <w:t xml:space="preserve">А сидр= </w:t>
      </w:r>
      <w:proofErr w:type="spellStart"/>
      <w:proofErr w:type="gramStart"/>
      <w:r w:rsidRPr="0021113F">
        <w:rPr>
          <w:rFonts w:ascii="Times New Roman" w:hAnsi="Times New Roman"/>
          <w:b/>
          <w:i/>
          <w:sz w:val="27"/>
          <w:szCs w:val="27"/>
        </w:rPr>
        <w:t>V</w:t>
      </w:r>
      <w:proofErr w:type="gramEnd"/>
      <w:r w:rsidRPr="0021113F">
        <w:rPr>
          <w:rFonts w:ascii="Times New Roman" w:hAnsi="Times New Roman"/>
          <w:b/>
          <w:i/>
          <w:sz w:val="27"/>
          <w:szCs w:val="27"/>
        </w:rPr>
        <w:t>сидр</w:t>
      </w:r>
      <w:proofErr w:type="spellEnd"/>
      <w:r w:rsidRPr="0021113F">
        <w:rPr>
          <w:rFonts w:ascii="Times New Roman" w:hAnsi="Times New Roman"/>
          <w:b/>
          <w:i/>
          <w:sz w:val="27"/>
          <w:szCs w:val="27"/>
        </w:rPr>
        <w:t>*S* K соб. (+/-)P (+/-)F,</w:t>
      </w:r>
    </w:p>
    <w:p w:rsidR="0021113F" w:rsidRPr="0021113F" w:rsidRDefault="0021113F" w:rsidP="0021113F">
      <w:pPr>
        <w:tabs>
          <w:tab w:val="left" w:pos="825"/>
        </w:tabs>
        <w:spacing w:before="120" w:after="120"/>
        <w:rPr>
          <w:rFonts w:ascii="Times New Roman" w:hAnsi="Times New Roman"/>
          <w:sz w:val="27"/>
          <w:szCs w:val="27"/>
        </w:rPr>
      </w:pPr>
      <w:r w:rsidRPr="0021113F">
        <w:rPr>
          <w:rFonts w:ascii="Times New Roman" w:hAnsi="Times New Roman"/>
          <w:b/>
          <w:i/>
          <w:color w:val="FF0000"/>
          <w:sz w:val="27"/>
          <w:szCs w:val="27"/>
        </w:rPr>
        <w:tab/>
      </w:r>
      <w:r w:rsidRPr="0021113F">
        <w:rPr>
          <w:rFonts w:ascii="Times New Roman" w:hAnsi="Times New Roman"/>
          <w:sz w:val="27"/>
          <w:szCs w:val="27"/>
        </w:rPr>
        <w:t>где,</w:t>
      </w:r>
    </w:p>
    <w:p w:rsidR="0021113F" w:rsidRPr="0021113F" w:rsidRDefault="0021113F" w:rsidP="0021113F">
      <w:pPr>
        <w:spacing w:after="0" w:line="240" w:lineRule="auto"/>
        <w:ind w:firstLine="709"/>
        <w:jc w:val="both"/>
        <w:rPr>
          <w:rFonts w:ascii="Times New Roman" w:hAnsi="Times New Roman"/>
          <w:sz w:val="27"/>
          <w:szCs w:val="27"/>
        </w:rPr>
      </w:pPr>
      <w:r w:rsidRPr="0021113F">
        <w:rPr>
          <w:rFonts w:ascii="Times New Roman" w:hAnsi="Times New Roman"/>
          <w:sz w:val="27"/>
          <w:szCs w:val="27"/>
        </w:rPr>
        <w:t>Расчёт</w:t>
      </w:r>
      <w:proofErr w:type="gramStart"/>
      <w:r w:rsidRPr="0021113F">
        <w:rPr>
          <w:rFonts w:ascii="Times New Roman" w:hAnsi="Times New Roman"/>
          <w:b/>
          <w:i/>
          <w:sz w:val="27"/>
          <w:szCs w:val="27"/>
          <w:lang w:val="en-US"/>
        </w:rPr>
        <w:t>V</w:t>
      </w:r>
      <w:proofErr w:type="gramEnd"/>
      <w:r w:rsidRPr="0021113F">
        <w:rPr>
          <w:rFonts w:ascii="Times New Roman" w:hAnsi="Times New Roman"/>
          <w:b/>
          <w:i/>
          <w:sz w:val="27"/>
          <w:szCs w:val="27"/>
        </w:rPr>
        <w:t xml:space="preserve">сидр </w:t>
      </w:r>
      <w:r w:rsidRPr="0021113F">
        <w:rPr>
          <w:rFonts w:ascii="Times New Roman" w:hAnsi="Times New Roman"/>
          <w:sz w:val="27"/>
          <w:szCs w:val="27"/>
        </w:rPr>
        <w:t>– налогооблагаемый объем реализации сидра, пуаре и медовухи, л. (с учетом распределения по долям в соответствии с показателями СЭР, и (или) с данными оперативного анализа налоговых деклараций, и (или) с данными Росстата России, и (или) с показателями отчета 5-АЛ);</w:t>
      </w:r>
    </w:p>
    <w:p w:rsidR="0021113F" w:rsidRPr="0021113F" w:rsidRDefault="0021113F" w:rsidP="0021113F">
      <w:pPr>
        <w:spacing w:after="0" w:line="240" w:lineRule="auto"/>
        <w:ind w:firstLine="709"/>
        <w:jc w:val="both"/>
        <w:rPr>
          <w:rFonts w:ascii="Times New Roman" w:hAnsi="Times New Roman"/>
          <w:sz w:val="27"/>
          <w:szCs w:val="27"/>
        </w:rPr>
      </w:pPr>
      <w:r w:rsidRPr="0021113F">
        <w:rPr>
          <w:rFonts w:ascii="Times New Roman" w:hAnsi="Times New Roman"/>
          <w:b/>
          <w:i/>
          <w:sz w:val="27"/>
          <w:szCs w:val="27"/>
          <w:lang w:val="en-US"/>
        </w:rPr>
        <w:t>S</w:t>
      </w:r>
      <w:r w:rsidRPr="0021113F">
        <w:rPr>
          <w:rFonts w:ascii="Times New Roman" w:hAnsi="Times New Roman"/>
          <w:b/>
          <w:i/>
          <w:sz w:val="27"/>
          <w:szCs w:val="27"/>
        </w:rPr>
        <w:t xml:space="preserve"> – </w:t>
      </w:r>
      <w:proofErr w:type="gramStart"/>
      <w:r w:rsidRPr="0021113F">
        <w:rPr>
          <w:rFonts w:ascii="Times New Roman" w:hAnsi="Times New Roman"/>
          <w:sz w:val="27"/>
          <w:szCs w:val="27"/>
        </w:rPr>
        <w:t>ставка</w:t>
      </w:r>
      <w:proofErr w:type="gramEnd"/>
      <w:r w:rsidRPr="0021113F">
        <w:rPr>
          <w:rFonts w:ascii="Times New Roman" w:hAnsi="Times New Roman"/>
          <w:sz w:val="27"/>
          <w:szCs w:val="27"/>
        </w:rPr>
        <w:t xml:space="preserve"> акциза (ст. 193 НК РФ), рублей за 1 литр;</w:t>
      </w:r>
    </w:p>
    <w:p w:rsidR="0021113F" w:rsidRPr="0021113F" w:rsidRDefault="0021113F" w:rsidP="0021113F">
      <w:pPr>
        <w:spacing w:after="0" w:line="240" w:lineRule="auto"/>
        <w:ind w:firstLine="709"/>
        <w:jc w:val="both"/>
        <w:rPr>
          <w:rFonts w:ascii="Times New Roman" w:hAnsi="Times New Roman"/>
          <w:b/>
          <w:i/>
          <w:sz w:val="27"/>
          <w:szCs w:val="27"/>
        </w:rPr>
      </w:pPr>
      <w:proofErr w:type="gramStart"/>
      <w:r w:rsidRPr="0021113F">
        <w:rPr>
          <w:rFonts w:ascii="Times New Roman" w:hAnsi="Times New Roman"/>
          <w:b/>
          <w:i/>
          <w:sz w:val="27"/>
          <w:szCs w:val="27"/>
          <w:lang w:val="en-US"/>
        </w:rPr>
        <w:t>K</w:t>
      </w:r>
      <w:r w:rsidRPr="0021113F">
        <w:rPr>
          <w:rFonts w:ascii="Times New Roman" w:hAnsi="Times New Roman"/>
          <w:b/>
          <w:i/>
          <w:sz w:val="27"/>
          <w:szCs w:val="27"/>
        </w:rPr>
        <w:t xml:space="preserve"> соб.</w:t>
      </w:r>
      <w:proofErr w:type="gramEnd"/>
      <w:r w:rsidRPr="0021113F">
        <w:rPr>
          <w:rFonts w:ascii="Times New Roman" w:hAnsi="Times New Roman"/>
          <w:b/>
          <w:i/>
          <w:sz w:val="27"/>
          <w:szCs w:val="27"/>
        </w:rPr>
        <w:t xml:space="preserve"> – </w:t>
      </w:r>
      <w:r w:rsidRPr="0021113F">
        <w:rPr>
          <w:rFonts w:ascii="Times New Roman" w:hAnsi="Times New Roman"/>
          <w:sz w:val="27"/>
          <w:szCs w:val="27"/>
        </w:rPr>
        <w:t>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(1-НМ), %.</w:t>
      </w:r>
      <w:r w:rsidRPr="0021113F">
        <w:rPr>
          <w:rFonts w:ascii="Times New Roman" w:hAnsi="Times New Roman"/>
          <w:b/>
          <w:i/>
          <w:sz w:val="27"/>
          <w:szCs w:val="27"/>
        </w:rPr>
        <w:t xml:space="preserve"> </w:t>
      </w:r>
    </w:p>
    <w:p w:rsidR="0021113F" w:rsidRPr="0021113F" w:rsidRDefault="0021113F" w:rsidP="0021113F">
      <w:pPr>
        <w:spacing w:after="0" w:line="240" w:lineRule="auto"/>
        <w:ind w:firstLine="709"/>
        <w:jc w:val="both"/>
        <w:rPr>
          <w:rFonts w:ascii="Times New Roman" w:hAnsi="Times New Roman"/>
          <w:sz w:val="27"/>
          <w:szCs w:val="27"/>
        </w:rPr>
      </w:pPr>
      <w:r w:rsidRPr="0021113F">
        <w:rPr>
          <w:rFonts w:ascii="Times New Roman" w:hAnsi="Times New Roman"/>
          <w:b/>
          <w:i/>
          <w:sz w:val="27"/>
          <w:szCs w:val="27"/>
          <w:lang w:val="en-US"/>
        </w:rPr>
        <w:t>P</w:t>
      </w:r>
      <w:r w:rsidRPr="0021113F">
        <w:rPr>
          <w:rFonts w:ascii="Times New Roman" w:hAnsi="Times New Roman"/>
          <w:b/>
          <w:i/>
          <w:sz w:val="27"/>
          <w:szCs w:val="27"/>
        </w:rPr>
        <w:t xml:space="preserve"> – </w:t>
      </w:r>
      <w:proofErr w:type="gramStart"/>
      <w:r w:rsidRPr="0021113F">
        <w:rPr>
          <w:rFonts w:ascii="Times New Roman" w:hAnsi="Times New Roman"/>
          <w:sz w:val="27"/>
          <w:szCs w:val="27"/>
        </w:rPr>
        <w:t>переходящие</w:t>
      </w:r>
      <w:proofErr w:type="gramEnd"/>
      <w:r w:rsidRPr="0021113F">
        <w:rPr>
          <w:rFonts w:ascii="Times New Roman" w:hAnsi="Times New Roman"/>
          <w:sz w:val="27"/>
          <w:szCs w:val="27"/>
        </w:rPr>
        <w:t xml:space="preserve"> платежи, тыс. рублей;</w:t>
      </w:r>
    </w:p>
    <w:p w:rsidR="0021113F" w:rsidRPr="0021113F" w:rsidRDefault="0021113F" w:rsidP="0021113F">
      <w:pPr>
        <w:spacing w:after="0" w:line="240" w:lineRule="auto"/>
        <w:ind w:firstLine="709"/>
        <w:jc w:val="both"/>
        <w:rPr>
          <w:rFonts w:ascii="Times New Roman" w:hAnsi="Times New Roman"/>
          <w:sz w:val="27"/>
          <w:szCs w:val="27"/>
        </w:rPr>
      </w:pPr>
      <w:r w:rsidRPr="0021113F">
        <w:rPr>
          <w:rFonts w:ascii="Times New Roman" w:hAnsi="Times New Roman"/>
          <w:b/>
          <w:i/>
          <w:sz w:val="27"/>
          <w:szCs w:val="27"/>
          <w:lang w:val="en-US"/>
        </w:rPr>
        <w:t>F</w:t>
      </w:r>
      <w:r w:rsidRPr="0021113F">
        <w:rPr>
          <w:rFonts w:ascii="Times New Roman" w:hAnsi="Times New Roman"/>
          <w:b/>
          <w:i/>
          <w:sz w:val="27"/>
          <w:szCs w:val="27"/>
        </w:rPr>
        <w:t xml:space="preserve"> – </w:t>
      </w:r>
      <w:proofErr w:type="gramStart"/>
      <w:r w:rsidRPr="0021113F">
        <w:rPr>
          <w:rFonts w:ascii="Times New Roman" w:hAnsi="Times New Roman"/>
          <w:sz w:val="27"/>
          <w:szCs w:val="27"/>
        </w:rPr>
        <w:t>корректирующая</w:t>
      </w:r>
      <w:proofErr w:type="gramEnd"/>
      <w:r w:rsidRPr="0021113F">
        <w:rPr>
          <w:rFonts w:ascii="Times New Roman" w:hAnsi="Times New Roman"/>
          <w:sz w:val="27"/>
          <w:szCs w:val="27"/>
        </w:rPr>
        <w:t xml:space="preserve"> сумма поступлений (возвратов), которые привели к отклонению расчетного показателя налога от фактически сложившегося показателя в текущем периоде или в </w:t>
      </w:r>
      <w:proofErr w:type="spellStart"/>
      <w:r w:rsidRPr="0021113F">
        <w:rPr>
          <w:rFonts w:ascii="Times New Roman" w:hAnsi="Times New Roman"/>
          <w:sz w:val="27"/>
          <w:szCs w:val="27"/>
        </w:rPr>
        <w:t>в</w:t>
      </w:r>
      <w:proofErr w:type="spellEnd"/>
      <w:r w:rsidRPr="0021113F">
        <w:rPr>
          <w:rFonts w:ascii="Times New Roman" w:hAnsi="Times New Roman"/>
          <w:sz w:val="27"/>
          <w:szCs w:val="27"/>
        </w:rPr>
        <w:t xml:space="preserve"> ретроспективе. Дополнительные и выпадающие доходы в связи с изменением законодательства (в том числе проектов законов) и прочими </w:t>
      </w:r>
      <w:r w:rsidRPr="0021113F">
        <w:rPr>
          <w:rFonts w:ascii="Times New Roman" w:hAnsi="Times New Roman"/>
          <w:sz w:val="27"/>
          <w:szCs w:val="27"/>
        </w:rPr>
        <w:lastRenderedPageBreak/>
        <w:t>факторами.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21113F" w:rsidRPr="0021113F" w:rsidRDefault="0021113F" w:rsidP="0021113F">
      <w:pPr>
        <w:spacing w:after="0" w:line="240" w:lineRule="auto"/>
        <w:ind w:firstLine="709"/>
        <w:jc w:val="both"/>
        <w:rPr>
          <w:rFonts w:ascii="Times New Roman" w:hAnsi="Times New Roman"/>
          <w:sz w:val="27"/>
          <w:szCs w:val="27"/>
        </w:rPr>
      </w:pPr>
      <w:r w:rsidRPr="0021113F">
        <w:rPr>
          <w:rFonts w:ascii="Times New Roman" w:hAnsi="Times New Roman"/>
          <w:b/>
          <w:i/>
          <w:sz w:val="27"/>
          <w:szCs w:val="27"/>
        </w:rPr>
        <w:t xml:space="preserve"> </w:t>
      </w:r>
      <w:r w:rsidRPr="0021113F">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21113F" w:rsidRPr="0021113F" w:rsidRDefault="0021113F" w:rsidP="0021113F">
      <w:pPr>
        <w:spacing w:after="0" w:line="240" w:lineRule="auto"/>
        <w:ind w:firstLine="709"/>
        <w:jc w:val="both"/>
        <w:rPr>
          <w:rFonts w:ascii="Times New Roman" w:hAnsi="Times New Roman"/>
          <w:sz w:val="27"/>
          <w:szCs w:val="27"/>
        </w:rPr>
      </w:pPr>
      <w:r w:rsidRPr="0021113F">
        <w:rPr>
          <w:rFonts w:ascii="Times New Roman" w:hAnsi="Times New Roman"/>
          <w:sz w:val="27"/>
          <w:szCs w:val="27"/>
        </w:rPr>
        <w:t xml:space="preserve">Объем выпадающих доходов определяется в рамках прописанного </w:t>
      </w:r>
      <w:proofErr w:type="gramStart"/>
      <w:r w:rsidRPr="0021113F">
        <w:rPr>
          <w:rFonts w:ascii="Times New Roman" w:hAnsi="Times New Roman"/>
          <w:sz w:val="27"/>
          <w:szCs w:val="27"/>
        </w:rPr>
        <w:t>алгоритма расчета прогнозного объема поступлений налога</w:t>
      </w:r>
      <w:proofErr w:type="gramEnd"/>
      <w:r w:rsidRPr="0021113F">
        <w:rPr>
          <w:rFonts w:ascii="Times New Roman" w:hAnsi="Times New Roman"/>
          <w:sz w:val="27"/>
          <w:szCs w:val="27"/>
        </w:rPr>
        <w:t>.</w:t>
      </w:r>
    </w:p>
    <w:p w:rsidR="0021113F" w:rsidRPr="00AC60D2" w:rsidRDefault="0021113F" w:rsidP="00AC60D2">
      <w:pPr>
        <w:spacing w:after="0" w:line="240" w:lineRule="auto"/>
        <w:ind w:firstLine="709"/>
        <w:jc w:val="both"/>
        <w:rPr>
          <w:rFonts w:ascii="Times New Roman" w:hAnsi="Times New Roman"/>
          <w:sz w:val="27"/>
          <w:szCs w:val="27"/>
        </w:rPr>
      </w:pPr>
      <w:r w:rsidRPr="0021113F">
        <w:rPr>
          <w:rFonts w:ascii="Times New Roman" w:hAnsi="Times New Roman"/>
          <w:sz w:val="27"/>
          <w:szCs w:val="27"/>
        </w:rPr>
        <w:t>Акцизы на сидр, пуаре и медовуху зачисляются в бюджеты бюджетной системы Российской Федерации по нормативам, установленным в соответствии со статьями БК РФ.</w:t>
      </w:r>
      <w:bookmarkStart w:id="51" w:name="_Toc36545609"/>
    </w:p>
    <w:p w:rsidR="002618AA" w:rsidRPr="002D515A" w:rsidRDefault="0015087E" w:rsidP="00AC60D2">
      <w:pPr>
        <w:pStyle w:val="3"/>
        <w:tabs>
          <w:tab w:val="left" w:pos="1985"/>
        </w:tabs>
        <w:spacing w:before="120" w:after="120" w:line="240" w:lineRule="auto"/>
        <w:ind w:right="1134"/>
        <w:jc w:val="center"/>
        <w:rPr>
          <w:i/>
          <w:sz w:val="27"/>
          <w:szCs w:val="27"/>
        </w:rPr>
      </w:pPr>
      <w:r w:rsidRPr="002D515A">
        <w:rPr>
          <w:i/>
          <w:sz w:val="27"/>
          <w:szCs w:val="27"/>
        </w:rPr>
        <w:t>2.3.</w:t>
      </w:r>
      <w:r w:rsidR="00F575DC" w:rsidRPr="002D515A">
        <w:rPr>
          <w:i/>
          <w:sz w:val="27"/>
          <w:szCs w:val="27"/>
        </w:rPr>
        <w:t>17</w:t>
      </w:r>
      <w:r w:rsidR="00AE4A4F" w:rsidRPr="002D515A">
        <w:rPr>
          <w:i/>
          <w:sz w:val="27"/>
          <w:szCs w:val="27"/>
        </w:rPr>
        <w:t xml:space="preserve">. </w:t>
      </w:r>
      <w:proofErr w:type="gramStart"/>
      <w:r w:rsidR="00AE4A4F" w:rsidRPr="002D515A">
        <w:rPr>
          <w:i/>
          <w:sz w:val="27"/>
          <w:szCs w:val="27"/>
        </w:rPr>
        <w:t>Акцизы на алкогольную продукцию с объемной долей этилового спирта до 9 процентов включительно (за исключением пива,</w:t>
      </w:r>
      <w:r w:rsidR="00DF26AA" w:rsidRPr="002D515A">
        <w:rPr>
          <w:i/>
          <w:sz w:val="27"/>
          <w:szCs w:val="27"/>
        </w:rPr>
        <w:t xml:space="preserve"> напитков, изготавливаемых на основе пива, </w:t>
      </w:r>
      <w:r w:rsidR="00AE4A4F" w:rsidRPr="002D515A">
        <w:rPr>
          <w:i/>
          <w:sz w:val="27"/>
          <w:szCs w:val="27"/>
        </w:rPr>
        <w:t xml:space="preserve"> вин,</w:t>
      </w:r>
      <w:r w:rsidR="00DF26AA" w:rsidRPr="002D515A">
        <w:rPr>
          <w:i/>
          <w:sz w:val="27"/>
          <w:szCs w:val="27"/>
        </w:rPr>
        <w:t xml:space="preserve"> виноматериалов, плодовой алкогольной продукции,</w:t>
      </w:r>
      <w:r w:rsidR="00AE4A4F" w:rsidRPr="002D515A">
        <w:rPr>
          <w:i/>
          <w:sz w:val="27"/>
          <w:szCs w:val="27"/>
        </w:rPr>
        <w:t xml:space="preserve">  игристых вин</w:t>
      </w:r>
      <w:r w:rsidR="00DF26AA" w:rsidRPr="002D515A">
        <w:rPr>
          <w:i/>
          <w:sz w:val="27"/>
          <w:szCs w:val="27"/>
        </w:rPr>
        <w:t xml:space="preserve">, включая российское шампанское, </w:t>
      </w:r>
      <w:r w:rsidR="00AE4A4F" w:rsidRPr="002D515A">
        <w:rPr>
          <w:i/>
          <w:sz w:val="27"/>
          <w:szCs w:val="27"/>
        </w:rPr>
        <w:t xml:space="preserve"> </w:t>
      </w:r>
      <w:r w:rsidR="00DF26AA" w:rsidRPr="002D515A">
        <w:rPr>
          <w:i/>
          <w:sz w:val="27"/>
          <w:szCs w:val="27"/>
        </w:rPr>
        <w:t xml:space="preserve">а также за исключением </w:t>
      </w:r>
      <w:proofErr w:type="spellStart"/>
      <w:r w:rsidR="00DF26AA" w:rsidRPr="002D515A">
        <w:rPr>
          <w:i/>
          <w:sz w:val="27"/>
          <w:szCs w:val="27"/>
        </w:rPr>
        <w:t>виноградсодержащих</w:t>
      </w:r>
      <w:proofErr w:type="spellEnd"/>
      <w:r w:rsidR="00DF26AA" w:rsidRPr="002D515A">
        <w:rPr>
          <w:i/>
          <w:sz w:val="27"/>
          <w:szCs w:val="27"/>
        </w:rPr>
        <w:t xml:space="preserve"> напитков, плодовых алкогольных напитков, </w:t>
      </w:r>
      <w:r w:rsidR="00AE4A4F" w:rsidRPr="002D515A">
        <w:rPr>
          <w:i/>
          <w:sz w:val="27"/>
          <w:szCs w:val="27"/>
        </w:rPr>
        <w:t>изготавливаемых без добавления ректификованного этилового спирта, произведенного из пищевого сырья, и (или)</w:t>
      </w:r>
      <w:r w:rsidR="00DF26AA" w:rsidRPr="002D515A">
        <w:rPr>
          <w:i/>
          <w:sz w:val="27"/>
          <w:szCs w:val="27"/>
        </w:rPr>
        <w:t xml:space="preserve"> без добавления</w:t>
      </w:r>
      <w:r w:rsidR="00AE4A4F" w:rsidRPr="002D515A">
        <w:rPr>
          <w:i/>
          <w:sz w:val="27"/>
          <w:szCs w:val="27"/>
        </w:rPr>
        <w:t xml:space="preserve"> спиртованных виноградного или иного </w:t>
      </w:r>
      <w:r w:rsidR="00DF26AA" w:rsidRPr="002D515A">
        <w:rPr>
          <w:i/>
          <w:sz w:val="27"/>
          <w:szCs w:val="27"/>
        </w:rPr>
        <w:t>плодо</w:t>
      </w:r>
      <w:r w:rsidR="00AE4A4F" w:rsidRPr="002D515A">
        <w:rPr>
          <w:i/>
          <w:sz w:val="27"/>
          <w:szCs w:val="27"/>
        </w:rPr>
        <w:t>вого сусла</w:t>
      </w:r>
      <w:proofErr w:type="gramEnd"/>
      <w:r w:rsidR="00AE4A4F" w:rsidRPr="002D515A">
        <w:rPr>
          <w:i/>
          <w:sz w:val="27"/>
          <w:szCs w:val="27"/>
        </w:rPr>
        <w:t xml:space="preserve">, и (или) </w:t>
      </w:r>
      <w:r w:rsidR="00DF26AA" w:rsidRPr="002D515A">
        <w:rPr>
          <w:i/>
          <w:sz w:val="27"/>
          <w:szCs w:val="27"/>
        </w:rPr>
        <w:t>без добавления дистиллятов</w:t>
      </w:r>
      <w:r w:rsidR="00AE4A4F" w:rsidRPr="002D515A">
        <w:rPr>
          <w:i/>
          <w:sz w:val="27"/>
          <w:szCs w:val="27"/>
        </w:rPr>
        <w:t>, и (или)</w:t>
      </w:r>
      <w:r w:rsidR="00DF26AA" w:rsidRPr="002D515A">
        <w:t xml:space="preserve"> </w:t>
      </w:r>
      <w:r w:rsidR="00DF26AA" w:rsidRPr="002D515A">
        <w:rPr>
          <w:i/>
          <w:sz w:val="27"/>
          <w:szCs w:val="27"/>
        </w:rPr>
        <w:t>без добавления крепленного (ликерного) вина</w:t>
      </w:r>
      <w:r w:rsidR="00AE4A4F" w:rsidRPr="002D515A">
        <w:rPr>
          <w:i/>
          <w:sz w:val="27"/>
          <w:szCs w:val="27"/>
        </w:rPr>
        <w:t xml:space="preserve">, </w:t>
      </w:r>
      <w:proofErr w:type="gramStart"/>
      <w:r w:rsidR="00AE4A4F" w:rsidRPr="002D515A">
        <w:rPr>
          <w:i/>
          <w:sz w:val="27"/>
          <w:szCs w:val="27"/>
        </w:rPr>
        <w:t>производимую</w:t>
      </w:r>
      <w:proofErr w:type="gramEnd"/>
      <w:r w:rsidR="00AE4A4F" w:rsidRPr="002D515A">
        <w:rPr>
          <w:i/>
          <w:sz w:val="27"/>
          <w:szCs w:val="27"/>
        </w:rPr>
        <w:t xml:space="preserve"> на территории  Российской Федерации</w:t>
      </w:r>
      <w:r w:rsidR="00AE4A4F" w:rsidRPr="002D515A">
        <w:rPr>
          <w:i/>
          <w:sz w:val="27"/>
          <w:szCs w:val="27"/>
        </w:rPr>
        <w:br/>
        <w:t>182 1 03 02130 01 0000 110</w:t>
      </w:r>
      <w:bookmarkStart w:id="52" w:name="_Toc456460821"/>
      <w:bookmarkEnd w:id="51"/>
    </w:p>
    <w:p w:rsidR="002618AA" w:rsidRPr="002D515A" w:rsidRDefault="006157F2" w:rsidP="00B55A37">
      <w:pPr>
        <w:spacing w:after="0" w:line="240" w:lineRule="auto"/>
        <w:ind w:firstLine="709"/>
        <w:jc w:val="both"/>
        <w:rPr>
          <w:rFonts w:ascii="Times New Roman" w:hAnsi="Times New Roman"/>
          <w:sz w:val="27"/>
          <w:szCs w:val="27"/>
        </w:rPr>
      </w:pPr>
      <w:proofErr w:type="gramStart"/>
      <w:r w:rsidRPr="002D515A">
        <w:rPr>
          <w:rFonts w:ascii="Times New Roman" w:hAnsi="Times New Roman"/>
          <w:sz w:val="27"/>
          <w:szCs w:val="27"/>
        </w:rPr>
        <w:t>Расчёт</w:t>
      </w:r>
      <w:r w:rsidR="00AE4A4F" w:rsidRPr="002D515A">
        <w:rPr>
          <w:rFonts w:ascii="Times New Roman" w:hAnsi="Times New Roman"/>
          <w:sz w:val="27"/>
          <w:szCs w:val="27"/>
        </w:rPr>
        <w:t xml:space="preserve"> </w:t>
      </w:r>
      <w:r w:rsidR="002D515A" w:rsidRPr="002D515A">
        <w:rPr>
          <w:rFonts w:ascii="Times New Roman" w:hAnsi="Times New Roman"/>
          <w:sz w:val="27"/>
          <w:szCs w:val="27"/>
        </w:rPr>
        <w:t xml:space="preserve">прогноза </w:t>
      </w:r>
      <w:r w:rsidR="00AE4A4F" w:rsidRPr="002D515A">
        <w:rPr>
          <w:rFonts w:ascii="Times New Roman" w:hAnsi="Times New Roman"/>
          <w:sz w:val="27"/>
          <w:szCs w:val="27"/>
        </w:rPr>
        <w:t>поступлений акцизов на алкогольную продукцию с объемной долей этилового спирта до 9 процентов включительно</w:t>
      </w:r>
      <w:r w:rsidR="00227174" w:rsidRPr="002D515A">
        <w:rPr>
          <w:rFonts w:ascii="Times New Roman" w:hAnsi="Times New Roman"/>
          <w:sz w:val="27"/>
          <w:szCs w:val="27"/>
        </w:rPr>
        <w:t xml:space="preserve"> (за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w:t>
      </w:r>
      <w:proofErr w:type="spellStart"/>
      <w:r w:rsidR="00227174" w:rsidRPr="002D515A">
        <w:rPr>
          <w:rFonts w:ascii="Times New Roman" w:hAnsi="Times New Roman"/>
          <w:sz w:val="27"/>
          <w:szCs w:val="27"/>
        </w:rPr>
        <w:t>виноградсодержащих</w:t>
      </w:r>
      <w:proofErr w:type="spellEnd"/>
      <w:r w:rsidR="00227174" w:rsidRPr="002D515A">
        <w:rPr>
          <w:rFonts w:ascii="Times New Roman" w:hAnsi="Times New Roman"/>
          <w:sz w:val="27"/>
          <w:szCs w:val="27"/>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w:t>
      </w:r>
      <w:proofErr w:type="gramEnd"/>
      <w:r w:rsidR="00227174" w:rsidRPr="002D515A">
        <w:rPr>
          <w:rFonts w:ascii="Times New Roman" w:hAnsi="Times New Roman"/>
          <w:sz w:val="27"/>
          <w:szCs w:val="27"/>
        </w:rPr>
        <w:t xml:space="preserve"> иного плодового сусла, и (или) без добавления дистиллятов, и (или) без добавления крепленного (ликерного) вина </w:t>
      </w:r>
      <w:r w:rsidR="00AE4A4F" w:rsidRPr="002D515A">
        <w:rPr>
          <w:rFonts w:ascii="Times New Roman" w:hAnsi="Times New Roman"/>
          <w:sz w:val="27"/>
          <w:szCs w:val="27"/>
        </w:rPr>
        <w:t xml:space="preserve"> </w:t>
      </w:r>
      <w:r w:rsidRPr="002D515A">
        <w:rPr>
          <w:rFonts w:ascii="Times New Roman" w:hAnsi="Times New Roman"/>
          <w:sz w:val="27"/>
          <w:szCs w:val="27"/>
        </w:rPr>
        <w:t>не осуществляется в связи с тем, что планируемая сумма поступлений равна «0» по причине отсутствия налогоплательщиков на территории Рязанской области.</w:t>
      </w:r>
      <w:bookmarkEnd w:id="52"/>
    </w:p>
    <w:p w:rsidR="00EB1722" w:rsidRDefault="00EB1722" w:rsidP="00465A84">
      <w:pPr>
        <w:tabs>
          <w:tab w:val="num" w:pos="0"/>
        </w:tabs>
        <w:spacing w:after="0" w:line="240" w:lineRule="auto"/>
        <w:ind w:firstLine="709"/>
        <w:jc w:val="both"/>
        <w:rPr>
          <w:rFonts w:ascii="Times New Roman" w:hAnsi="Times New Roman"/>
          <w:color w:val="FF0000"/>
          <w:sz w:val="27"/>
          <w:szCs w:val="27"/>
        </w:rPr>
      </w:pPr>
    </w:p>
    <w:p w:rsidR="0021113F" w:rsidRPr="00CF56B8" w:rsidRDefault="0021113F" w:rsidP="0021113F">
      <w:pPr>
        <w:pStyle w:val="3"/>
        <w:spacing w:before="120" w:after="120" w:line="240" w:lineRule="auto"/>
        <w:ind w:left="426" w:right="282" w:firstLine="425"/>
        <w:jc w:val="center"/>
        <w:rPr>
          <w:rFonts w:asciiTheme="majorHAnsi" w:hAnsiTheme="majorHAnsi"/>
          <w:i/>
          <w:sz w:val="27"/>
          <w:szCs w:val="27"/>
        </w:rPr>
      </w:pPr>
      <w:r w:rsidRPr="00CF56B8">
        <w:rPr>
          <w:rFonts w:asciiTheme="majorHAnsi" w:hAnsiTheme="majorHAnsi"/>
          <w:i/>
          <w:sz w:val="27"/>
          <w:szCs w:val="27"/>
        </w:rPr>
        <w:t xml:space="preserve">2.3.18. </w:t>
      </w:r>
      <w:proofErr w:type="gramStart"/>
      <w:r w:rsidRPr="00CF56B8">
        <w:rPr>
          <w:rFonts w:asciiTheme="majorHAnsi" w:hAnsiTheme="majorHAnsi"/>
          <w:i/>
          <w:sz w:val="27"/>
          <w:szCs w:val="27"/>
        </w:rPr>
        <w:t xml:space="preserve">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w:t>
      </w:r>
      <w:r w:rsidRPr="00CF56B8">
        <w:rPr>
          <w:rFonts w:asciiTheme="majorHAnsi" w:hAnsiTheme="majorHAnsi"/>
          <w:i/>
          <w:sz w:val="27"/>
          <w:szCs w:val="27"/>
        </w:rPr>
        <w:lastRenderedPageBreak/>
        <w:t>или иного</w:t>
      </w:r>
      <w:proofErr w:type="gramEnd"/>
      <w:r w:rsidRPr="00CF56B8">
        <w:rPr>
          <w:rFonts w:asciiTheme="majorHAnsi" w:hAnsiTheme="majorHAnsi"/>
          <w:i/>
          <w:sz w:val="27"/>
          <w:szCs w:val="27"/>
        </w:rPr>
        <w:t xml:space="preserve">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(в порядке, установленном Министерством финансов Российской Федерации)</w:t>
      </w:r>
      <w:r w:rsidRPr="00CF56B8">
        <w:rPr>
          <w:rFonts w:asciiTheme="majorHAnsi" w:hAnsiTheme="majorHAnsi"/>
          <w:i/>
          <w:sz w:val="27"/>
          <w:szCs w:val="27"/>
        </w:rPr>
        <w:br/>
        <w:t xml:space="preserve">182 1 03 02142 01 0000 110 </w:t>
      </w:r>
    </w:p>
    <w:p w:rsidR="0021113F" w:rsidRPr="00CF56B8" w:rsidRDefault="0021113F" w:rsidP="0021113F">
      <w:pPr>
        <w:spacing w:after="0" w:line="240" w:lineRule="auto"/>
        <w:ind w:firstLine="709"/>
        <w:jc w:val="both"/>
        <w:rPr>
          <w:rFonts w:ascii="Times New Roman" w:hAnsi="Times New Roman"/>
          <w:sz w:val="27"/>
          <w:szCs w:val="27"/>
        </w:rPr>
      </w:pPr>
      <w:proofErr w:type="gramStart"/>
      <w:r w:rsidRPr="00CF56B8">
        <w:rPr>
          <w:rFonts w:ascii="Times New Roman" w:hAnsi="Times New Roman"/>
          <w:sz w:val="27"/>
          <w:szCs w:val="27"/>
        </w:rPr>
        <w:t>В соответствии с Регламентом взаимодействия Минфина России и ФНС России по вопросам механизма доведения до финансовых органов субъектов РФ информации об оценке и прогнозе поступлений доходов от уплаты отдельных видов доходов, подлежащих частично или полностью распределению между бюджетами субъектов РФ по индивидуальным (дифференцированным) нормативам в соответствии с нормами Бюджетного кодекса РФ, а также предоставления аналитических материалов и сведений для составления</w:t>
      </w:r>
      <w:proofErr w:type="gramEnd"/>
      <w:r w:rsidRPr="00CF56B8">
        <w:rPr>
          <w:rFonts w:ascii="Times New Roman" w:hAnsi="Times New Roman"/>
          <w:sz w:val="27"/>
          <w:szCs w:val="27"/>
        </w:rPr>
        <w:t xml:space="preserve"> и ведения кассового плана по указанным доходам, прогноз поступлений доводится ФНС России до УФНС России по Рязанской области.</w:t>
      </w:r>
    </w:p>
    <w:p w:rsidR="0021113F" w:rsidRPr="00CF56B8" w:rsidRDefault="0021113F" w:rsidP="00465A84">
      <w:pPr>
        <w:tabs>
          <w:tab w:val="num" w:pos="0"/>
        </w:tabs>
        <w:spacing w:after="0" w:line="240" w:lineRule="auto"/>
        <w:ind w:firstLine="709"/>
        <w:jc w:val="both"/>
        <w:rPr>
          <w:rFonts w:ascii="Times New Roman" w:hAnsi="Times New Roman"/>
          <w:color w:val="FF0000"/>
          <w:sz w:val="27"/>
          <w:szCs w:val="27"/>
        </w:rPr>
      </w:pPr>
    </w:p>
    <w:p w:rsidR="0021113F" w:rsidRPr="00CF56B8" w:rsidRDefault="0021113F" w:rsidP="0021113F">
      <w:pPr>
        <w:pStyle w:val="3"/>
        <w:tabs>
          <w:tab w:val="left" w:pos="9639"/>
        </w:tabs>
        <w:spacing w:before="120" w:after="120" w:line="240" w:lineRule="auto"/>
        <w:ind w:left="426" w:right="707" w:firstLine="283"/>
        <w:jc w:val="center"/>
        <w:rPr>
          <w:rFonts w:asciiTheme="majorHAnsi" w:hAnsiTheme="majorHAnsi"/>
          <w:i/>
          <w:sz w:val="27"/>
          <w:szCs w:val="27"/>
        </w:rPr>
      </w:pPr>
      <w:r w:rsidRPr="00CF56B8">
        <w:rPr>
          <w:rFonts w:asciiTheme="majorHAnsi" w:hAnsiTheme="majorHAnsi"/>
          <w:i/>
          <w:sz w:val="27"/>
          <w:szCs w:val="27"/>
        </w:rPr>
        <w:t xml:space="preserve">2.3.19. </w:t>
      </w:r>
      <w:proofErr w:type="gramStart"/>
      <w:r w:rsidRPr="00CF56B8">
        <w:rPr>
          <w:rFonts w:asciiTheme="majorHAnsi" w:hAnsiTheme="majorHAnsi"/>
          <w:i/>
          <w:sz w:val="27"/>
          <w:szCs w:val="27"/>
        </w:rPr>
        <w:t>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w:t>
      </w:r>
      <w:proofErr w:type="gramEnd"/>
      <w:r w:rsidRPr="00CF56B8">
        <w:rPr>
          <w:rFonts w:asciiTheme="majorHAnsi" w:hAnsiTheme="majorHAnsi"/>
          <w:i/>
          <w:sz w:val="27"/>
          <w:szCs w:val="27"/>
        </w:rPr>
        <w:t xml:space="preserve"> </w:t>
      </w:r>
      <w:proofErr w:type="gramStart"/>
      <w:r w:rsidRPr="00CF56B8">
        <w:rPr>
          <w:rFonts w:asciiTheme="majorHAnsi" w:hAnsiTheme="majorHAnsi"/>
          <w:i/>
          <w:sz w:val="27"/>
          <w:szCs w:val="27"/>
        </w:rPr>
        <w:t>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w:t>
      </w:r>
      <w:proofErr w:type="gramEnd"/>
    </w:p>
    <w:p w:rsidR="0021113F" w:rsidRPr="00CF56B8" w:rsidRDefault="0021113F" w:rsidP="0021113F">
      <w:pPr>
        <w:pStyle w:val="3"/>
        <w:tabs>
          <w:tab w:val="left" w:pos="9639"/>
        </w:tabs>
        <w:spacing w:before="120" w:after="120" w:line="240" w:lineRule="auto"/>
        <w:ind w:left="709" w:right="1134"/>
        <w:jc w:val="center"/>
        <w:rPr>
          <w:rFonts w:asciiTheme="majorHAnsi" w:hAnsiTheme="majorHAnsi"/>
          <w:i/>
          <w:sz w:val="27"/>
          <w:szCs w:val="27"/>
        </w:rPr>
      </w:pPr>
      <w:r w:rsidRPr="00CF56B8">
        <w:rPr>
          <w:rFonts w:asciiTheme="majorHAnsi" w:hAnsiTheme="majorHAnsi"/>
          <w:i/>
          <w:sz w:val="27"/>
          <w:szCs w:val="27"/>
        </w:rPr>
        <w:t>182 1 03 02143 01 0000 110</w:t>
      </w:r>
    </w:p>
    <w:p w:rsidR="0021113F" w:rsidRPr="00CF56B8" w:rsidRDefault="0021113F" w:rsidP="0021113F">
      <w:pPr>
        <w:spacing w:after="0" w:line="240" w:lineRule="auto"/>
        <w:ind w:firstLine="709"/>
        <w:jc w:val="both"/>
        <w:rPr>
          <w:rFonts w:ascii="Times New Roman" w:hAnsi="Times New Roman"/>
          <w:sz w:val="27"/>
          <w:szCs w:val="27"/>
        </w:rPr>
      </w:pPr>
      <w:r w:rsidRPr="00CF56B8">
        <w:rPr>
          <w:rFonts w:ascii="Times New Roman" w:hAnsi="Times New Roman"/>
          <w:sz w:val="27"/>
          <w:szCs w:val="27"/>
        </w:rPr>
        <w:t xml:space="preserve"> </w:t>
      </w:r>
      <w:proofErr w:type="gramStart"/>
      <w:r w:rsidRPr="00CF56B8">
        <w:rPr>
          <w:rFonts w:ascii="Times New Roman" w:hAnsi="Times New Roman"/>
          <w:sz w:val="27"/>
          <w:szCs w:val="27"/>
        </w:rPr>
        <w:t>В соответствии с Регламентом взаимодействия Минфина России и ФНС России по вопросам механизма доведения до финансовых органов субъектов РФ информации об оценке и прогнозе поступлений доходов от уплаты отдельных видов доходов, подлежащих частично или полностью распределению между бюджетами субъектов РФ по индивидуальным (дифференцированным) нормативам в соответствии с нормами Бюджетного кодекса РФ, а также предоставления аналитических материалов и сведений для составления</w:t>
      </w:r>
      <w:proofErr w:type="gramEnd"/>
      <w:r w:rsidRPr="00CF56B8">
        <w:rPr>
          <w:rFonts w:ascii="Times New Roman" w:hAnsi="Times New Roman"/>
          <w:sz w:val="27"/>
          <w:szCs w:val="27"/>
        </w:rPr>
        <w:t xml:space="preserve"> и ведения кассового плана по указанным доходам, прогноз поступлений доводится ФНС России до УФНС России по Рязанской области.</w:t>
      </w:r>
      <w:r w:rsidRPr="00CF56B8">
        <w:rPr>
          <w:rFonts w:ascii="Times New Roman" w:hAnsi="Times New Roman"/>
          <w:sz w:val="27"/>
          <w:szCs w:val="27"/>
        </w:rPr>
        <w:br/>
      </w:r>
    </w:p>
    <w:p w:rsidR="0021113F" w:rsidRPr="00CF56B8" w:rsidRDefault="0021113F" w:rsidP="0021113F">
      <w:pPr>
        <w:pStyle w:val="3"/>
        <w:tabs>
          <w:tab w:val="left" w:pos="9639"/>
        </w:tabs>
        <w:spacing w:before="120" w:after="120" w:line="240" w:lineRule="auto"/>
        <w:ind w:left="426" w:right="707" w:firstLine="283"/>
        <w:jc w:val="center"/>
        <w:rPr>
          <w:rFonts w:asciiTheme="majorHAnsi" w:hAnsiTheme="majorHAnsi"/>
          <w:i/>
          <w:sz w:val="27"/>
          <w:szCs w:val="27"/>
        </w:rPr>
      </w:pPr>
      <w:r w:rsidRPr="00CF56B8">
        <w:rPr>
          <w:rFonts w:asciiTheme="majorHAnsi" w:hAnsiTheme="majorHAnsi"/>
          <w:i/>
          <w:sz w:val="27"/>
          <w:szCs w:val="27"/>
        </w:rPr>
        <w:t xml:space="preserve">2.3.20. </w:t>
      </w:r>
      <w:proofErr w:type="gramStart"/>
      <w:r w:rsidRPr="00CF56B8">
        <w:rPr>
          <w:rFonts w:asciiTheme="majorHAnsi" w:hAnsiTheme="majorHAnsi"/>
          <w:i/>
          <w:sz w:val="27"/>
          <w:szCs w:val="27"/>
        </w:rPr>
        <w:t xml:space="preserve">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w:t>
      </w:r>
      <w:r w:rsidRPr="00CF56B8">
        <w:rPr>
          <w:rFonts w:asciiTheme="majorHAnsi" w:hAnsiTheme="majorHAnsi"/>
          <w:i/>
          <w:sz w:val="27"/>
          <w:szCs w:val="27"/>
        </w:rPr>
        <w:lastRenderedPageBreak/>
        <w:t>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w:t>
      </w:r>
      <w:proofErr w:type="gramEnd"/>
      <w:r w:rsidRPr="00CF56B8">
        <w:rPr>
          <w:rFonts w:asciiTheme="majorHAnsi" w:hAnsiTheme="majorHAnsi"/>
          <w:i/>
          <w:sz w:val="27"/>
          <w:szCs w:val="27"/>
        </w:rPr>
        <w:t xml:space="preserve"> </w:t>
      </w:r>
      <w:proofErr w:type="gramStart"/>
      <w:r w:rsidRPr="00CF56B8">
        <w:rPr>
          <w:rFonts w:asciiTheme="majorHAnsi" w:hAnsiTheme="majorHAnsi"/>
          <w:i/>
          <w:sz w:val="27"/>
          <w:szCs w:val="27"/>
        </w:rPr>
        <w:t>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выпадающих доходов бюджетов субъектов Российской Федерации в связи с передачей 50 процентов доходов от акцизов на средние дистилляты, производимые на территории Российской Федерации, в федеральный бюджет)</w:t>
      </w:r>
      <w:proofErr w:type="gramEnd"/>
    </w:p>
    <w:p w:rsidR="0021113F" w:rsidRPr="00CF56B8" w:rsidRDefault="0021113F" w:rsidP="0021113F">
      <w:pPr>
        <w:pStyle w:val="3"/>
        <w:tabs>
          <w:tab w:val="left" w:pos="9639"/>
        </w:tabs>
        <w:spacing w:before="120" w:after="120" w:line="240" w:lineRule="auto"/>
        <w:ind w:left="426" w:right="707" w:firstLine="283"/>
        <w:jc w:val="center"/>
        <w:rPr>
          <w:rFonts w:asciiTheme="majorHAnsi" w:hAnsiTheme="majorHAnsi"/>
          <w:i/>
          <w:sz w:val="27"/>
          <w:szCs w:val="27"/>
        </w:rPr>
      </w:pPr>
      <w:r w:rsidRPr="00CF56B8">
        <w:rPr>
          <w:rFonts w:asciiTheme="majorHAnsi" w:hAnsiTheme="majorHAnsi"/>
          <w:i/>
          <w:sz w:val="27"/>
          <w:szCs w:val="27"/>
        </w:rPr>
        <w:t xml:space="preserve">182 1 03 02144 01 0000 110 </w:t>
      </w:r>
    </w:p>
    <w:p w:rsidR="0021113F" w:rsidRPr="00CF56B8" w:rsidRDefault="0021113F" w:rsidP="0021113F">
      <w:pPr>
        <w:spacing w:after="0" w:line="240" w:lineRule="auto"/>
        <w:ind w:firstLine="709"/>
        <w:jc w:val="both"/>
        <w:rPr>
          <w:rFonts w:ascii="Times New Roman" w:hAnsi="Times New Roman"/>
          <w:sz w:val="27"/>
          <w:szCs w:val="27"/>
        </w:rPr>
      </w:pPr>
      <w:proofErr w:type="gramStart"/>
      <w:r w:rsidRPr="00CF56B8">
        <w:rPr>
          <w:rFonts w:ascii="Times New Roman" w:hAnsi="Times New Roman"/>
          <w:sz w:val="27"/>
          <w:szCs w:val="27"/>
        </w:rPr>
        <w:t>В соответствии с Регламентом взаимодействия Минфина России и ФНС России по вопросам механизма доведения до финансовых органов субъектов РФ информации об оценке и прогнозе поступлений доходов от уплаты отдельных видов доходов, подлежащих частично или полностью распределению между бюджетами субъектов РФ по индивидуальным (дифференцированным) нормативам в соответствии с нормами Бюджетного кодекса РФ, а также предоставления аналитических материалов и сведений для составления</w:t>
      </w:r>
      <w:proofErr w:type="gramEnd"/>
      <w:r w:rsidRPr="00CF56B8">
        <w:rPr>
          <w:rFonts w:ascii="Times New Roman" w:hAnsi="Times New Roman"/>
          <w:sz w:val="27"/>
          <w:szCs w:val="27"/>
        </w:rPr>
        <w:t xml:space="preserve"> и ведения кассового плана по указанным доходам, прогноз поступлений доводится ФНС России до УФНС России по Рязанской области.</w:t>
      </w:r>
      <w:r w:rsidRPr="00CF56B8">
        <w:rPr>
          <w:rFonts w:ascii="Times New Roman" w:hAnsi="Times New Roman"/>
          <w:sz w:val="27"/>
          <w:szCs w:val="27"/>
        </w:rPr>
        <w:br/>
      </w:r>
    </w:p>
    <w:p w:rsidR="0021113F" w:rsidRPr="00CF56B8" w:rsidRDefault="0021113F" w:rsidP="0021113F">
      <w:pPr>
        <w:pStyle w:val="3"/>
        <w:tabs>
          <w:tab w:val="left" w:pos="993"/>
        </w:tabs>
        <w:spacing w:before="120" w:after="120" w:line="240" w:lineRule="auto"/>
        <w:ind w:left="993" w:right="1134"/>
        <w:jc w:val="center"/>
        <w:rPr>
          <w:rFonts w:asciiTheme="majorHAnsi" w:hAnsiTheme="majorHAnsi"/>
          <w:i/>
          <w:sz w:val="27"/>
          <w:szCs w:val="27"/>
        </w:rPr>
      </w:pPr>
      <w:r w:rsidRPr="00CF56B8">
        <w:rPr>
          <w:rFonts w:asciiTheme="majorHAnsi" w:hAnsiTheme="majorHAnsi"/>
          <w:i/>
          <w:sz w:val="27"/>
          <w:szCs w:val="27"/>
        </w:rPr>
        <w:t xml:space="preserve">2.3.21. Доходы от уплаты акцизов на этиловый спирт из пищевого сырья, винный спирт, виноградный спирт (за исключением дистиллятов винного, виноградного, плодового, коньячного, </w:t>
      </w:r>
      <w:proofErr w:type="spellStart"/>
      <w:r w:rsidRPr="00CF56B8">
        <w:rPr>
          <w:rFonts w:asciiTheme="majorHAnsi" w:hAnsiTheme="majorHAnsi"/>
          <w:i/>
          <w:sz w:val="27"/>
          <w:szCs w:val="27"/>
        </w:rPr>
        <w:t>кальвадосного</w:t>
      </w:r>
      <w:proofErr w:type="spellEnd"/>
      <w:r w:rsidRPr="00CF56B8">
        <w:rPr>
          <w:rFonts w:asciiTheme="majorHAnsi" w:hAnsiTheme="majorHAnsi"/>
          <w:i/>
          <w:sz w:val="27"/>
          <w:szCs w:val="27"/>
        </w:rPr>
        <w:t xml:space="preserve">, </w:t>
      </w:r>
      <w:proofErr w:type="spellStart"/>
      <w:r w:rsidRPr="00CF56B8">
        <w:rPr>
          <w:rFonts w:asciiTheme="majorHAnsi" w:hAnsiTheme="majorHAnsi"/>
          <w:i/>
          <w:sz w:val="27"/>
          <w:szCs w:val="27"/>
        </w:rPr>
        <w:t>вискового</w:t>
      </w:r>
      <w:proofErr w:type="spellEnd"/>
      <w:r w:rsidRPr="00CF56B8">
        <w:rPr>
          <w:rFonts w:asciiTheme="majorHAnsi" w:hAnsiTheme="majorHAnsi"/>
          <w:i/>
          <w:sz w:val="27"/>
          <w:szCs w:val="27"/>
        </w:rPr>
        <w:t>),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p w:rsidR="0021113F" w:rsidRPr="00CF56B8" w:rsidRDefault="0021113F" w:rsidP="0021113F">
      <w:pPr>
        <w:pStyle w:val="3"/>
        <w:tabs>
          <w:tab w:val="left" w:pos="993"/>
        </w:tabs>
        <w:spacing w:before="120" w:after="120" w:line="240" w:lineRule="auto"/>
        <w:ind w:left="993" w:right="1134"/>
        <w:jc w:val="center"/>
        <w:rPr>
          <w:rFonts w:asciiTheme="majorHAnsi" w:hAnsiTheme="majorHAnsi"/>
          <w:i/>
          <w:sz w:val="27"/>
          <w:szCs w:val="27"/>
        </w:rPr>
      </w:pPr>
      <w:r w:rsidRPr="00CF56B8">
        <w:rPr>
          <w:rFonts w:asciiTheme="majorHAnsi" w:hAnsiTheme="majorHAnsi"/>
          <w:i/>
          <w:sz w:val="27"/>
          <w:szCs w:val="27"/>
        </w:rPr>
        <w:t xml:space="preserve">182 1 03 02190 01 0000 110 </w:t>
      </w:r>
    </w:p>
    <w:p w:rsidR="0021113F" w:rsidRPr="00CF56B8" w:rsidRDefault="0021113F" w:rsidP="0021113F">
      <w:pPr>
        <w:spacing w:after="0" w:line="240" w:lineRule="auto"/>
        <w:ind w:firstLine="709"/>
        <w:jc w:val="both"/>
        <w:rPr>
          <w:rFonts w:ascii="Times New Roman" w:hAnsi="Times New Roman"/>
          <w:sz w:val="27"/>
          <w:szCs w:val="27"/>
        </w:rPr>
      </w:pPr>
      <w:proofErr w:type="gramStart"/>
      <w:r w:rsidRPr="00CF56B8">
        <w:rPr>
          <w:rFonts w:ascii="Times New Roman" w:hAnsi="Times New Roman"/>
          <w:sz w:val="27"/>
          <w:szCs w:val="27"/>
        </w:rPr>
        <w:t>В соответствии с Регламентом взаимодействия Минфина России и ФНС России по вопросам механизма доведения до финансовых органов субъектов РФ информации об оценке и прогнозе поступлений доходов от уплаты отдельных видов доходов, подлежащих частично или полностью распределению между бюджетами субъектов РФ по индивидуальным (дифференцированным) нормативам в соответствии с нормами Бюджетного кодекса РФ, а также предоставления аналитических материалов и сведений для составления</w:t>
      </w:r>
      <w:proofErr w:type="gramEnd"/>
      <w:r w:rsidRPr="00CF56B8">
        <w:rPr>
          <w:rFonts w:ascii="Times New Roman" w:hAnsi="Times New Roman"/>
          <w:sz w:val="27"/>
          <w:szCs w:val="27"/>
        </w:rPr>
        <w:t xml:space="preserve"> и ведения кассового плана по указанным доходам, прогноз поступлений доводится ФНС России до УФНС России по Рязанской области</w:t>
      </w:r>
      <w:proofErr w:type="gramStart"/>
      <w:r w:rsidRPr="00CF56B8">
        <w:rPr>
          <w:rFonts w:ascii="Times New Roman" w:hAnsi="Times New Roman"/>
          <w:sz w:val="27"/>
          <w:szCs w:val="27"/>
        </w:rPr>
        <w:t>.</w:t>
      </w:r>
      <w:proofErr w:type="gramEnd"/>
      <w:r w:rsidRPr="00CF56B8">
        <w:rPr>
          <w:rFonts w:ascii="Times New Roman" w:hAnsi="Times New Roman"/>
          <w:sz w:val="27"/>
          <w:szCs w:val="27"/>
        </w:rPr>
        <w:br/>
      </w:r>
      <w:proofErr w:type="gramStart"/>
      <w:r w:rsidRPr="00CF56B8">
        <w:rPr>
          <w:rFonts w:ascii="Times New Roman" w:hAnsi="Times New Roman"/>
          <w:sz w:val="27"/>
          <w:szCs w:val="27"/>
        </w:rPr>
        <w:t>п</w:t>
      </w:r>
      <w:proofErr w:type="gramEnd"/>
      <w:r w:rsidRPr="00CF56B8">
        <w:rPr>
          <w:rFonts w:ascii="Times New Roman" w:hAnsi="Times New Roman"/>
          <w:sz w:val="27"/>
          <w:szCs w:val="27"/>
        </w:rPr>
        <w:t>о причине отсутствия налогоплательщиков на территории Рязанской области.</w:t>
      </w:r>
    </w:p>
    <w:p w:rsidR="0021113F" w:rsidRPr="00CF56B8" w:rsidRDefault="0021113F" w:rsidP="0021113F">
      <w:pPr>
        <w:pStyle w:val="3"/>
        <w:tabs>
          <w:tab w:val="left" w:pos="1985"/>
        </w:tabs>
        <w:spacing w:before="120" w:after="120" w:line="240" w:lineRule="auto"/>
        <w:ind w:left="1985" w:right="1134"/>
        <w:jc w:val="center"/>
        <w:rPr>
          <w:rFonts w:asciiTheme="majorHAnsi" w:hAnsiTheme="majorHAnsi"/>
          <w:i/>
          <w:sz w:val="27"/>
          <w:szCs w:val="27"/>
        </w:rPr>
      </w:pPr>
    </w:p>
    <w:p w:rsidR="0021113F" w:rsidRPr="00CF56B8" w:rsidRDefault="0021113F" w:rsidP="0021113F">
      <w:pPr>
        <w:pStyle w:val="3"/>
        <w:spacing w:before="120" w:after="120" w:line="240" w:lineRule="auto"/>
        <w:ind w:left="993" w:right="1134"/>
        <w:jc w:val="center"/>
        <w:rPr>
          <w:rFonts w:asciiTheme="majorHAnsi" w:hAnsiTheme="majorHAnsi"/>
          <w:i/>
          <w:color w:val="FF0000"/>
          <w:sz w:val="27"/>
          <w:szCs w:val="27"/>
        </w:rPr>
      </w:pPr>
      <w:r w:rsidRPr="00CF56B8">
        <w:rPr>
          <w:rFonts w:asciiTheme="majorHAnsi" w:hAnsiTheme="majorHAnsi"/>
          <w:i/>
          <w:sz w:val="27"/>
          <w:szCs w:val="27"/>
        </w:rPr>
        <w:t xml:space="preserve">2.3.22. Доходы от уплаты акцизов на этиловый спирт из пищевого сырья (дистилляты винный, виноградный, плодовый, коньячный, </w:t>
      </w:r>
      <w:proofErr w:type="spellStart"/>
      <w:r w:rsidRPr="00CF56B8">
        <w:rPr>
          <w:rFonts w:asciiTheme="majorHAnsi" w:hAnsiTheme="majorHAnsi"/>
          <w:i/>
          <w:sz w:val="27"/>
          <w:szCs w:val="27"/>
        </w:rPr>
        <w:t>кальвадосный</w:t>
      </w:r>
      <w:proofErr w:type="spellEnd"/>
      <w:r w:rsidRPr="00CF56B8">
        <w:rPr>
          <w:rFonts w:asciiTheme="majorHAnsi" w:hAnsiTheme="majorHAnsi"/>
          <w:i/>
          <w:sz w:val="27"/>
          <w:szCs w:val="27"/>
        </w:rPr>
        <w:t xml:space="preserve">, </w:t>
      </w:r>
      <w:proofErr w:type="spellStart"/>
      <w:r w:rsidRPr="00CF56B8">
        <w:rPr>
          <w:rFonts w:asciiTheme="majorHAnsi" w:hAnsiTheme="majorHAnsi"/>
          <w:i/>
          <w:sz w:val="27"/>
          <w:szCs w:val="27"/>
        </w:rPr>
        <w:t>висковый</w:t>
      </w:r>
      <w:proofErr w:type="spellEnd"/>
      <w:r w:rsidRPr="00CF56B8">
        <w:rPr>
          <w:rFonts w:asciiTheme="majorHAnsi" w:hAnsiTheme="majorHAnsi"/>
          <w:i/>
          <w:sz w:val="27"/>
          <w:szCs w:val="27"/>
        </w:rPr>
        <w:t xml:space="preserve">), производимый на территории Российской Федерации, </w:t>
      </w:r>
      <w:r w:rsidRPr="00CF56B8">
        <w:rPr>
          <w:rFonts w:asciiTheme="majorHAnsi" w:hAnsiTheme="majorHAnsi"/>
          <w:i/>
          <w:sz w:val="27"/>
          <w:szCs w:val="27"/>
        </w:rPr>
        <w:lastRenderedPageBreak/>
        <w:t>подлежащие распределению между бюджетами субъектов Российской Федерации (по нормативам, установленным федеральным законом о федеральном бюджете)</w:t>
      </w:r>
      <w:r w:rsidRPr="00CF56B8">
        <w:rPr>
          <w:rFonts w:asciiTheme="majorHAnsi" w:hAnsiTheme="majorHAnsi"/>
          <w:i/>
          <w:sz w:val="27"/>
          <w:szCs w:val="27"/>
        </w:rPr>
        <w:br/>
        <w:t xml:space="preserve">182 1 03 02200 01 0000 110 </w:t>
      </w:r>
      <w:r w:rsidRPr="00CF56B8">
        <w:rPr>
          <w:rFonts w:asciiTheme="majorHAnsi" w:hAnsiTheme="majorHAnsi"/>
          <w:i/>
          <w:color w:val="FF0000"/>
          <w:sz w:val="27"/>
          <w:szCs w:val="27"/>
        </w:rPr>
        <w:br/>
      </w:r>
    </w:p>
    <w:p w:rsidR="0021113F" w:rsidRPr="00CF56B8" w:rsidRDefault="0021113F" w:rsidP="0021113F">
      <w:pPr>
        <w:spacing w:after="0" w:line="240" w:lineRule="auto"/>
        <w:ind w:firstLine="708"/>
        <w:jc w:val="both"/>
        <w:rPr>
          <w:rFonts w:ascii="Times New Roman" w:hAnsi="Times New Roman"/>
          <w:sz w:val="27"/>
          <w:szCs w:val="27"/>
          <w:lang w:eastAsia="ru-RU"/>
        </w:rPr>
      </w:pPr>
      <w:proofErr w:type="gramStart"/>
      <w:r w:rsidRPr="00CF56B8">
        <w:rPr>
          <w:rFonts w:ascii="Times New Roman" w:hAnsi="Times New Roman"/>
          <w:sz w:val="27"/>
          <w:szCs w:val="27"/>
          <w:lang w:eastAsia="ru-RU"/>
        </w:rPr>
        <w:t>В соответствии с Регламентом взаимодействия Минфина России и ФНС России по вопросам механизма доведения до финансовых органов субъектов РФ информации об оценке и прогнозе поступлений доходов от уплаты отдельных видов доходов, подлежащих частично или полностью распределению между бюджетами субъектов РФ по индивидуальным (дифференцированным) нормативам в соответствии с нормами Бюджетного кодекса РФ, а также предоставления аналитических материалов и сведений для составления</w:t>
      </w:r>
      <w:proofErr w:type="gramEnd"/>
      <w:r w:rsidRPr="00CF56B8">
        <w:rPr>
          <w:rFonts w:ascii="Times New Roman" w:hAnsi="Times New Roman"/>
          <w:sz w:val="27"/>
          <w:szCs w:val="27"/>
          <w:lang w:eastAsia="ru-RU"/>
        </w:rPr>
        <w:t xml:space="preserve"> и ведения кассового плана по указанным доходам, прогноз поступлений доводится ФНС России до УФНС России по Рязанской области.</w:t>
      </w:r>
    </w:p>
    <w:p w:rsidR="0021113F" w:rsidRPr="00CF56B8" w:rsidRDefault="0021113F" w:rsidP="0021113F">
      <w:pPr>
        <w:spacing w:after="0" w:line="240" w:lineRule="auto"/>
        <w:ind w:firstLine="708"/>
        <w:jc w:val="both"/>
        <w:rPr>
          <w:rFonts w:ascii="Times New Roman" w:hAnsi="Times New Roman"/>
          <w:sz w:val="27"/>
          <w:szCs w:val="27"/>
          <w:lang w:eastAsia="ru-RU"/>
        </w:rPr>
      </w:pPr>
    </w:p>
    <w:p w:rsidR="0021113F" w:rsidRPr="00CF56B8" w:rsidRDefault="0021113F" w:rsidP="0021113F">
      <w:pPr>
        <w:pStyle w:val="3"/>
        <w:tabs>
          <w:tab w:val="left" w:pos="1276"/>
        </w:tabs>
        <w:spacing w:before="120" w:after="120" w:line="240" w:lineRule="auto"/>
        <w:ind w:left="1276" w:right="1134"/>
        <w:jc w:val="center"/>
        <w:rPr>
          <w:rFonts w:asciiTheme="majorHAnsi" w:hAnsiTheme="majorHAnsi"/>
          <w:i/>
          <w:color w:val="FF0000"/>
          <w:sz w:val="27"/>
          <w:szCs w:val="27"/>
        </w:rPr>
      </w:pPr>
      <w:r w:rsidRPr="00CF56B8">
        <w:rPr>
          <w:rFonts w:asciiTheme="majorHAnsi" w:hAnsiTheme="majorHAnsi"/>
          <w:i/>
          <w:sz w:val="27"/>
          <w:szCs w:val="27"/>
        </w:rPr>
        <w:t>2.3.23. Доходы от уплаты акцизов на спиртосодержащую продукцию, производимую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r w:rsidRPr="00CF56B8">
        <w:rPr>
          <w:rFonts w:asciiTheme="majorHAnsi" w:hAnsiTheme="majorHAnsi"/>
          <w:i/>
          <w:sz w:val="27"/>
          <w:szCs w:val="27"/>
        </w:rPr>
        <w:br/>
        <w:t xml:space="preserve">182 1 03 02210 01 0000 110 </w:t>
      </w:r>
      <w:r w:rsidRPr="00CF56B8">
        <w:rPr>
          <w:rFonts w:asciiTheme="majorHAnsi" w:hAnsiTheme="majorHAnsi"/>
          <w:i/>
          <w:color w:val="FF0000"/>
          <w:sz w:val="27"/>
          <w:szCs w:val="27"/>
        </w:rPr>
        <w:br/>
      </w:r>
    </w:p>
    <w:p w:rsidR="0021113F" w:rsidRPr="00CF56B8" w:rsidRDefault="0021113F" w:rsidP="0021113F">
      <w:pPr>
        <w:spacing w:after="0" w:line="240" w:lineRule="auto"/>
        <w:ind w:firstLine="708"/>
        <w:jc w:val="both"/>
        <w:rPr>
          <w:rFonts w:ascii="Times New Roman" w:hAnsi="Times New Roman"/>
          <w:sz w:val="27"/>
          <w:szCs w:val="27"/>
          <w:lang w:eastAsia="ru-RU"/>
        </w:rPr>
      </w:pPr>
      <w:proofErr w:type="gramStart"/>
      <w:r w:rsidRPr="00CF56B8">
        <w:rPr>
          <w:rFonts w:ascii="Times New Roman" w:hAnsi="Times New Roman"/>
          <w:sz w:val="27"/>
          <w:szCs w:val="27"/>
          <w:lang w:eastAsia="ru-RU"/>
        </w:rPr>
        <w:t>В соответствии с Регламентом взаимодействия Минфина России и ФНС России по вопросам механизма доведения до финансовых органов субъектов РФ информации об оценке и прогнозе поступлений доходов от уплаты отдельных видов доходов, подлежащих частично или полностью распределению между бюджетами субъектов РФ по индивидуальным (дифференцированным) нормативам в соответствии с нормами Бюджетного кодекса РФ, а также предоставления аналитических материалов и сведений для составления</w:t>
      </w:r>
      <w:proofErr w:type="gramEnd"/>
      <w:r w:rsidRPr="00CF56B8">
        <w:rPr>
          <w:rFonts w:ascii="Times New Roman" w:hAnsi="Times New Roman"/>
          <w:sz w:val="27"/>
          <w:szCs w:val="27"/>
          <w:lang w:eastAsia="ru-RU"/>
        </w:rPr>
        <w:t xml:space="preserve"> и ведения кассового плана по указанным доходам, прогноз поступлений доводится ФНС России до УФНС России по Рязанской области.</w:t>
      </w:r>
    </w:p>
    <w:p w:rsidR="0021113F" w:rsidRPr="00CF56B8" w:rsidRDefault="0021113F" w:rsidP="0021113F">
      <w:pPr>
        <w:pStyle w:val="3"/>
        <w:tabs>
          <w:tab w:val="left" w:pos="1985"/>
        </w:tabs>
        <w:spacing w:before="120" w:after="120" w:line="240" w:lineRule="auto"/>
        <w:ind w:left="1985" w:right="1134"/>
        <w:jc w:val="center"/>
        <w:rPr>
          <w:rFonts w:asciiTheme="majorHAnsi" w:hAnsiTheme="majorHAnsi"/>
          <w:i/>
          <w:color w:val="FF0000"/>
          <w:sz w:val="27"/>
          <w:szCs w:val="27"/>
        </w:rPr>
      </w:pPr>
    </w:p>
    <w:p w:rsidR="0021113F" w:rsidRPr="00CF56B8" w:rsidRDefault="0021113F" w:rsidP="0021113F">
      <w:pPr>
        <w:pStyle w:val="3"/>
        <w:tabs>
          <w:tab w:val="left" w:pos="709"/>
          <w:tab w:val="left" w:pos="9781"/>
        </w:tabs>
        <w:spacing w:before="120" w:after="120" w:line="240" w:lineRule="auto"/>
        <w:ind w:left="567" w:right="424"/>
        <w:jc w:val="center"/>
        <w:rPr>
          <w:rFonts w:asciiTheme="majorHAnsi" w:hAnsiTheme="majorHAnsi"/>
          <w:i/>
          <w:sz w:val="27"/>
          <w:szCs w:val="27"/>
        </w:rPr>
      </w:pPr>
      <w:r w:rsidRPr="00CF56B8">
        <w:rPr>
          <w:rFonts w:asciiTheme="majorHAnsi" w:hAnsiTheme="majorHAnsi"/>
          <w:i/>
          <w:sz w:val="27"/>
          <w:szCs w:val="27"/>
        </w:rPr>
        <w:t>2.3.24. Доходы от уплаты акцизов на этиловый спирт из непищевого сырья,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p w:rsidR="0021113F" w:rsidRPr="00CF56B8" w:rsidRDefault="0021113F" w:rsidP="0021113F">
      <w:pPr>
        <w:pStyle w:val="3"/>
        <w:tabs>
          <w:tab w:val="left" w:pos="0"/>
        </w:tabs>
        <w:spacing w:before="120" w:after="120" w:line="240" w:lineRule="auto"/>
        <w:ind w:left="1985" w:right="1841"/>
        <w:jc w:val="center"/>
        <w:rPr>
          <w:rFonts w:asciiTheme="majorHAnsi" w:hAnsiTheme="majorHAnsi"/>
          <w:i/>
          <w:color w:val="FF0000"/>
          <w:sz w:val="27"/>
          <w:szCs w:val="27"/>
        </w:rPr>
      </w:pPr>
      <w:r w:rsidRPr="00CF56B8">
        <w:rPr>
          <w:rFonts w:asciiTheme="majorHAnsi" w:hAnsiTheme="majorHAnsi"/>
          <w:i/>
          <w:sz w:val="27"/>
          <w:szCs w:val="27"/>
        </w:rPr>
        <w:t>182 1 03 02220 01 0000 110</w:t>
      </w:r>
    </w:p>
    <w:p w:rsidR="0021113F" w:rsidRPr="00CF56B8" w:rsidRDefault="0021113F" w:rsidP="0021113F">
      <w:pPr>
        <w:spacing w:after="0" w:line="240" w:lineRule="auto"/>
        <w:ind w:firstLine="708"/>
        <w:jc w:val="both"/>
        <w:rPr>
          <w:rFonts w:ascii="Times New Roman" w:hAnsi="Times New Roman"/>
          <w:sz w:val="27"/>
          <w:szCs w:val="27"/>
          <w:lang w:eastAsia="ru-RU"/>
        </w:rPr>
      </w:pPr>
      <w:proofErr w:type="gramStart"/>
      <w:r w:rsidRPr="00CF56B8">
        <w:rPr>
          <w:rFonts w:ascii="Times New Roman" w:hAnsi="Times New Roman"/>
          <w:sz w:val="27"/>
          <w:szCs w:val="27"/>
          <w:lang w:eastAsia="ru-RU"/>
        </w:rPr>
        <w:t>В соответствии с Регламентом взаимодействия Минфина России и ФНС России по вопросам механизма доведения до финансовых органов субъектов РФ информации об оценке и прогнозе поступлений доходов от уплаты отдельных видов доходов, подлежащих частично или полностью распределению между бюджетами субъектов РФ по индивидуальным (дифференцированным) нормативам в соответствии с нормами Бюджетного кодекса РФ, а также предоставления аналитических материалов и сведений для составления</w:t>
      </w:r>
      <w:proofErr w:type="gramEnd"/>
      <w:r w:rsidRPr="00CF56B8">
        <w:rPr>
          <w:rFonts w:ascii="Times New Roman" w:hAnsi="Times New Roman"/>
          <w:sz w:val="27"/>
          <w:szCs w:val="27"/>
          <w:lang w:eastAsia="ru-RU"/>
        </w:rPr>
        <w:t xml:space="preserve"> и ведения кассового плана по указанным доходам, прогноз поступлений доводится ФНС России до УФНС России по Рязанской области.</w:t>
      </w:r>
    </w:p>
    <w:p w:rsidR="0021113F" w:rsidRPr="00CF56B8" w:rsidRDefault="0021113F" w:rsidP="0021113F">
      <w:pPr>
        <w:spacing w:after="0" w:line="240" w:lineRule="auto"/>
        <w:ind w:firstLine="708"/>
        <w:jc w:val="both"/>
        <w:rPr>
          <w:rFonts w:ascii="Times New Roman" w:hAnsi="Times New Roman"/>
          <w:sz w:val="27"/>
          <w:szCs w:val="27"/>
          <w:lang w:eastAsia="ru-RU"/>
        </w:rPr>
      </w:pPr>
    </w:p>
    <w:p w:rsidR="0021113F" w:rsidRPr="00CF56B8" w:rsidRDefault="0021113F" w:rsidP="0021113F">
      <w:pPr>
        <w:pStyle w:val="3"/>
        <w:tabs>
          <w:tab w:val="left" w:pos="0"/>
          <w:tab w:val="left" w:pos="709"/>
          <w:tab w:val="left" w:pos="9923"/>
        </w:tabs>
        <w:spacing w:before="0" w:after="0" w:line="240" w:lineRule="auto"/>
        <w:ind w:left="567" w:right="282"/>
        <w:jc w:val="center"/>
        <w:rPr>
          <w:rFonts w:asciiTheme="majorHAnsi" w:hAnsiTheme="majorHAnsi"/>
          <w:b w:val="0"/>
          <w:color w:val="FF0000"/>
          <w:sz w:val="27"/>
          <w:szCs w:val="27"/>
        </w:rPr>
      </w:pPr>
      <w:r w:rsidRPr="00CF56B8">
        <w:rPr>
          <w:rFonts w:asciiTheme="majorHAnsi" w:hAnsiTheme="majorHAnsi"/>
          <w:i/>
          <w:sz w:val="27"/>
          <w:szCs w:val="27"/>
        </w:rPr>
        <w:t>2.3.25.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r w:rsidRPr="00CF56B8">
        <w:rPr>
          <w:rFonts w:asciiTheme="majorHAnsi" w:hAnsiTheme="majorHAnsi"/>
          <w:i/>
          <w:sz w:val="27"/>
          <w:szCs w:val="27"/>
        </w:rPr>
        <w:br/>
        <w:t xml:space="preserve">182 1 03 02231 01 0000 110 </w:t>
      </w:r>
      <w:r w:rsidRPr="00CF56B8">
        <w:rPr>
          <w:rFonts w:asciiTheme="majorHAnsi" w:hAnsiTheme="majorHAnsi"/>
          <w:i/>
          <w:sz w:val="27"/>
          <w:szCs w:val="27"/>
        </w:rPr>
        <w:br/>
      </w:r>
    </w:p>
    <w:p w:rsidR="0021113F" w:rsidRPr="00CF56B8" w:rsidRDefault="0021113F" w:rsidP="0021113F">
      <w:pPr>
        <w:spacing w:after="0" w:line="240" w:lineRule="auto"/>
        <w:ind w:firstLine="708"/>
        <w:jc w:val="both"/>
        <w:rPr>
          <w:rFonts w:ascii="Times New Roman" w:hAnsi="Times New Roman"/>
          <w:sz w:val="27"/>
          <w:szCs w:val="27"/>
          <w:lang w:eastAsia="ru-RU"/>
        </w:rPr>
      </w:pPr>
      <w:proofErr w:type="gramStart"/>
      <w:r w:rsidRPr="00CF56B8">
        <w:rPr>
          <w:rFonts w:ascii="Times New Roman" w:hAnsi="Times New Roman"/>
          <w:sz w:val="27"/>
          <w:szCs w:val="27"/>
          <w:lang w:eastAsia="ru-RU"/>
        </w:rPr>
        <w:t>В соответствии с Регламентом взаимодействия Минфина России и ФНС России по вопросам механизма доведения до финансовых органов субъектов РФ информации об оценке и прогнозе поступлений доходов от уплаты отдельных видов доходов, подлежащих частично или полностью распределению между бюджетами субъектов РФ по индивидуальным (дифференцированным) нормативам в соответствии с нормами Бюджетного кодекса РФ, а также предоставления аналитических материалов и сведений для составления</w:t>
      </w:r>
      <w:proofErr w:type="gramEnd"/>
      <w:r w:rsidRPr="00CF56B8">
        <w:rPr>
          <w:rFonts w:ascii="Times New Roman" w:hAnsi="Times New Roman"/>
          <w:sz w:val="27"/>
          <w:szCs w:val="27"/>
          <w:lang w:eastAsia="ru-RU"/>
        </w:rPr>
        <w:t xml:space="preserve"> и ведения кассового плана по указанным доходам, прогноз поступлений доводится ФНС России до УФНС России по Рязанской области.</w:t>
      </w:r>
    </w:p>
    <w:p w:rsidR="0021113F" w:rsidRPr="00CF56B8" w:rsidRDefault="0021113F" w:rsidP="0021113F">
      <w:pPr>
        <w:spacing w:after="0" w:line="240" w:lineRule="auto"/>
        <w:ind w:firstLine="708"/>
        <w:jc w:val="both"/>
        <w:rPr>
          <w:rFonts w:ascii="Times New Roman" w:hAnsi="Times New Roman"/>
          <w:sz w:val="27"/>
          <w:szCs w:val="27"/>
          <w:lang w:eastAsia="ru-RU"/>
        </w:rPr>
      </w:pPr>
    </w:p>
    <w:p w:rsidR="0021113F" w:rsidRPr="00CF56B8" w:rsidRDefault="0021113F" w:rsidP="0021113F">
      <w:pPr>
        <w:pStyle w:val="3"/>
        <w:tabs>
          <w:tab w:val="left" w:pos="0"/>
        </w:tabs>
        <w:spacing w:before="120" w:after="0" w:line="240" w:lineRule="auto"/>
        <w:ind w:left="567" w:right="282"/>
        <w:jc w:val="center"/>
        <w:rPr>
          <w:rFonts w:asciiTheme="majorHAnsi" w:hAnsiTheme="majorHAnsi"/>
          <w:i/>
          <w:color w:val="FF0000"/>
          <w:sz w:val="27"/>
          <w:szCs w:val="27"/>
        </w:rPr>
      </w:pPr>
      <w:r w:rsidRPr="00CF56B8">
        <w:rPr>
          <w:rFonts w:asciiTheme="majorHAnsi" w:hAnsiTheme="majorHAnsi"/>
          <w:i/>
          <w:sz w:val="27"/>
          <w:szCs w:val="27"/>
        </w:rPr>
        <w:t xml:space="preserve">2.3.26. </w:t>
      </w:r>
      <w:proofErr w:type="gramStart"/>
      <w:r w:rsidRPr="00CF56B8">
        <w:rPr>
          <w:rFonts w:asciiTheme="majorHAnsi" w:hAnsiTheme="majorHAnsi"/>
          <w:i/>
          <w:sz w:val="27"/>
          <w:szCs w:val="27"/>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r w:rsidRPr="00CF56B8">
        <w:rPr>
          <w:rFonts w:asciiTheme="majorHAnsi" w:hAnsiTheme="majorHAnsi"/>
          <w:i/>
          <w:sz w:val="27"/>
          <w:szCs w:val="27"/>
        </w:rPr>
        <w:br/>
        <w:t xml:space="preserve">182 1 03 02241 01 0000 110 </w:t>
      </w:r>
      <w:r w:rsidRPr="00CF56B8">
        <w:rPr>
          <w:rFonts w:asciiTheme="majorHAnsi" w:hAnsiTheme="majorHAnsi"/>
          <w:i/>
          <w:color w:val="FF0000"/>
          <w:sz w:val="27"/>
          <w:szCs w:val="27"/>
        </w:rPr>
        <w:br/>
      </w:r>
      <w:proofErr w:type="gramEnd"/>
    </w:p>
    <w:p w:rsidR="0021113F" w:rsidRPr="00CF56B8" w:rsidRDefault="0021113F" w:rsidP="0021113F">
      <w:pPr>
        <w:spacing w:after="0" w:line="240" w:lineRule="auto"/>
        <w:ind w:firstLine="708"/>
        <w:jc w:val="both"/>
        <w:rPr>
          <w:rFonts w:ascii="Times New Roman" w:hAnsi="Times New Roman"/>
          <w:sz w:val="27"/>
          <w:szCs w:val="27"/>
          <w:lang w:eastAsia="ru-RU"/>
        </w:rPr>
      </w:pPr>
      <w:proofErr w:type="gramStart"/>
      <w:r w:rsidRPr="00CF56B8">
        <w:rPr>
          <w:rFonts w:ascii="Times New Roman" w:hAnsi="Times New Roman"/>
          <w:sz w:val="27"/>
          <w:szCs w:val="27"/>
          <w:lang w:eastAsia="ru-RU"/>
        </w:rPr>
        <w:t>В соответствии с Регламентом взаимодействия Минфина России и ФНС России по вопросам механизма доведения до финансовых органов субъектов РФ информации об оценке и прогнозе поступлений доходов от уплаты отдельных видов доходов, подлежащих частично или полностью распределению между бюджетами субъектов РФ по индивидуальным (дифференцированным) нормативам в соответствии с нормами Бюджетного кодекса РФ, а также предоставления аналитических материалов и сведений для составления</w:t>
      </w:r>
      <w:proofErr w:type="gramEnd"/>
      <w:r w:rsidRPr="00CF56B8">
        <w:rPr>
          <w:rFonts w:ascii="Times New Roman" w:hAnsi="Times New Roman"/>
          <w:sz w:val="27"/>
          <w:szCs w:val="27"/>
          <w:lang w:eastAsia="ru-RU"/>
        </w:rPr>
        <w:t xml:space="preserve"> и ведения кассового плана по указанным доходам, прогноз поступлений доводится ФНС России до УФНС России по Рязанской области.</w:t>
      </w:r>
    </w:p>
    <w:p w:rsidR="0021113F" w:rsidRPr="00CF56B8" w:rsidRDefault="0021113F" w:rsidP="0021113F">
      <w:pPr>
        <w:spacing w:after="0" w:line="240" w:lineRule="auto"/>
        <w:ind w:firstLine="708"/>
        <w:jc w:val="both"/>
        <w:rPr>
          <w:rFonts w:ascii="Times New Roman" w:hAnsi="Times New Roman"/>
          <w:sz w:val="27"/>
          <w:szCs w:val="27"/>
          <w:lang w:eastAsia="ru-RU"/>
        </w:rPr>
      </w:pPr>
    </w:p>
    <w:p w:rsidR="0021113F" w:rsidRPr="00CF56B8" w:rsidRDefault="0021113F" w:rsidP="0021113F">
      <w:pPr>
        <w:pStyle w:val="3"/>
        <w:tabs>
          <w:tab w:val="left" w:pos="0"/>
        </w:tabs>
        <w:spacing w:before="120" w:after="120" w:line="240" w:lineRule="auto"/>
        <w:ind w:left="709" w:right="282"/>
        <w:jc w:val="center"/>
        <w:rPr>
          <w:rFonts w:asciiTheme="majorHAnsi" w:hAnsiTheme="majorHAnsi"/>
          <w:i/>
          <w:color w:val="FF0000"/>
          <w:sz w:val="27"/>
          <w:szCs w:val="27"/>
        </w:rPr>
      </w:pPr>
      <w:r w:rsidRPr="00CF56B8">
        <w:rPr>
          <w:rFonts w:asciiTheme="majorHAnsi" w:hAnsiTheme="majorHAnsi"/>
          <w:i/>
          <w:sz w:val="27"/>
          <w:szCs w:val="27"/>
        </w:rPr>
        <w:lastRenderedPageBreak/>
        <w:t>2.3.27.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r w:rsidRPr="00CF56B8">
        <w:rPr>
          <w:rFonts w:asciiTheme="majorHAnsi" w:hAnsiTheme="majorHAnsi"/>
          <w:i/>
          <w:sz w:val="27"/>
          <w:szCs w:val="27"/>
        </w:rPr>
        <w:br/>
        <w:t xml:space="preserve">182 1 03 02251 01 0000 110 </w:t>
      </w:r>
      <w:r w:rsidRPr="00CF56B8">
        <w:rPr>
          <w:rFonts w:asciiTheme="majorHAnsi" w:hAnsiTheme="majorHAnsi"/>
          <w:i/>
          <w:color w:val="FF0000"/>
          <w:sz w:val="27"/>
          <w:szCs w:val="27"/>
        </w:rPr>
        <w:br/>
      </w:r>
    </w:p>
    <w:p w:rsidR="0021113F" w:rsidRPr="00CF56B8" w:rsidRDefault="0021113F" w:rsidP="0021113F">
      <w:pPr>
        <w:spacing w:after="0" w:line="240" w:lineRule="auto"/>
        <w:ind w:firstLine="708"/>
        <w:jc w:val="both"/>
        <w:rPr>
          <w:rFonts w:ascii="Times New Roman" w:hAnsi="Times New Roman"/>
          <w:sz w:val="27"/>
          <w:szCs w:val="27"/>
          <w:lang w:eastAsia="ru-RU"/>
        </w:rPr>
      </w:pPr>
      <w:r w:rsidRPr="00CF56B8">
        <w:rPr>
          <w:rFonts w:ascii="Times New Roman" w:hAnsi="Times New Roman"/>
          <w:sz w:val="27"/>
          <w:szCs w:val="27"/>
          <w:lang w:eastAsia="ru-RU"/>
        </w:rPr>
        <w:t>В соответствии с Регламентом взаимодействия Минфина России и ФНС России по вопросам механизма доведения до финансовых органов субъектов РФ информации об оценке и прогнозе поступлений доходов от уплаты отдельных видов доходов, подлежащих частично или полностью распределению между бюджетами субъектов РФ по индивидуальным (дифференцированным) нормативам в соответствии с нормами Бюджетного кодекса РФ, а также предоставления аналитических материалов и сведений для составления и ведения кассового плана по указанным доходам, прогноз поступлений доводится ФНС России до УФНС России по Рязанской области.</w:t>
      </w:r>
    </w:p>
    <w:p w:rsidR="0021113F" w:rsidRPr="00CF56B8" w:rsidRDefault="0021113F" w:rsidP="0021113F">
      <w:pPr>
        <w:spacing w:after="0" w:line="240" w:lineRule="auto"/>
        <w:ind w:firstLine="708"/>
        <w:jc w:val="both"/>
        <w:rPr>
          <w:rFonts w:ascii="Times New Roman" w:hAnsi="Times New Roman"/>
          <w:sz w:val="27"/>
          <w:szCs w:val="27"/>
          <w:lang w:eastAsia="ru-RU"/>
        </w:rPr>
      </w:pPr>
    </w:p>
    <w:p w:rsidR="0021113F" w:rsidRPr="00CF56B8" w:rsidRDefault="0021113F" w:rsidP="0021113F">
      <w:pPr>
        <w:pStyle w:val="3"/>
        <w:tabs>
          <w:tab w:val="left" w:pos="0"/>
        </w:tabs>
        <w:spacing w:before="120" w:after="120" w:line="240" w:lineRule="auto"/>
        <w:ind w:left="709" w:right="282"/>
        <w:jc w:val="center"/>
        <w:rPr>
          <w:rFonts w:asciiTheme="majorHAnsi" w:hAnsiTheme="majorHAnsi"/>
          <w:i/>
          <w:sz w:val="27"/>
          <w:szCs w:val="27"/>
        </w:rPr>
      </w:pPr>
      <w:r w:rsidRPr="00CF56B8">
        <w:rPr>
          <w:rFonts w:asciiTheme="majorHAnsi" w:hAnsiTheme="majorHAnsi"/>
          <w:i/>
          <w:sz w:val="27"/>
          <w:szCs w:val="27"/>
        </w:rPr>
        <w:t>2.3.28.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p w:rsidR="0021113F" w:rsidRPr="00CF56B8" w:rsidRDefault="0021113F" w:rsidP="0021113F">
      <w:pPr>
        <w:pStyle w:val="3"/>
        <w:tabs>
          <w:tab w:val="left" w:pos="0"/>
        </w:tabs>
        <w:spacing w:before="120" w:after="0" w:line="240" w:lineRule="auto"/>
        <w:ind w:left="709" w:right="282"/>
        <w:jc w:val="center"/>
        <w:rPr>
          <w:rFonts w:asciiTheme="majorHAnsi" w:hAnsiTheme="majorHAnsi"/>
          <w:i/>
          <w:color w:val="FF0000"/>
          <w:sz w:val="27"/>
          <w:szCs w:val="27"/>
        </w:rPr>
      </w:pPr>
      <w:r w:rsidRPr="00CF56B8">
        <w:rPr>
          <w:rFonts w:asciiTheme="majorHAnsi" w:hAnsiTheme="majorHAnsi"/>
          <w:i/>
          <w:sz w:val="27"/>
          <w:szCs w:val="27"/>
        </w:rPr>
        <w:t xml:space="preserve">182 1 03 02261 01 0000 110 </w:t>
      </w:r>
      <w:r w:rsidRPr="00CF56B8">
        <w:rPr>
          <w:rFonts w:asciiTheme="majorHAnsi" w:hAnsiTheme="majorHAnsi"/>
          <w:i/>
          <w:color w:val="FF0000"/>
          <w:sz w:val="27"/>
          <w:szCs w:val="27"/>
        </w:rPr>
        <w:br/>
      </w:r>
    </w:p>
    <w:p w:rsidR="0021113F" w:rsidRPr="00CF56B8" w:rsidRDefault="0021113F" w:rsidP="0021113F">
      <w:pPr>
        <w:spacing w:after="0" w:line="240" w:lineRule="auto"/>
        <w:ind w:firstLine="708"/>
        <w:jc w:val="both"/>
        <w:rPr>
          <w:rFonts w:ascii="Times New Roman" w:hAnsi="Times New Roman"/>
          <w:sz w:val="27"/>
          <w:szCs w:val="27"/>
          <w:lang w:eastAsia="ru-RU"/>
        </w:rPr>
      </w:pPr>
      <w:proofErr w:type="gramStart"/>
      <w:r w:rsidRPr="00CF56B8">
        <w:rPr>
          <w:rFonts w:ascii="Times New Roman" w:hAnsi="Times New Roman"/>
          <w:sz w:val="27"/>
          <w:szCs w:val="27"/>
          <w:lang w:eastAsia="ru-RU"/>
        </w:rPr>
        <w:t>В соответствии с Регламентом взаимодействия Минфина России и ФНС России по вопросам механизма доведения до финансовых органов субъектов РФ информации об оценке и прогнозе поступлений доходов от уплаты отдельных видов доходов, подлежащих частично или полностью распределению между бюджетами субъектов РФ по индивидуальным (дифференцированным) нормативам в соответствии с нормами Бюджетного кодекса РФ, а также предоставления аналитических материалов и сведений для составления</w:t>
      </w:r>
      <w:proofErr w:type="gramEnd"/>
      <w:r w:rsidRPr="00CF56B8">
        <w:rPr>
          <w:rFonts w:ascii="Times New Roman" w:hAnsi="Times New Roman"/>
          <w:sz w:val="27"/>
          <w:szCs w:val="27"/>
          <w:lang w:eastAsia="ru-RU"/>
        </w:rPr>
        <w:t xml:space="preserve"> и ведения кассового плана по указанным доходам, прогноз поступлений доводится ФНС России до УФНС России по Рязанской области.</w:t>
      </w:r>
    </w:p>
    <w:p w:rsidR="0021113F" w:rsidRPr="00CF56B8" w:rsidRDefault="0021113F" w:rsidP="0021113F">
      <w:pPr>
        <w:spacing w:after="0" w:line="240" w:lineRule="auto"/>
        <w:ind w:firstLine="708"/>
        <w:jc w:val="both"/>
        <w:rPr>
          <w:rFonts w:ascii="Times New Roman" w:hAnsi="Times New Roman"/>
          <w:sz w:val="27"/>
          <w:szCs w:val="27"/>
          <w:lang w:eastAsia="ru-RU"/>
        </w:rPr>
      </w:pPr>
    </w:p>
    <w:p w:rsidR="0021113F" w:rsidRPr="00CF56B8" w:rsidRDefault="0021113F" w:rsidP="0021113F">
      <w:pPr>
        <w:pStyle w:val="3"/>
        <w:tabs>
          <w:tab w:val="left" w:pos="0"/>
        </w:tabs>
        <w:spacing w:before="120" w:after="120" w:line="240" w:lineRule="auto"/>
        <w:ind w:left="709" w:right="282"/>
        <w:jc w:val="center"/>
        <w:rPr>
          <w:rFonts w:asciiTheme="majorHAnsi" w:hAnsiTheme="majorHAnsi"/>
          <w:i/>
          <w:color w:val="FF0000"/>
          <w:sz w:val="27"/>
          <w:szCs w:val="27"/>
        </w:rPr>
      </w:pPr>
      <w:r w:rsidRPr="00CF56B8">
        <w:rPr>
          <w:rFonts w:asciiTheme="majorHAnsi" w:hAnsiTheme="majorHAnsi"/>
          <w:i/>
          <w:sz w:val="27"/>
          <w:szCs w:val="27"/>
        </w:rPr>
        <w:t>2.3.29.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w:t>
      </w:r>
      <w:r w:rsidRPr="00CF56B8">
        <w:rPr>
          <w:rFonts w:asciiTheme="majorHAnsi" w:hAnsiTheme="majorHAnsi"/>
          <w:i/>
          <w:sz w:val="27"/>
          <w:szCs w:val="27"/>
        </w:rPr>
        <w:br/>
        <w:t xml:space="preserve">182 1 03 02232 01 0000 110 </w:t>
      </w:r>
      <w:r w:rsidRPr="00CF56B8">
        <w:rPr>
          <w:rFonts w:asciiTheme="majorHAnsi" w:hAnsiTheme="majorHAnsi"/>
          <w:i/>
          <w:color w:val="FF0000"/>
          <w:sz w:val="27"/>
          <w:szCs w:val="27"/>
        </w:rPr>
        <w:br/>
      </w:r>
    </w:p>
    <w:p w:rsidR="0021113F" w:rsidRPr="00CF56B8" w:rsidRDefault="0021113F" w:rsidP="0021113F">
      <w:pPr>
        <w:spacing w:line="240" w:lineRule="auto"/>
        <w:ind w:firstLine="708"/>
        <w:jc w:val="both"/>
        <w:rPr>
          <w:rFonts w:ascii="Times New Roman" w:hAnsi="Times New Roman"/>
          <w:sz w:val="27"/>
          <w:szCs w:val="27"/>
          <w:lang w:eastAsia="ru-RU"/>
        </w:rPr>
      </w:pPr>
      <w:proofErr w:type="gramStart"/>
      <w:r w:rsidRPr="00CF56B8">
        <w:rPr>
          <w:rFonts w:ascii="Times New Roman" w:hAnsi="Times New Roman"/>
          <w:sz w:val="27"/>
          <w:szCs w:val="27"/>
          <w:lang w:eastAsia="ru-RU"/>
        </w:rPr>
        <w:t xml:space="preserve">В соответствии с Регламентом взаимодействия Минфина России и ФНС России по вопросам механизма доведения до финансовых органов субъектов РФ информации </w:t>
      </w:r>
      <w:r w:rsidRPr="00CF56B8">
        <w:rPr>
          <w:rFonts w:ascii="Times New Roman" w:hAnsi="Times New Roman"/>
          <w:sz w:val="27"/>
          <w:szCs w:val="27"/>
          <w:lang w:eastAsia="ru-RU"/>
        </w:rPr>
        <w:lastRenderedPageBreak/>
        <w:t>об оценке и прогнозе поступлений доходов от уплаты отдельных видов доходов, подлежащих частично или полностью распределению между бюджетами субъектов РФ по индивидуальным (дифференцированным) нормативам в соответствии с нормами Бюджетного кодекса РФ, а также предоставления аналитических материалов и сведений для составления</w:t>
      </w:r>
      <w:proofErr w:type="gramEnd"/>
      <w:r w:rsidRPr="00CF56B8">
        <w:rPr>
          <w:rFonts w:ascii="Times New Roman" w:hAnsi="Times New Roman"/>
          <w:sz w:val="27"/>
          <w:szCs w:val="27"/>
          <w:lang w:eastAsia="ru-RU"/>
        </w:rPr>
        <w:t xml:space="preserve"> и ведения кассового плана по указанным доходам, прогноз поступлений доводится ФНС России до УФНС России по Рязанской области.</w:t>
      </w:r>
    </w:p>
    <w:p w:rsidR="0021113F" w:rsidRPr="00CF56B8" w:rsidRDefault="0021113F" w:rsidP="0021113F">
      <w:pPr>
        <w:pStyle w:val="3"/>
        <w:tabs>
          <w:tab w:val="left" w:pos="0"/>
        </w:tabs>
        <w:spacing w:before="120" w:after="120" w:line="240" w:lineRule="auto"/>
        <w:ind w:left="709" w:right="282"/>
        <w:jc w:val="center"/>
        <w:rPr>
          <w:rFonts w:asciiTheme="majorHAnsi" w:hAnsiTheme="majorHAnsi"/>
          <w:i/>
          <w:sz w:val="27"/>
          <w:szCs w:val="27"/>
        </w:rPr>
      </w:pPr>
      <w:r w:rsidRPr="00CF56B8">
        <w:rPr>
          <w:rFonts w:asciiTheme="majorHAnsi" w:hAnsiTheme="majorHAnsi"/>
          <w:i/>
          <w:sz w:val="27"/>
          <w:szCs w:val="27"/>
        </w:rPr>
        <w:t>2.3.30.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p>
    <w:p w:rsidR="0021113F" w:rsidRPr="00CF56B8" w:rsidRDefault="0021113F" w:rsidP="0021113F">
      <w:pPr>
        <w:pStyle w:val="3"/>
        <w:tabs>
          <w:tab w:val="left" w:pos="0"/>
        </w:tabs>
        <w:spacing w:before="120" w:after="120" w:line="240" w:lineRule="auto"/>
        <w:ind w:left="709" w:right="282"/>
        <w:jc w:val="center"/>
        <w:rPr>
          <w:rFonts w:asciiTheme="majorHAnsi" w:hAnsiTheme="majorHAnsi"/>
          <w:i/>
          <w:color w:val="FF0000"/>
          <w:sz w:val="27"/>
          <w:szCs w:val="27"/>
        </w:rPr>
      </w:pPr>
      <w:r w:rsidRPr="00CF56B8">
        <w:rPr>
          <w:rFonts w:asciiTheme="majorHAnsi" w:hAnsiTheme="majorHAnsi"/>
          <w:i/>
          <w:sz w:val="27"/>
          <w:szCs w:val="27"/>
        </w:rPr>
        <w:t xml:space="preserve">182 1 03 02242 01 0000 110 </w:t>
      </w:r>
      <w:r w:rsidRPr="00CF56B8">
        <w:rPr>
          <w:rFonts w:asciiTheme="majorHAnsi" w:hAnsiTheme="majorHAnsi"/>
          <w:i/>
          <w:color w:val="FF0000"/>
          <w:sz w:val="27"/>
          <w:szCs w:val="27"/>
        </w:rPr>
        <w:br/>
      </w:r>
    </w:p>
    <w:p w:rsidR="0021113F" w:rsidRPr="00CF56B8" w:rsidRDefault="0021113F" w:rsidP="0021113F">
      <w:pPr>
        <w:spacing w:after="0" w:line="240" w:lineRule="auto"/>
        <w:ind w:firstLine="708"/>
        <w:jc w:val="both"/>
        <w:rPr>
          <w:rFonts w:ascii="Times New Roman" w:hAnsi="Times New Roman"/>
          <w:sz w:val="27"/>
          <w:szCs w:val="27"/>
          <w:lang w:eastAsia="ru-RU"/>
        </w:rPr>
      </w:pPr>
      <w:proofErr w:type="gramStart"/>
      <w:r w:rsidRPr="00CF56B8">
        <w:rPr>
          <w:rFonts w:ascii="Times New Roman" w:hAnsi="Times New Roman"/>
          <w:sz w:val="27"/>
          <w:szCs w:val="27"/>
          <w:lang w:eastAsia="ru-RU"/>
        </w:rPr>
        <w:t>В соответствии с Регламентом взаимодействия Минфина России и ФНС России по вопросам механизма доведения до финансовых органов субъектов РФ информации об оценке и прогнозе поступлений доходов от уплаты отдельных видов доходов, подлежащих частично или полностью распределению между бюджетами субъектов РФ по индивидуальным (дифференцированным) нормативам в соответствии с нормами Бюджетного кодекса РФ, а также предоставления аналитических материалов и сведений для составления</w:t>
      </w:r>
      <w:proofErr w:type="gramEnd"/>
      <w:r w:rsidRPr="00CF56B8">
        <w:rPr>
          <w:rFonts w:ascii="Times New Roman" w:hAnsi="Times New Roman"/>
          <w:sz w:val="27"/>
          <w:szCs w:val="27"/>
          <w:lang w:eastAsia="ru-RU"/>
        </w:rPr>
        <w:t xml:space="preserve"> и ведения кассового плана по указанным доходам, прогноз поступлений доводится ФНС России до УФНС России по Рязанской области.</w:t>
      </w:r>
    </w:p>
    <w:p w:rsidR="0021113F" w:rsidRPr="00CF56B8" w:rsidRDefault="0021113F" w:rsidP="0021113F">
      <w:pPr>
        <w:pStyle w:val="3"/>
        <w:tabs>
          <w:tab w:val="left" w:pos="1985"/>
        </w:tabs>
        <w:spacing w:before="120" w:after="120" w:line="240" w:lineRule="auto"/>
        <w:ind w:left="1985" w:right="1134"/>
        <w:jc w:val="center"/>
        <w:rPr>
          <w:rFonts w:asciiTheme="majorHAnsi" w:hAnsiTheme="majorHAnsi"/>
          <w:i/>
          <w:sz w:val="27"/>
          <w:szCs w:val="27"/>
        </w:rPr>
      </w:pPr>
    </w:p>
    <w:p w:rsidR="0021113F" w:rsidRPr="00CF56B8" w:rsidRDefault="0021113F" w:rsidP="0021113F">
      <w:pPr>
        <w:pStyle w:val="3"/>
        <w:spacing w:before="120" w:after="120" w:line="240" w:lineRule="auto"/>
        <w:ind w:left="709" w:right="566"/>
        <w:jc w:val="center"/>
        <w:rPr>
          <w:rFonts w:asciiTheme="majorHAnsi" w:hAnsiTheme="majorHAnsi"/>
          <w:i/>
          <w:color w:val="FF0000"/>
          <w:sz w:val="27"/>
          <w:szCs w:val="27"/>
        </w:rPr>
      </w:pPr>
      <w:r w:rsidRPr="00CF56B8">
        <w:rPr>
          <w:rFonts w:asciiTheme="majorHAnsi" w:hAnsiTheme="majorHAnsi"/>
          <w:i/>
          <w:sz w:val="27"/>
          <w:szCs w:val="27"/>
        </w:rPr>
        <w:t>2.3.31.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r w:rsidRPr="00CF56B8">
        <w:rPr>
          <w:rFonts w:asciiTheme="majorHAnsi" w:hAnsiTheme="majorHAnsi"/>
          <w:i/>
          <w:sz w:val="27"/>
          <w:szCs w:val="27"/>
        </w:rPr>
        <w:br/>
        <w:t xml:space="preserve">182 1 03 02252 01 0000 110 </w:t>
      </w:r>
      <w:r w:rsidRPr="00CF56B8">
        <w:rPr>
          <w:rFonts w:asciiTheme="majorHAnsi" w:hAnsiTheme="majorHAnsi"/>
          <w:i/>
          <w:color w:val="FF0000"/>
          <w:sz w:val="27"/>
          <w:szCs w:val="27"/>
        </w:rPr>
        <w:br/>
      </w:r>
    </w:p>
    <w:p w:rsidR="0021113F" w:rsidRPr="00336072" w:rsidRDefault="0021113F" w:rsidP="00336072">
      <w:pPr>
        <w:spacing w:after="0" w:line="240" w:lineRule="auto"/>
        <w:ind w:firstLine="708"/>
        <w:jc w:val="both"/>
        <w:rPr>
          <w:rFonts w:ascii="Times New Roman" w:hAnsi="Times New Roman"/>
          <w:sz w:val="27"/>
          <w:szCs w:val="27"/>
          <w:lang w:eastAsia="ru-RU"/>
        </w:rPr>
      </w:pPr>
      <w:proofErr w:type="gramStart"/>
      <w:r w:rsidRPr="00CF56B8">
        <w:rPr>
          <w:rFonts w:ascii="Times New Roman" w:hAnsi="Times New Roman"/>
          <w:sz w:val="27"/>
          <w:szCs w:val="27"/>
          <w:lang w:eastAsia="ru-RU"/>
        </w:rPr>
        <w:t>В соответствии с Регламентом взаимодействия Минфина России и ФНС России по вопросам механизма доведения до финансовых органов субъектов РФ информации об оценке и прогнозе поступлений доходов от уплаты отдельных видов доходов, подлежащих частично или полностью распределению между бюджетами субъектов РФ по индивидуальным (дифференцированным) нормативам в соответствии с нормами Бюджетного кодекса РФ, а также предоставления аналитических материалов и сведений для составления</w:t>
      </w:r>
      <w:proofErr w:type="gramEnd"/>
      <w:r w:rsidRPr="00CF56B8">
        <w:rPr>
          <w:rFonts w:ascii="Times New Roman" w:hAnsi="Times New Roman"/>
          <w:sz w:val="27"/>
          <w:szCs w:val="27"/>
          <w:lang w:eastAsia="ru-RU"/>
        </w:rPr>
        <w:t xml:space="preserve"> и ведения кассового плана по указанным доходам, прогноз поступлений доводится ФНС России до УФНС России по Рязанской области.</w:t>
      </w:r>
    </w:p>
    <w:p w:rsidR="0021113F" w:rsidRPr="00CF56B8" w:rsidRDefault="0021113F" w:rsidP="0021113F">
      <w:pPr>
        <w:pStyle w:val="3"/>
        <w:tabs>
          <w:tab w:val="left" w:pos="0"/>
        </w:tabs>
        <w:spacing w:before="120" w:after="120" w:line="240" w:lineRule="auto"/>
        <w:ind w:left="1134" w:right="1134"/>
        <w:jc w:val="center"/>
        <w:rPr>
          <w:rFonts w:asciiTheme="majorHAnsi" w:hAnsiTheme="majorHAnsi"/>
          <w:i/>
          <w:color w:val="FF0000"/>
          <w:sz w:val="27"/>
          <w:szCs w:val="27"/>
        </w:rPr>
      </w:pPr>
      <w:r w:rsidRPr="00CF56B8">
        <w:rPr>
          <w:rFonts w:asciiTheme="majorHAnsi" w:hAnsiTheme="majorHAnsi"/>
          <w:i/>
          <w:sz w:val="27"/>
          <w:szCs w:val="27"/>
        </w:rPr>
        <w:t xml:space="preserve">2.3.32.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w:t>
      </w:r>
      <w:r w:rsidRPr="00CF56B8">
        <w:rPr>
          <w:rFonts w:asciiTheme="majorHAnsi" w:hAnsiTheme="majorHAnsi"/>
          <w:i/>
          <w:sz w:val="27"/>
          <w:szCs w:val="27"/>
        </w:rPr>
        <w:lastRenderedPageBreak/>
        <w:t>дополнительным нормативам, установленным федеральным законом о федеральном бюджете)</w:t>
      </w:r>
      <w:r w:rsidRPr="00CF56B8">
        <w:rPr>
          <w:rFonts w:asciiTheme="majorHAnsi" w:hAnsiTheme="majorHAnsi"/>
          <w:i/>
          <w:sz w:val="27"/>
          <w:szCs w:val="27"/>
        </w:rPr>
        <w:br/>
        <w:t xml:space="preserve">182 1 03 02262 01 0000 110 </w:t>
      </w:r>
    </w:p>
    <w:p w:rsidR="0021113F" w:rsidRPr="00336072" w:rsidRDefault="0021113F" w:rsidP="00336072">
      <w:pPr>
        <w:spacing w:after="0" w:line="240" w:lineRule="auto"/>
        <w:ind w:firstLine="708"/>
        <w:jc w:val="both"/>
        <w:rPr>
          <w:rFonts w:ascii="Times New Roman" w:hAnsi="Times New Roman"/>
          <w:sz w:val="27"/>
          <w:szCs w:val="27"/>
          <w:lang w:eastAsia="ru-RU"/>
        </w:rPr>
      </w:pPr>
      <w:proofErr w:type="gramStart"/>
      <w:r w:rsidRPr="00CF56B8">
        <w:rPr>
          <w:rFonts w:ascii="Times New Roman" w:hAnsi="Times New Roman"/>
          <w:sz w:val="27"/>
          <w:szCs w:val="27"/>
          <w:lang w:eastAsia="ru-RU"/>
        </w:rPr>
        <w:t>В соответствии с Регламентом взаимодействия Минфина России и ФНС России по вопросам механизма доведения до финансовых органов субъектов РФ информации об оценке и прогнозе поступлений доходов от уплаты отдельных видов доходов, подлежащих частично или полностью распределению между бюджетами субъектов РФ по индивидуальным (дифференцированным) нормативам в соответствии с нормами Бюджетного кодекса РФ, а также предоставления аналитических материалов и сведений для составления</w:t>
      </w:r>
      <w:proofErr w:type="gramEnd"/>
      <w:r w:rsidRPr="00CF56B8">
        <w:rPr>
          <w:rFonts w:ascii="Times New Roman" w:hAnsi="Times New Roman"/>
          <w:sz w:val="27"/>
          <w:szCs w:val="27"/>
          <w:lang w:eastAsia="ru-RU"/>
        </w:rPr>
        <w:t xml:space="preserve"> и ведения кассового плана по указанным доходам, прогноз поступлений доводится ФНС России до УФНС России по Рязанской области.</w:t>
      </w:r>
    </w:p>
    <w:p w:rsidR="0021113F" w:rsidRDefault="0021113F" w:rsidP="00465A84">
      <w:pPr>
        <w:tabs>
          <w:tab w:val="num" w:pos="0"/>
        </w:tabs>
        <w:spacing w:after="0" w:line="240" w:lineRule="auto"/>
        <w:ind w:firstLine="709"/>
        <w:jc w:val="both"/>
        <w:rPr>
          <w:rFonts w:ascii="Times New Roman" w:hAnsi="Times New Roman"/>
          <w:color w:val="FF0000"/>
          <w:sz w:val="27"/>
          <w:szCs w:val="27"/>
        </w:rPr>
      </w:pPr>
    </w:p>
    <w:p w:rsidR="0021113F" w:rsidRPr="00336072" w:rsidRDefault="0021113F" w:rsidP="0021113F">
      <w:pPr>
        <w:pStyle w:val="3"/>
        <w:tabs>
          <w:tab w:val="left" w:pos="0"/>
        </w:tabs>
        <w:spacing w:before="120" w:after="120" w:line="240" w:lineRule="auto"/>
        <w:ind w:left="1134" w:right="849"/>
        <w:jc w:val="center"/>
        <w:rPr>
          <w:rFonts w:asciiTheme="majorHAnsi" w:hAnsiTheme="majorHAnsi"/>
          <w:i/>
          <w:color w:val="FF0000"/>
          <w:sz w:val="27"/>
          <w:szCs w:val="27"/>
        </w:rPr>
      </w:pPr>
      <w:r w:rsidRPr="00336072">
        <w:rPr>
          <w:rFonts w:asciiTheme="majorHAnsi" w:hAnsiTheme="majorHAnsi"/>
          <w:i/>
          <w:sz w:val="27"/>
          <w:szCs w:val="27"/>
        </w:rPr>
        <w:t>2.3.33. Акциз на сталь жидкую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w:t>
      </w:r>
      <w:r w:rsidRPr="00336072">
        <w:rPr>
          <w:rFonts w:asciiTheme="majorHAnsi" w:hAnsiTheme="majorHAnsi"/>
          <w:i/>
          <w:sz w:val="27"/>
          <w:szCs w:val="27"/>
        </w:rPr>
        <w:br/>
        <w:t xml:space="preserve">182 1 03 02440 01 0000 110 </w:t>
      </w:r>
      <w:r w:rsidRPr="00336072">
        <w:rPr>
          <w:rFonts w:asciiTheme="majorHAnsi" w:hAnsiTheme="majorHAnsi"/>
          <w:i/>
          <w:color w:val="FF0000"/>
          <w:sz w:val="27"/>
          <w:szCs w:val="27"/>
        </w:rPr>
        <w:br/>
      </w:r>
    </w:p>
    <w:p w:rsidR="0021113F" w:rsidRPr="00336072" w:rsidRDefault="0021113F" w:rsidP="0021113F">
      <w:pPr>
        <w:spacing w:after="0" w:line="240" w:lineRule="auto"/>
        <w:ind w:firstLine="708"/>
        <w:jc w:val="both"/>
        <w:rPr>
          <w:rFonts w:ascii="Times New Roman" w:hAnsi="Times New Roman"/>
          <w:sz w:val="27"/>
          <w:szCs w:val="27"/>
          <w:lang w:eastAsia="ru-RU"/>
        </w:rPr>
      </w:pPr>
      <w:proofErr w:type="gramStart"/>
      <w:r w:rsidRPr="00336072">
        <w:rPr>
          <w:rFonts w:ascii="Times New Roman" w:hAnsi="Times New Roman"/>
          <w:sz w:val="27"/>
          <w:szCs w:val="27"/>
          <w:lang w:eastAsia="ru-RU"/>
        </w:rPr>
        <w:t>Расчёт прогноза поступлений акцизов на сталь жидкую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не осуществляется в связи с тем, что планируемая сумма поступлений равна «0» по причине отсутствия налогоплательщиков</w:t>
      </w:r>
      <w:proofErr w:type="gramEnd"/>
      <w:r w:rsidRPr="00336072">
        <w:rPr>
          <w:rFonts w:ascii="Times New Roman" w:hAnsi="Times New Roman"/>
          <w:sz w:val="27"/>
          <w:szCs w:val="27"/>
          <w:lang w:eastAsia="ru-RU"/>
        </w:rPr>
        <w:t xml:space="preserve"> на территории Рязанской области.</w:t>
      </w:r>
    </w:p>
    <w:p w:rsidR="0021113F" w:rsidRPr="00336072" w:rsidRDefault="0021113F" w:rsidP="0021113F">
      <w:pPr>
        <w:rPr>
          <w:color w:val="FF0000"/>
        </w:rPr>
      </w:pPr>
    </w:p>
    <w:p w:rsidR="0021113F" w:rsidRPr="00336072" w:rsidRDefault="0021113F" w:rsidP="0021113F">
      <w:pPr>
        <w:pStyle w:val="3"/>
        <w:tabs>
          <w:tab w:val="left" w:pos="0"/>
        </w:tabs>
        <w:spacing w:before="120" w:after="120" w:line="240" w:lineRule="auto"/>
        <w:ind w:left="851" w:right="991"/>
        <w:jc w:val="center"/>
        <w:rPr>
          <w:rFonts w:ascii="Times New Roman" w:hAnsi="Times New Roman"/>
          <w:sz w:val="27"/>
          <w:szCs w:val="27"/>
        </w:rPr>
      </w:pPr>
      <w:r w:rsidRPr="00336072">
        <w:rPr>
          <w:rFonts w:asciiTheme="majorHAnsi" w:hAnsiTheme="majorHAnsi"/>
          <w:i/>
          <w:sz w:val="27"/>
          <w:szCs w:val="27"/>
        </w:rPr>
        <w:t>2.3.34. Акциз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w:t>
      </w:r>
      <w:r w:rsidRPr="00336072">
        <w:rPr>
          <w:rFonts w:asciiTheme="majorHAnsi" w:hAnsiTheme="majorHAnsi"/>
          <w:i/>
          <w:sz w:val="27"/>
          <w:szCs w:val="27"/>
        </w:rPr>
        <w:br/>
        <w:t xml:space="preserve">182 1 03 02450 01 0000 110 </w:t>
      </w:r>
      <w:r w:rsidRPr="00336072">
        <w:rPr>
          <w:rFonts w:asciiTheme="majorHAnsi" w:hAnsiTheme="majorHAnsi"/>
          <w:i/>
          <w:sz w:val="27"/>
          <w:szCs w:val="27"/>
        </w:rPr>
        <w:br/>
      </w:r>
    </w:p>
    <w:p w:rsidR="0021113F" w:rsidRPr="00336072" w:rsidRDefault="0021113F" w:rsidP="0021113F">
      <w:pPr>
        <w:spacing w:after="0" w:line="240" w:lineRule="auto"/>
        <w:ind w:firstLine="708"/>
        <w:jc w:val="both"/>
        <w:rPr>
          <w:rFonts w:ascii="Times New Roman" w:hAnsi="Times New Roman"/>
          <w:sz w:val="27"/>
          <w:szCs w:val="27"/>
          <w:lang w:eastAsia="ru-RU"/>
        </w:rPr>
      </w:pPr>
      <w:proofErr w:type="gramStart"/>
      <w:r w:rsidRPr="00336072">
        <w:rPr>
          <w:rFonts w:ascii="Times New Roman" w:hAnsi="Times New Roman"/>
          <w:sz w:val="27"/>
          <w:szCs w:val="27"/>
          <w:lang w:eastAsia="ru-RU"/>
        </w:rPr>
        <w:t>Расчёт прогноза поступлений акцизов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не осуществляется в связи с тем, что планируемая сумма поступлений равна «0» по причине отсутствия налогоплательщиков на территории Рязанской области.</w:t>
      </w:r>
      <w:proofErr w:type="gramEnd"/>
    </w:p>
    <w:p w:rsidR="0021113F" w:rsidRPr="00336072" w:rsidRDefault="0021113F" w:rsidP="0021113F">
      <w:pPr>
        <w:spacing w:after="0" w:line="240" w:lineRule="auto"/>
        <w:ind w:firstLine="708"/>
        <w:jc w:val="center"/>
        <w:rPr>
          <w:rFonts w:ascii="Times New Roman" w:hAnsi="Times New Roman"/>
          <w:sz w:val="27"/>
          <w:szCs w:val="27"/>
          <w:lang w:eastAsia="ru-RU"/>
        </w:rPr>
      </w:pPr>
    </w:p>
    <w:p w:rsidR="0021113F" w:rsidRPr="00336072" w:rsidRDefault="0021113F" w:rsidP="0021113F">
      <w:pPr>
        <w:pStyle w:val="10"/>
        <w:spacing w:before="0" w:after="240"/>
        <w:ind w:left="720"/>
        <w:jc w:val="center"/>
        <w:rPr>
          <w:rFonts w:asciiTheme="majorHAnsi" w:hAnsiTheme="majorHAnsi"/>
          <w:i/>
          <w:sz w:val="27"/>
          <w:szCs w:val="27"/>
        </w:rPr>
      </w:pPr>
      <w:r w:rsidRPr="00336072">
        <w:rPr>
          <w:rFonts w:asciiTheme="majorHAnsi" w:hAnsiTheme="majorHAnsi"/>
          <w:i/>
          <w:sz w:val="27"/>
          <w:szCs w:val="27"/>
        </w:rPr>
        <w:lastRenderedPageBreak/>
        <w:t xml:space="preserve">2.3.35. Акциз на природный газ,  полученный для производства аммиака </w:t>
      </w:r>
    </w:p>
    <w:p w:rsidR="0021113F" w:rsidRPr="00336072" w:rsidRDefault="0021113F" w:rsidP="0021113F">
      <w:pPr>
        <w:pStyle w:val="10"/>
        <w:spacing w:before="0" w:after="240"/>
        <w:ind w:left="720"/>
        <w:jc w:val="center"/>
        <w:rPr>
          <w:rFonts w:ascii="Times New Roman" w:hAnsi="Times New Roman"/>
          <w:i/>
          <w:sz w:val="27"/>
          <w:szCs w:val="27"/>
        </w:rPr>
      </w:pPr>
      <w:r w:rsidRPr="00336072">
        <w:rPr>
          <w:rFonts w:ascii="Times New Roman" w:hAnsi="Times New Roman"/>
          <w:i/>
          <w:sz w:val="27"/>
          <w:szCs w:val="27"/>
        </w:rPr>
        <w:t>182 1 03 02490 01 0000 110</w:t>
      </w:r>
    </w:p>
    <w:p w:rsidR="0021113F" w:rsidRPr="00A01642" w:rsidRDefault="0021113F" w:rsidP="00A01642">
      <w:pPr>
        <w:spacing w:after="0" w:line="240" w:lineRule="auto"/>
        <w:ind w:firstLine="708"/>
        <w:jc w:val="both"/>
        <w:rPr>
          <w:rFonts w:ascii="Times New Roman" w:hAnsi="Times New Roman"/>
          <w:sz w:val="27"/>
          <w:szCs w:val="27"/>
          <w:lang w:eastAsia="ru-RU"/>
        </w:rPr>
      </w:pPr>
      <w:r w:rsidRPr="00336072">
        <w:rPr>
          <w:rFonts w:ascii="Times New Roman" w:hAnsi="Times New Roman"/>
          <w:sz w:val="27"/>
          <w:szCs w:val="27"/>
          <w:lang w:eastAsia="ru-RU"/>
        </w:rPr>
        <w:t>Расчёт прогноза поступлений акцизов на природный газ, полученный для производства аммиака, не осуществляется в связи с тем, что планируемая сумма поступлений равна «0» по причине отсутствия налогоплательщиков на территории Рязанской области.</w:t>
      </w:r>
    </w:p>
    <w:p w:rsidR="00D1282D" w:rsidRPr="00C05AB6" w:rsidRDefault="00D1282D" w:rsidP="00421593">
      <w:pPr>
        <w:spacing w:after="0" w:line="240" w:lineRule="auto"/>
        <w:rPr>
          <w:rFonts w:ascii="Times New Roman" w:hAnsi="Times New Roman"/>
          <w:color w:val="FF0000"/>
          <w:sz w:val="27"/>
          <w:szCs w:val="27"/>
          <w:lang w:eastAsia="ru-RU"/>
        </w:rPr>
      </w:pPr>
    </w:p>
    <w:p w:rsidR="002A13AA" w:rsidRPr="00E875D5" w:rsidRDefault="00336072" w:rsidP="002A13AA">
      <w:pPr>
        <w:pStyle w:val="10"/>
        <w:spacing w:before="0" w:after="240"/>
        <w:ind w:left="720"/>
        <w:jc w:val="center"/>
        <w:rPr>
          <w:rFonts w:ascii="Times New Roman" w:hAnsi="Times New Roman"/>
          <w:i/>
          <w:sz w:val="27"/>
          <w:szCs w:val="27"/>
        </w:rPr>
      </w:pPr>
      <w:r>
        <w:rPr>
          <w:rFonts w:asciiTheme="majorHAnsi" w:hAnsiTheme="majorHAnsi"/>
          <w:i/>
          <w:sz w:val="27"/>
          <w:szCs w:val="27"/>
        </w:rPr>
        <w:t>2.3.36</w:t>
      </w:r>
      <w:r w:rsidR="002A13AA" w:rsidRPr="00E875D5">
        <w:rPr>
          <w:rFonts w:asciiTheme="majorHAnsi" w:hAnsiTheme="majorHAnsi"/>
          <w:i/>
          <w:sz w:val="27"/>
          <w:szCs w:val="27"/>
        </w:rPr>
        <w:t>. Туристический налог</w:t>
      </w:r>
    </w:p>
    <w:p w:rsidR="002A13AA" w:rsidRPr="00E875D5" w:rsidRDefault="002A13AA" w:rsidP="002A13AA">
      <w:pPr>
        <w:pStyle w:val="10"/>
        <w:spacing w:before="0" w:after="240"/>
        <w:ind w:left="720"/>
        <w:jc w:val="center"/>
        <w:rPr>
          <w:rFonts w:ascii="Times New Roman" w:hAnsi="Times New Roman"/>
          <w:i/>
          <w:sz w:val="27"/>
          <w:szCs w:val="27"/>
        </w:rPr>
      </w:pPr>
      <w:r w:rsidRPr="00E875D5">
        <w:rPr>
          <w:rFonts w:ascii="Times New Roman" w:hAnsi="Times New Roman"/>
          <w:i/>
          <w:sz w:val="27"/>
          <w:szCs w:val="27"/>
        </w:rPr>
        <w:t>182 1 03 03000 01 0000 110</w:t>
      </w:r>
    </w:p>
    <w:p w:rsidR="00E875D5" w:rsidRPr="00E875D5" w:rsidRDefault="00E875D5" w:rsidP="00E875D5">
      <w:pPr>
        <w:spacing w:after="0" w:line="240" w:lineRule="auto"/>
        <w:ind w:firstLine="709"/>
        <w:jc w:val="both"/>
        <w:rPr>
          <w:rFonts w:ascii="Times New Roman" w:hAnsi="Times New Roman"/>
          <w:sz w:val="27"/>
          <w:szCs w:val="27"/>
        </w:rPr>
      </w:pPr>
      <w:r w:rsidRPr="00E875D5">
        <w:rPr>
          <w:rFonts w:ascii="Times New Roman" w:hAnsi="Times New Roman"/>
          <w:sz w:val="27"/>
          <w:szCs w:val="27"/>
        </w:rPr>
        <w:t>Расчёт доходов в бюджетную систему Рязанской области от уплаты туристического налога осуществляется в соответствии с действующим законодательством Российской Федерации и Рязанской области о налогах и сборах.</w:t>
      </w:r>
    </w:p>
    <w:p w:rsidR="00E875D5" w:rsidRPr="00E875D5" w:rsidRDefault="00E875D5" w:rsidP="00E875D5">
      <w:pPr>
        <w:autoSpaceDE w:val="0"/>
        <w:autoSpaceDN w:val="0"/>
        <w:adjustRightInd w:val="0"/>
        <w:spacing w:after="0" w:line="240" w:lineRule="auto"/>
        <w:ind w:firstLine="709"/>
        <w:jc w:val="both"/>
        <w:rPr>
          <w:rFonts w:ascii="Times New Roman" w:hAnsi="Times New Roman"/>
          <w:sz w:val="27"/>
          <w:szCs w:val="27"/>
        </w:rPr>
      </w:pPr>
      <w:r w:rsidRPr="00E875D5">
        <w:rPr>
          <w:rFonts w:ascii="Times New Roman" w:hAnsi="Times New Roman"/>
          <w:sz w:val="27"/>
          <w:szCs w:val="27"/>
        </w:rPr>
        <w:t xml:space="preserve">Туристический налог взимается на территории Российской Федерации в соответствии с положениями главы 33.1 части второй НК РФ, нормативными правовыми актами представительных органов муниципальных образований, законами городов федерального значения Российской Федерации, и нормативными правовыми актами представительного органа федеральной территории «Сириус». </w:t>
      </w:r>
    </w:p>
    <w:p w:rsidR="00E875D5" w:rsidRPr="00E875D5" w:rsidRDefault="00E875D5" w:rsidP="00E875D5">
      <w:pPr>
        <w:autoSpaceDE w:val="0"/>
        <w:autoSpaceDN w:val="0"/>
        <w:adjustRightInd w:val="0"/>
        <w:spacing w:after="0" w:line="240" w:lineRule="auto"/>
        <w:ind w:firstLine="709"/>
        <w:jc w:val="both"/>
        <w:rPr>
          <w:rFonts w:ascii="Times New Roman" w:hAnsi="Times New Roman"/>
          <w:sz w:val="27"/>
          <w:szCs w:val="27"/>
          <w:lang w:eastAsia="ru-RU"/>
        </w:rPr>
      </w:pPr>
      <w:proofErr w:type="gramStart"/>
      <w:r w:rsidRPr="00E875D5">
        <w:rPr>
          <w:rFonts w:ascii="Times New Roman" w:hAnsi="Times New Roman"/>
          <w:sz w:val="27"/>
          <w:szCs w:val="27"/>
          <w:lang w:eastAsia="ru-RU"/>
        </w:rPr>
        <w:t>Объектом налогообложения по туристического налогу признается стоимостное выражение оказанных услуг по предоставлению мест для временного проживания физических лиц в средствах размещения, принадлежащих налогоплательщику на праве собственности или на ином законном основании и одновременно включенных в реестр классифицированных средств размещения, предусмотренный Федеральным законом Российской Федерации от 24.11.1996 № 132-ФЗ «Об основах туристской деятельности в Российской Федерации».</w:t>
      </w:r>
      <w:proofErr w:type="gramEnd"/>
    </w:p>
    <w:p w:rsidR="00E875D5" w:rsidRPr="00E875D5" w:rsidRDefault="00E875D5" w:rsidP="00E875D5">
      <w:pPr>
        <w:autoSpaceDE w:val="0"/>
        <w:autoSpaceDN w:val="0"/>
        <w:adjustRightInd w:val="0"/>
        <w:spacing w:after="0" w:line="240" w:lineRule="auto"/>
        <w:ind w:firstLine="709"/>
        <w:jc w:val="both"/>
        <w:rPr>
          <w:rFonts w:ascii="Times New Roman" w:hAnsi="Times New Roman"/>
          <w:sz w:val="27"/>
          <w:szCs w:val="27"/>
          <w:lang w:eastAsia="ru-RU"/>
        </w:rPr>
      </w:pPr>
      <w:r w:rsidRPr="00E875D5">
        <w:rPr>
          <w:rFonts w:ascii="Times New Roman" w:hAnsi="Times New Roman"/>
          <w:sz w:val="27"/>
          <w:szCs w:val="27"/>
          <w:lang w:eastAsia="ru-RU"/>
        </w:rPr>
        <w:t>Для расчёта туристического налога используются:</w:t>
      </w:r>
    </w:p>
    <w:p w:rsidR="00E875D5" w:rsidRPr="00E875D5" w:rsidRDefault="00E875D5" w:rsidP="00E875D5">
      <w:pPr>
        <w:autoSpaceDE w:val="0"/>
        <w:autoSpaceDN w:val="0"/>
        <w:adjustRightInd w:val="0"/>
        <w:spacing w:after="0" w:line="240" w:lineRule="auto"/>
        <w:ind w:firstLine="709"/>
        <w:jc w:val="both"/>
        <w:rPr>
          <w:rFonts w:ascii="Times New Roman" w:hAnsi="Times New Roman"/>
          <w:sz w:val="27"/>
          <w:szCs w:val="27"/>
          <w:lang w:eastAsia="ru-RU"/>
        </w:rPr>
      </w:pPr>
      <w:r w:rsidRPr="00E875D5">
        <w:rPr>
          <w:rFonts w:ascii="Times New Roman" w:hAnsi="Times New Roman"/>
          <w:sz w:val="27"/>
          <w:szCs w:val="27"/>
          <w:lang w:eastAsia="ru-RU"/>
        </w:rPr>
        <w:t>- динамика налоговой базы по туристическому налогу согласно данным, предоставляемыми территориальными налоговыми органами в отношении общей стоимости оказанных услуг по временному проживанию физических лиц на территории субъекта Российской Федерации, либо по данным отчёта по форме № 5-ТУР «Отчёт о налоговой базе и структуре начислений по туристическому налогу» (далее – отчёт по форме № 5-ТУР);</w:t>
      </w:r>
    </w:p>
    <w:p w:rsidR="00E875D5" w:rsidRPr="00E875D5" w:rsidRDefault="00E875D5" w:rsidP="00E875D5">
      <w:pPr>
        <w:tabs>
          <w:tab w:val="left" w:pos="871"/>
        </w:tabs>
        <w:autoSpaceDE w:val="0"/>
        <w:autoSpaceDN w:val="0"/>
        <w:adjustRightInd w:val="0"/>
        <w:spacing w:after="0" w:line="240" w:lineRule="auto"/>
        <w:ind w:firstLine="709"/>
        <w:jc w:val="both"/>
        <w:rPr>
          <w:rFonts w:ascii="Times New Roman" w:hAnsi="Times New Roman"/>
          <w:sz w:val="27"/>
          <w:szCs w:val="27"/>
          <w:lang w:eastAsia="ru-RU"/>
        </w:rPr>
      </w:pPr>
      <w:proofErr w:type="gramStart"/>
      <w:r w:rsidRPr="00E875D5">
        <w:rPr>
          <w:rFonts w:ascii="Times New Roman" w:hAnsi="Times New Roman"/>
          <w:sz w:val="27"/>
          <w:szCs w:val="27"/>
          <w:lang w:eastAsia="ru-RU"/>
        </w:rPr>
        <w:t>- средняя расчётная налоговая ставка в отношении оказанных услуг по временному проживанию физических лиц, фактически сложившаяся за истёкший налоговый период (согласно данным предоставляемым территориальными налоговыми органами, либо на основании данных отчета по форме № 5-ТУР), исходя из ставок, установленных нормативно-правовыми актами муниципальных образований</w:t>
      </w:r>
      <w:r w:rsidR="006E41A0">
        <w:rPr>
          <w:rFonts w:ascii="Times New Roman" w:hAnsi="Times New Roman"/>
          <w:sz w:val="27"/>
          <w:szCs w:val="27"/>
          <w:lang w:eastAsia="ru-RU"/>
        </w:rPr>
        <w:t xml:space="preserve"> </w:t>
      </w:r>
      <w:r w:rsidR="006E41A0" w:rsidRPr="006E41A0">
        <w:rPr>
          <w:rFonts w:ascii="Times New Roman" w:hAnsi="Times New Roman"/>
          <w:sz w:val="27"/>
          <w:szCs w:val="27"/>
          <w:lang w:eastAsia="ru-RU"/>
        </w:rPr>
        <w:t>с учетом коэффициента роста ставки налога в прогнозируемом периоде согласно НПА</w:t>
      </w:r>
      <w:r w:rsidRPr="00E875D5">
        <w:rPr>
          <w:rFonts w:ascii="Times New Roman" w:hAnsi="Times New Roman"/>
          <w:sz w:val="27"/>
          <w:szCs w:val="27"/>
          <w:lang w:eastAsia="ru-RU"/>
        </w:rPr>
        <w:t>;</w:t>
      </w:r>
      <w:proofErr w:type="gramEnd"/>
    </w:p>
    <w:p w:rsidR="00E875D5" w:rsidRPr="00E875D5" w:rsidRDefault="00E875D5" w:rsidP="00E875D5">
      <w:pPr>
        <w:tabs>
          <w:tab w:val="left" w:pos="871"/>
        </w:tabs>
        <w:autoSpaceDE w:val="0"/>
        <w:autoSpaceDN w:val="0"/>
        <w:adjustRightInd w:val="0"/>
        <w:spacing w:after="0" w:line="240" w:lineRule="auto"/>
        <w:ind w:firstLine="709"/>
        <w:jc w:val="both"/>
        <w:rPr>
          <w:rFonts w:ascii="Times New Roman" w:hAnsi="Times New Roman"/>
          <w:sz w:val="27"/>
          <w:szCs w:val="27"/>
          <w:lang w:eastAsia="ru-RU"/>
        </w:rPr>
      </w:pPr>
      <w:r w:rsidRPr="00E875D5">
        <w:rPr>
          <w:rFonts w:ascii="Times New Roman" w:hAnsi="Times New Roman"/>
          <w:sz w:val="27"/>
          <w:szCs w:val="27"/>
          <w:lang w:eastAsia="ru-RU"/>
        </w:rPr>
        <w:t xml:space="preserve">- динамика фактических поступлений по налогу согласно данным отчёта по форме № 1-НМ «Отчет о начислении и поступлении налогов, сборов, </w:t>
      </w:r>
      <w:r w:rsidRPr="00E875D5">
        <w:rPr>
          <w:rFonts w:ascii="Times New Roman" w:hAnsi="Times New Roman"/>
          <w:sz w:val="27"/>
          <w:szCs w:val="27"/>
        </w:rPr>
        <w:t>страховых взносов</w:t>
      </w:r>
      <w:r w:rsidRPr="00E875D5">
        <w:rPr>
          <w:rFonts w:ascii="Times New Roman" w:hAnsi="Times New Roman"/>
          <w:sz w:val="27"/>
          <w:szCs w:val="27"/>
          <w:lang w:eastAsia="ru-RU"/>
        </w:rPr>
        <w:t xml:space="preserve"> и иных обязательных платежей в бюджетную систему Российской Федерации».</w:t>
      </w:r>
    </w:p>
    <w:p w:rsidR="00E875D5" w:rsidRPr="00E875D5" w:rsidRDefault="00E875D5" w:rsidP="00E875D5">
      <w:pPr>
        <w:tabs>
          <w:tab w:val="left" w:pos="993"/>
        </w:tabs>
        <w:spacing w:after="0" w:line="240" w:lineRule="auto"/>
        <w:ind w:firstLine="709"/>
        <w:contextualSpacing/>
        <w:jc w:val="both"/>
        <w:rPr>
          <w:rFonts w:ascii="Times New Roman" w:hAnsi="Times New Roman"/>
          <w:sz w:val="27"/>
          <w:szCs w:val="27"/>
        </w:rPr>
      </w:pPr>
      <w:r w:rsidRPr="00E875D5">
        <w:rPr>
          <w:rFonts w:ascii="Times New Roman" w:hAnsi="Times New Roman"/>
          <w:sz w:val="27"/>
          <w:szCs w:val="27"/>
        </w:rPr>
        <w:t>Расчёт поступлений туристического налога осуществляется методом прямого расчёта, основанного на непосредственном использовании прогнозных значений объёмных показателей, среднего размера ставок и других показателей, определяющих поступления налога (уровень собираемости, изменения в законодательстве о налогах и сборах и др.).</w:t>
      </w:r>
    </w:p>
    <w:p w:rsidR="00E875D5" w:rsidRPr="00E875D5" w:rsidRDefault="00E875D5" w:rsidP="00E875D5">
      <w:pPr>
        <w:spacing w:after="0" w:line="240" w:lineRule="auto"/>
        <w:ind w:firstLine="709"/>
        <w:jc w:val="both"/>
        <w:rPr>
          <w:rFonts w:ascii="Times New Roman" w:hAnsi="Times New Roman"/>
          <w:sz w:val="27"/>
          <w:szCs w:val="27"/>
        </w:rPr>
      </w:pPr>
      <w:r w:rsidRPr="00E875D5">
        <w:rPr>
          <w:rFonts w:ascii="Times New Roman" w:hAnsi="Times New Roman"/>
          <w:sz w:val="27"/>
          <w:szCs w:val="27"/>
        </w:rPr>
        <w:lastRenderedPageBreak/>
        <w:t>Прогнозный объём поступлений туристического налога (</w:t>
      </w:r>
      <w:r w:rsidRPr="00E875D5">
        <w:rPr>
          <w:rFonts w:ascii="Times New Roman" w:hAnsi="Times New Roman"/>
          <w:b/>
          <w:i/>
          <w:sz w:val="27"/>
          <w:szCs w:val="27"/>
        </w:rPr>
        <w:t>ТН</w:t>
      </w:r>
      <w:r w:rsidRPr="00E875D5">
        <w:rPr>
          <w:rFonts w:ascii="Times New Roman" w:hAnsi="Times New Roman"/>
          <w:sz w:val="27"/>
          <w:szCs w:val="27"/>
        </w:rPr>
        <w:t>), определяется исходя из следующего алгоритма расчёта:</w:t>
      </w:r>
    </w:p>
    <w:p w:rsidR="00E875D5" w:rsidRPr="00E875D5" w:rsidRDefault="00E875D5" w:rsidP="00E875D5">
      <w:pPr>
        <w:spacing w:before="120" w:after="120" w:line="240" w:lineRule="auto"/>
        <w:ind w:firstLine="709"/>
        <w:jc w:val="center"/>
        <w:rPr>
          <w:rFonts w:ascii="Times New Roman" w:hAnsi="Times New Roman"/>
          <w:b/>
          <w:i/>
          <w:sz w:val="27"/>
          <w:szCs w:val="27"/>
        </w:rPr>
      </w:pPr>
      <w:proofErr w:type="gramStart"/>
      <w:r w:rsidRPr="00E875D5">
        <w:rPr>
          <w:rFonts w:ascii="Times New Roman" w:hAnsi="Times New Roman"/>
          <w:b/>
          <w:i/>
          <w:sz w:val="27"/>
          <w:szCs w:val="27"/>
        </w:rPr>
        <w:t xml:space="preserve">ТН </w:t>
      </w:r>
      <w:r w:rsidRPr="00E875D5">
        <w:rPr>
          <w:rFonts w:ascii="Times New Roman" w:hAnsi="Times New Roman"/>
          <w:b/>
          <w:i/>
          <w:sz w:val="27"/>
          <w:szCs w:val="27"/>
          <w:vertAlign w:val="subscript"/>
        </w:rPr>
        <w:t>прогноз</w:t>
      </w:r>
      <w:r w:rsidRPr="00E875D5">
        <w:rPr>
          <w:rFonts w:ascii="Times New Roman" w:hAnsi="Times New Roman"/>
          <w:b/>
          <w:i/>
          <w:sz w:val="27"/>
          <w:szCs w:val="27"/>
        </w:rPr>
        <w:t xml:space="preserve"> = ∑ (</w:t>
      </w:r>
      <w:proofErr w:type="spellStart"/>
      <w:r w:rsidRPr="00E875D5">
        <w:rPr>
          <w:rFonts w:ascii="Times New Roman" w:hAnsi="Times New Roman"/>
          <w:b/>
          <w:i/>
          <w:sz w:val="27"/>
          <w:szCs w:val="27"/>
        </w:rPr>
        <w:t>С</w:t>
      </w:r>
      <w:r w:rsidRPr="00E875D5">
        <w:rPr>
          <w:rFonts w:ascii="Times New Roman" w:hAnsi="Times New Roman"/>
          <w:b/>
          <w:i/>
          <w:sz w:val="27"/>
          <w:szCs w:val="27"/>
          <w:vertAlign w:val="subscript"/>
        </w:rPr>
        <w:t>услуг</w:t>
      </w:r>
      <w:proofErr w:type="spellEnd"/>
      <w:r w:rsidRPr="00E875D5">
        <w:rPr>
          <w:rFonts w:ascii="Times New Roman" w:hAnsi="Times New Roman"/>
          <w:b/>
          <w:i/>
          <w:sz w:val="27"/>
          <w:szCs w:val="27"/>
          <w:vertAlign w:val="subscript"/>
        </w:rPr>
        <w:t xml:space="preserve"> *</w:t>
      </w:r>
      <w:r w:rsidRPr="00E875D5">
        <w:rPr>
          <w:rFonts w:ascii="Times New Roman" w:hAnsi="Times New Roman"/>
          <w:sz w:val="27"/>
          <w:szCs w:val="27"/>
        </w:rPr>
        <w:t xml:space="preserve"> </w:t>
      </w:r>
      <w:r w:rsidRPr="00E875D5">
        <w:rPr>
          <w:rFonts w:ascii="Times New Roman" w:hAnsi="Times New Roman"/>
          <w:b/>
          <w:i/>
          <w:sz w:val="27"/>
          <w:szCs w:val="27"/>
          <w:lang w:val="en-US"/>
        </w:rPr>
        <w:t>S</w:t>
      </w:r>
      <w:r w:rsidRPr="00E875D5">
        <w:rPr>
          <w:rFonts w:ascii="Times New Roman" w:hAnsi="Times New Roman"/>
          <w:b/>
          <w:sz w:val="27"/>
          <w:szCs w:val="27"/>
          <w:vertAlign w:val="subscript"/>
        </w:rPr>
        <w:t xml:space="preserve"> расчет.</w:t>
      </w:r>
      <w:proofErr w:type="gramEnd"/>
      <w:r w:rsidRPr="00E875D5">
        <w:rPr>
          <w:rFonts w:ascii="Times New Roman" w:hAnsi="Times New Roman"/>
          <w:b/>
          <w:i/>
          <w:sz w:val="27"/>
          <w:szCs w:val="27"/>
        </w:rPr>
        <w:t xml:space="preserve"> + М) * </w:t>
      </w:r>
      <w:proofErr w:type="spellStart"/>
      <w:r w:rsidRPr="00E875D5">
        <w:rPr>
          <w:rFonts w:ascii="Times New Roman" w:hAnsi="Times New Roman"/>
          <w:b/>
          <w:i/>
          <w:sz w:val="27"/>
          <w:szCs w:val="27"/>
        </w:rPr>
        <w:t>К</w:t>
      </w:r>
      <w:r w:rsidRPr="00E875D5">
        <w:rPr>
          <w:rFonts w:ascii="Times New Roman" w:hAnsi="Times New Roman"/>
          <w:b/>
          <w:i/>
          <w:sz w:val="27"/>
          <w:szCs w:val="27"/>
          <w:vertAlign w:val="subscript"/>
        </w:rPr>
        <w:t>соб</w:t>
      </w:r>
      <w:proofErr w:type="spellEnd"/>
      <w:r w:rsidRPr="00E875D5">
        <w:rPr>
          <w:rFonts w:ascii="Times New Roman" w:hAnsi="Times New Roman"/>
          <w:b/>
          <w:i/>
          <w:sz w:val="27"/>
          <w:szCs w:val="27"/>
          <w:vertAlign w:val="subscript"/>
        </w:rPr>
        <w:t xml:space="preserve">. </w:t>
      </w:r>
      <w:r w:rsidRPr="00E875D5">
        <w:rPr>
          <w:rFonts w:ascii="Times New Roman" w:hAnsi="Times New Roman"/>
          <w:b/>
          <w:i/>
          <w:sz w:val="27"/>
          <w:szCs w:val="27"/>
        </w:rPr>
        <w:t xml:space="preserve">(+/-) </w:t>
      </w:r>
      <w:r w:rsidRPr="00E875D5">
        <w:rPr>
          <w:rFonts w:ascii="Times New Roman" w:hAnsi="Times New Roman"/>
          <w:b/>
          <w:i/>
          <w:sz w:val="27"/>
          <w:szCs w:val="27"/>
          <w:lang w:val="en-US"/>
        </w:rPr>
        <w:t>F</w:t>
      </w:r>
      <w:r w:rsidRPr="00E875D5">
        <w:rPr>
          <w:rFonts w:ascii="Times New Roman" w:hAnsi="Times New Roman"/>
          <w:b/>
          <w:i/>
          <w:sz w:val="27"/>
          <w:szCs w:val="27"/>
        </w:rPr>
        <w:t xml:space="preserve">, </w:t>
      </w:r>
    </w:p>
    <w:p w:rsidR="00E875D5" w:rsidRPr="00E875D5" w:rsidRDefault="00E875D5" w:rsidP="00E875D5">
      <w:pPr>
        <w:spacing w:after="0" w:line="240" w:lineRule="auto"/>
        <w:ind w:firstLine="709"/>
        <w:jc w:val="both"/>
        <w:rPr>
          <w:rFonts w:ascii="Times New Roman" w:hAnsi="Times New Roman"/>
          <w:sz w:val="27"/>
          <w:szCs w:val="27"/>
        </w:rPr>
      </w:pPr>
      <w:r w:rsidRPr="00E875D5">
        <w:rPr>
          <w:rFonts w:ascii="Times New Roman" w:hAnsi="Times New Roman"/>
          <w:sz w:val="27"/>
          <w:szCs w:val="27"/>
        </w:rPr>
        <w:t>где:</w:t>
      </w:r>
    </w:p>
    <w:p w:rsidR="00E875D5" w:rsidRPr="00E875D5" w:rsidRDefault="00E875D5" w:rsidP="00E875D5">
      <w:pPr>
        <w:spacing w:after="0" w:line="240" w:lineRule="auto"/>
        <w:ind w:firstLine="709"/>
        <w:jc w:val="both"/>
        <w:rPr>
          <w:rFonts w:ascii="Times New Roman" w:hAnsi="Times New Roman"/>
          <w:sz w:val="27"/>
          <w:szCs w:val="27"/>
        </w:rPr>
      </w:pPr>
      <w:r w:rsidRPr="00E875D5">
        <w:rPr>
          <w:rFonts w:ascii="Times New Roman" w:hAnsi="Times New Roman"/>
          <w:b/>
          <w:i/>
          <w:sz w:val="27"/>
          <w:szCs w:val="27"/>
        </w:rPr>
        <w:t xml:space="preserve">ТН </w:t>
      </w:r>
      <w:r w:rsidRPr="00E875D5">
        <w:rPr>
          <w:rFonts w:ascii="Times New Roman" w:hAnsi="Times New Roman"/>
          <w:b/>
          <w:i/>
          <w:sz w:val="27"/>
          <w:szCs w:val="27"/>
          <w:vertAlign w:val="subscript"/>
        </w:rPr>
        <w:t xml:space="preserve">прогноз </w:t>
      </w:r>
      <w:r w:rsidRPr="00E875D5">
        <w:rPr>
          <w:rFonts w:ascii="Times New Roman" w:hAnsi="Times New Roman"/>
          <w:sz w:val="27"/>
          <w:szCs w:val="27"/>
        </w:rPr>
        <w:t>– прогнозируемая сумма туристического налога, тыс. рублей;</w:t>
      </w:r>
    </w:p>
    <w:p w:rsidR="00E875D5" w:rsidRPr="00E875D5" w:rsidRDefault="00E875D5" w:rsidP="00E875D5">
      <w:pPr>
        <w:spacing w:after="0" w:line="240" w:lineRule="auto"/>
        <w:ind w:firstLine="709"/>
        <w:jc w:val="both"/>
        <w:rPr>
          <w:rFonts w:ascii="Times New Roman" w:hAnsi="Times New Roman"/>
          <w:sz w:val="27"/>
          <w:szCs w:val="27"/>
        </w:rPr>
      </w:pPr>
      <w:proofErr w:type="spellStart"/>
      <w:proofErr w:type="gramStart"/>
      <w:r w:rsidRPr="00E875D5">
        <w:rPr>
          <w:rFonts w:ascii="Times New Roman" w:hAnsi="Times New Roman"/>
          <w:b/>
          <w:i/>
          <w:sz w:val="27"/>
          <w:szCs w:val="27"/>
        </w:rPr>
        <w:t>С</w:t>
      </w:r>
      <w:r w:rsidRPr="00E875D5">
        <w:rPr>
          <w:rFonts w:ascii="Times New Roman" w:hAnsi="Times New Roman"/>
          <w:b/>
          <w:i/>
          <w:sz w:val="27"/>
          <w:szCs w:val="27"/>
          <w:vertAlign w:val="subscript"/>
        </w:rPr>
        <w:t>услуг</w:t>
      </w:r>
      <w:proofErr w:type="spellEnd"/>
      <w:r w:rsidRPr="00E875D5">
        <w:rPr>
          <w:rFonts w:ascii="Times New Roman" w:hAnsi="Times New Roman"/>
          <w:b/>
          <w:i/>
          <w:sz w:val="27"/>
          <w:szCs w:val="27"/>
          <w:vertAlign w:val="subscript"/>
        </w:rPr>
        <w:t xml:space="preserve"> </w:t>
      </w:r>
      <w:r w:rsidRPr="00E875D5">
        <w:rPr>
          <w:rFonts w:ascii="Times New Roman" w:hAnsi="Times New Roman"/>
          <w:sz w:val="27"/>
          <w:szCs w:val="27"/>
        </w:rPr>
        <w:t>– прогнозируемый общий объём стоимости услуг без учета сумм, не включаемых в налоговую базу на основании пунктов 2 и 3 статьи 418.4 НК РФ, а также сумм туристического налога и налога на добавленную стоимость, рассчитанный методом экстраполяции, исходя из информации за истёкшие налоговые периоды, отражённые в соответствующих строках отчёта по форме № 5-ТУР или на основании данных налогового органа, тыс. рублей;</w:t>
      </w:r>
      <w:proofErr w:type="gramEnd"/>
    </w:p>
    <w:p w:rsidR="00E875D5" w:rsidRPr="00E875D5" w:rsidRDefault="00E875D5" w:rsidP="00E875D5">
      <w:pPr>
        <w:spacing w:after="0" w:line="240" w:lineRule="auto"/>
        <w:ind w:firstLine="709"/>
        <w:jc w:val="both"/>
        <w:rPr>
          <w:rFonts w:ascii="Times New Roman" w:hAnsi="Times New Roman"/>
          <w:sz w:val="27"/>
          <w:szCs w:val="27"/>
        </w:rPr>
      </w:pPr>
      <w:proofErr w:type="gramStart"/>
      <w:r w:rsidRPr="00E875D5">
        <w:rPr>
          <w:rFonts w:ascii="Times New Roman" w:hAnsi="Times New Roman"/>
          <w:b/>
          <w:i/>
          <w:sz w:val="27"/>
          <w:szCs w:val="27"/>
          <w:lang w:val="en-US"/>
        </w:rPr>
        <w:t>S</w:t>
      </w:r>
      <w:r w:rsidRPr="00E875D5">
        <w:rPr>
          <w:rFonts w:ascii="Times New Roman" w:hAnsi="Times New Roman"/>
          <w:b/>
          <w:sz w:val="27"/>
          <w:szCs w:val="27"/>
          <w:vertAlign w:val="subscript"/>
        </w:rPr>
        <w:t xml:space="preserve"> расчет.</w:t>
      </w:r>
      <w:proofErr w:type="gramEnd"/>
      <w:r w:rsidRPr="00E875D5">
        <w:rPr>
          <w:rFonts w:ascii="Times New Roman" w:hAnsi="Times New Roman"/>
          <w:b/>
          <w:i/>
          <w:sz w:val="27"/>
          <w:szCs w:val="27"/>
        </w:rPr>
        <w:t xml:space="preserve"> </w:t>
      </w:r>
      <w:proofErr w:type="gramStart"/>
      <w:r w:rsidRPr="00E875D5">
        <w:rPr>
          <w:rFonts w:ascii="Times New Roman" w:hAnsi="Times New Roman"/>
          <w:sz w:val="27"/>
          <w:szCs w:val="27"/>
        </w:rPr>
        <w:t>– средняя расчётная ставка налога, сложившаяся по данным отчёта по форме № 5-ТУР или на основании данных налогового органа, в виде частного от деления суммы исчисленного туристического налога без учета сумм минимального налога и подлежащего к уплате в бюджет за предыдущий отчетный период на объём стоимости оказанных услуг по временному проживанию физических лиц без учета сумм туристического налога и налога на добавленную</w:t>
      </w:r>
      <w:proofErr w:type="gramEnd"/>
      <w:r w:rsidRPr="00E875D5">
        <w:rPr>
          <w:rFonts w:ascii="Times New Roman" w:hAnsi="Times New Roman"/>
          <w:sz w:val="27"/>
          <w:szCs w:val="27"/>
        </w:rPr>
        <w:t xml:space="preserve"> стоимость за предыдущий отчетный период</w:t>
      </w:r>
      <w:r w:rsidR="00D204DC">
        <w:rPr>
          <w:rFonts w:ascii="Times New Roman" w:hAnsi="Times New Roman"/>
          <w:sz w:val="27"/>
          <w:szCs w:val="27"/>
        </w:rPr>
        <w:t xml:space="preserve"> </w:t>
      </w:r>
      <w:r w:rsidR="00D204DC" w:rsidRPr="00D204DC">
        <w:rPr>
          <w:rFonts w:ascii="Times New Roman" w:hAnsi="Times New Roman"/>
          <w:sz w:val="27"/>
          <w:szCs w:val="27"/>
        </w:rPr>
        <w:t>с учетом коэффициента роста ставки налога в прогнозируемом периоде согласно НПА</w:t>
      </w:r>
      <w:proofErr w:type="gramStart"/>
      <w:r w:rsidRPr="00E875D5">
        <w:rPr>
          <w:rFonts w:ascii="Times New Roman" w:hAnsi="Times New Roman"/>
          <w:sz w:val="27"/>
          <w:szCs w:val="27"/>
        </w:rPr>
        <w:t>, %;</w:t>
      </w:r>
      <w:proofErr w:type="gramEnd"/>
    </w:p>
    <w:p w:rsidR="00E875D5" w:rsidRPr="00E875D5" w:rsidRDefault="00E875D5" w:rsidP="00E875D5">
      <w:pPr>
        <w:spacing w:after="0" w:line="240" w:lineRule="auto"/>
        <w:ind w:firstLine="709"/>
        <w:jc w:val="both"/>
        <w:rPr>
          <w:rFonts w:ascii="Times New Roman" w:hAnsi="Times New Roman"/>
          <w:sz w:val="27"/>
          <w:szCs w:val="27"/>
        </w:rPr>
      </w:pPr>
      <w:r w:rsidRPr="00E875D5">
        <w:rPr>
          <w:rFonts w:ascii="Times New Roman" w:hAnsi="Times New Roman"/>
          <w:b/>
          <w:i/>
          <w:sz w:val="27"/>
          <w:szCs w:val="27"/>
        </w:rPr>
        <w:t xml:space="preserve">М – </w:t>
      </w:r>
      <w:r w:rsidRPr="00E875D5">
        <w:rPr>
          <w:rFonts w:ascii="Times New Roman" w:hAnsi="Times New Roman"/>
          <w:sz w:val="27"/>
          <w:szCs w:val="27"/>
        </w:rPr>
        <w:t>сумма минимального туристического налога, уплаченного налогоплательщиками. Рассчитывается методом экстраполяции, исходя из информации за истёкшие налоговые периоды, отражённые в соответствующих строках отчёта по форме № 5-ТУР или на основании данных налогового органа, тыс. рублей;</w:t>
      </w:r>
    </w:p>
    <w:p w:rsidR="00E875D5" w:rsidRPr="00E875D5" w:rsidRDefault="00E875D5" w:rsidP="00E875D5">
      <w:pPr>
        <w:spacing w:after="0" w:line="240" w:lineRule="auto"/>
        <w:ind w:firstLine="709"/>
        <w:jc w:val="both"/>
        <w:rPr>
          <w:rFonts w:ascii="Times New Roman" w:hAnsi="Times New Roman"/>
          <w:sz w:val="27"/>
          <w:szCs w:val="27"/>
        </w:rPr>
      </w:pPr>
      <w:proofErr w:type="spellStart"/>
      <w:r w:rsidRPr="00E875D5">
        <w:rPr>
          <w:rFonts w:ascii="Times New Roman" w:hAnsi="Times New Roman"/>
          <w:b/>
          <w:i/>
          <w:sz w:val="27"/>
          <w:szCs w:val="27"/>
        </w:rPr>
        <w:t>К</w:t>
      </w:r>
      <w:r w:rsidRPr="00E875D5">
        <w:rPr>
          <w:rFonts w:ascii="Times New Roman" w:hAnsi="Times New Roman"/>
          <w:b/>
          <w:i/>
          <w:sz w:val="27"/>
          <w:szCs w:val="27"/>
          <w:vertAlign w:val="subscript"/>
        </w:rPr>
        <w:t>соб</w:t>
      </w:r>
      <w:proofErr w:type="spellEnd"/>
      <w:r w:rsidRPr="00E875D5">
        <w:rPr>
          <w:rFonts w:ascii="Times New Roman" w:hAnsi="Times New Roman"/>
          <w:b/>
          <w:i/>
          <w:sz w:val="27"/>
          <w:szCs w:val="27"/>
          <w:vertAlign w:val="subscript"/>
        </w:rPr>
        <w:t xml:space="preserve"> </w:t>
      </w:r>
      <w:r w:rsidRPr="00E875D5">
        <w:rPr>
          <w:rFonts w:ascii="Times New Roman" w:hAnsi="Times New Roman"/>
          <w:sz w:val="27"/>
          <w:szCs w:val="27"/>
        </w:rPr>
        <w:t>– расчётный уровень собираемости, с учётом динамики показателя собираемости по данному виду налога, сложившегося в предшествующие периоды, учитывая работу по погашению задолженности по туристическому налогу</w:t>
      </w:r>
      <w:proofErr w:type="gramStart"/>
      <w:r w:rsidRPr="00E875D5">
        <w:rPr>
          <w:rFonts w:ascii="Times New Roman" w:hAnsi="Times New Roman"/>
          <w:sz w:val="27"/>
          <w:szCs w:val="27"/>
        </w:rPr>
        <w:t>, %;</w:t>
      </w:r>
      <w:proofErr w:type="gramEnd"/>
    </w:p>
    <w:p w:rsidR="00E875D5" w:rsidRPr="00E875D5" w:rsidRDefault="00E875D5" w:rsidP="00E875D5">
      <w:pPr>
        <w:spacing w:after="0" w:line="240" w:lineRule="auto"/>
        <w:ind w:firstLine="709"/>
        <w:jc w:val="both"/>
        <w:rPr>
          <w:rFonts w:ascii="Times New Roman" w:hAnsi="Times New Roman"/>
          <w:sz w:val="27"/>
          <w:szCs w:val="27"/>
        </w:rPr>
      </w:pPr>
      <w:r w:rsidRPr="00E875D5">
        <w:rPr>
          <w:rFonts w:ascii="Times New Roman" w:hAnsi="Times New Roman"/>
          <w:b/>
          <w:i/>
          <w:sz w:val="27"/>
          <w:szCs w:val="27"/>
        </w:rPr>
        <w:t xml:space="preserve">F – </w:t>
      </w:r>
      <w:r w:rsidRPr="00E875D5">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туристического налога от фактически сложившегося показателя в текущем периоде или в ретроспективе. </w:t>
      </w:r>
      <w:r w:rsidR="00C93298" w:rsidRPr="00C93298">
        <w:rPr>
          <w:rFonts w:ascii="Times New Roman" w:hAnsi="Times New Roman"/>
          <w:sz w:val="27"/>
          <w:szCs w:val="27"/>
        </w:rPr>
        <w:t>Дополнительные и выпадающие доходы в связи с изменением законодательства (в том числе проектов законов) и прочими факторами</w:t>
      </w:r>
      <w:r w:rsidR="00C93298">
        <w:rPr>
          <w:rFonts w:ascii="Times New Roman" w:hAnsi="Times New Roman"/>
          <w:sz w:val="27"/>
          <w:szCs w:val="27"/>
        </w:rPr>
        <w:t xml:space="preserve">. </w:t>
      </w:r>
      <w:r w:rsidRPr="00E875D5">
        <w:rPr>
          <w:rFonts w:ascii="Times New Roman" w:hAnsi="Times New Roman"/>
          <w:sz w:val="27"/>
          <w:szCs w:val="27"/>
        </w:rPr>
        <w:t xml:space="preserve">Применение данного показателя также возможно при прогнозировании поступлений туристического налога на очередной финансовый год и плановый период исходя из ретроспективных данных, тыс. рублей. </w:t>
      </w:r>
    </w:p>
    <w:p w:rsidR="00405C7D" w:rsidRPr="00944136" w:rsidRDefault="00E875D5" w:rsidP="00944136">
      <w:pPr>
        <w:spacing w:after="0" w:line="240" w:lineRule="auto"/>
        <w:ind w:firstLine="709"/>
        <w:jc w:val="both"/>
        <w:rPr>
          <w:rFonts w:ascii="Times New Roman" w:hAnsi="Times New Roman"/>
          <w:sz w:val="27"/>
          <w:szCs w:val="27"/>
        </w:rPr>
      </w:pPr>
      <w:r w:rsidRPr="00E875D5">
        <w:rPr>
          <w:rFonts w:ascii="Times New Roman" w:hAnsi="Times New Roman"/>
          <w:sz w:val="27"/>
          <w:szCs w:val="27"/>
        </w:rPr>
        <w:t>Туристический налог уплачивается налогоплательщиками по месту нахождения средства размещения и зачисляется в бюджеты муниципальных образований Рязанской области по нормативам, установленным в соответствии со статьями Бюджетного кодекса Российской Федерации и законодательством Рязанской области.</w:t>
      </w:r>
      <w:bookmarkStart w:id="53" w:name="_Toc36545613"/>
    </w:p>
    <w:p w:rsidR="00AE4A4F" w:rsidRPr="00873BF2" w:rsidRDefault="00944136" w:rsidP="005B7EBF">
      <w:pPr>
        <w:pStyle w:val="2"/>
        <w:spacing w:after="240" w:line="240" w:lineRule="auto"/>
        <w:ind w:firstLine="709"/>
        <w:jc w:val="center"/>
        <w:rPr>
          <w:rFonts w:ascii="Cambria" w:hAnsi="Cambria"/>
          <w:i w:val="0"/>
          <w:sz w:val="27"/>
          <w:szCs w:val="27"/>
        </w:rPr>
      </w:pPr>
      <w:r>
        <w:rPr>
          <w:rFonts w:ascii="Cambria" w:hAnsi="Cambria"/>
          <w:i w:val="0"/>
          <w:sz w:val="27"/>
          <w:szCs w:val="27"/>
        </w:rPr>
        <w:t>2.4</w:t>
      </w:r>
      <w:r w:rsidR="00AE4A4F" w:rsidRPr="00873BF2">
        <w:rPr>
          <w:rFonts w:ascii="Cambria" w:hAnsi="Cambria"/>
          <w:i w:val="0"/>
          <w:sz w:val="27"/>
          <w:szCs w:val="27"/>
        </w:rPr>
        <w:t xml:space="preserve">. Налог, взимаемый в связи с применением упрощенной </w:t>
      </w:r>
      <w:r w:rsidR="00AE4A4F" w:rsidRPr="00873BF2">
        <w:rPr>
          <w:rFonts w:ascii="Cambria" w:hAnsi="Cambria"/>
          <w:i w:val="0"/>
          <w:sz w:val="27"/>
          <w:szCs w:val="27"/>
        </w:rPr>
        <w:br/>
        <w:t xml:space="preserve">системы налогообложения </w:t>
      </w:r>
      <w:r w:rsidR="00AE4A4F" w:rsidRPr="00873BF2">
        <w:rPr>
          <w:rFonts w:ascii="Cambria" w:hAnsi="Cambria"/>
          <w:i w:val="0"/>
          <w:sz w:val="27"/>
          <w:szCs w:val="27"/>
        </w:rPr>
        <w:br/>
        <w:t>182 1 05 01000 00 0000 110</w:t>
      </w:r>
      <w:bookmarkEnd w:id="53"/>
    </w:p>
    <w:p w:rsidR="00387944" w:rsidRPr="00873BF2" w:rsidRDefault="00387944" w:rsidP="00387944">
      <w:pPr>
        <w:spacing w:after="0" w:line="240" w:lineRule="auto"/>
        <w:ind w:firstLine="709"/>
        <w:jc w:val="both"/>
        <w:rPr>
          <w:rFonts w:ascii="Times New Roman" w:hAnsi="Times New Roman"/>
          <w:snapToGrid w:val="0"/>
          <w:sz w:val="27"/>
          <w:szCs w:val="27"/>
          <w:lang w:eastAsia="ru-RU"/>
        </w:rPr>
      </w:pPr>
      <w:r w:rsidRPr="00873BF2">
        <w:rPr>
          <w:rFonts w:ascii="Times New Roman" w:hAnsi="Times New Roman"/>
          <w:snapToGrid w:val="0"/>
          <w:sz w:val="27"/>
          <w:szCs w:val="27"/>
          <w:lang w:eastAsia="ru-RU"/>
        </w:rPr>
        <w:t xml:space="preserve">Расчёт доходов в бюджетную систему Рязанской области от уплаты налога, </w:t>
      </w:r>
      <w:r w:rsidR="001A4B19" w:rsidRPr="00873BF2">
        <w:rPr>
          <w:rFonts w:ascii="Times New Roman" w:hAnsi="Times New Roman"/>
          <w:snapToGrid w:val="0"/>
          <w:sz w:val="27"/>
          <w:szCs w:val="27"/>
          <w:lang w:eastAsia="ru-RU"/>
        </w:rPr>
        <w:t xml:space="preserve">взимаемого </w:t>
      </w:r>
      <w:r w:rsidRPr="00873BF2">
        <w:rPr>
          <w:rFonts w:ascii="Times New Roman" w:hAnsi="Times New Roman"/>
          <w:snapToGrid w:val="0"/>
          <w:sz w:val="27"/>
          <w:szCs w:val="27"/>
          <w:lang w:eastAsia="ru-RU"/>
        </w:rPr>
        <w:t>в связи с применением упрощенной системы налогообложения (УСН), осуществляется в соответствии с действующим законодательством Российской Федерации и Рязанской области о налогах и сборах.</w:t>
      </w:r>
    </w:p>
    <w:p w:rsidR="00AE4A4F" w:rsidRPr="00873BF2" w:rsidRDefault="00AE4A4F" w:rsidP="00DC7A3B">
      <w:pPr>
        <w:spacing w:after="0" w:line="240" w:lineRule="auto"/>
        <w:ind w:firstLine="709"/>
        <w:jc w:val="both"/>
        <w:rPr>
          <w:rFonts w:ascii="Times New Roman" w:hAnsi="Times New Roman"/>
          <w:snapToGrid w:val="0"/>
          <w:sz w:val="27"/>
          <w:szCs w:val="27"/>
          <w:lang w:eastAsia="ru-RU"/>
        </w:rPr>
      </w:pPr>
      <w:r w:rsidRPr="00873BF2">
        <w:rPr>
          <w:rFonts w:ascii="Times New Roman" w:hAnsi="Times New Roman"/>
          <w:snapToGrid w:val="0"/>
          <w:sz w:val="27"/>
          <w:szCs w:val="27"/>
          <w:lang w:eastAsia="ru-RU"/>
        </w:rPr>
        <w:t>Для расчёта налога, уплачиваемого в связи с применением упрощенной системы налогообложения,  используются:</w:t>
      </w:r>
    </w:p>
    <w:p w:rsidR="00AE4A4F" w:rsidRPr="00873BF2" w:rsidRDefault="00AE4A4F" w:rsidP="00DC7A3B">
      <w:pPr>
        <w:spacing w:after="0" w:line="240" w:lineRule="auto"/>
        <w:ind w:firstLine="709"/>
        <w:jc w:val="both"/>
        <w:rPr>
          <w:rFonts w:ascii="Times New Roman" w:hAnsi="Times New Roman"/>
          <w:snapToGrid w:val="0"/>
          <w:sz w:val="27"/>
          <w:szCs w:val="27"/>
          <w:lang w:eastAsia="ru-RU"/>
        </w:rPr>
      </w:pPr>
      <w:r w:rsidRPr="00873BF2">
        <w:rPr>
          <w:rFonts w:ascii="Times New Roman" w:hAnsi="Times New Roman"/>
          <w:snapToGrid w:val="0"/>
          <w:sz w:val="27"/>
          <w:szCs w:val="27"/>
          <w:lang w:eastAsia="ru-RU"/>
        </w:rPr>
        <w:lastRenderedPageBreak/>
        <w:t xml:space="preserve">- </w:t>
      </w:r>
      <w:r w:rsidR="00163C20" w:rsidRPr="00873BF2">
        <w:rPr>
          <w:rFonts w:ascii="Times New Roman" w:hAnsi="Times New Roman"/>
          <w:snapToGrid w:val="0"/>
          <w:sz w:val="27"/>
          <w:szCs w:val="27"/>
          <w:lang w:eastAsia="ru-RU"/>
        </w:rPr>
        <w:t>основные показатели прогноза социально-экономического развития Рязанской области</w:t>
      </w:r>
      <w:r w:rsidRPr="00873BF2">
        <w:rPr>
          <w:rFonts w:ascii="Times New Roman" w:hAnsi="Times New Roman"/>
          <w:snapToGrid w:val="0"/>
          <w:sz w:val="27"/>
          <w:szCs w:val="27"/>
          <w:lang w:eastAsia="ru-RU"/>
        </w:rPr>
        <w:t xml:space="preserve"> на очередной финансовый год и плановый период  </w:t>
      </w:r>
      <w:r w:rsidR="00163C20" w:rsidRPr="00873BF2">
        <w:rPr>
          <w:rFonts w:ascii="Times New Roman" w:hAnsi="Times New Roman"/>
          <w:iCs/>
          <w:snapToGrid w:val="0"/>
          <w:sz w:val="27"/>
          <w:szCs w:val="27"/>
          <w:lang w:eastAsia="ru-RU"/>
        </w:rPr>
        <w:t>(ВР</w:t>
      </w:r>
      <w:r w:rsidR="002D10A9" w:rsidRPr="00873BF2">
        <w:rPr>
          <w:rFonts w:ascii="Times New Roman" w:hAnsi="Times New Roman"/>
          <w:iCs/>
          <w:snapToGrid w:val="0"/>
          <w:sz w:val="27"/>
          <w:szCs w:val="27"/>
          <w:lang w:eastAsia="ru-RU"/>
        </w:rPr>
        <w:t>П, скорректированный на экспорт</w:t>
      </w:r>
      <w:r w:rsidRPr="00873BF2">
        <w:rPr>
          <w:rFonts w:ascii="Times New Roman" w:hAnsi="Times New Roman"/>
          <w:iCs/>
          <w:snapToGrid w:val="0"/>
          <w:sz w:val="27"/>
          <w:szCs w:val="27"/>
          <w:lang w:eastAsia="ru-RU"/>
        </w:rPr>
        <w:t>)</w:t>
      </w:r>
      <w:r w:rsidRPr="00873BF2">
        <w:rPr>
          <w:rFonts w:ascii="Times New Roman" w:hAnsi="Times New Roman"/>
          <w:snapToGrid w:val="0"/>
          <w:sz w:val="27"/>
          <w:szCs w:val="27"/>
          <w:lang w:eastAsia="ru-RU"/>
        </w:rPr>
        <w:t xml:space="preserve">, разрабатываемые </w:t>
      </w:r>
      <w:r w:rsidR="00E54658" w:rsidRPr="00873BF2">
        <w:rPr>
          <w:rFonts w:ascii="Times New Roman" w:hAnsi="Times New Roman"/>
          <w:snapToGrid w:val="0"/>
          <w:sz w:val="27"/>
          <w:szCs w:val="27"/>
          <w:lang w:eastAsia="ru-RU"/>
        </w:rPr>
        <w:t>м</w:t>
      </w:r>
      <w:r w:rsidR="003F2AE3" w:rsidRPr="00873BF2">
        <w:rPr>
          <w:rFonts w:ascii="Times New Roman" w:hAnsi="Times New Roman"/>
          <w:snapToGrid w:val="0"/>
          <w:sz w:val="27"/>
          <w:szCs w:val="27"/>
          <w:lang w:eastAsia="ru-RU"/>
        </w:rPr>
        <w:t>инистерством</w:t>
      </w:r>
      <w:r w:rsidR="000332FB" w:rsidRPr="00873BF2">
        <w:rPr>
          <w:rFonts w:ascii="Times New Roman" w:hAnsi="Times New Roman"/>
          <w:snapToGrid w:val="0"/>
          <w:sz w:val="27"/>
          <w:szCs w:val="27"/>
          <w:lang w:eastAsia="ru-RU"/>
        </w:rPr>
        <w:t xml:space="preserve"> экономического развития Рязанской области</w:t>
      </w:r>
      <w:r w:rsidR="002053AA" w:rsidRPr="002053AA">
        <w:rPr>
          <w:rFonts w:ascii="Times New Roman" w:hAnsi="Times New Roman"/>
          <w:snapToGrid w:val="0"/>
          <w:sz w:val="27"/>
          <w:szCs w:val="27"/>
          <w:lang w:eastAsia="ru-RU"/>
        </w:rPr>
        <w:t xml:space="preserve"> </w:t>
      </w:r>
      <w:r w:rsidR="002053AA" w:rsidRPr="00E875D5">
        <w:rPr>
          <w:rFonts w:ascii="Times New Roman" w:hAnsi="Times New Roman"/>
          <w:snapToGrid w:val="0"/>
          <w:sz w:val="27"/>
          <w:szCs w:val="27"/>
          <w:lang w:eastAsia="ru-RU"/>
        </w:rPr>
        <w:t>и одобренные Правительством Рязанской области</w:t>
      </w:r>
      <w:r w:rsidRPr="00873BF2">
        <w:rPr>
          <w:rFonts w:ascii="Times New Roman" w:hAnsi="Times New Roman"/>
          <w:snapToGrid w:val="0"/>
          <w:sz w:val="27"/>
          <w:szCs w:val="27"/>
          <w:lang w:eastAsia="ru-RU"/>
        </w:rPr>
        <w:t>;</w:t>
      </w:r>
    </w:p>
    <w:p w:rsidR="00AE4A4F" w:rsidRPr="00873BF2" w:rsidRDefault="00AE4A4F" w:rsidP="00DC7A3B">
      <w:pPr>
        <w:spacing w:after="0" w:line="240" w:lineRule="auto"/>
        <w:ind w:firstLine="709"/>
        <w:jc w:val="both"/>
        <w:rPr>
          <w:rFonts w:ascii="Times New Roman" w:hAnsi="Times New Roman"/>
          <w:snapToGrid w:val="0"/>
          <w:sz w:val="27"/>
          <w:szCs w:val="27"/>
          <w:lang w:eastAsia="ru-RU"/>
        </w:rPr>
      </w:pPr>
      <w:r w:rsidRPr="00873BF2">
        <w:rPr>
          <w:rFonts w:ascii="Times New Roman" w:hAnsi="Times New Roman"/>
          <w:snapToGrid w:val="0"/>
          <w:sz w:val="27"/>
          <w:szCs w:val="27"/>
          <w:lang w:eastAsia="ru-RU"/>
        </w:rPr>
        <w:t xml:space="preserve">- динамика налоговой базы по УСН на основе статистической налоговой отчетности по форме </w:t>
      </w:r>
      <w:r w:rsidR="0035289A" w:rsidRPr="00873BF2">
        <w:rPr>
          <w:rFonts w:ascii="Times New Roman" w:hAnsi="Times New Roman"/>
          <w:snapToGrid w:val="0"/>
          <w:sz w:val="27"/>
          <w:szCs w:val="27"/>
          <w:lang w:eastAsia="ru-RU"/>
        </w:rPr>
        <w:t xml:space="preserve">№ </w:t>
      </w:r>
      <w:r w:rsidRPr="00873BF2">
        <w:rPr>
          <w:rFonts w:ascii="Times New Roman" w:hAnsi="Times New Roman"/>
          <w:snapToGrid w:val="0"/>
          <w:sz w:val="27"/>
          <w:szCs w:val="27"/>
          <w:lang w:eastAsia="ru-RU"/>
        </w:rPr>
        <w:t>5-УСН «Отчет о налоговой базе и структуре начислений по налогу, уплачиваемому в связи с применением упрощенной системы налогообложения»;</w:t>
      </w:r>
    </w:p>
    <w:p w:rsidR="00AE4A4F" w:rsidRPr="00873BF2" w:rsidRDefault="00AE4A4F" w:rsidP="00C274E5">
      <w:pPr>
        <w:spacing w:after="0" w:line="240" w:lineRule="auto"/>
        <w:ind w:firstLine="709"/>
        <w:jc w:val="both"/>
        <w:rPr>
          <w:rFonts w:ascii="Times New Roman" w:hAnsi="Times New Roman"/>
          <w:snapToGrid w:val="0"/>
          <w:sz w:val="27"/>
          <w:szCs w:val="27"/>
          <w:lang w:eastAsia="ru-RU"/>
        </w:rPr>
      </w:pPr>
      <w:r w:rsidRPr="00873BF2">
        <w:rPr>
          <w:rFonts w:ascii="Times New Roman" w:hAnsi="Times New Roman"/>
          <w:snapToGrid w:val="0"/>
          <w:sz w:val="27"/>
          <w:szCs w:val="27"/>
          <w:lang w:eastAsia="ru-RU"/>
        </w:rPr>
        <w:t xml:space="preserve">- динамика фактических поступлений по налогу согласно данным отчёта по форме № 1-НМ </w:t>
      </w:r>
      <w:r w:rsidR="00790EA2" w:rsidRPr="00873BF2">
        <w:rPr>
          <w:rFonts w:ascii="Times New Roman" w:hAnsi="Times New Roman"/>
          <w:snapToGrid w:val="0"/>
          <w:sz w:val="27"/>
          <w:szCs w:val="27"/>
          <w:lang w:eastAsia="ru-RU"/>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873BF2">
        <w:rPr>
          <w:rFonts w:ascii="Times New Roman" w:hAnsi="Times New Roman"/>
          <w:snapToGrid w:val="0"/>
          <w:sz w:val="27"/>
          <w:szCs w:val="27"/>
          <w:lang w:eastAsia="ru-RU"/>
        </w:rPr>
        <w:t>;</w:t>
      </w:r>
    </w:p>
    <w:p w:rsidR="00AE4A4F" w:rsidRPr="00873BF2" w:rsidRDefault="00AE4A4F" w:rsidP="00E335F8">
      <w:pPr>
        <w:spacing w:after="0" w:line="240" w:lineRule="auto"/>
        <w:ind w:firstLine="709"/>
        <w:jc w:val="both"/>
        <w:rPr>
          <w:rFonts w:ascii="Times New Roman" w:hAnsi="Times New Roman"/>
          <w:snapToGrid w:val="0"/>
          <w:sz w:val="27"/>
          <w:szCs w:val="27"/>
          <w:lang w:eastAsia="ru-RU"/>
        </w:rPr>
      </w:pPr>
      <w:r w:rsidRPr="00873BF2">
        <w:rPr>
          <w:rFonts w:ascii="Times New Roman" w:hAnsi="Times New Roman"/>
          <w:snapToGrid w:val="0"/>
          <w:sz w:val="27"/>
          <w:szCs w:val="27"/>
          <w:lang w:eastAsia="ru-RU"/>
        </w:rPr>
        <w:t>- налоговые ставки, льготы и преференции, предусмотренные главой 26.2 НК РФ «Упрощенная система налогообложения», и др. источники.</w:t>
      </w:r>
    </w:p>
    <w:p w:rsidR="00AE4A4F" w:rsidRPr="00873BF2" w:rsidRDefault="00AE4A4F" w:rsidP="00E335F8">
      <w:pPr>
        <w:spacing w:after="0" w:line="240" w:lineRule="auto"/>
        <w:ind w:firstLine="709"/>
        <w:jc w:val="both"/>
        <w:rPr>
          <w:rFonts w:ascii="Times New Roman" w:hAnsi="Times New Roman"/>
          <w:snapToGrid w:val="0"/>
          <w:sz w:val="27"/>
          <w:szCs w:val="27"/>
          <w:lang w:eastAsia="ru-RU"/>
        </w:rPr>
      </w:pPr>
      <w:r w:rsidRPr="00873BF2">
        <w:rPr>
          <w:rFonts w:ascii="Times New Roman" w:hAnsi="Times New Roman"/>
          <w:snapToGrid w:val="0"/>
          <w:sz w:val="27"/>
          <w:szCs w:val="27"/>
          <w:lang w:eastAsia="ru-RU"/>
        </w:rPr>
        <w:t>Расчёт прогнозного объёма поступлений налога, взимаемого в связи с применением упрощенной системы налогообложения,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AE4A4F" w:rsidRPr="00873BF2" w:rsidRDefault="00AE4A4F" w:rsidP="00DC7A3B">
      <w:pPr>
        <w:spacing w:after="0" w:line="240" w:lineRule="auto"/>
        <w:ind w:firstLine="709"/>
        <w:jc w:val="both"/>
        <w:rPr>
          <w:rFonts w:ascii="Times New Roman" w:hAnsi="Times New Roman"/>
          <w:snapToGrid w:val="0"/>
          <w:sz w:val="27"/>
          <w:szCs w:val="27"/>
          <w:lang w:eastAsia="ru-RU"/>
        </w:rPr>
      </w:pPr>
      <w:r w:rsidRPr="00873BF2">
        <w:rPr>
          <w:rFonts w:ascii="Times New Roman" w:hAnsi="Times New Roman"/>
          <w:snapToGrid w:val="0"/>
          <w:sz w:val="27"/>
          <w:szCs w:val="27"/>
          <w:lang w:eastAsia="ru-RU"/>
        </w:rPr>
        <w:t>Прогнозный объём поступлений налога, взимаемого в связи с применением упрощенной системы налогообложения (</w:t>
      </w:r>
      <w:r w:rsidRPr="00873BF2">
        <w:rPr>
          <w:rFonts w:ascii="Times New Roman" w:hAnsi="Times New Roman"/>
          <w:b/>
          <w:i/>
          <w:snapToGrid w:val="0"/>
          <w:sz w:val="27"/>
          <w:szCs w:val="27"/>
          <w:lang w:eastAsia="ru-RU"/>
        </w:rPr>
        <w:t xml:space="preserve">УСН </w:t>
      </w:r>
      <w:r w:rsidRPr="00873BF2">
        <w:rPr>
          <w:rFonts w:ascii="Times New Roman" w:hAnsi="Times New Roman"/>
          <w:b/>
          <w:i/>
          <w:snapToGrid w:val="0"/>
          <w:sz w:val="27"/>
          <w:szCs w:val="27"/>
          <w:vertAlign w:val="subscript"/>
          <w:lang w:eastAsia="ru-RU"/>
        </w:rPr>
        <w:t>всего</w:t>
      </w:r>
      <w:r w:rsidRPr="00873BF2">
        <w:rPr>
          <w:rFonts w:ascii="Times New Roman" w:hAnsi="Times New Roman"/>
          <w:snapToGrid w:val="0"/>
          <w:sz w:val="27"/>
          <w:szCs w:val="27"/>
          <w:lang w:eastAsia="ru-RU"/>
        </w:rPr>
        <w:t>), определяется как сумма прогнозных поступлений каждого вида налога исходя из выбранного объекта налогообложения:</w:t>
      </w:r>
    </w:p>
    <w:p w:rsidR="00477A32" w:rsidRPr="00873BF2" w:rsidRDefault="00477A32" w:rsidP="00DC7A3B">
      <w:pPr>
        <w:spacing w:after="0" w:line="240" w:lineRule="auto"/>
        <w:ind w:firstLine="709"/>
        <w:jc w:val="both"/>
        <w:rPr>
          <w:rFonts w:ascii="Times New Roman" w:hAnsi="Times New Roman"/>
          <w:snapToGrid w:val="0"/>
          <w:sz w:val="27"/>
          <w:szCs w:val="27"/>
          <w:lang w:eastAsia="ru-RU"/>
        </w:rPr>
      </w:pPr>
    </w:p>
    <w:p w:rsidR="00AE4A4F" w:rsidRPr="00873BF2" w:rsidRDefault="00AE4A4F" w:rsidP="00DC7A3B">
      <w:pPr>
        <w:spacing w:before="120" w:after="120" w:line="240" w:lineRule="auto"/>
        <w:ind w:firstLine="709"/>
        <w:jc w:val="center"/>
        <w:rPr>
          <w:rFonts w:ascii="Times New Roman" w:hAnsi="Times New Roman"/>
          <w:b/>
          <w:i/>
          <w:snapToGrid w:val="0"/>
          <w:sz w:val="27"/>
          <w:szCs w:val="27"/>
          <w:lang w:eastAsia="ru-RU"/>
        </w:rPr>
      </w:pPr>
      <w:r w:rsidRPr="00873BF2">
        <w:rPr>
          <w:rFonts w:ascii="Times New Roman" w:hAnsi="Times New Roman"/>
          <w:b/>
          <w:i/>
          <w:snapToGrid w:val="0"/>
          <w:sz w:val="27"/>
          <w:szCs w:val="27"/>
          <w:lang w:eastAsia="ru-RU"/>
        </w:rPr>
        <w:t xml:space="preserve">УСН </w:t>
      </w:r>
      <w:r w:rsidRPr="00873BF2">
        <w:rPr>
          <w:rFonts w:ascii="Times New Roman" w:hAnsi="Times New Roman"/>
          <w:b/>
          <w:i/>
          <w:snapToGrid w:val="0"/>
          <w:sz w:val="27"/>
          <w:szCs w:val="27"/>
          <w:vertAlign w:val="subscript"/>
          <w:lang w:eastAsia="ru-RU"/>
        </w:rPr>
        <w:t>всего</w:t>
      </w:r>
      <w:r w:rsidRPr="00873BF2">
        <w:rPr>
          <w:rFonts w:ascii="Times New Roman" w:hAnsi="Times New Roman"/>
          <w:b/>
          <w:i/>
          <w:snapToGrid w:val="0"/>
          <w:sz w:val="27"/>
          <w:szCs w:val="27"/>
          <w:lang w:eastAsia="ru-RU"/>
        </w:rPr>
        <w:t xml:space="preserve"> = УСН </w:t>
      </w:r>
      <w:r w:rsidRPr="00873BF2">
        <w:rPr>
          <w:rFonts w:ascii="Times New Roman" w:hAnsi="Times New Roman"/>
          <w:b/>
          <w:i/>
          <w:snapToGrid w:val="0"/>
          <w:sz w:val="27"/>
          <w:szCs w:val="27"/>
          <w:vertAlign w:val="subscript"/>
          <w:lang w:eastAsia="ru-RU"/>
        </w:rPr>
        <w:t>1</w:t>
      </w:r>
      <w:r w:rsidRPr="00873BF2">
        <w:rPr>
          <w:rFonts w:ascii="Times New Roman" w:hAnsi="Times New Roman"/>
          <w:b/>
          <w:i/>
          <w:snapToGrid w:val="0"/>
          <w:sz w:val="27"/>
          <w:szCs w:val="27"/>
          <w:lang w:eastAsia="ru-RU"/>
        </w:rPr>
        <w:t xml:space="preserve"> + УСН </w:t>
      </w:r>
      <w:r w:rsidRPr="00873BF2">
        <w:rPr>
          <w:rFonts w:ascii="Times New Roman" w:hAnsi="Times New Roman"/>
          <w:b/>
          <w:i/>
          <w:snapToGrid w:val="0"/>
          <w:sz w:val="27"/>
          <w:szCs w:val="27"/>
          <w:vertAlign w:val="subscript"/>
          <w:lang w:eastAsia="ru-RU"/>
        </w:rPr>
        <w:t>2</w:t>
      </w:r>
      <w:r w:rsidRPr="00873BF2">
        <w:rPr>
          <w:rFonts w:ascii="Times New Roman" w:hAnsi="Times New Roman"/>
          <w:b/>
          <w:i/>
          <w:snapToGrid w:val="0"/>
          <w:sz w:val="27"/>
          <w:szCs w:val="27"/>
          <w:lang w:eastAsia="ru-RU"/>
        </w:rPr>
        <w:t>,</w:t>
      </w:r>
    </w:p>
    <w:p w:rsidR="00AE4A4F" w:rsidRPr="00873BF2" w:rsidRDefault="00AE4A4F" w:rsidP="00985B98">
      <w:pPr>
        <w:spacing w:after="0" w:line="240" w:lineRule="auto"/>
        <w:ind w:firstLine="709"/>
        <w:rPr>
          <w:rFonts w:ascii="Times New Roman" w:hAnsi="Times New Roman"/>
          <w:snapToGrid w:val="0"/>
          <w:sz w:val="27"/>
          <w:szCs w:val="27"/>
          <w:lang w:eastAsia="ru-RU"/>
        </w:rPr>
      </w:pPr>
      <w:r w:rsidRPr="00873BF2">
        <w:rPr>
          <w:rFonts w:ascii="Times New Roman" w:hAnsi="Times New Roman"/>
          <w:snapToGrid w:val="0"/>
          <w:sz w:val="27"/>
          <w:szCs w:val="27"/>
          <w:lang w:eastAsia="ru-RU"/>
        </w:rPr>
        <w:t>где</w:t>
      </w:r>
    </w:p>
    <w:p w:rsidR="00AE4A4F" w:rsidRPr="00873BF2" w:rsidRDefault="00AE4A4F" w:rsidP="00985B98">
      <w:pPr>
        <w:autoSpaceDE w:val="0"/>
        <w:autoSpaceDN w:val="0"/>
        <w:adjustRightInd w:val="0"/>
        <w:spacing w:after="0" w:line="240" w:lineRule="auto"/>
        <w:ind w:firstLine="709"/>
        <w:jc w:val="both"/>
        <w:rPr>
          <w:rFonts w:ascii="Times New Roman" w:hAnsi="Times New Roman"/>
          <w:iCs/>
          <w:snapToGrid w:val="0"/>
          <w:sz w:val="27"/>
          <w:szCs w:val="27"/>
          <w:lang w:eastAsia="ru-RU"/>
        </w:rPr>
      </w:pPr>
      <w:r w:rsidRPr="00873BF2">
        <w:rPr>
          <w:rFonts w:ascii="Times New Roman" w:hAnsi="Times New Roman"/>
          <w:b/>
          <w:i/>
          <w:snapToGrid w:val="0"/>
          <w:sz w:val="27"/>
          <w:szCs w:val="27"/>
          <w:lang w:eastAsia="ru-RU"/>
        </w:rPr>
        <w:t>УСН</w:t>
      </w:r>
      <w:proofErr w:type="gramStart"/>
      <w:r w:rsidRPr="00873BF2">
        <w:rPr>
          <w:rFonts w:ascii="Times New Roman" w:hAnsi="Times New Roman"/>
          <w:b/>
          <w:i/>
          <w:snapToGrid w:val="0"/>
          <w:sz w:val="27"/>
          <w:szCs w:val="27"/>
          <w:vertAlign w:val="subscript"/>
          <w:lang w:eastAsia="ru-RU"/>
        </w:rPr>
        <w:t>1</w:t>
      </w:r>
      <w:proofErr w:type="gramEnd"/>
      <w:r w:rsidRPr="00873BF2">
        <w:rPr>
          <w:rFonts w:ascii="Times New Roman" w:hAnsi="Times New Roman"/>
          <w:b/>
          <w:i/>
          <w:snapToGrid w:val="0"/>
          <w:sz w:val="27"/>
          <w:szCs w:val="27"/>
          <w:vertAlign w:val="subscript"/>
          <w:lang w:eastAsia="ru-RU"/>
        </w:rPr>
        <w:t xml:space="preserve"> </w:t>
      </w:r>
      <w:r w:rsidRPr="00873BF2">
        <w:rPr>
          <w:rFonts w:ascii="Times New Roman" w:hAnsi="Times New Roman"/>
          <w:iCs/>
          <w:snapToGrid w:val="0"/>
          <w:sz w:val="27"/>
          <w:szCs w:val="27"/>
          <w:lang w:eastAsia="ru-RU"/>
        </w:rPr>
        <w:t>– УСН, уплачиваемый при использовании в качестве объекта налогообложения доходы;</w:t>
      </w:r>
    </w:p>
    <w:p w:rsidR="00AE4A4F" w:rsidRPr="00873BF2" w:rsidRDefault="00AE4A4F" w:rsidP="00985B98">
      <w:pPr>
        <w:autoSpaceDE w:val="0"/>
        <w:autoSpaceDN w:val="0"/>
        <w:adjustRightInd w:val="0"/>
        <w:spacing w:after="0" w:line="240" w:lineRule="auto"/>
        <w:ind w:firstLine="709"/>
        <w:jc w:val="both"/>
        <w:rPr>
          <w:rFonts w:ascii="Times New Roman" w:hAnsi="Times New Roman"/>
          <w:iCs/>
          <w:snapToGrid w:val="0"/>
          <w:sz w:val="27"/>
          <w:szCs w:val="27"/>
          <w:lang w:eastAsia="ru-RU"/>
        </w:rPr>
      </w:pPr>
      <w:r w:rsidRPr="00873BF2">
        <w:rPr>
          <w:rFonts w:ascii="Times New Roman" w:hAnsi="Times New Roman"/>
          <w:b/>
          <w:i/>
          <w:snapToGrid w:val="0"/>
          <w:sz w:val="27"/>
          <w:szCs w:val="27"/>
          <w:lang w:eastAsia="ru-RU"/>
        </w:rPr>
        <w:t>УСН</w:t>
      </w:r>
      <w:proofErr w:type="gramStart"/>
      <w:r w:rsidRPr="00873BF2">
        <w:rPr>
          <w:rFonts w:ascii="Times New Roman" w:hAnsi="Times New Roman"/>
          <w:b/>
          <w:i/>
          <w:snapToGrid w:val="0"/>
          <w:sz w:val="27"/>
          <w:szCs w:val="27"/>
          <w:vertAlign w:val="subscript"/>
          <w:lang w:eastAsia="ru-RU"/>
        </w:rPr>
        <w:t>2</w:t>
      </w:r>
      <w:proofErr w:type="gramEnd"/>
      <w:r w:rsidRPr="00873BF2">
        <w:rPr>
          <w:rFonts w:ascii="Times New Roman" w:hAnsi="Times New Roman"/>
          <w:iCs/>
          <w:snapToGrid w:val="0"/>
          <w:sz w:val="27"/>
          <w:szCs w:val="27"/>
          <w:lang w:eastAsia="ru-RU"/>
        </w:rPr>
        <w:t xml:space="preserve"> - УСН, уплачиваемый при использовании в качестве объекта налогообложения доходы, уменьшенные на величину расходов</w:t>
      </w:r>
      <w:r w:rsidR="004B74A3" w:rsidRPr="00873BF2">
        <w:rPr>
          <w:rFonts w:ascii="Times New Roman" w:hAnsi="Times New Roman"/>
          <w:iCs/>
          <w:snapToGrid w:val="0"/>
          <w:sz w:val="27"/>
          <w:szCs w:val="27"/>
          <w:lang w:eastAsia="ru-RU"/>
        </w:rPr>
        <w:t xml:space="preserve"> (в том числе  минимальный налог)</w:t>
      </w:r>
      <w:r w:rsidR="00181652" w:rsidRPr="00873BF2">
        <w:rPr>
          <w:rFonts w:ascii="Times New Roman" w:hAnsi="Times New Roman"/>
          <w:iCs/>
          <w:snapToGrid w:val="0"/>
          <w:sz w:val="27"/>
          <w:szCs w:val="27"/>
          <w:lang w:eastAsia="ru-RU"/>
        </w:rPr>
        <w:t>.</w:t>
      </w:r>
    </w:p>
    <w:p w:rsidR="00AE4A4F" w:rsidRPr="00C05AB6" w:rsidRDefault="00AE4A4F" w:rsidP="00985B98">
      <w:pPr>
        <w:spacing w:after="0" w:line="240" w:lineRule="auto"/>
        <w:ind w:firstLine="709"/>
        <w:jc w:val="both"/>
        <w:rPr>
          <w:rFonts w:ascii="Times New Roman" w:hAnsi="Times New Roman"/>
          <w:iCs/>
          <w:snapToGrid w:val="0"/>
          <w:color w:val="FF0000"/>
          <w:sz w:val="28"/>
          <w:szCs w:val="27"/>
          <w:lang w:eastAsia="ru-RU"/>
        </w:rPr>
      </w:pPr>
    </w:p>
    <w:p w:rsidR="00AE4A4F" w:rsidRPr="00A4013F" w:rsidRDefault="00AE4A4F" w:rsidP="00985B98">
      <w:pPr>
        <w:spacing w:after="0" w:line="240" w:lineRule="auto"/>
        <w:ind w:firstLine="709"/>
        <w:jc w:val="both"/>
        <w:rPr>
          <w:rFonts w:ascii="Times New Roman" w:hAnsi="Times New Roman"/>
          <w:snapToGrid w:val="0"/>
          <w:spacing w:val="2"/>
          <w:sz w:val="27"/>
          <w:szCs w:val="27"/>
          <w:lang w:eastAsia="ru-RU"/>
        </w:rPr>
      </w:pPr>
      <w:r w:rsidRPr="00A4013F">
        <w:rPr>
          <w:rFonts w:ascii="Times New Roman" w:hAnsi="Times New Roman"/>
          <w:iCs/>
          <w:snapToGrid w:val="0"/>
          <w:sz w:val="27"/>
          <w:szCs w:val="27"/>
          <w:lang w:eastAsia="ru-RU"/>
        </w:rPr>
        <w:t>Прогнозный объем УСН, уплачиваемый при использовании в качестве объекта налогообложения доходы (</w:t>
      </w:r>
      <w:r w:rsidRPr="00A4013F">
        <w:rPr>
          <w:rFonts w:ascii="Times New Roman" w:hAnsi="Times New Roman"/>
          <w:b/>
          <w:i/>
          <w:snapToGrid w:val="0"/>
          <w:sz w:val="27"/>
          <w:szCs w:val="27"/>
          <w:lang w:eastAsia="ru-RU"/>
        </w:rPr>
        <w:t>УСН</w:t>
      </w:r>
      <w:proofErr w:type="gramStart"/>
      <w:r w:rsidRPr="00A4013F">
        <w:rPr>
          <w:rFonts w:ascii="Times New Roman" w:hAnsi="Times New Roman"/>
          <w:b/>
          <w:i/>
          <w:snapToGrid w:val="0"/>
          <w:sz w:val="27"/>
          <w:szCs w:val="27"/>
          <w:vertAlign w:val="subscript"/>
          <w:lang w:eastAsia="ru-RU"/>
        </w:rPr>
        <w:t>1</w:t>
      </w:r>
      <w:proofErr w:type="gramEnd"/>
      <w:r w:rsidRPr="00A4013F">
        <w:rPr>
          <w:rFonts w:ascii="Times New Roman" w:hAnsi="Times New Roman"/>
          <w:snapToGrid w:val="0"/>
          <w:spacing w:val="2"/>
          <w:sz w:val="27"/>
          <w:szCs w:val="27"/>
          <w:lang w:eastAsia="ru-RU"/>
        </w:rPr>
        <w:t>), рассчитывается по следующей формуле:</w:t>
      </w:r>
    </w:p>
    <w:p w:rsidR="00AE4A4F" w:rsidRPr="00A4013F" w:rsidRDefault="00AE4A4F" w:rsidP="00985B98">
      <w:pPr>
        <w:spacing w:after="0" w:line="240" w:lineRule="auto"/>
        <w:ind w:firstLine="709"/>
        <w:jc w:val="both"/>
        <w:rPr>
          <w:rFonts w:ascii="Times New Roman" w:hAnsi="Times New Roman"/>
          <w:iCs/>
          <w:snapToGrid w:val="0"/>
          <w:sz w:val="27"/>
          <w:szCs w:val="27"/>
          <w:lang w:eastAsia="ru-RU"/>
        </w:rPr>
      </w:pPr>
    </w:p>
    <w:p w:rsidR="00AE4A4F" w:rsidRPr="00A4013F" w:rsidRDefault="00AE4A4F" w:rsidP="00E335F8">
      <w:pPr>
        <w:spacing w:after="0" w:line="240" w:lineRule="auto"/>
        <w:ind w:firstLine="709"/>
        <w:jc w:val="center"/>
        <w:rPr>
          <w:rFonts w:ascii="Times New Roman" w:hAnsi="Times New Roman"/>
          <w:b/>
          <w:i/>
          <w:snapToGrid w:val="0"/>
          <w:sz w:val="27"/>
          <w:szCs w:val="27"/>
          <w:vertAlign w:val="subscript"/>
          <w:lang w:eastAsia="ru-RU"/>
        </w:rPr>
      </w:pPr>
      <w:r w:rsidRPr="00A4013F">
        <w:rPr>
          <w:rFonts w:ascii="Times New Roman" w:hAnsi="Times New Roman"/>
          <w:b/>
          <w:i/>
          <w:snapToGrid w:val="0"/>
          <w:sz w:val="27"/>
          <w:szCs w:val="27"/>
          <w:lang w:eastAsia="ru-RU"/>
        </w:rPr>
        <w:t>УСН</w:t>
      </w:r>
      <w:r w:rsidRPr="00A4013F">
        <w:rPr>
          <w:rFonts w:ascii="Times New Roman" w:hAnsi="Times New Roman"/>
          <w:b/>
          <w:i/>
          <w:snapToGrid w:val="0"/>
          <w:sz w:val="27"/>
          <w:szCs w:val="27"/>
          <w:vertAlign w:val="subscript"/>
          <w:lang w:eastAsia="ru-RU"/>
        </w:rPr>
        <w:t>1</w:t>
      </w:r>
      <w:r w:rsidR="003D0C18" w:rsidRPr="00A4013F">
        <w:rPr>
          <w:rFonts w:ascii="Times New Roman" w:hAnsi="Times New Roman"/>
          <w:snapToGrid w:val="0"/>
          <w:sz w:val="27"/>
          <w:szCs w:val="27"/>
          <w:lang w:eastAsia="ru-RU"/>
        </w:rPr>
        <w:t xml:space="preserve"> = </w:t>
      </w:r>
      <w:r w:rsidRPr="00A4013F">
        <w:rPr>
          <w:rFonts w:ascii="Times New Roman" w:hAnsi="Times New Roman"/>
          <w:snapToGrid w:val="0"/>
          <w:sz w:val="27"/>
          <w:szCs w:val="27"/>
          <w:lang w:eastAsia="ru-RU"/>
        </w:rPr>
        <w:t>(</w:t>
      </w:r>
      <w:r w:rsidRPr="00A4013F">
        <w:rPr>
          <w:rFonts w:ascii="Times New Roman" w:hAnsi="Times New Roman"/>
          <w:i/>
          <w:iCs/>
          <w:snapToGrid w:val="0"/>
          <w:sz w:val="27"/>
          <w:szCs w:val="27"/>
          <w:lang w:val="en-US" w:eastAsia="ru-RU"/>
        </w:rPr>
        <w:t>V</w:t>
      </w:r>
      <w:r w:rsidRPr="00A4013F">
        <w:rPr>
          <w:rFonts w:ascii="Times New Roman" w:hAnsi="Times New Roman"/>
          <w:i/>
          <w:iCs/>
          <w:snapToGrid w:val="0"/>
          <w:sz w:val="27"/>
          <w:szCs w:val="27"/>
          <w:lang w:eastAsia="ru-RU"/>
        </w:rPr>
        <w:t>нб1</w:t>
      </w:r>
      <w:r w:rsidRPr="00A4013F">
        <w:rPr>
          <w:rFonts w:ascii="Times New Roman" w:hAnsi="Times New Roman"/>
          <w:i/>
          <w:iCs/>
          <w:snapToGrid w:val="0"/>
          <w:sz w:val="27"/>
          <w:szCs w:val="27"/>
          <w:vertAlign w:val="subscript"/>
          <w:lang w:eastAsia="ru-RU"/>
        </w:rPr>
        <w:t>пп</w:t>
      </w:r>
      <w:r w:rsidR="009B3BDE" w:rsidRPr="00A4013F">
        <w:rPr>
          <w:rFonts w:ascii="Times New Roman" w:hAnsi="Times New Roman"/>
          <w:iCs/>
          <w:snapToGrid w:val="0"/>
          <w:sz w:val="27"/>
          <w:szCs w:val="27"/>
          <w:lang w:eastAsia="ru-RU"/>
        </w:rPr>
        <w:t xml:space="preserve"> * </w:t>
      </w:r>
      <w:r w:rsidRPr="00A4013F">
        <w:rPr>
          <w:rFonts w:ascii="Times New Roman" w:hAnsi="Times New Roman"/>
          <w:iCs/>
          <w:snapToGrid w:val="0"/>
          <w:sz w:val="27"/>
          <w:szCs w:val="27"/>
          <w:lang w:val="en-US" w:eastAsia="ru-RU"/>
        </w:rPr>
        <w:t>S</w:t>
      </w:r>
      <w:r w:rsidRPr="00A4013F">
        <w:rPr>
          <w:rFonts w:ascii="Times New Roman" w:hAnsi="Times New Roman"/>
          <w:iCs/>
          <w:snapToGrid w:val="0"/>
          <w:sz w:val="27"/>
          <w:szCs w:val="27"/>
          <w:lang w:eastAsia="ru-RU"/>
        </w:rPr>
        <w:t xml:space="preserve">) – </w:t>
      </w:r>
      <w:r w:rsidRPr="00A4013F">
        <w:rPr>
          <w:rFonts w:ascii="Times New Roman" w:hAnsi="Times New Roman"/>
          <w:iCs/>
          <w:snapToGrid w:val="0"/>
          <w:sz w:val="27"/>
          <w:szCs w:val="27"/>
          <w:lang w:val="en-US" w:eastAsia="ru-RU"/>
        </w:rPr>
        <w:t>V</w:t>
      </w:r>
      <w:proofErr w:type="spellStart"/>
      <w:r w:rsidRPr="00A4013F">
        <w:rPr>
          <w:rFonts w:ascii="Times New Roman" w:hAnsi="Times New Roman"/>
          <w:iCs/>
          <w:snapToGrid w:val="0"/>
          <w:sz w:val="27"/>
          <w:szCs w:val="27"/>
          <w:vertAlign w:val="subscript"/>
          <w:lang w:eastAsia="ru-RU"/>
        </w:rPr>
        <w:t>стр</w:t>
      </w:r>
      <w:proofErr w:type="gramStart"/>
      <w:r w:rsidRPr="00A4013F">
        <w:rPr>
          <w:rFonts w:ascii="Times New Roman" w:hAnsi="Times New Roman"/>
          <w:iCs/>
          <w:snapToGrid w:val="0"/>
          <w:sz w:val="27"/>
          <w:szCs w:val="27"/>
          <w:vertAlign w:val="subscript"/>
          <w:lang w:eastAsia="ru-RU"/>
        </w:rPr>
        <w:t>.в</w:t>
      </w:r>
      <w:proofErr w:type="gramEnd"/>
      <w:r w:rsidRPr="00A4013F">
        <w:rPr>
          <w:rFonts w:ascii="Times New Roman" w:hAnsi="Times New Roman"/>
          <w:iCs/>
          <w:snapToGrid w:val="0"/>
          <w:sz w:val="27"/>
          <w:szCs w:val="27"/>
          <w:vertAlign w:val="subscript"/>
          <w:lang w:eastAsia="ru-RU"/>
        </w:rPr>
        <w:t>зн</w:t>
      </w:r>
      <w:proofErr w:type="spellEnd"/>
      <w:r w:rsidR="007005B3" w:rsidRPr="00A4013F">
        <w:rPr>
          <w:rFonts w:ascii="Times New Roman" w:hAnsi="Times New Roman"/>
          <w:iCs/>
          <w:snapToGrid w:val="0"/>
          <w:sz w:val="27"/>
          <w:szCs w:val="27"/>
          <w:vertAlign w:val="subscript"/>
          <w:lang w:eastAsia="ru-RU"/>
        </w:rPr>
        <w:t xml:space="preserve"> </w:t>
      </w:r>
      <w:r w:rsidRPr="00A4013F">
        <w:rPr>
          <w:rFonts w:ascii="Times New Roman" w:hAnsi="Times New Roman"/>
          <w:iCs/>
          <w:snapToGrid w:val="0"/>
          <w:sz w:val="27"/>
          <w:szCs w:val="27"/>
          <w:lang w:eastAsia="ru-RU"/>
        </w:rPr>
        <w:t xml:space="preserve">) </w:t>
      </w:r>
      <w:r w:rsidR="003D0C18" w:rsidRPr="00A4013F">
        <w:rPr>
          <w:rFonts w:ascii="Times New Roman" w:hAnsi="Times New Roman"/>
          <w:iCs/>
          <w:snapToGrid w:val="0"/>
          <w:sz w:val="27"/>
          <w:szCs w:val="27"/>
          <w:lang w:eastAsia="ru-RU"/>
        </w:rPr>
        <w:t xml:space="preserve">- V льгот </w:t>
      </w:r>
      <w:r w:rsidR="003621AC" w:rsidRPr="00A4013F">
        <w:rPr>
          <w:rFonts w:ascii="Times New Roman" w:hAnsi="Times New Roman"/>
          <w:iCs/>
          <w:snapToGrid w:val="0"/>
          <w:sz w:val="27"/>
          <w:szCs w:val="27"/>
          <w:lang w:eastAsia="ru-RU"/>
        </w:rPr>
        <w:t>* K соб</w:t>
      </w:r>
      <w:r w:rsidR="00710ED7" w:rsidRPr="00A4013F">
        <w:rPr>
          <w:rFonts w:ascii="Times New Roman" w:hAnsi="Times New Roman"/>
          <w:iCs/>
          <w:snapToGrid w:val="0"/>
          <w:sz w:val="27"/>
          <w:szCs w:val="27"/>
          <w:lang w:eastAsia="ru-RU"/>
        </w:rPr>
        <w:t>. (+/-) F</w:t>
      </w:r>
      <w:r w:rsidRPr="00A4013F">
        <w:rPr>
          <w:rFonts w:ascii="Times New Roman" w:hAnsi="Times New Roman"/>
          <w:b/>
          <w:i/>
          <w:snapToGrid w:val="0"/>
          <w:sz w:val="27"/>
          <w:szCs w:val="27"/>
          <w:lang w:eastAsia="ru-RU"/>
        </w:rPr>
        <w:t>,</w:t>
      </w:r>
    </w:p>
    <w:p w:rsidR="00AE4A4F" w:rsidRPr="00A4013F" w:rsidRDefault="00AE4A4F" w:rsidP="00DC7A3B">
      <w:pPr>
        <w:spacing w:after="0" w:line="240" w:lineRule="auto"/>
        <w:ind w:firstLine="709"/>
        <w:jc w:val="both"/>
        <w:rPr>
          <w:rFonts w:ascii="Times New Roman" w:hAnsi="Times New Roman"/>
          <w:snapToGrid w:val="0"/>
          <w:sz w:val="27"/>
          <w:szCs w:val="27"/>
          <w:lang w:eastAsia="ru-RU"/>
        </w:rPr>
      </w:pPr>
      <w:r w:rsidRPr="00A4013F">
        <w:rPr>
          <w:rFonts w:ascii="Times New Roman" w:hAnsi="Times New Roman"/>
          <w:iCs/>
          <w:snapToGrid w:val="0"/>
          <w:sz w:val="27"/>
          <w:szCs w:val="27"/>
          <w:lang w:eastAsia="ru-RU"/>
        </w:rPr>
        <w:t>где</w:t>
      </w:r>
    </w:p>
    <w:p w:rsidR="00AE4A4F" w:rsidRPr="00A4013F" w:rsidRDefault="00AE4A4F" w:rsidP="00DC7A3B">
      <w:pPr>
        <w:spacing w:after="0" w:line="240" w:lineRule="auto"/>
        <w:ind w:firstLine="709"/>
        <w:jc w:val="both"/>
        <w:rPr>
          <w:rFonts w:ascii="Times New Roman" w:hAnsi="Times New Roman"/>
          <w:iCs/>
          <w:snapToGrid w:val="0"/>
          <w:sz w:val="27"/>
          <w:szCs w:val="27"/>
          <w:lang w:eastAsia="ru-RU"/>
        </w:rPr>
      </w:pPr>
      <w:proofErr w:type="gramStart"/>
      <w:r w:rsidRPr="00A4013F">
        <w:rPr>
          <w:rFonts w:ascii="Times New Roman" w:hAnsi="Times New Roman"/>
          <w:i/>
          <w:iCs/>
          <w:snapToGrid w:val="0"/>
          <w:sz w:val="27"/>
          <w:szCs w:val="27"/>
          <w:lang w:val="en-US" w:eastAsia="ru-RU"/>
        </w:rPr>
        <w:t>V</w:t>
      </w:r>
      <w:r w:rsidRPr="00A4013F">
        <w:rPr>
          <w:rFonts w:ascii="Times New Roman" w:hAnsi="Times New Roman"/>
          <w:i/>
          <w:iCs/>
          <w:snapToGrid w:val="0"/>
          <w:sz w:val="27"/>
          <w:szCs w:val="27"/>
          <w:lang w:eastAsia="ru-RU"/>
        </w:rPr>
        <w:t>нб1</w:t>
      </w:r>
      <w:r w:rsidRPr="00A4013F">
        <w:rPr>
          <w:rFonts w:ascii="Times New Roman" w:hAnsi="Times New Roman"/>
          <w:i/>
          <w:iCs/>
          <w:snapToGrid w:val="0"/>
          <w:sz w:val="27"/>
          <w:szCs w:val="27"/>
          <w:vertAlign w:val="subscript"/>
          <w:lang w:eastAsia="ru-RU"/>
        </w:rPr>
        <w:t>пп</w:t>
      </w:r>
      <w:r w:rsidRPr="00A4013F">
        <w:rPr>
          <w:rFonts w:ascii="Times New Roman" w:hAnsi="Times New Roman"/>
          <w:iCs/>
          <w:snapToGrid w:val="0"/>
          <w:sz w:val="27"/>
          <w:szCs w:val="27"/>
          <w:lang w:eastAsia="ru-RU"/>
        </w:rPr>
        <w:t xml:space="preserve"> – налоговая база прогнозируемого периода по </w:t>
      </w:r>
      <w:r w:rsidRPr="00A4013F">
        <w:rPr>
          <w:rFonts w:ascii="Times New Roman" w:hAnsi="Times New Roman"/>
          <w:b/>
          <w:i/>
          <w:snapToGrid w:val="0"/>
          <w:sz w:val="27"/>
          <w:szCs w:val="27"/>
          <w:lang w:eastAsia="ru-RU"/>
        </w:rPr>
        <w:t>УСН</w:t>
      </w:r>
      <w:r w:rsidRPr="00A4013F">
        <w:rPr>
          <w:rFonts w:ascii="Times New Roman" w:hAnsi="Times New Roman"/>
          <w:b/>
          <w:i/>
          <w:snapToGrid w:val="0"/>
          <w:sz w:val="27"/>
          <w:szCs w:val="27"/>
          <w:vertAlign w:val="subscript"/>
          <w:lang w:eastAsia="ru-RU"/>
        </w:rPr>
        <w:t>1</w:t>
      </w:r>
      <w:r w:rsidRPr="00A4013F">
        <w:rPr>
          <w:rFonts w:ascii="Times New Roman" w:hAnsi="Times New Roman"/>
          <w:iCs/>
          <w:snapToGrid w:val="0"/>
          <w:sz w:val="27"/>
          <w:szCs w:val="27"/>
          <w:lang w:eastAsia="ru-RU"/>
        </w:rPr>
        <w:t>, тыс.</w:t>
      </w:r>
      <w:proofErr w:type="gramEnd"/>
      <w:r w:rsidR="00BF115D" w:rsidRPr="00A4013F">
        <w:rPr>
          <w:rFonts w:ascii="Times New Roman" w:hAnsi="Times New Roman"/>
          <w:iCs/>
          <w:snapToGrid w:val="0"/>
          <w:sz w:val="27"/>
          <w:szCs w:val="27"/>
          <w:lang w:eastAsia="ru-RU"/>
        </w:rPr>
        <w:t xml:space="preserve"> </w:t>
      </w:r>
      <w:r w:rsidRPr="00A4013F">
        <w:rPr>
          <w:rFonts w:ascii="Times New Roman" w:hAnsi="Times New Roman"/>
          <w:iCs/>
          <w:snapToGrid w:val="0"/>
          <w:sz w:val="27"/>
          <w:szCs w:val="27"/>
          <w:lang w:eastAsia="ru-RU"/>
        </w:rPr>
        <w:t>рублей;</w:t>
      </w:r>
    </w:p>
    <w:p w:rsidR="00AE4A4F" w:rsidRPr="00A4013F" w:rsidRDefault="00AE4A4F" w:rsidP="00DC7A3B">
      <w:pPr>
        <w:spacing w:after="0" w:line="240" w:lineRule="auto"/>
        <w:ind w:firstLine="709"/>
        <w:jc w:val="both"/>
        <w:rPr>
          <w:rFonts w:ascii="Times New Roman" w:hAnsi="Times New Roman"/>
          <w:iCs/>
          <w:snapToGrid w:val="0"/>
          <w:sz w:val="27"/>
          <w:szCs w:val="27"/>
          <w:lang w:eastAsia="ru-RU"/>
        </w:rPr>
      </w:pPr>
      <w:r w:rsidRPr="00A4013F">
        <w:rPr>
          <w:rFonts w:ascii="Times New Roman" w:hAnsi="Times New Roman"/>
          <w:iCs/>
          <w:snapToGrid w:val="0"/>
          <w:sz w:val="27"/>
          <w:szCs w:val="27"/>
          <w:lang w:val="en-US" w:eastAsia="ru-RU"/>
        </w:rPr>
        <w:t>S</w:t>
      </w:r>
      <w:r w:rsidRPr="00A4013F">
        <w:rPr>
          <w:rFonts w:ascii="Times New Roman" w:hAnsi="Times New Roman"/>
          <w:iCs/>
          <w:snapToGrid w:val="0"/>
          <w:sz w:val="27"/>
          <w:szCs w:val="27"/>
          <w:lang w:eastAsia="ru-RU"/>
        </w:rPr>
        <w:t xml:space="preserve"> – </w:t>
      </w:r>
      <w:proofErr w:type="gramStart"/>
      <w:r w:rsidRPr="00A4013F">
        <w:rPr>
          <w:rFonts w:ascii="Times New Roman" w:hAnsi="Times New Roman"/>
          <w:iCs/>
          <w:snapToGrid w:val="0"/>
          <w:sz w:val="27"/>
          <w:szCs w:val="27"/>
          <w:lang w:eastAsia="ru-RU"/>
        </w:rPr>
        <w:t>ставка</w:t>
      </w:r>
      <w:proofErr w:type="gramEnd"/>
      <w:r w:rsidRPr="00A4013F">
        <w:rPr>
          <w:rFonts w:ascii="Times New Roman" w:hAnsi="Times New Roman"/>
          <w:iCs/>
          <w:snapToGrid w:val="0"/>
          <w:sz w:val="27"/>
          <w:szCs w:val="27"/>
          <w:lang w:eastAsia="ru-RU"/>
        </w:rPr>
        <w:t xml:space="preserve"> налога</w:t>
      </w:r>
      <w:r w:rsidR="002B3F49">
        <w:rPr>
          <w:rFonts w:ascii="Times New Roman" w:hAnsi="Times New Roman"/>
          <w:iCs/>
          <w:snapToGrid w:val="0"/>
          <w:sz w:val="27"/>
          <w:szCs w:val="27"/>
          <w:lang w:eastAsia="ru-RU"/>
        </w:rPr>
        <w:t xml:space="preserve"> </w:t>
      </w:r>
      <w:r w:rsidR="002B3F49" w:rsidRPr="002B3F49">
        <w:rPr>
          <w:rFonts w:ascii="Times New Roman" w:hAnsi="Times New Roman"/>
          <w:iCs/>
          <w:snapToGrid w:val="0"/>
          <w:sz w:val="27"/>
          <w:szCs w:val="27"/>
          <w:lang w:eastAsia="ru-RU"/>
        </w:rPr>
        <w:t>(ст. 346.20 НК РФ)</w:t>
      </w:r>
      <w:r w:rsidRPr="00A4013F">
        <w:rPr>
          <w:rFonts w:ascii="Times New Roman" w:hAnsi="Times New Roman"/>
          <w:iCs/>
          <w:snapToGrid w:val="0"/>
          <w:sz w:val="27"/>
          <w:szCs w:val="27"/>
          <w:lang w:eastAsia="ru-RU"/>
        </w:rPr>
        <w:t>, %;</w:t>
      </w:r>
    </w:p>
    <w:p w:rsidR="00AE4A4F" w:rsidRPr="00A4013F" w:rsidRDefault="00AE4A4F" w:rsidP="00DC7A3B">
      <w:pPr>
        <w:spacing w:after="0" w:line="240" w:lineRule="auto"/>
        <w:ind w:firstLine="709"/>
        <w:jc w:val="both"/>
        <w:rPr>
          <w:rFonts w:ascii="Times New Roman" w:hAnsi="Times New Roman"/>
          <w:iCs/>
          <w:snapToGrid w:val="0"/>
          <w:sz w:val="27"/>
          <w:szCs w:val="27"/>
          <w:lang w:eastAsia="ru-RU"/>
        </w:rPr>
      </w:pPr>
      <w:proofErr w:type="gramStart"/>
      <w:r w:rsidRPr="00A4013F">
        <w:rPr>
          <w:rFonts w:ascii="Times New Roman" w:hAnsi="Times New Roman"/>
          <w:iCs/>
          <w:snapToGrid w:val="0"/>
          <w:sz w:val="27"/>
          <w:szCs w:val="27"/>
          <w:lang w:val="en-US" w:eastAsia="ru-RU"/>
        </w:rPr>
        <w:t>V</w:t>
      </w:r>
      <w:proofErr w:type="spellStart"/>
      <w:r w:rsidRPr="00A4013F">
        <w:rPr>
          <w:rFonts w:ascii="Times New Roman" w:hAnsi="Times New Roman"/>
          <w:iCs/>
          <w:snapToGrid w:val="0"/>
          <w:sz w:val="27"/>
          <w:szCs w:val="27"/>
          <w:vertAlign w:val="subscript"/>
          <w:lang w:eastAsia="ru-RU"/>
        </w:rPr>
        <w:t>стр.взн</w:t>
      </w:r>
      <w:proofErr w:type="spellEnd"/>
      <w:r w:rsidRPr="00A4013F">
        <w:rPr>
          <w:rFonts w:ascii="Times New Roman" w:hAnsi="Times New Roman"/>
          <w:iCs/>
          <w:snapToGrid w:val="0"/>
          <w:sz w:val="27"/>
          <w:szCs w:val="27"/>
          <w:vertAlign w:val="subscript"/>
          <w:lang w:eastAsia="ru-RU"/>
        </w:rPr>
        <w:t xml:space="preserve">. </w:t>
      </w:r>
      <w:r w:rsidRPr="00A4013F">
        <w:rPr>
          <w:rFonts w:ascii="Times New Roman" w:hAnsi="Times New Roman"/>
          <w:iCs/>
          <w:snapToGrid w:val="0"/>
          <w:sz w:val="27"/>
          <w:szCs w:val="27"/>
          <w:lang w:eastAsia="ru-RU"/>
        </w:rPr>
        <w:t>– прогнозируемый объем страховых взносов на ОПС и по временной нетрудоспособности, тыс.</w:t>
      </w:r>
      <w:proofErr w:type="gramEnd"/>
      <w:r w:rsidR="00BF115D" w:rsidRPr="00A4013F">
        <w:rPr>
          <w:rFonts w:ascii="Times New Roman" w:hAnsi="Times New Roman"/>
          <w:iCs/>
          <w:snapToGrid w:val="0"/>
          <w:sz w:val="27"/>
          <w:szCs w:val="27"/>
          <w:lang w:eastAsia="ru-RU"/>
        </w:rPr>
        <w:t xml:space="preserve"> </w:t>
      </w:r>
      <w:r w:rsidRPr="00A4013F">
        <w:rPr>
          <w:rFonts w:ascii="Times New Roman" w:hAnsi="Times New Roman"/>
          <w:iCs/>
          <w:snapToGrid w:val="0"/>
          <w:sz w:val="27"/>
          <w:szCs w:val="27"/>
          <w:lang w:eastAsia="ru-RU"/>
        </w:rPr>
        <w:t>рублей;</w:t>
      </w:r>
    </w:p>
    <w:p w:rsidR="003D0C18" w:rsidRPr="00A4013F" w:rsidRDefault="003D0C18" w:rsidP="00A4013F">
      <w:pPr>
        <w:spacing w:after="0" w:line="240" w:lineRule="auto"/>
        <w:ind w:firstLine="709"/>
        <w:jc w:val="both"/>
        <w:rPr>
          <w:rFonts w:ascii="Times New Roman" w:hAnsi="Times New Roman"/>
          <w:iCs/>
          <w:snapToGrid w:val="0"/>
          <w:sz w:val="27"/>
          <w:szCs w:val="27"/>
          <w:lang w:eastAsia="ru-RU"/>
        </w:rPr>
      </w:pPr>
      <w:r w:rsidRPr="00A4013F">
        <w:rPr>
          <w:rFonts w:ascii="Times New Roman" w:hAnsi="Times New Roman"/>
          <w:i/>
          <w:iCs/>
          <w:snapToGrid w:val="0"/>
          <w:sz w:val="27"/>
          <w:szCs w:val="27"/>
          <w:lang w:eastAsia="ru-RU"/>
        </w:rPr>
        <w:t>V льгот</w:t>
      </w:r>
      <w:r w:rsidRPr="00A4013F">
        <w:rPr>
          <w:rFonts w:ascii="Times New Roman" w:hAnsi="Times New Roman"/>
          <w:iCs/>
          <w:snapToGrid w:val="0"/>
          <w:sz w:val="27"/>
          <w:szCs w:val="27"/>
          <w:lang w:eastAsia="ru-RU"/>
        </w:rPr>
        <w:t xml:space="preserve"> – сумма налога, не поступившая в бюджет в связи с предоставлением федеральных льгот и преференций, по данным отчета по форме № 5-УСН (для последующих периодов используется доля федеральных льгот в налоговой базе за отчетный период) и региональных льгот и преференций по данным министерства экономического развития Рязанской области, тыс. рублей;   </w:t>
      </w:r>
    </w:p>
    <w:p w:rsidR="00060DD5" w:rsidRPr="00A4013F" w:rsidRDefault="00060DD5" w:rsidP="00060DD5">
      <w:pPr>
        <w:spacing w:after="0" w:line="240" w:lineRule="auto"/>
        <w:ind w:firstLine="709"/>
        <w:jc w:val="both"/>
        <w:rPr>
          <w:rFonts w:ascii="Times New Roman" w:hAnsi="Times New Roman"/>
          <w:sz w:val="27"/>
          <w:szCs w:val="27"/>
        </w:rPr>
      </w:pPr>
      <w:proofErr w:type="gramStart"/>
      <w:r w:rsidRPr="00A4013F">
        <w:rPr>
          <w:rFonts w:ascii="Times New Roman" w:hAnsi="Times New Roman"/>
          <w:b/>
          <w:i/>
          <w:sz w:val="27"/>
          <w:szCs w:val="27"/>
          <w:lang w:val="en-US"/>
        </w:rPr>
        <w:lastRenderedPageBreak/>
        <w:t>K</w:t>
      </w:r>
      <w:r w:rsidRPr="00A4013F">
        <w:rPr>
          <w:rFonts w:ascii="Times New Roman" w:hAnsi="Times New Roman"/>
          <w:b/>
          <w:i/>
          <w:sz w:val="27"/>
          <w:szCs w:val="27"/>
        </w:rPr>
        <w:t xml:space="preserve"> </w:t>
      </w:r>
      <w:r w:rsidRPr="00A4013F">
        <w:rPr>
          <w:rFonts w:ascii="Times New Roman" w:hAnsi="Times New Roman"/>
          <w:b/>
          <w:i/>
          <w:sz w:val="27"/>
          <w:szCs w:val="27"/>
          <w:vertAlign w:val="subscript"/>
        </w:rPr>
        <w:t>соб.</w:t>
      </w:r>
      <w:proofErr w:type="gramEnd"/>
      <w:r w:rsidRPr="00A4013F">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w:t>
      </w:r>
      <w:r w:rsidR="002545E6" w:rsidRPr="00A4013F">
        <w:rPr>
          <w:rFonts w:ascii="Times New Roman" w:hAnsi="Times New Roman"/>
          <w:sz w:val="27"/>
          <w:szCs w:val="27"/>
        </w:rPr>
        <w:t>учитывает</w:t>
      </w:r>
      <w:r w:rsidRPr="00A4013F">
        <w:rPr>
          <w:rFonts w:ascii="Times New Roman" w:hAnsi="Times New Roman"/>
          <w:sz w:val="27"/>
          <w:szCs w:val="27"/>
        </w:rPr>
        <w:t xml:space="preserve"> работу по по</w:t>
      </w:r>
      <w:r w:rsidR="00647C4F" w:rsidRPr="00A4013F">
        <w:rPr>
          <w:rFonts w:ascii="Times New Roman" w:hAnsi="Times New Roman"/>
          <w:sz w:val="27"/>
          <w:szCs w:val="27"/>
        </w:rPr>
        <w:t>гашению задолженности по налогу</w:t>
      </w:r>
      <w:r w:rsidR="000A78C1" w:rsidRPr="00A4013F">
        <w:rPr>
          <w:rFonts w:ascii="Times New Roman" w:hAnsi="Times New Roman"/>
          <w:sz w:val="27"/>
          <w:szCs w:val="27"/>
        </w:rPr>
        <w:t>, %.</w:t>
      </w:r>
      <w:r w:rsidRPr="00A4013F">
        <w:rPr>
          <w:rFonts w:ascii="Times New Roman" w:hAnsi="Times New Roman"/>
          <w:sz w:val="27"/>
          <w:szCs w:val="27"/>
        </w:rPr>
        <w:t xml:space="preserve"> </w:t>
      </w:r>
    </w:p>
    <w:p w:rsidR="00060DD5" w:rsidRPr="00A4013F" w:rsidRDefault="00060DD5" w:rsidP="00060DD5">
      <w:pPr>
        <w:spacing w:after="0" w:line="240" w:lineRule="auto"/>
        <w:ind w:firstLine="709"/>
        <w:jc w:val="both"/>
        <w:rPr>
          <w:rFonts w:ascii="Times New Roman" w:hAnsi="Times New Roman"/>
          <w:sz w:val="27"/>
          <w:szCs w:val="27"/>
        </w:rPr>
      </w:pPr>
      <w:r w:rsidRPr="00A4013F">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DC3EBF" w:rsidRPr="007C51BB" w:rsidRDefault="00354C26" w:rsidP="002F7E9E">
      <w:pPr>
        <w:spacing w:after="0" w:line="240" w:lineRule="auto"/>
        <w:ind w:firstLine="708"/>
        <w:jc w:val="both"/>
        <w:rPr>
          <w:rFonts w:ascii="Times New Roman" w:hAnsi="Times New Roman"/>
          <w:sz w:val="27"/>
          <w:szCs w:val="27"/>
        </w:rPr>
      </w:pPr>
      <w:r w:rsidRPr="007C51BB">
        <w:rPr>
          <w:rFonts w:ascii="Times New Roman" w:hAnsi="Times New Roman"/>
          <w:sz w:val="27"/>
          <w:szCs w:val="27"/>
        </w:rPr>
        <w:t>F</w:t>
      </w:r>
      <w:r w:rsidR="002F7E9E" w:rsidRPr="007C51BB">
        <w:rPr>
          <w:rFonts w:ascii="Times New Roman" w:hAnsi="Times New Roman"/>
          <w:sz w:val="27"/>
          <w:szCs w:val="27"/>
        </w:rPr>
        <w:t xml:space="preserve"> – </w:t>
      </w:r>
      <w:r w:rsidR="007C51BB" w:rsidRPr="007C51BB">
        <w:rPr>
          <w:rFonts w:ascii="Times New Roman" w:hAnsi="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w:t>
      </w:r>
      <w:r w:rsidR="00C93298" w:rsidRPr="00C93298">
        <w:t xml:space="preserve"> </w:t>
      </w:r>
      <w:r w:rsidR="00C93298" w:rsidRPr="00C93298">
        <w:rPr>
          <w:rFonts w:ascii="Times New Roman" w:hAnsi="Times New Roman"/>
          <w:sz w:val="27"/>
          <w:szCs w:val="27"/>
        </w:rPr>
        <w:t>Дополнительные и выпадающие доходы в связи с изменением законодательства (в том числе проектов законов) и прочими факторами</w:t>
      </w:r>
      <w:r w:rsidR="00C93298">
        <w:rPr>
          <w:rFonts w:ascii="Times New Roman" w:hAnsi="Times New Roman"/>
          <w:sz w:val="27"/>
          <w:szCs w:val="27"/>
        </w:rPr>
        <w:t>.</w:t>
      </w:r>
      <w:r w:rsidR="007C51BB" w:rsidRPr="007C51BB">
        <w:rPr>
          <w:rFonts w:ascii="Times New Roman" w:hAnsi="Times New Roman"/>
          <w:sz w:val="27"/>
          <w:szCs w:val="27"/>
        </w:rPr>
        <w:t xml:space="preserve">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477A32" w:rsidRPr="007C51BB" w:rsidRDefault="00AE4A4F" w:rsidP="00DC7A3B">
      <w:pPr>
        <w:spacing w:after="0" w:line="240" w:lineRule="auto"/>
        <w:ind w:firstLine="709"/>
        <w:jc w:val="both"/>
        <w:rPr>
          <w:rFonts w:ascii="Times New Roman" w:hAnsi="Times New Roman"/>
          <w:iCs/>
          <w:snapToGrid w:val="0"/>
          <w:sz w:val="27"/>
          <w:szCs w:val="27"/>
          <w:lang w:eastAsia="ru-RU"/>
        </w:rPr>
      </w:pPr>
      <w:r w:rsidRPr="007C51BB">
        <w:rPr>
          <w:rFonts w:ascii="Times New Roman" w:hAnsi="Times New Roman"/>
          <w:iCs/>
          <w:snapToGrid w:val="0"/>
          <w:sz w:val="27"/>
          <w:szCs w:val="27"/>
          <w:lang w:eastAsia="ru-RU"/>
        </w:rPr>
        <w:t xml:space="preserve">Прогнозируемый объем налоговой базы по УСН, уплачиваемого при использовании в качестве объекта налогообложения доходы </w:t>
      </w:r>
      <w:r w:rsidRPr="007C51BB">
        <w:rPr>
          <w:rFonts w:ascii="Times New Roman" w:hAnsi="Times New Roman"/>
          <w:i/>
          <w:iCs/>
          <w:snapToGrid w:val="0"/>
          <w:sz w:val="27"/>
          <w:szCs w:val="27"/>
          <w:lang w:eastAsia="ru-RU"/>
        </w:rPr>
        <w:t>(</w:t>
      </w:r>
      <w:r w:rsidRPr="007C51BB">
        <w:rPr>
          <w:rFonts w:ascii="Times New Roman" w:hAnsi="Times New Roman"/>
          <w:i/>
          <w:iCs/>
          <w:snapToGrid w:val="0"/>
          <w:sz w:val="27"/>
          <w:szCs w:val="27"/>
          <w:lang w:val="en-US" w:eastAsia="ru-RU"/>
        </w:rPr>
        <w:t>V</w:t>
      </w:r>
      <w:r w:rsidRPr="007C51BB">
        <w:rPr>
          <w:rFonts w:ascii="Times New Roman" w:hAnsi="Times New Roman"/>
          <w:i/>
          <w:iCs/>
          <w:snapToGrid w:val="0"/>
          <w:sz w:val="27"/>
          <w:szCs w:val="27"/>
          <w:lang w:eastAsia="ru-RU"/>
        </w:rPr>
        <w:t>нб1</w:t>
      </w:r>
      <w:r w:rsidRPr="007C51BB">
        <w:rPr>
          <w:rFonts w:ascii="Times New Roman" w:hAnsi="Times New Roman"/>
          <w:i/>
          <w:iCs/>
          <w:snapToGrid w:val="0"/>
          <w:sz w:val="27"/>
          <w:szCs w:val="27"/>
          <w:vertAlign w:val="subscript"/>
          <w:lang w:eastAsia="ru-RU"/>
        </w:rPr>
        <w:t>пп</w:t>
      </w:r>
      <w:proofErr w:type="gramStart"/>
      <w:r w:rsidRPr="007C51BB">
        <w:rPr>
          <w:rFonts w:ascii="Times New Roman" w:hAnsi="Times New Roman"/>
          <w:i/>
          <w:iCs/>
          <w:snapToGrid w:val="0"/>
          <w:sz w:val="27"/>
          <w:szCs w:val="27"/>
          <w:vertAlign w:val="subscript"/>
          <w:lang w:eastAsia="ru-RU"/>
        </w:rPr>
        <w:t xml:space="preserve"> </w:t>
      </w:r>
      <w:r w:rsidRPr="007C51BB">
        <w:rPr>
          <w:rFonts w:ascii="Times New Roman" w:hAnsi="Times New Roman"/>
          <w:iCs/>
          <w:snapToGrid w:val="0"/>
          <w:sz w:val="27"/>
          <w:szCs w:val="27"/>
          <w:lang w:eastAsia="ru-RU"/>
        </w:rPr>
        <w:t>)</w:t>
      </w:r>
      <w:proofErr w:type="gramEnd"/>
      <w:r w:rsidRPr="007C51BB">
        <w:rPr>
          <w:rFonts w:ascii="Times New Roman" w:hAnsi="Times New Roman"/>
          <w:iCs/>
          <w:snapToGrid w:val="0"/>
          <w:sz w:val="27"/>
          <w:szCs w:val="27"/>
          <w:lang w:eastAsia="ru-RU"/>
        </w:rPr>
        <w:t xml:space="preserve">, рассчитывается </w:t>
      </w:r>
    </w:p>
    <w:p w:rsidR="00AE4A4F" w:rsidRPr="007C51BB" w:rsidRDefault="00AE4A4F" w:rsidP="00477A32">
      <w:pPr>
        <w:spacing w:after="0" w:line="240" w:lineRule="auto"/>
        <w:jc w:val="both"/>
        <w:rPr>
          <w:rFonts w:ascii="Times New Roman" w:hAnsi="Times New Roman"/>
          <w:iCs/>
          <w:snapToGrid w:val="0"/>
          <w:sz w:val="27"/>
          <w:szCs w:val="27"/>
          <w:lang w:eastAsia="ru-RU"/>
        </w:rPr>
      </w:pPr>
      <w:r w:rsidRPr="007C51BB">
        <w:rPr>
          <w:rFonts w:ascii="Times New Roman" w:hAnsi="Times New Roman"/>
          <w:iCs/>
          <w:snapToGrid w:val="0"/>
          <w:sz w:val="27"/>
          <w:szCs w:val="27"/>
          <w:lang w:eastAsia="ru-RU"/>
        </w:rPr>
        <w:t>по следующей формуле:</w:t>
      </w:r>
    </w:p>
    <w:p w:rsidR="00AE4A4F" w:rsidRPr="007C51BB" w:rsidRDefault="00AE4A4F" w:rsidP="00DC7A3B">
      <w:pPr>
        <w:spacing w:after="0" w:line="240" w:lineRule="auto"/>
        <w:ind w:firstLine="709"/>
        <w:jc w:val="both"/>
        <w:rPr>
          <w:rFonts w:ascii="Times New Roman" w:hAnsi="Times New Roman"/>
          <w:iCs/>
          <w:snapToGrid w:val="0"/>
          <w:sz w:val="27"/>
          <w:szCs w:val="27"/>
          <w:lang w:eastAsia="ru-RU"/>
        </w:rPr>
      </w:pPr>
    </w:p>
    <w:p w:rsidR="00AE4A4F" w:rsidRPr="007C51BB" w:rsidRDefault="00AE4A4F" w:rsidP="00A82F66">
      <w:pPr>
        <w:spacing w:after="0" w:line="240" w:lineRule="auto"/>
        <w:ind w:firstLine="709"/>
        <w:jc w:val="center"/>
        <w:rPr>
          <w:rFonts w:ascii="Times New Roman" w:hAnsi="Times New Roman"/>
          <w:iCs/>
          <w:snapToGrid w:val="0"/>
          <w:sz w:val="27"/>
          <w:szCs w:val="27"/>
          <w:lang w:eastAsia="ru-RU"/>
        </w:rPr>
      </w:pPr>
      <w:r w:rsidRPr="007C51BB">
        <w:rPr>
          <w:rFonts w:ascii="Times New Roman" w:hAnsi="Times New Roman"/>
          <w:i/>
          <w:iCs/>
          <w:snapToGrid w:val="0"/>
          <w:sz w:val="27"/>
          <w:szCs w:val="27"/>
          <w:lang w:val="en-US" w:eastAsia="ru-RU"/>
        </w:rPr>
        <w:t>V</w:t>
      </w:r>
      <w:r w:rsidRPr="007C51BB">
        <w:rPr>
          <w:rFonts w:ascii="Times New Roman" w:hAnsi="Times New Roman"/>
          <w:i/>
          <w:iCs/>
          <w:snapToGrid w:val="0"/>
          <w:sz w:val="27"/>
          <w:szCs w:val="27"/>
          <w:lang w:eastAsia="ru-RU"/>
        </w:rPr>
        <w:t>нб1</w:t>
      </w:r>
      <w:r w:rsidRPr="007C51BB">
        <w:rPr>
          <w:rFonts w:ascii="Times New Roman" w:hAnsi="Times New Roman"/>
          <w:i/>
          <w:iCs/>
          <w:snapToGrid w:val="0"/>
          <w:sz w:val="27"/>
          <w:szCs w:val="27"/>
          <w:vertAlign w:val="subscript"/>
          <w:lang w:eastAsia="ru-RU"/>
        </w:rPr>
        <w:t>пп</w:t>
      </w:r>
      <w:r w:rsidRPr="007C51BB">
        <w:rPr>
          <w:rFonts w:ascii="Times New Roman" w:hAnsi="Times New Roman"/>
          <w:iCs/>
          <w:snapToGrid w:val="0"/>
          <w:sz w:val="27"/>
          <w:szCs w:val="27"/>
          <w:lang w:eastAsia="ru-RU"/>
        </w:rPr>
        <w:t xml:space="preserve"> = </w:t>
      </w:r>
      <w:proofErr w:type="gramStart"/>
      <w:r w:rsidR="002D10A9" w:rsidRPr="007C51BB">
        <w:rPr>
          <w:rFonts w:ascii="Times New Roman" w:hAnsi="Times New Roman"/>
          <w:i/>
          <w:iCs/>
          <w:snapToGrid w:val="0"/>
          <w:sz w:val="27"/>
          <w:szCs w:val="27"/>
          <w:lang w:eastAsia="ru-RU"/>
        </w:rPr>
        <w:t>СР(</w:t>
      </w:r>
      <w:proofErr w:type="gramEnd"/>
      <w:r w:rsidR="002D10A9" w:rsidRPr="007C51BB">
        <w:rPr>
          <w:rFonts w:ascii="Times New Roman" w:hAnsi="Times New Roman"/>
          <w:i/>
          <w:iCs/>
          <w:snapToGrid w:val="0"/>
          <w:sz w:val="27"/>
          <w:szCs w:val="27"/>
          <w:lang w:val="en-US" w:eastAsia="ru-RU"/>
        </w:rPr>
        <w:t>V</w:t>
      </w:r>
      <w:r w:rsidR="002D10A9" w:rsidRPr="007C51BB">
        <w:rPr>
          <w:rFonts w:ascii="Times New Roman" w:hAnsi="Times New Roman"/>
          <w:i/>
          <w:iCs/>
          <w:snapToGrid w:val="0"/>
          <w:sz w:val="27"/>
          <w:szCs w:val="27"/>
          <w:vertAlign w:val="subscript"/>
          <w:lang w:eastAsia="ru-RU"/>
        </w:rPr>
        <w:t>НБ1п.п.</w:t>
      </w:r>
      <w:r w:rsidR="002D10A9" w:rsidRPr="007C51BB">
        <w:rPr>
          <w:rFonts w:ascii="Times New Roman" w:hAnsi="Times New Roman"/>
          <w:i/>
          <w:iCs/>
          <w:snapToGrid w:val="0"/>
          <w:sz w:val="27"/>
          <w:szCs w:val="27"/>
          <w:lang w:eastAsia="ru-RU"/>
        </w:rPr>
        <w:t xml:space="preserve">) * </w:t>
      </w:r>
      <w:r w:rsidR="002D10A9" w:rsidRPr="007C51BB">
        <w:rPr>
          <w:rFonts w:ascii="Times New Roman" w:hAnsi="Times New Roman"/>
          <w:i/>
          <w:iCs/>
          <w:snapToGrid w:val="0"/>
          <w:sz w:val="27"/>
          <w:szCs w:val="27"/>
          <w:lang w:val="en-US" w:eastAsia="ru-RU"/>
        </w:rPr>
        <w:t>Q</w:t>
      </w:r>
      <w:r w:rsidR="002D10A9" w:rsidRPr="007C51BB">
        <w:rPr>
          <w:rFonts w:ascii="Times New Roman" w:hAnsi="Times New Roman"/>
          <w:i/>
          <w:iCs/>
          <w:snapToGrid w:val="0"/>
          <w:sz w:val="27"/>
          <w:szCs w:val="27"/>
          <w:lang w:eastAsia="ru-RU"/>
        </w:rPr>
        <w:t xml:space="preserve"> </w:t>
      </w:r>
      <w:r w:rsidR="002D10A9" w:rsidRPr="007C51BB">
        <w:rPr>
          <w:rFonts w:ascii="Times New Roman" w:hAnsi="Times New Roman"/>
          <w:i/>
          <w:iCs/>
          <w:snapToGrid w:val="0"/>
          <w:sz w:val="27"/>
          <w:szCs w:val="27"/>
          <w:vertAlign w:val="subscript"/>
          <w:lang w:eastAsia="ru-RU"/>
        </w:rPr>
        <w:t>УСН1п.п.</w:t>
      </w:r>
    </w:p>
    <w:p w:rsidR="00272916" w:rsidRPr="00104C5F" w:rsidRDefault="00272916" w:rsidP="00272916">
      <w:pPr>
        <w:spacing w:after="0" w:line="240" w:lineRule="auto"/>
        <w:ind w:firstLine="709"/>
        <w:rPr>
          <w:rFonts w:ascii="Times New Roman" w:hAnsi="Times New Roman"/>
          <w:iCs/>
          <w:snapToGrid w:val="0"/>
          <w:sz w:val="27"/>
          <w:szCs w:val="27"/>
          <w:lang w:eastAsia="ru-RU"/>
        </w:rPr>
      </w:pPr>
      <w:r w:rsidRPr="00104C5F">
        <w:rPr>
          <w:rFonts w:ascii="Times New Roman" w:hAnsi="Times New Roman"/>
          <w:iCs/>
          <w:snapToGrid w:val="0"/>
          <w:sz w:val="27"/>
          <w:szCs w:val="27"/>
          <w:lang w:eastAsia="ru-RU"/>
        </w:rPr>
        <w:t xml:space="preserve">где: </w:t>
      </w:r>
    </w:p>
    <w:p w:rsidR="00272916" w:rsidRPr="00104C5F" w:rsidRDefault="00272916" w:rsidP="00272916">
      <w:pPr>
        <w:spacing w:after="0" w:line="240" w:lineRule="auto"/>
        <w:ind w:firstLine="709"/>
        <w:rPr>
          <w:rFonts w:ascii="Times New Roman" w:hAnsi="Times New Roman"/>
          <w:iCs/>
          <w:snapToGrid w:val="0"/>
          <w:sz w:val="27"/>
          <w:szCs w:val="27"/>
          <w:lang w:eastAsia="ru-RU"/>
        </w:rPr>
      </w:pPr>
      <w:r w:rsidRPr="00104C5F">
        <w:rPr>
          <w:rFonts w:ascii="Times New Roman" w:hAnsi="Times New Roman"/>
          <w:i/>
          <w:iCs/>
          <w:snapToGrid w:val="0"/>
          <w:sz w:val="27"/>
          <w:szCs w:val="27"/>
          <w:lang w:eastAsia="ru-RU"/>
        </w:rPr>
        <w:t>СР(</w:t>
      </w:r>
      <w:r w:rsidRPr="00104C5F">
        <w:rPr>
          <w:rFonts w:ascii="Times New Roman" w:hAnsi="Times New Roman"/>
          <w:i/>
          <w:iCs/>
          <w:snapToGrid w:val="0"/>
          <w:sz w:val="27"/>
          <w:szCs w:val="27"/>
          <w:lang w:val="en-US" w:eastAsia="ru-RU"/>
        </w:rPr>
        <w:t>V</w:t>
      </w:r>
      <w:r w:rsidRPr="00104C5F">
        <w:rPr>
          <w:rFonts w:ascii="Times New Roman" w:hAnsi="Times New Roman"/>
          <w:i/>
          <w:iCs/>
          <w:snapToGrid w:val="0"/>
          <w:sz w:val="27"/>
          <w:szCs w:val="27"/>
          <w:vertAlign w:val="subscript"/>
          <w:lang w:eastAsia="ru-RU"/>
        </w:rPr>
        <w:t>НБ1п.п.</w:t>
      </w:r>
      <w:r w:rsidRPr="00104C5F">
        <w:rPr>
          <w:rFonts w:ascii="Times New Roman" w:hAnsi="Times New Roman"/>
          <w:i/>
          <w:iCs/>
          <w:snapToGrid w:val="0"/>
          <w:sz w:val="27"/>
          <w:szCs w:val="27"/>
          <w:lang w:eastAsia="ru-RU"/>
        </w:rPr>
        <w:t>)</w:t>
      </w:r>
      <w:r w:rsidRPr="00104C5F">
        <w:rPr>
          <w:rFonts w:ascii="Times New Roman" w:hAnsi="Times New Roman"/>
          <w:iCs/>
          <w:snapToGrid w:val="0"/>
          <w:sz w:val="27"/>
          <w:szCs w:val="27"/>
          <w:lang w:eastAsia="ru-RU"/>
        </w:rPr>
        <w:t xml:space="preserve"> – средний размер налоговой базы на одного плательщика прогнозируемого периода по </w:t>
      </w:r>
      <w:r w:rsidRPr="00104C5F">
        <w:rPr>
          <w:rFonts w:ascii="Times New Roman" w:hAnsi="Times New Roman"/>
          <w:b/>
          <w:snapToGrid w:val="0"/>
          <w:sz w:val="27"/>
          <w:szCs w:val="27"/>
          <w:lang w:eastAsia="ru-RU"/>
        </w:rPr>
        <w:t>УСН</w:t>
      </w:r>
      <w:proofErr w:type="gramStart"/>
      <w:r w:rsidRPr="00104C5F">
        <w:rPr>
          <w:rFonts w:ascii="Times New Roman" w:hAnsi="Times New Roman"/>
          <w:b/>
          <w:snapToGrid w:val="0"/>
          <w:sz w:val="27"/>
          <w:szCs w:val="27"/>
          <w:vertAlign w:val="subscript"/>
          <w:lang w:eastAsia="ru-RU"/>
        </w:rPr>
        <w:t>1</w:t>
      </w:r>
      <w:proofErr w:type="gramEnd"/>
      <w:r w:rsidRPr="00104C5F">
        <w:rPr>
          <w:rFonts w:ascii="Times New Roman" w:hAnsi="Times New Roman"/>
          <w:iCs/>
          <w:snapToGrid w:val="0"/>
          <w:sz w:val="27"/>
          <w:szCs w:val="27"/>
          <w:lang w:eastAsia="ru-RU"/>
        </w:rPr>
        <w:t>, тыс. рублей;</w:t>
      </w:r>
    </w:p>
    <w:p w:rsidR="00272916" w:rsidRPr="00104C5F" w:rsidRDefault="00272916" w:rsidP="00272916">
      <w:pPr>
        <w:spacing w:after="0" w:line="240" w:lineRule="auto"/>
        <w:ind w:firstLine="709"/>
        <w:rPr>
          <w:rFonts w:ascii="Times New Roman" w:hAnsi="Times New Roman"/>
          <w:iCs/>
          <w:snapToGrid w:val="0"/>
          <w:sz w:val="27"/>
          <w:szCs w:val="27"/>
          <w:lang w:eastAsia="ru-RU"/>
        </w:rPr>
      </w:pPr>
      <w:proofErr w:type="gramStart"/>
      <w:r w:rsidRPr="00104C5F">
        <w:rPr>
          <w:rFonts w:ascii="Times New Roman" w:hAnsi="Times New Roman"/>
          <w:i/>
          <w:iCs/>
          <w:snapToGrid w:val="0"/>
          <w:sz w:val="27"/>
          <w:szCs w:val="27"/>
          <w:lang w:val="en-US" w:eastAsia="ru-RU"/>
        </w:rPr>
        <w:t>Q</w:t>
      </w:r>
      <w:r w:rsidRPr="00104C5F">
        <w:rPr>
          <w:rFonts w:ascii="Times New Roman" w:hAnsi="Times New Roman"/>
          <w:i/>
          <w:iCs/>
          <w:snapToGrid w:val="0"/>
          <w:sz w:val="27"/>
          <w:szCs w:val="27"/>
          <w:lang w:eastAsia="ru-RU"/>
        </w:rPr>
        <w:t xml:space="preserve"> </w:t>
      </w:r>
      <w:r w:rsidRPr="00104C5F">
        <w:rPr>
          <w:rFonts w:ascii="Times New Roman" w:hAnsi="Times New Roman"/>
          <w:i/>
          <w:iCs/>
          <w:snapToGrid w:val="0"/>
          <w:sz w:val="27"/>
          <w:szCs w:val="27"/>
          <w:vertAlign w:val="subscript"/>
          <w:lang w:eastAsia="ru-RU"/>
        </w:rPr>
        <w:t>УСН1п.п.</w:t>
      </w:r>
      <w:r w:rsidRPr="00104C5F">
        <w:rPr>
          <w:rFonts w:ascii="Times New Roman" w:hAnsi="Times New Roman"/>
          <w:iCs/>
          <w:snapToGrid w:val="0"/>
          <w:sz w:val="27"/>
          <w:szCs w:val="27"/>
          <w:lang w:eastAsia="ru-RU"/>
        </w:rPr>
        <w:t xml:space="preserve"> – количество плательщиков прогнозируемого периода, ед.</w:t>
      </w:r>
      <w:proofErr w:type="gramEnd"/>
    </w:p>
    <w:p w:rsidR="00272916" w:rsidRPr="00104C5F" w:rsidRDefault="00272916" w:rsidP="00272916">
      <w:pPr>
        <w:spacing w:after="0" w:line="240" w:lineRule="auto"/>
        <w:ind w:firstLine="709"/>
        <w:rPr>
          <w:rFonts w:ascii="Times New Roman" w:hAnsi="Times New Roman"/>
          <w:iCs/>
          <w:strike/>
          <w:snapToGrid w:val="0"/>
          <w:sz w:val="27"/>
          <w:szCs w:val="27"/>
          <w:lang w:eastAsia="ru-RU"/>
        </w:rPr>
      </w:pPr>
    </w:p>
    <w:p w:rsidR="00272916" w:rsidRPr="00104C5F" w:rsidRDefault="00272916" w:rsidP="00272916">
      <w:pPr>
        <w:spacing w:after="0" w:line="240" w:lineRule="auto"/>
        <w:ind w:firstLine="709"/>
        <w:rPr>
          <w:rFonts w:ascii="Times New Roman" w:hAnsi="Times New Roman"/>
          <w:iCs/>
          <w:snapToGrid w:val="0"/>
          <w:sz w:val="27"/>
          <w:szCs w:val="27"/>
          <w:lang w:eastAsia="ru-RU"/>
        </w:rPr>
      </w:pPr>
      <w:r w:rsidRPr="00104C5F">
        <w:rPr>
          <w:rFonts w:ascii="Times New Roman" w:hAnsi="Times New Roman"/>
          <w:iCs/>
          <w:snapToGrid w:val="0"/>
          <w:sz w:val="27"/>
          <w:szCs w:val="27"/>
          <w:lang w:eastAsia="ru-RU"/>
        </w:rPr>
        <w:t>Средний размер налоговой базы на одного плательщика прогнозируемого периода (</w:t>
      </w:r>
      <w:proofErr w:type="gramStart"/>
      <w:r w:rsidRPr="00104C5F">
        <w:rPr>
          <w:rFonts w:ascii="Times New Roman" w:hAnsi="Times New Roman"/>
          <w:iCs/>
          <w:snapToGrid w:val="0"/>
          <w:sz w:val="27"/>
          <w:szCs w:val="27"/>
          <w:lang w:eastAsia="ru-RU"/>
        </w:rPr>
        <w:t>СР</w:t>
      </w:r>
      <w:proofErr w:type="gramEnd"/>
      <w:r w:rsidRPr="00104C5F">
        <w:rPr>
          <w:rFonts w:ascii="Times New Roman" w:hAnsi="Times New Roman"/>
          <w:iCs/>
          <w:snapToGrid w:val="0"/>
          <w:sz w:val="27"/>
          <w:szCs w:val="27"/>
          <w:lang w:eastAsia="ru-RU"/>
        </w:rPr>
        <w:t>(V</w:t>
      </w:r>
      <w:r w:rsidRPr="00104C5F">
        <w:rPr>
          <w:rFonts w:ascii="Times New Roman" w:hAnsi="Times New Roman"/>
          <w:iCs/>
          <w:snapToGrid w:val="0"/>
          <w:sz w:val="27"/>
          <w:szCs w:val="27"/>
          <w:vertAlign w:val="subscript"/>
          <w:lang w:eastAsia="ru-RU"/>
        </w:rPr>
        <w:t>НБ1п.п.</w:t>
      </w:r>
      <w:r w:rsidRPr="00104C5F">
        <w:rPr>
          <w:rFonts w:ascii="Times New Roman" w:hAnsi="Times New Roman"/>
          <w:iCs/>
          <w:snapToGrid w:val="0"/>
          <w:sz w:val="27"/>
          <w:szCs w:val="27"/>
          <w:lang w:eastAsia="ru-RU"/>
        </w:rPr>
        <w:t>)) рассчитывается на основе средней налоговой базы предыдущего периода исходя из темпа</w:t>
      </w:r>
      <w:r w:rsidR="003A079D" w:rsidRPr="00104C5F">
        <w:rPr>
          <w:rFonts w:ascii="Times New Roman" w:hAnsi="Times New Roman"/>
          <w:iCs/>
          <w:snapToGrid w:val="0"/>
          <w:sz w:val="27"/>
          <w:szCs w:val="27"/>
          <w:lang w:eastAsia="ru-RU"/>
        </w:rPr>
        <w:t xml:space="preserve"> роста ВР</w:t>
      </w:r>
      <w:r w:rsidRPr="00104C5F">
        <w:rPr>
          <w:rFonts w:ascii="Times New Roman" w:hAnsi="Times New Roman"/>
          <w:iCs/>
          <w:snapToGrid w:val="0"/>
          <w:sz w:val="27"/>
          <w:szCs w:val="27"/>
          <w:lang w:eastAsia="ru-RU"/>
        </w:rPr>
        <w:t>П, скорректированного на экспорт, по следующей формуле:</w:t>
      </w:r>
    </w:p>
    <w:p w:rsidR="00272916" w:rsidRPr="00C05AB6" w:rsidRDefault="00272916" w:rsidP="00272916">
      <w:pPr>
        <w:spacing w:after="0" w:line="240" w:lineRule="auto"/>
        <w:ind w:firstLine="709"/>
        <w:rPr>
          <w:rFonts w:ascii="Times New Roman" w:hAnsi="Times New Roman"/>
          <w:i/>
          <w:iCs/>
          <w:snapToGrid w:val="0"/>
          <w:color w:val="FF0000"/>
          <w:sz w:val="27"/>
          <w:szCs w:val="27"/>
          <w:lang w:eastAsia="ru-RU"/>
        </w:rPr>
      </w:pPr>
    </w:p>
    <w:p w:rsidR="00272916" w:rsidRPr="00104C5F" w:rsidRDefault="00272916" w:rsidP="00272916">
      <w:pPr>
        <w:spacing w:after="0" w:line="240" w:lineRule="auto"/>
        <w:ind w:firstLine="709"/>
        <w:jc w:val="center"/>
        <w:rPr>
          <w:rFonts w:ascii="Times New Roman" w:hAnsi="Times New Roman"/>
          <w:snapToGrid w:val="0"/>
          <w:sz w:val="27"/>
          <w:szCs w:val="27"/>
          <w:lang w:eastAsia="ru-RU"/>
        </w:rPr>
      </w:pPr>
      <w:proofErr w:type="gramStart"/>
      <w:r w:rsidRPr="00104C5F">
        <w:rPr>
          <w:rFonts w:ascii="Times New Roman" w:hAnsi="Times New Roman"/>
          <w:i/>
          <w:iCs/>
          <w:snapToGrid w:val="0"/>
          <w:sz w:val="27"/>
          <w:szCs w:val="27"/>
          <w:lang w:eastAsia="ru-RU"/>
        </w:rPr>
        <w:t>СР</w:t>
      </w:r>
      <w:proofErr w:type="gramEnd"/>
      <w:r w:rsidRPr="00104C5F">
        <w:rPr>
          <w:rFonts w:ascii="Times New Roman" w:hAnsi="Times New Roman"/>
          <w:i/>
          <w:iCs/>
          <w:snapToGrid w:val="0"/>
          <w:sz w:val="27"/>
          <w:szCs w:val="27"/>
          <w:lang w:eastAsia="ru-RU"/>
        </w:rPr>
        <w:t>(V</w:t>
      </w:r>
      <w:r w:rsidRPr="00104C5F">
        <w:rPr>
          <w:rFonts w:ascii="Times New Roman" w:hAnsi="Times New Roman"/>
          <w:i/>
          <w:iCs/>
          <w:snapToGrid w:val="0"/>
          <w:sz w:val="27"/>
          <w:szCs w:val="27"/>
          <w:vertAlign w:val="subscript"/>
          <w:lang w:eastAsia="ru-RU"/>
        </w:rPr>
        <w:t>НБ1п.п.</w:t>
      </w:r>
      <w:r w:rsidRPr="00104C5F">
        <w:rPr>
          <w:rFonts w:ascii="Times New Roman" w:hAnsi="Times New Roman"/>
          <w:i/>
          <w:iCs/>
          <w:snapToGrid w:val="0"/>
          <w:sz w:val="27"/>
          <w:szCs w:val="27"/>
          <w:lang w:eastAsia="ru-RU"/>
        </w:rPr>
        <w:t xml:space="preserve">) = </w:t>
      </w:r>
      <w:proofErr w:type="gramStart"/>
      <w:r w:rsidRPr="00104C5F">
        <w:rPr>
          <w:rFonts w:ascii="Times New Roman" w:hAnsi="Times New Roman"/>
          <w:i/>
          <w:iCs/>
          <w:snapToGrid w:val="0"/>
          <w:sz w:val="27"/>
          <w:szCs w:val="27"/>
          <w:lang w:eastAsia="ru-RU"/>
        </w:rPr>
        <w:t>СР</w:t>
      </w:r>
      <w:proofErr w:type="gramEnd"/>
      <w:r w:rsidRPr="00104C5F">
        <w:rPr>
          <w:rFonts w:ascii="Times New Roman" w:hAnsi="Times New Roman"/>
          <w:i/>
          <w:iCs/>
          <w:snapToGrid w:val="0"/>
          <w:sz w:val="27"/>
          <w:szCs w:val="27"/>
          <w:lang w:eastAsia="ru-RU"/>
        </w:rPr>
        <w:t>(V</w:t>
      </w:r>
      <w:r w:rsidRPr="00104C5F">
        <w:rPr>
          <w:rFonts w:ascii="Times New Roman" w:hAnsi="Times New Roman"/>
          <w:i/>
          <w:iCs/>
          <w:snapToGrid w:val="0"/>
          <w:sz w:val="27"/>
          <w:szCs w:val="27"/>
          <w:vertAlign w:val="subscript"/>
          <w:lang w:eastAsia="ru-RU"/>
        </w:rPr>
        <w:t>НБ1пр.п.</w:t>
      </w:r>
      <w:r w:rsidRPr="00104C5F">
        <w:rPr>
          <w:rFonts w:ascii="Times New Roman" w:hAnsi="Times New Roman"/>
          <w:i/>
          <w:iCs/>
          <w:snapToGrid w:val="0"/>
          <w:sz w:val="27"/>
          <w:szCs w:val="27"/>
          <w:lang w:eastAsia="ru-RU"/>
        </w:rPr>
        <w:t>)</w:t>
      </w:r>
      <w:r w:rsidRPr="00104C5F">
        <w:rPr>
          <w:rFonts w:ascii="Times New Roman" w:hAnsi="Times New Roman"/>
          <w:i/>
          <w:iCs/>
          <w:snapToGrid w:val="0"/>
          <w:sz w:val="27"/>
          <w:szCs w:val="27"/>
          <w:vertAlign w:val="subscript"/>
          <w:lang w:eastAsia="ru-RU"/>
        </w:rPr>
        <w:t xml:space="preserve"> * </w:t>
      </w:r>
      <w:r w:rsidRPr="00104C5F">
        <w:rPr>
          <w:rFonts w:ascii="Times New Roman" w:hAnsi="Times New Roman"/>
          <w:iCs/>
          <w:snapToGrid w:val="0"/>
          <w:sz w:val="27"/>
          <w:szCs w:val="27"/>
          <w:lang w:eastAsia="ru-RU"/>
        </w:rPr>
        <w:t>(</w:t>
      </w:r>
      <w:r w:rsidRPr="00104C5F">
        <w:rPr>
          <w:rFonts w:ascii="Times New Roman" w:hAnsi="Times New Roman"/>
          <w:b/>
          <w:i/>
          <w:snapToGrid w:val="0"/>
          <w:sz w:val="27"/>
          <w:szCs w:val="27"/>
          <w:lang w:val="en-US" w:eastAsia="ru-RU"/>
        </w:rPr>
        <w:t>V</w:t>
      </w:r>
      <w:r w:rsidR="003A079D" w:rsidRPr="00104C5F">
        <w:rPr>
          <w:rFonts w:ascii="Times New Roman" w:hAnsi="Times New Roman"/>
          <w:b/>
          <w:i/>
          <w:snapToGrid w:val="0"/>
          <w:sz w:val="27"/>
          <w:szCs w:val="27"/>
          <w:vertAlign w:val="subscript"/>
          <w:lang w:eastAsia="ru-RU"/>
        </w:rPr>
        <w:t>ВР</w:t>
      </w:r>
      <w:r w:rsidRPr="00104C5F">
        <w:rPr>
          <w:rFonts w:ascii="Times New Roman" w:hAnsi="Times New Roman"/>
          <w:b/>
          <w:i/>
          <w:snapToGrid w:val="0"/>
          <w:sz w:val="27"/>
          <w:szCs w:val="27"/>
          <w:vertAlign w:val="subscript"/>
          <w:lang w:eastAsia="ru-RU"/>
        </w:rPr>
        <w:t>П</w:t>
      </w:r>
      <w:r w:rsidRPr="00104C5F">
        <w:rPr>
          <w:rFonts w:ascii="Times New Roman" w:hAnsi="Times New Roman"/>
          <w:snapToGrid w:val="0"/>
          <w:sz w:val="27"/>
          <w:szCs w:val="27"/>
          <w:lang w:eastAsia="ru-RU"/>
        </w:rPr>
        <w:t xml:space="preserve"> </w:t>
      </w:r>
      <w:proofErr w:type="spellStart"/>
      <w:r w:rsidRPr="00104C5F">
        <w:rPr>
          <w:rFonts w:ascii="Times New Roman" w:hAnsi="Times New Roman"/>
          <w:snapToGrid w:val="0"/>
          <w:sz w:val="27"/>
          <w:szCs w:val="27"/>
          <w:vertAlign w:val="subscript"/>
          <w:lang w:eastAsia="ru-RU"/>
        </w:rPr>
        <w:t>п</w:t>
      </w:r>
      <w:proofErr w:type="gramStart"/>
      <w:r w:rsidRPr="00104C5F">
        <w:rPr>
          <w:rFonts w:ascii="Times New Roman" w:hAnsi="Times New Roman"/>
          <w:snapToGrid w:val="0"/>
          <w:sz w:val="27"/>
          <w:szCs w:val="27"/>
          <w:vertAlign w:val="subscript"/>
          <w:lang w:eastAsia="ru-RU"/>
        </w:rPr>
        <w:t>.п</w:t>
      </w:r>
      <w:proofErr w:type="spellEnd"/>
      <w:proofErr w:type="gramEnd"/>
      <w:r w:rsidRPr="00104C5F">
        <w:rPr>
          <w:rFonts w:ascii="Times New Roman" w:hAnsi="Times New Roman"/>
          <w:snapToGrid w:val="0"/>
          <w:sz w:val="27"/>
          <w:szCs w:val="27"/>
          <w:lang w:eastAsia="ru-RU"/>
        </w:rPr>
        <w:t xml:space="preserve"> – </w:t>
      </w:r>
      <w:r w:rsidRPr="00104C5F">
        <w:rPr>
          <w:rFonts w:ascii="Times New Roman" w:hAnsi="Times New Roman"/>
          <w:snapToGrid w:val="0"/>
          <w:sz w:val="27"/>
          <w:szCs w:val="27"/>
          <w:lang w:val="en-US" w:eastAsia="ru-RU"/>
        </w:rPr>
        <w:t>V</w:t>
      </w:r>
      <w:r w:rsidRPr="00104C5F">
        <w:rPr>
          <w:rFonts w:ascii="Times New Roman" w:hAnsi="Times New Roman"/>
          <w:snapToGrid w:val="0"/>
          <w:sz w:val="27"/>
          <w:szCs w:val="27"/>
          <w:lang w:eastAsia="ru-RU"/>
        </w:rPr>
        <w:t xml:space="preserve"> </w:t>
      </w:r>
      <w:r w:rsidRPr="00104C5F">
        <w:rPr>
          <w:rFonts w:ascii="Times New Roman" w:hAnsi="Times New Roman"/>
          <w:snapToGrid w:val="0"/>
          <w:sz w:val="27"/>
          <w:szCs w:val="27"/>
          <w:vertAlign w:val="subscript"/>
          <w:lang w:eastAsia="ru-RU"/>
        </w:rPr>
        <w:t xml:space="preserve">экспорт </w:t>
      </w:r>
      <w:proofErr w:type="spellStart"/>
      <w:r w:rsidRPr="00104C5F">
        <w:rPr>
          <w:rFonts w:ascii="Times New Roman" w:hAnsi="Times New Roman"/>
          <w:snapToGrid w:val="0"/>
          <w:sz w:val="27"/>
          <w:szCs w:val="27"/>
          <w:vertAlign w:val="subscript"/>
          <w:lang w:eastAsia="ru-RU"/>
        </w:rPr>
        <w:t>п.п</w:t>
      </w:r>
      <w:proofErr w:type="spellEnd"/>
      <w:r w:rsidRPr="00104C5F">
        <w:rPr>
          <w:rFonts w:ascii="Times New Roman" w:hAnsi="Times New Roman"/>
          <w:snapToGrid w:val="0"/>
          <w:sz w:val="27"/>
          <w:szCs w:val="27"/>
          <w:lang w:eastAsia="ru-RU"/>
        </w:rPr>
        <w:t xml:space="preserve">) </w:t>
      </w:r>
      <w:r w:rsidRPr="00104C5F">
        <w:rPr>
          <w:rFonts w:ascii="Times New Roman" w:hAnsi="Times New Roman"/>
          <w:iCs/>
          <w:snapToGrid w:val="0"/>
          <w:sz w:val="27"/>
          <w:szCs w:val="27"/>
          <w:lang w:eastAsia="ru-RU"/>
        </w:rPr>
        <w:t>/ (</w:t>
      </w:r>
      <w:r w:rsidRPr="00104C5F">
        <w:rPr>
          <w:rFonts w:ascii="Times New Roman" w:hAnsi="Times New Roman"/>
          <w:b/>
          <w:i/>
          <w:snapToGrid w:val="0"/>
          <w:sz w:val="27"/>
          <w:szCs w:val="27"/>
          <w:lang w:val="en-US" w:eastAsia="ru-RU"/>
        </w:rPr>
        <w:t>V</w:t>
      </w:r>
      <w:r w:rsidR="003A079D" w:rsidRPr="00104C5F">
        <w:rPr>
          <w:rFonts w:ascii="Times New Roman" w:hAnsi="Times New Roman"/>
          <w:b/>
          <w:i/>
          <w:snapToGrid w:val="0"/>
          <w:sz w:val="27"/>
          <w:szCs w:val="27"/>
          <w:vertAlign w:val="subscript"/>
          <w:lang w:eastAsia="ru-RU"/>
        </w:rPr>
        <w:t>ВР</w:t>
      </w:r>
      <w:r w:rsidRPr="00104C5F">
        <w:rPr>
          <w:rFonts w:ascii="Times New Roman" w:hAnsi="Times New Roman"/>
          <w:b/>
          <w:i/>
          <w:snapToGrid w:val="0"/>
          <w:sz w:val="27"/>
          <w:szCs w:val="27"/>
          <w:vertAlign w:val="subscript"/>
          <w:lang w:eastAsia="ru-RU"/>
        </w:rPr>
        <w:t>П</w:t>
      </w:r>
      <w:r w:rsidRPr="00104C5F">
        <w:rPr>
          <w:rFonts w:ascii="Times New Roman" w:hAnsi="Times New Roman"/>
          <w:snapToGrid w:val="0"/>
          <w:sz w:val="27"/>
          <w:szCs w:val="27"/>
          <w:vertAlign w:val="subscript"/>
          <w:lang w:eastAsia="ru-RU"/>
        </w:rPr>
        <w:t xml:space="preserve"> </w:t>
      </w:r>
      <w:proofErr w:type="spellStart"/>
      <w:r w:rsidRPr="00104C5F">
        <w:rPr>
          <w:rFonts w:ascii="Times New Roman" w:hAnsi="Times New Roman"/>
          <w:snapToGrid w:val="0"/>
          <w:sz w:val="27"/>
          <w:szCs w:val="27"/>
          <w:vertAlign w:val="subscript"/>
          <w:lang w:eastAsia="ru-RU"/>
        </w:rPr>
        <w:t>пр.п</w:t>
      </w:r>
      <w:proofErr w:type="spellEnd"/>
      <w:r w:rsidRPr="00104C5F">
        <w:rPr>
          <w:rFonts w:ascii="Times New Roman" w:hAnsi="Times New Roman"/>
          <w:snapToGrid w:val="0"/>
          <w:sz w:val="27"/>
          <w:szCs w:val="27"/>
          <w:lang w:eastAsia="ru-RU"/>
        </w:rPr>
        <w:t xml:space="preserve"> – </w:t>
      </w:r>
      <w:r w:rsidRPr="00104C5F">
        <w:rPr>
          <w:rFonts w:ascii="Times New Roman" w:hAnsi="Times New Roman"/>
          <w:snapToGrid w:val="0"/>
          <w:sz w:val="27"/>
          <w:szCs w:val="27"/>
          <w:lang w:val="en-US" w:eastAsia="ru-RU"/>
        </w:rPr>
        <w:t>V</w:t>
      </w:r>
      <w:r w:rsidRPr="00104C5F">
        <w:rPr>
          <w:rFonts w:ascii="Times New Roman" w:hAnsi="Times New Roman"/>
          <w:snapToGrid w:val="0"/>
          <w:sz w:val="27"/>
          <w:szCs w:val="27"/>
          <w:lang w:eastAsia="ru-RU"/>
        </w:rPr>
        <w:t xml:space="preserve"> </w:t>
      </w:r>
      <w:r w:rsidRPr="00104C5F">
        <w:rPr>
          <w:rFonts w:ascii="Times New Roman" w:hAnsi="Times New Roman"/>
          <w:snapToGrid w:val="0"/>
          <w:sz w:val="27"/>
          <w:szCs w:val="27"/>
          <w:vertAlign w:val="subscript"/>
          <w:lang w:eastAsia="ru-RU"/>
        </w:rPr>
        <w:t xml:space="preserve">экспорт </w:t>
      </w:r>
      <w:proofErr w:type="spellStart"/>
      <w:r w:rsidRPr="00104C5F">
        <w:rPr>
          <w:rFonts w:ascii="Times New Roman" w:hAnsi="Times New Roman"/>
          <w:snapToGrid w:val="0"/>
          <w:sz w:val="27"/>
          <w:szCs w:val="27"/>
          <w:vertAlign w:val="subscript"/>
          <w:lang w:eastAsia="ru-RU"/>
        </w:rPr>
        <w:t>пр.п</w:t>
      </w:r>
      <w:proofErr w:type="spellEnd"/>
      <w:r w:rsidRPr="00104C5F">
        <w:rPr>
          <w:rFonts w:ascii="Times New Roman" w:hAnsi="Times New Roman"/>
          <w:snapToGrid w:val="0"/>
          <w:sz w:val="27"/>
          <w:szCs w:val="27"/>
          <w:lang w:eastAsia="ru-RU"/>
        </w:rPr>
        <w:t>),</w:t>
      </w:r>
    </w:p>
    <w:p w:rsidR="00272916" w:rsidRPr="00104C5F" w:rsidRDefault="00272916" w:rsidP="00272916">
      <w:pPr>
        <w:spacing w:after="0" w:line="240" w:lineRule="auto"/>
        <w:ind w:firstLine="709"/>
        <w:rPr>
          <w:rFonts w:ascii="Times New Roman" w:hAnsi="Times New Roman"/>
          <w:snapToGrid w:val="0"/>
          <w:sz w:val="27"/>
          <w:szCs w:val="27"/>
          <w:lang w:eastAsia="ru-RU"/>
        </w:rPr>
      </w:pPr>
    </w:p>
    <w:p w:rsidR="00272916" w:rsidRPr="00104C5F" w:rsidRDefault="00272916" w:rsidP="00272916">
      <w:pPr>
        <w:spacing w:after="0" w:line="240" w:lineRule="auto"/>
        <w:ind w:firstLine="709"/>
        <w:jc w:val="both"/>
        <w:rPr>
          <w:rFonts w:ascii="Times New Roman" w:hAnsi="Times New Roman"/>
          <w:sz w:val="27"/>
          <w:szCs w:val="27"/>
        </w:rPr>
      </w:pPr>
      <w:r w:rsidRPr="00104C5F">
        <w:rPr>
          <w:rFonts w:ascii="Times New Roman" w:hAnsi="Times New Roman"/>
          <w:sz w:val="27"/>
          <w:szCs w:val="27"/>
        </w:rPr>
        <w:t>где:</w:t>
      </w:r>
    </w:p>
    <w:p w:rsidR="00272916" w:rsidRPr="00104C5F" w:rsidRDefault="00272916" w:rsidP="00272916">
      <w:pPr>
        <w:spacing w:after="0" w:line="240" w:lineRule="auto"/>
        <w:ind w:firstLine="709"/>
        <w:jc w:val="both"/>
        <w:rPr>
          <w:rFonts w:ascii="Times New Roman" w:hAnsi="Times New Roman"/>
          <w:iCs/>
          <w:snapToGrid w:val="0"/>
          <w:sz w:val="27"/>
          <w:szCs w:val="27"/>
          <w:lang w:eastAsia="ru-RU"/>
        </w:rPr>
      </w:pPr>
      <w:r w:rsidRPr="00104C5F">
        <w:rPr>
          <w:rFonts w:ascii="Times New Roman" w:hAnsi="Times New Roman"/>
          <w:i/>
          <w:iCs/>
          <w:snapToGrid w:val="0"/>
          <w:sz w:val="27"/>
          <w:szCs w:val="27"/>
          <w:lang w:eastAsia="ru-RU"/>
        </w:rPr>
        <w:t>СР(V</w:t>
      </w:r>
      <w:r w:rsidRPr="00104C5F">
        <w:rPr>
          <w:rFonts w:ascii="Times New Roman" w:hAnsi="Times New Roman"/>
          <w:i/>
          <w:iCs/>
          <w:snapToGrid w:val="0"/>
          <w:sz w:val="27"/>
          <w:szCs w:val="27"/>
          <w:vertAlign w:val="subscript"/>
          <w:lang w:eastAsia="ru-RU"/>
        </w:rPr>
        <w:t>НБ1пр.п.</w:t>
      </w:r>
      <w:r w:rsidRPr="00104C5F">
        <w:rPr>
          <w:rFonts w:ascii="Times New Roman" w:hAnsi="Times New Roman"/>
          <w:i/>
          <w:iCs/>
          <w:snapToGrid w:val="0"/>
          <w:sz w:val="27"/>
          <w:szCs w:val="27"/>
          <w:lang w:eastAsia="ru-RU"/>
        </w:rPr>
        <w:t>)</w:t>
      </w:r>
      <w:r w:rsidRPr="00104C5F">
        <w:rPr>
          <w:rFonts w:ascii="Times New Roman" w:hAnsi="Times New Roman"/>
          <w:iCs/>
          <w:snapToGrid w:val="0"/>
          <w:sz w:val="27"/>
          <w:szCs w:val="27"/>
          <w:lang w:eastAsia="ru-RU"/>
        </w:rPr>
        <w:t xml:space="preserve"> – средний размер налоговой базы на одного плательщика предыдущего</w:t>
      </w:r>
      <w:r w:rsidR="002B3F49">
        <w:rPr>
          <w:rFonts w:ascii="Times New Roman" w:hAnsi="Times New Roman"/>
          <w:iCs/>
          <w:snapToGrid w:val="0"/>
          <w:sz w:val="27"/>
          <w:szCs w:val="27"/>
          <w:lang w:eastAsia="ru-RU"/>
        </w:rPr>
        <w:t xml:space="preserve"> </w:t>
      </w:r>
      <w:r w:rsidRPr="00104C5F">
        <w:rPr>
          <w:rFonts w:ascii="Times New Roman" w:hAnsi="Times New Roman"/>
          <w:iCs/>
          <w:snapToGrid w:val="0"/>
          <w:sz w:val="27"/>
          <w:szCs w:val="27"/>
          <w:lang w:eastAsia="ru-RU"/>
        </w:rPr>
        <w:t xml:space="preserve">периода по </w:t>
      </w:r>
      <w:r w:rsidRPr="00104C5F">
        <w:rPr>
          <w:rFonts w:ascii="Times New Roman" w:hAnsi="Times New Roman"/>
          <w:b/>
          <w:snapToGrid w:val="0"/>
          <w:sz w:val="27"/>
          <w:szCs w:val="27"/>
          <w:lang w:eastAsia="ru-RU"/>
        </w:rPr>
        <w:t>УСН</w:t>
      </w:r>
      <w:proofErr w:type="gramStart"/>
      <w:r w:rsidRPr="00104C5F">
        <w:rPr>
          <w:rFonts w:ascii="Times New Roman" w:hAnsi="Times New Roman"/>
          <w:b/>
          <w:snapToGrid w:val="0"/>
          <w:sz w:val="27"/>
          <w:szCs w:val="27"/>
          <w:vertAlign w:val="subscript"/>
          <w:lang w:eastAsia="ru-RU"/>
        </w:rPr>
        <w:t>1</w:t>
      </w:r>
      <w:proofErr w:type="gramEnd"/>
      <w:r w:rsidR="002B3F49">
        <w:rPr>
          <w:rFonts w:ascii="Times New Roman" w:hAnsi="Times New Roman"/>
          <w:b/>
          <w:snapToGrid w:val="0"/>
          <w:sz w:val="27"/>
          <w:szCs w:val="27"/>
          <w:vertAlign w:val="subscript"/>
          <w:lang w:eastAsia="ru-RU"/>
        </w:rPr>
        <w:t xml:space="preserve"> </w:t>
      </w:r>
      <w:r w:rsidR="002B3F49" w:rsidRPr="002B3F49">
        <w:rPr>
          <w:rFonts w:ascii="Times New Roman" w:hAnsi="Times New Roman"/>
          <w:iCs/>
          <w:snapToGrid w:val="0"/>
          <w:sz w:val="27"/>
          <w:szCs w:val="27"/>
          <w:lang w:eastAsia="ru-RU"/>
        </w:rPr>
        <w:t>по данным отчета по форме № 5-УСН</w:t>
      </w:r>
      <w:r w:rsidRPr="00104C5F">
        <w:rPr>
          <w:rFonts w:ascii="Times New Roman" w:hAnsi="Times New Roman"/>
          <w:iCs/>
          <w:snapToGrid w:val="0"/>
          <w:sz w:val="27"/>
          <w:szCs w:val="27"/>
          <w:lang w:eastAsia="ru-RU"/>
        </w:rPr>
        <w:t>, тыс. рублей;</w:t>
      </w:r>
    </w:p>
    <w:p w:rsidR="00272916" w:rsidRPr="00104C5F" w:rsidRDefault="00272916" w:rsidP="00272916">
      <w:pPr>
        <w:spacing w:after="0" w:line="240" w:lineRule="auto"/>
        <w:ind w:firstLine="709"/>
        <w:jc w:val="both"/>
        <w:rPr>
          <w:rFonts w:ascii="Times New Roman" w:hAnsi="Times New Roman"/>
          <w:snapToGrid w:val="0"/>
          <w:sz w:val="27"/>
          <w:szCs w:val="27"/>
          <w:lang w:eastAsia="ru-RU"/>
        </w:rPr>
      </w:pPr>
      <w:r w:rsidRPr="00104C5F">
        <w:rPr>
          <w:rFonts w:ascii="Times New Roman" w:hAnsi="Times New Roman"/>
          <w:b/>
          <w:i/>
          <w:snapToGrid w:val="0"/>
          <w:sz w:val="27"/>
          <w:szCs w:val="27"/>
          <w:lang w:val="en-US" w:eastAsia="ru-RU"/>
        </w:rPr>
        <w:t>V</w:t>
      </w:r>
      <w:r w:rsidR="003A079D" w:rsidRPr="00104C5F">
        <w:rPr>
          <w:rFonts w:ascii="Times New Roman" w:hAnsi="Times New Roman"/>
          <w:b/>
          <w:i/>
          <w:snapToGrid w:val="0"/>
          <w:sz w:val="27"/>
          <w:szCs w:val="27"/>
          <w:vertAlign w:val="subscript"/>
          <w:lang w:eastAsia="ru-RU"/>
        </w:rPr>
        <w:t>ВР</w:t>
      </w:r>
      <w:r w:rsidRPr="00104C5F">
        <w:rPr>
          <w:rFonts w:ascii="Times New Roman" w:hAnsi="Times New Roman"/>
          <w:b/>
          <w:i/>
          <w:snapToGrid w:val="0"/>
          <w:sz w:val="27"/>
          <w:szCs w:val="27"/>
          <w:vertAlign w:val="subscript"/>
          <w:lang w:eastAsia="ru-RU"/>
        </w:rPr>
        <w:t>П</w:t>
      </w:r>
      <w:r w:rsidRPr="00104C5F">
        <w:rPr>
          <w:rFonts w:ascii="Times New Roman" w:hAnsi="Times New Roman"/>
          <w:snapToGrid w:val="0"/>
          <w:sz w:val="27"/>
          <w:szCs w:val="27"/>
          <w:vertAlign w:val="subscript"/>
          <w:lang w:eastAsia="ru-RU"/>
        </w:rPr>
        <w:t xml:space="preserve"> </w:t>
      </w:r>
      <w:proofErr w:type="spellStart"/>
      <w:r w:rsidRPr="00104C5F">
        <w:rPr>
          <w:rFonts w:ascii="Times New Roman" w:hAnsi="Times New Roman"/>
          <w:snapToGrid w:val="0"/>
          <w:sz w:val="27"/>
          <w:szCs w:val="27"/>
          <w:vertAlign w:val="subscript"/>
          <w:lang w:eastAsia="ru-RU"/>
        </w:rPr>
        <w:t>пр.п</w:t>
      </w:r>
      <w:proofErr w:type="spellEnd"/>
      <w:r w:rsidRPr="00104C5F">
        <w:rPr>
          <w:rFonts w:ascii="Times New Roman" w:hAnsi="Times New Roman"/>
          <w:snapToGrid w:val="0"/>
          <w:sz w:val="27"/>
          <w:szCs w:val="27"/>
          <w:lang w:eastAsia="ru-RU"/>
        </w:rPr>
        <w:t xml:space="preserve"> – объем валового </w:t>
      </w:r>
      <w:r w:rsidR="003A079D" w:rsidRPr="00104C5F">
        <w:rPr>
          <w:rFonts w:ascii="Times New Roman" w:hAnsi="Times New Roman"/>
          <w:snapToGrid w:val="0"/>
          <w:sz w:val="27"/>
          <w:szCs w:val="27"/>
          <w:lang w:eastAsia="ru-RU"/>
        </w:rPr>
        <w:t>регионального</w:t>
      </w:r>
      <w:r w:rsidRPr="00104C5F">
        <w:rPr>
          <w:rFonts w:ascii="Times New Roman" w:hAnsi="Times New Roman"/>
          <w:snapToGrid w:val="0"/>
          <w:sz w:val="27"/>
          <w:szCs w:val="27"/>
          <w:lang w:eastAsia="ru-RU"/>
        </w:rPr>
        <w:t xml:space="preserve"> продукта в предыдущем периоде</w:t>
      </w:r>
      <w:r w:rsidR="002B3F49">
        <w:rPr>
          <w:rFonts w:ascii="Times New Roman" w:hAnsi="Times New Roman"/>
          <w:snapToGrid w:val="0"/>
          <w:sz w:val="27"/>
          <w:szCs w:val="27"/>
          <w:lang w:eastAsia="ru-RU"/>
        </w:rPr>
        <w:t xml:space="preserve"> </w:t>
      </w:r>
      <w:r w:rsidR="002B3F49" w:rsidRPr="002B3F49">
        <w:rPr>
          <w:rFonts w:ascii="Times New Roman" w:hAnsi="Times New Roman"/>
          <w:snapToGrid w:val="0"/>
          <w:sz w:val="27"/>
          <w:szCs w:val="27"/>
          <w:lang w:eastAsia="ru-RU"/>
        </w:rPr>
        <w:t xml:space="preserve">согласно социально-экономическим показателям Рязанской области, разрабатываемым </w:t>
      </w:r>
      <w:proofErr w:type="gramStart"/>
      <w:r w:rsidR="002B3F49" w:rsidRPr="002B3F49">
        <w:rPr>
          <w:rFonts w:ascii="Times New Roman" w:hAnsi="Times New Roman"/>
          <w:snapToGrid w:val="0"/>
          <w:sz w:val="27"/>
          <w:szCs w:val="27"/>
          <w:lang w:eastAsia="ru-RU"/>
        </w:rPr>
        <w:t>министерством  экономического</w:t>
      </w:r>
      <w:proofErr w:type="gramEnd"/>
      <w:r w:rsidR="002B3F49" w:rsidRPr="002B3F49">
        <w:rPr>
          <w:rFonts w:ascii="Times New Roman" w:hAnsi="Times New Roman"/>
          <w:snapToGrid w:val="0"/>
          <w:sz w:val="27"/>
          <w:szCs w:val="27"/>
          <w:lang w:eastAsia="ru-RU"/>
        </w:rPr>
        <w:t xml:space="preserve"> развития Рязанской области</w:t>
      </w:r>
      <w:r w:rsidRPr="00104C5F">
        <w:rPr>
          <w:rFonts w:ascii="Times New Roman" w:hAnsi="Times New Roman"/>
          <w:snapToGrid w:val="0"/>
          <w:sz w:val="27"/>
          <w:szCs w:val="27"/>
          <w:lang w:eastAsia="ru-RU"/>
        </w:rPr>
        <w:t>, тыс. рублей;</w:t>
      </w:r>
    </w:p>
    <w:p w:rsidR="00272916" w:rsidRPr="00104C5F" w:rsidRDefault="00272916" w:rsidP="00272916">
      <w:pPr>
        <w:spacing w:after="0" w:line="240" w:lineRule="auto"/>
        <w:ind w:firstLine="709"/>
        <w:jc w:val="both"/>
        <w:rPr>
          <w:rFonts w:ascii="Times New Roman" w:hAnsi="Times New Roman"/>
          <w:snapToGrid w:val="0"/>
          <w:sz w:val="27"/>
          <w:szCs w:val="27"/>
          <w:lang w:eastAsia="ru-RU"/>
        </w:rPr>
      </w:pPr>
      <w:r w:rsidRPr="00104C5F">
        <w:rPr>
          <w:rFonts w:ascii="Times New Roman" w:hAnsi="Times New Roman"/>
          <w:snapToGrid w:val="0"/>
          <w:sz w:val="27"/>
          <w:szCs w:val="27"/>
          <w:lang w:val="en-US" w:eastAsia="ru-RU"/>
        </w:rPr>
        <w:t>V</w:t>
      </w:r>
      <w:r w:rsidRPr="00104C5F">
        <w:rPr>
          <w:rFonts w:ascii="Times New Roman" w:hAnsi="Times New Roman"/>
          <w:snapToGrid w:val="0"/>
          <w:sz w:val="27"/>
          <w:szCs w:val="27"/>
          <w:lang w:eastAsia="ru-RU"/>
        </w:rPr>
        <w:t xml:space="preserve"> </w:t>
      </w:r>
      <w:r w:rsidRPr="00104C5F">
        <w:rPr>
          <w:rFonts w:ascii="Times New Roman" w:hAnsi="Times New Roman"/>
          <w:snapToGrid w:val="0"/>
          <w:sz w:val="27"/>
          <w:szCs w:val="27"/>
          <w:vertAlign w:val="subscript"/>
          <w:lang w:eastAsia="ru-RU"/>
        </w:rPr>
        <w:t xml:space="preserve">экспорт </w:t>
      </w:r>
      <w:proofErr w:type="spellStart"/>
      <w:r w:rsidRPr="00104C5F">
        <w:rPr>
          <w:rFonts w:ascii="Times New Roman" w:hAnsi="Times New Roman"/>
          <w:snapToGrid w:val="0"/>
          <w:sz w:val="27"/>
          <w:szCs w:val="27"/>
          <w:vertAlign w:val="subscript"/>
          <w:lang w:eastAsia="ru-RU"/>
        </w:rPr>
        <w:t>пр.п</w:t>
      </w:r>
      <w:proofErr w:type="spellEnd"/>
      <w:r w:rsidRPr="00104C5F">
        <w:rPr>
          <w:rFonts w:ascii="Times New Roman" w:hAnsi="Times New Roman"/>
          <w:snapToGrid w:val="0"/>
          <w:sz w:val="27"/>
          <w:szCs w:val="27"/>
          <w:vertAlign w:val="subscript"/>
          <w:lang w:eastAsia="ru-RU"/>
        </w:rPr>
        <w:t xml:space="preserve"> </w:t>
      </w:r>
      <w:r w:rsidRPr="00104C5F">
        <w:rPr>
          <w:rFonts w:ascii="Times New Roman" w:hAnsi="Times New Roman"/>
          <w:snapToGrid w:val="0"/>
          <w:sz w:val="27"/>
          <w:szCs w:val="27"/>
          <w:lang w:eastAsia="ru-RU"/>
        </w:rPr>
        <w:t>– объем экспорта предыдущего периода (в рублевом выражении)</w:t>
      </w:r>
      <w:r w:rsidR="002B3F49">
        <w:rPr>
          <w:rFonts w:ascii="Times New Roman" w:hAnsi="Times New Roman"/>
          <w:snapToGrid w:val="0"/>
          <w:sz w:val="27"/>
          <w:szCs w:val="27"/>
          <w:lang w:eastAsia="ru-RU"/>
        </w:rPr>
        <w:t xml:space="preserve"> </w:t>
      </w:r>
      <w:r w:rsidR="002B3F49" w:rsidRPr="002B3F49">
        <w:rPr>
          <w:rFonts w:ascii="Times New Roman" w:hAnsi="Times New Roman"/>
          <w:snapToGrid w:val="0"/>
          <w:sz w:val="27"/>
          <w:szCs w:val="27"/>
          <w:lang w:eastAsia="ru-RU"/>
        </w:rPr>
        <w:t xml:space="preserve">согласно социально-экономическим показателям Рязанской области, разрабатываемым </w:t>
      </w:r>
      <w:proofErr w:type="gramStart"/>
      <w:r w:rsidR="002B3F49" w:rsidRPr="002B3F49">
        <w:rPr>
          <w:rFonts w:ascii="Times New Roman" w:hAnsi="Times New Roman"/>
          <w:snapToGrid w:val="0"/>
          <w:sz w:val="27"/>
          <w:szCs w:val="27"/>
          <w:lang w:eastAsia="ru-RU"/>
        </w:rPr>
        <w:t>министерством  экономического</w:t>
      </w:r>
      <w:proofErr w:type="gramEnd"/>
      <w:r w:rsidR="002B3F49" w:rsidRPr="002B3F49">
        <w:rPr>
          <w:rFonts w:ascii="Times New Roman" w:hAnsi="Times New Roman"/>
          <w:snapToGrid w:val="0"/>
          <w:sz w:val="27"/>
          <w:szCs w:val="27"/>
          <w:lang w:eastAsia="ru-RU"/>
        </w:rPr>
        <w:t xml:space="preserve"> развития Рязанской области</w:t>
      </w:r>
      <w:r w:rsidRPr="00104C5F">
        <w:rPr>
          <w:rFonts w:ascii="Times New Roman" w:hAnsi="Times New Roman"/>
          <w:snapToGrid w:val="0"/>
          <w:sz w:val="27"/>
          <w:szCs w:val="27"/>
          <w:lang w:eastAsia="ru-RU"/>
        </w:rPr>
        <w:t>;</w:t>
      </w:r>
    </w:p>
    <w:p w:rsidR="00272916" w:rsidRPr="00104C5F" w:rsidRDefault="00272916" w:rsidP="00272916">
      <w:pPr>
        <w:spacing w:after="0" w:line="240" w:lineRule="auto"/>
        <w:ind w:firstLine="709"/>
        <w:jc w:val="both"/>
        <w:rPr>
          <w:rFonts w:ascii="Times New Roman" w:hAnsi="Times New Roman"/>
          <w:snapToGrid w:val="0"/>
          <w:sz w:val="27"/>
          <w:szCs w:val="27"/>
          <w:lang w:eastAsia="ru-RU"/>
        </w:rPr>
      </w:pPr>
      <w:r w:rsidRPr="00104C5F">
        <w:rPr>
          <w:rFonts w:ascii="Times New Roman" w:hAnsi="Times New Roman"/>
          <w:b/>
          <w:i/>
          <w:snapToGrid w:val="0"/>
          <w:sz w:val="27"/>
          <w:szCs w:val="27"/>
          <w:lang w:val="en-US" w:eastAsia="ru-RU"/>
        </w:rPr>
        <w:t>V</w:t>
      </w:r>
      <w:r w:rsidR="003A079D" w:rsidRPr="00104C5F">
        <w:rPr>
          <w:rFonts w:ascii="Times New Roman" w:hAnsi="Times New Roman"/>
          <w:b/>
          <w:i/>
          <w:snapToGrid w:val="0"/>
          <w:sz w:val="27"/>
          <w:szCs w:val="27"/>
          <w:vertAlign w:val="subscript"/>
          <w:lang w:eastAsia="ru-RU"/>
        </w:rPr>
        <w:t>ВР</w:t>
      </w:r>
      <w:r w:rsidRPr="00104C5F">
        <w:rPr>
          <w:rFonts w:ascii="Times New Roman" w:hAnsi="Times New Roman"/>
          <w:b/>
          <w:i/>
          <w:snapToGrid w:val="0"/>
          <w:sz w:val="27"/>
          <w:szCs w:val="27"/>
          <w:vertAlign w:val="subscript"/>
          <w:lang w:eastAsia="ru-RU"/>
        </w:rPr>
        <w:t>П</w:t>
      </w:r>
      <w:r w:rsidRPr="00104C5F">
        <w:rPr>
          <w:rFonts w:ascii="Times New Roman" w:hAnsi="Times New Roman"/>
          <w:snapToGrid w:val="0"/>
          <w:sz w:val="27"/>
          <w:szCs w:val="27"/>
          <w:lang w:eastAsia="ru-RU"/>
        </w:rPr>
        <w:t xml:space="preserve"> </w:t>
      </w:r>
      <w:proofErr w:type="spellStart"/>
      <w:r w:rsidRPr="00104C5F">
        <w:rPr>
          <w:rFonts w:ascii="Times New Roman" w:hAnsi="Times New Roman"/>
          <w:snapToGrid w:val="0"/>
          <w:sz w:val="27"/>
          <w:szCs w:val="27"/>
          <w:vertAlign w:val="subscript"/>
          <w:lang w:eastAsia="ru-RU"/>
        </w:rPr>
        <w:t>п.п</w:t>
      </w:r>
      <w:proofErr w:type="spellEnd"/>
      <w:r w:rsidRPr="00104C5F">
        <w:rPr>
          <w:rFonts w:ascii="Times New Roman" w:hAnsi="Times New Roman"/>
          <w:iCs/>
          <w:snapToGrid w:val="0"/>
          <w:sz w:val="27"/>
          <w:szCs w:val="27"/>
          <w:lang w:eastAsia="ru-RU"/>
        </w:rPr>
        <w:t xml:space="preserve"> </w:t>
      </w:r>
      <w:r w:rsidRPr="00104C5F">
        <w:rPr>
          <w:rFonts w:ascii="Times New Roman" w:hAnsi="Times New Roman"/>
          <w:snapToGrid w:val="0"/>
          <w:sz w:val="27"/>
          <w:szCs w:val="27"/>
          <w:lang w:eastAsia="ru-RU"/>
        </w:rPr>
        <w:t>– объем прогнозируемого валового внутреннего продукта</w:t>
      </w:r>
      <w:r w:rsidR="002B3F49">
        <w:rPr>
          <w:rFonts w:ascii="Times New Roman" w:hAnsi="Times New Roman"/>
          <w:snapToGrid w:val="0"/>
          <w:sz w:val="27"/>
          <w:szCs w:val="27"/>
          <w:lang w:eastAsia="ru-RU"/>
        </w:rPr>
        <w:t xml:space="preserve"> </w:t>
      </w:r>
      <w:r w:rsidR="002B3F49" w:rsidRPr="002B3F49">
        <w:rPr>
          <w:rFonts w:ascii="Times New Roman" w:hAnsi="Times New Roman"/>
          <w:snapToGrid w:val="0"/>
          <w:sz w:val="27"/>
          <w:szCs w:val="27"/>
          <w:lang w:eastAsia="ru-RU"/>
        </w:rPr>
        <w:t xml:space="preserve">согласно социально-экономическим показателям Рязанской области, разрабатываемым </w:t>
      </w:r>
      <w:proofErr w:type="gramStart"/>
      <w:r w:rsidR="002B3F49" w:rsidRPr="002B3F49">
        <w:rPr>
          <w:rFonts w:ascii="Times New Roman" w:hAnsi="Times New Roman"/>
          <w:snapToGrid w:val="0"/>
          <w:sz w:val="27"/>
          <w:szCs w:val="27"/>
          <w:lang w:eastAsia="ru-RU"/>
        </w:rPr>
        <w:t>министерством  экономического</w:t>
      </w:r>
      <w:proofErr w:type="gramEnd"/>
      <w:r w:rsidR="002B3F49" w:rsidRPr="002B3F49">
        <w:rPr>
          <w:rFonts w:ascii="Times New Roman" w:hAnsi="Times New Roman"/>
          <w:snapToGrid w:val="0"/>
          <w:sz w:val="27"/>
          <w:szCs w:val="27"/>
          <w:lang w:eastAsia="ru-RU"/>
        </w:rPr>
        <w:t xml:space="preserve"> развития Рязанской области</w:t>
      </w:r>
      <w:r w:rsidRPr="00104C5F">
        <w:rPr>
          <w:rFonts w:ascii="Times New Roman" w:hAnsi="Times New Roman"/>
          <w:snapToGrid w:val="0"/>
          <w:sz w:val="27"/>
          <w:szCs w:val="27"/>
          <w:lang w:eastAsia="ru-RU"/>
        </w:rPr>
        <w:t>;</w:t>
      </w:r>
    </w:p>
    <w:p w:rsidR="00272916" w:rsidRPr="00104C5F" w:rsidRDefault="00272916" w:rsidP="00272916">
      <w:pPr>
        <w:spacing w:after="0" w:line="240" w:lineRule="auto"/>
        <w:ind w:firstLine="709"/>
        <w:jc w:val="both"/>
        <w:rPr>
          <w:rFonts w:ascii="Times New Roman" w:hAnsi="Times New Roman"/>
          <w:snapToGrid w:val="0"/>
          <w:sz w:val="27"/>
          <w:szCs w:val="27"/>
          <w:lang w:eastAsia="ru-RU"/>
        </w:rPr>
      </w:pPr>
      <w:r w:rsidRPr="00104C5F">
        <w:rPr>
          <w:rFonts w:ascii="Times New Roman" w:hAnsi="Times New Roman"/>
          <w:snapToGrid w:val="0"/>
          <w:sz w:val="27"/>
          <w:szCs w:val="27"/>
          <w:lang w:val="en-US" w:eastAsia="ru-RU"/>
        </w:rPr>
        <w:t>V</w:t>
      </w:r>
      <w:r w:rsidRPr="00104C5F">
        <w:rPr>
          <w:rFonts w:ascii="Times New Roman" w:hAnsi="Times New Roman"/>
          <w:snapToGrid w:val="0"/>
          <w:sz w:val="27"/>
          <w:szCs w:val="27"/>
          <w:lang w:eastAsia="ru-RU"/>
        </w:rPr>
        <w:t xml:space="preserve"> </w:t>
      </w:r>
      <w:r w:rsidRPr="00104C5F">
        <w:rPr>
          <w:rFonts w:ascii="Times New Roman" w:hAnsi="Times New Roman"/>
          <w:snapToGrid w:val="0"/>
          <w:sz w:val="27"/>
          <w:szCs w:val="27"/>
          <w:vertAlign w:val="subscript"/>
          <w:lang w:eastAsia="ru-RU"/>
        </w:rPr>
        <w:t xml:space="preserve">экспорт </w:t>
      </w:r>
      <w:proofErr w:type="spellStart"/>
      <w:r w:rsidRPr="00104C5F">
        <w:rPr>
          <w:rFonts w:ascii="Times New Roman" w:hAnsi="Times New Roman"/>
          <w:snapToGrid w:val="0"/>
          <w:sz w:val="27"/>
          <w:szCs w:val="27"/>
          <w:vertAlign w:val="subscript"/>
          <w:lang w:eastAsia="ru-RU"/>
        </w:rPr>
        <w:t>п.п</w:t>
      </w:r>
      <w:proofErr w:type="spellEnd"/>
      <w:r w:rsidRPr="00104C5F">
        <w:rPr>
          <w:rFonts w:ascii="Times New Roman" w:hAnsi="Times New Roman"/>
          <w:snapToGrid w:val="0"/>
          <w:sz w:val="27"/>
          <w:szCs w:val="27"/>
          <w:vertAlign w:val="subscript"/>
          <w:lang w:eastAsia="ru-RU"/>
        </w:rPr>
        <w:t xml:space="preserve"> </w:t>
      </w:r>
      <w:r w:rsidRPr="00104C5F">
        <w:rPr>
          <w:rFonts w:ascii="Times New Roman" w:hAnsi="Times New Roman"/>
          <w:snapToGrid w:val="0"/>
          <w:sz w:val="27"/>
          <w:szCs w:val="27"/>
          <w:lang w:eastAsia="ru-RU"/>
        </w:rPr>
        <w:t>- объем экспорта прогнозируемого периода (в рублевом выражении)</w:t>
      </w:r>
      <w:r w:rsidR="002B3F49">
        <w:rPr>
          <w:rFonts w:ascii="Times New Roman" w:hAnsi="Times New Roman"/>
          <w:snapToGrid w:val="0"/>
          <w:sz w:val="27"/>
          <w:szCs w:val="27"/>
          <w:lang w:eastAsia="ru-RU"/>
        </w:rPr>
        <w:t xml:space="preserve"> </w:t>
      </w:r>
      <w:r w:rsidR="002B3F49" w:rsidRPr="002B3F49">
        <w:rPr>
          <w:rFonts w:ascii="Times New Roman" w:hAnsi="Times New Roman"/>
          <w:snapToGrid w:val="0"/>
          <w:sz w:val="27"/>
          <w:szCs w:val="27"/>
          <w:lang w:eastAsia="ru-RU"/>
        </w:rPr>
        <w:t xml:space="preserve">согласно социально-экономическим показателям Рязанской области, разрабатываемым </w:t>
      </w:r>
      <w:proofErr w:type="gramStart"/>
      <w:r w:rsidR="002B3F49" w:rsidRPr="002B3F49">
        <w:rPr>
          <w:rFonts w:ascii="Times New Roman" w:hAnsi="Times New Roman"/>
          <w:snapToGrid w:val="0"/>
          <w:sz w:val="27"/>
          <w:szCs w:val="27"/>
          <w:lang w:eastAsia="ru-RU"/>
        </w:rPr>
        <w:t>министерством  экономического</w:t>
      </w:r>
      <w:proofErr w:type="gramEnd"/>
      <w:r w:rsidR="002B3F49" w:rsidRPr="002B3F49">
        <w:rPr>
          <w:rFonts w:ascii="Times New Roman" w:hAnsi="Times New Roman"/>
          <w:snapToGrid w:val="0"/>
          <w:sz w:val="27"/>
          <w:szCs w:val="27"/>
          <w:lang w:eastAsia="ru-RU"/>
        </w:rPr>
        <w:t xml:space="preserve"> развития Рязанской области</w:t>
      </w:r>
      <w:r w:rsidRPr="00104C5F">
        <w:rPr>
          <w:rFonts w:ascii="Times New Roman" w:hAnsi="Times New Roman"/>
          <w:snapToGrid w:val="0"/>
          <w:sz w:val="27"/>
          <w:szCs w:val="27"/>
          <w:lang w:eastAsia="ru-RU"/>
        </w:rPr>
        <w:t>.</w:t>
      </w:r>
    </w:p>
    <w:p w:rsidR="00272916" w:rsidRPr="00104C5F" w:rsidRDefault="00272916" w:rsidP="00272916">
      <w:pPr>
        <w:spacing w:after="0" w:line="240" w:lineRule="auto"/>
        <w:ind w:firstLine="709"/>
        <w:rPr>
          <w:rFonts w:ascii="Times New Roman" w:hAnsi="Times New Roman"/>
          <w:i/>
          <w:iCs/>
          <w:snapToGrid w:val="0"/>
          <w:sz w:val="27"/>
          <w:szCs w:val="27"/>
          <w:lang w:eastAsia="ru-RU"/>
        </w:rPr>
      </w:pPr>
    </w:p>
    <w:p w:rsidR="00272916" w:rsidRPr="00104C5F" w:rsidRDefault="00272916" w:rsidP="00272916">
      <w:pPr>
        <w:spacing w:after="0" w:line="240" w:lineRule="auto"/>
        <w:ind w:firstLine="709"/>
        <w:rPr>
          <w:rFonts w:ascii="Times New Roman" w:hAnsi="Times New Roman"/>
          <w:iCs/>
          <w:snapToGrid w:val="0"/>
          <w:sz w:val="27"/>
          <w:szCs w:val="27"/>
          <w:lang w:eastAsia="ru-RU"/>
        </w:rPr>
      </w:pPr>
      <w:r w:rsidRPr="00104C5F">
        <w:rPr>
          <w:rFonts w:ascii="Times New Roman" w:hAnsi="Times New Roman"/>
          <w:iCs/>
          <w:snapToGrid w:val="0"/>
          <w:sz w:val="27"/>
          <w:szCs w:val="27"/>
          <w:lang w:eastAsia="ru-RU"/>
        </w:rPr>
        <w:t>Количество плательщиков прогнозируемого периода (</w:t>
      </w:r>
      <w:r w:rsidRPr="00104C5F">
        <w:rPr>
          <w:rFonts w:ascii="Times New Roman" w:hAnsi="Times New Roman"/>
          <w:iCs/>
          <w:snapToGrid w:val="0"/>
          <w:sz w:val="27"/>
          <w:szCs w:val="27"/>
          <w:lang w:val="en-US" w:eastAsia="ru-RU"/>
        </w:rPr>
        <w:t>Q</w:t>
      </w:r>
      <w:r w:rsidRPr="00104C5F">
        <w:rPr>
          <w:rFonts w:ascii="Times New Roman" w:hAnsi="Times New Roman"/>
          <w:iCs/>
          <w:snapToGrid w:val="0"/>
          <w:sz w:val="27"/>
          <w:szCs w:val="27"/>
          <w:vertAlign w:val="subscript"/>
          <w:lang w:eastAsia="ru-RU"/>
        </w:rPr>
        <w:t>УСН1п.п.</w:t>
      </w:r>
      <w:r w:rsidRPr="00104C5F">
        <w:rPr>
          <w:rFonts w:ascii="Times New Roman" w:hAnsi="Times New Roman"/>
          <w:iCs/>
          <w:snapToGrid w:val="0"/>
          <w:sz w:val="27"/>
          <w:szCs w:val="27"/>
          <w:lang w:eastAsia="ru-RU"/>
        </w:rPr>
        <w:t>)</w:t>
      </w:r>
      <w:r w:rsidRPr="00104C5F">
        <w:rPr>
          <w:rFonts w:ascii="Times New Roman" w:hAnsi="Times New Roman"/>
          <w:iCs/>
          <w:snapToGrid w:val="0"/>
          <w:sz w:val="27"/>
          <w:szCs w:val="27"/>
          <w:vertAlign w:val="subscript"/>
          <w:lang w:eastAsia="ru-RU"/>
        </w:rPr>
        <w:t xml:space="preserve"> </w:t>
      </w:r>
      <w:r w:rsidRPr="00104C5F">
        <w:rPr>
          <w:rFonts w:ascii="Times New Roman" w:hAnsi="Times New Roman"/>
          <w:iCs/>
          <w:snapToGrid w:val="0"/>
          <w:sz w:val="27"/>
          <w:szCs w:val="27"/>
          <w:lang w:eastAsia="ru-RU"/>
        </w:rPr>
        <w:t>рассчитывается по следующей форме:</w:t>
      </w:r>
    </w:p>
    <w:p w:rsidR="00272916" w:rsidRPr="00104C5F" w:rsidRDefault="00272916" w:rsidP="00272916">
      <w:pPr>
        <w:spacing w:after="0" w:line="240" w:lineRule="auto"/>
        <w:ind w:firstLine="709"/>
        <w:rPr>
          <w:rFonts w:ascii="Times New Roman" w:hAnsi="Times New Roman"/>
          <w:i/>
          <w:iCs/>
          <w:snapToGrid w:val="0"/>
          <w:sz w:val="27"/>
          <w:szCs w:val="27"/>
          <w:lang w:eastAsia="ru-RU"/>
        </w:rPr>
      </w:pPr>
    </w:p>
    <w:p w:rsidR="00272916" w:rsidRPr="00104C5F" w:rsidRDefault="00272916" w:rsidP="00272916">
      <w:pPr>
        <w:spacing w:after="0" w:line="240" w:lineRule="auto"/>
        <w:ind w:firstLine="709"/>
        <w:jc w:val="center"/>
        <w:rPr>
          <w:rFonts w:ascii="Times New Roman" w:hAnsi="Times New Roman"/>
          <w:i/>
          <w:iCs/>
          <w:snapToGrid w:val="0"/>
          <w:sz w:val="27"/>
          <w:szCs w:val="27"/>
          <w:lang w:eastAsia="ru-RU"/>
        </w:rPr>
      </w:pPr>
      <w:r w:rsidRPr="00104C5F">
        <w:rPr>
          <w:rFonts w:ascii="Times New Roman" w:hAnsi="Times New Roman"/>
          <w:i/>
          <w:iCs/>
          <w:snapToGrid w:val="0"/>
          <w:sz w:val="27"/>
          <w:szCs w:val="27"/>
          <w:lang w:val="en-US" w:eastAsia="ru-RU"/>
        </w:rPr>
        <w:t>Q</w:t>
      </w:r>
      <w:r w:rsidRPr="00104C5F">
        <w:rPr>
          <w:rFonts w:ascii="Times New Roman" w:hAnsi="Times New Roman"/>
          <w:i/>
          <w:iCs/>
          <w:snapToGrid w:val="0"/>
          <w:sz w:val="27"/>
          <w:szCs w:val="27"/>
          <w:lang w:eastAsia="ru-RU"/>
        </w:rPr>
        <w:t xml:space="preserve"> </w:t>
      </w:r>
      <w:r w:rsidRPr="00104C5F">
        <w:rPr>
          <w:rFonts w:ascii="Times New Roman" w:hAnsi="Times New Roman"/>
          <w:i/>
          <w:iCs/>
          <w:snapToGrid w:val="0"/>
          <w:sz w:val="27"/>
          <w:szCs w:val="27"/>
          <w:vertAlign w:val="subscript"/>
          <w:lang w:eastAsia="ru-RU"/>
        </w:rPr>
        <w:t xml:space="preserve">УСН1п.п. </w:t>
      </w:r>
      <w:r w:rsidRPr="00104C5F">
        <w:rPr>
          <w:rFonts w:ascii="Times New Roman" w:hAnsi="Times New Roman"/>
          <w:i/>
          <w:iCs/>
          <w:snapToGrid w:val="0"/>
          <w:sz w:val="27"/>
          <w:szCs w:val="27"/>
          <w:lang w:eastAsia="ru-RU"/>
        </w:rPr>
        <w:t xml:space="preserve">= </w:t>
      </w:r>
      <w:r w:rsidRPr="00104C5F">
        <w:rPr>
          <w:rFonts w:ascii="Times New Roman" w:hAnsi="Times New Roman"/>
          <w:i/>
          <w:iCs/>
          <w:snapToGrid w:val="0"/>
          <w:sz w:val="27"/>
          <w:szCs w:val="27"/>
          <w:lang w:val="en-US" w:eastAsia="ru-RU"/>
        </w:rPr>
        <w:t>Q</w:t>
      </w:r>
      <w:r w:rsidRPr="00104C5F">
        <w:rPr>
          <w:rFonts w:ascii="Times New Roman" w:hAnsi="Times New Roman"/>
          <w:i/>
          <w:iCs/>
          <w:snapToGrid w:val="0"/>
          <w:sz w:val="27"/>
          <w:szCs w:val="27"/>
          <w:lang w:eastAsia="ru-RU"/>
        </w:rPr>
        <w:t xml:space="preserve"> </w:t>
      </w:r>
      <w:r w:rsidRPr="00104C5F">
        <w:rPr>
          <w:rFonts w:ascii="Times New Roman" w:hAnsi="Times New Roman"/>
          <w:i/>
          <w:iCs/>
          <w:snapToGrid w:val="0"/>
          <w:sz w:val="27"/>
          <w:szCs w:val="27"/>
          <w:vertAlign w:val="subscript"/>
          <w:lang w:eastAsia="ru-RU"/>
        </w:rPr>
        <w:t xml:space="preserve">УСН1пр.п. </w:t>
      </w:r>
      <w:r w:rsidRPr="00104C5F">
        <w:rPr>
          <w:rFonts w:ascii="Times New Roman" w:hAnsi="Times New Roman"/>
          <w:i/>
          <w:iCs/>
          <w:snapToGrid w:val="0"/>
          <w:sz w:val="27"/>
          <w:szCs w:val="27"/>
          <w:lang w:eastAsia="ru-RU"/>
        </w:rPr>
        <w:t>* ТР</w:t>
      </w:r>
      <w:r w:rsidRPr="00104C5F">
        <w:rPr>
          <w:rFonts w:ascii="Times New Roman" w:hAnsi="Times New Roman"/>
          <w:i/>
          <w:iCs/>
          <w:snapToGrid w:val="0"/>
          <w:sz w:val="27"/>
          <w:szCs w:val="27"/>
          <w:vertAlign w:val="subscript"/>
          <w:lang w:eastAsia="ru-RU"/>
        </w:rPr>
        <w:t>3года</w:t>
      </w:r>
      <w:r w:rsidRPr="00104C5F">
        <w:rPr>
          <w:rFonts w:ascii="Times New Roman" w:hAnsi="Times New Roman"/>
          <w:i/>
          <w:iCs/>
          <w:snapToGrid w:val="0"/>
          <w:sz w:val="27"/>
          <w:szCs w:val="27"/>
          <w:lang w:eastAsia="ru-RU"/>
        </w:rPr>
        <w:t xml:space="preserve"> (</w:t>
      </w:r>
      <w:r w:rsidRPr="00104C5F">
        <w:rPr>
          <w:rFonts w:ascii="Times New Roman" w:hAnsi="Times New Roman"/>
          <w:i/>
          <w:iCs/>
          <w:snapToGrid w:val="0"/>
          <w:sz w:val="27"/>
          <w:szCs w:val="27"/>
          <w:lang w:val="en-US" w:eastAsia="ru-RU"/>
        </w:rPr>
        <w:t>Q</w:t>
      </w:r>
      <w:r w:rsidRPr="00104C5F">
        <w:rPr>
          <w:rFonts w:ascii="Times New Roman" w:hAnsi="Times New Roman"/>
          <w:i/>
          <w:iCs/>
          <w:snapToGrid w:val="0"/>
          <w:sz w:val="27"/>
          <w:szCs w:val="27"/>
          <w:vertAlign w:val="subscript"/>
          <w:lang w:eastAsia="ru-RU"/>
        </w:rPr>
        <w:t>УСН1</w:t>
      </w:r>
      <w:r w:rsidRPr="00104C5F">
        <w:rPr>
          <w:rFonts w:ascii="Times New Roman" w:hAnsi="Times New Roman"/>
          <w:i/>
          <w:iCs/>
          <w:snapToGrid w:val="0"/>
          <w:sz w:val="27"/>
          <w:szCs w:val="27"/>
          <w:lang w:eastAsia="ru-RU"/>
        </w:rPr>
        <w:t>) / 100,</w:t>
      </w:r>
    </w:p>
    <w:p w:rsidR="00272916" w:rsidRPr="00104C5F" w:rsidRDefault="00272916" w:rsidP="00272916">
      <w:pPr>
        <w:spacing w:after="0" w:line="240" w:lineRule="auto"/>
        <w:ind w:firstLine="709"/>
        <w:rPr>
          <w:rFonts w:ascii="Times New Roman" w:hAnsi="Times New Roman"/>
          <w:i/>
          <w:iCs/>
          <w:snapToGrid w:val="0"/>
          <w:sz w:val="27"/>
          <w:szCs w:val="27"/>
          <w:lang w:eastAsia="ru-RU"/>
        </w:rPr>
      </w:pPr>
      <w:r w:rsidRPr="00104C5F">
        <w:rPr>
          <w:rFonts w:ascii="Times New Roman" w:hAnsi="Times New Roman"/>
          <w:i/>
          <w:iCs/>
          <w:snapToGrid w:val="0"/>
          <w:sz w:val="27"/>
          <w:szCs w:val="27"/>
          <w:lang w:eastAsia="ru-RU"/>
        </w:rPr>
        <w:t>где:</w:t>
      </w:r>
    </w:p>
    <w:p w:rsidR="00272916" w:rsidRPr="00104C5F" w:rsidRDefault="00272916" w:rsidP="00272916">
      <w:pPr>
        <w:spacing w:after="0" w:line="240" w:lineRule="auto"/>
        <w:ind w:firstLine="709"/>
        <w:rPr>
          <w:rFonts w:ascii="Times New Roman" w:hAnsi="Times New Roman"/>
          <w:iCs/>
          <w:snapToGrid w:val="0"/>
          <w:sz w:val="27"/>
          <w:szCs w:val="27"/>
          <w:lang w:eastAsia="ru-RU"/>
        </w:rPr>
      </w:pPr>
      <w:r w:rsidRPr="00104C5F">
        <w:rPr>
          <w:rFonts w:ascii="Times New Roman" w:hAnsi="Times New Roman"/>
          <w:i/>
          <w:iCs/>
          <w:snapToGrid w:val="0"/>
          <w:sz w:val="27"/>
          <w:szCs w:val="27"/>
          <w:lang w:val="en-US" w:eastAsia="ru-RU"/>
        </w:rPr>
        <w:t>Q</w:t>
      </w:r>
      <w:r w:rsidRPr="00104C5F">
        <w:rPr>
          <w:rFonts w:ascii="Times New Roman" w:hAnsi="Times New Roman"/>
          <w:i/>
          <w:iCs/>
          <w:snapToGrid w:val="0"/>
          <w:sz w:val="27"/>
          <w:szCs w:val="27"/>
          <w:lang w:eastAsia="ru-RU"/>
        </w:rPr>
        <w:t xml:space="preserve"> </w:t>
      </w:r>
      <w:r w:rsidRPr="00104C5F">
        <w:rPr>
          <w:rFonts w:ascii="Times New Roman" w:hAnsi="Times New Roman"/>
          <w:i/>
          <w:iCs/>
          <w:snapToGrid w:val="0"/>
          <w:sz w:val="27"/>
          <w:szCs w:val="27"/>
          <w:vertAlign w:val="subscript"/>
          <w:lang w:eastAsia="ru-RU"/>
        </w:rPr>
        <w:t>УСН1пр.п</w:t>
      </w:r>
      <w:r w:rsidRPr="00104C5F">
        <w:rPr>
          <w:rFonts w:ascii="Times New Roman" w:hAnsi="Times New Roman"/>
          <w:iCs/>
          <w:snapToGrid w:val="0"/>
          <w:sz w:val="27"/>
          <w:szCs w:val="27"/>
          <w:vertAlign w:val="subscript"/>
          <w:lang w:eastAsia="ru-RU"/>
        </w:rPr>
        <w:t xml:space="preserve">. </w:t>
      </w:r>
      <w:r w:rsidRPr="00104C5F">
        <w:rPr>
          <w:rFonts w:ascii="Times New Roman" w:hAnsi="Times New Roman"/>
          <w:iCs/>
          <w:snapToGrid w:val="0"/>
          <w:sz w:val="27"/>
          <w:szCs w:val="27"/>
          <w:lang w:eastAsia="ru-RU"/>
        </w:rPr>
        <w:t>- количество плательщиков предыдущего периода</w:t>
      </w:r>
      <w:r w:rsidR="002B3F49">
        <w:rPr>
          <w:rFonts w:ascii="Times New Roman" w:hAnsi="Times New Roman"/>
          <w:iCs/>
          <w:snapToGrid w:val="0"/>
          <w:sz w:val="27"/>
          <w:szCs w:val="27"/>
          <w:lang w:eastAsia="ru-RU"/>
        </w:rPr>
        <w:t xml:space="preserve"> </w:t>
      </w:r>
      <w:r w:rsidR="002B3F49" w:rsidRPr="002B3F49">
        <w:rPr>
          <w:rFonts w:ascii="Times New Roman" w:hAnsi="Times New Roman"/>
          <w:iCs/>
          <w:snapToGrid w:val="0"/>
          <w:sz w:val="27"/>
          <w:szCs w:val="27"/>
          <w:lang w:eastAsia="ru-RU"/>
        </w:rPr>
        <w:t>по данным отчета по форме № 5-УСН</w:t>
      </w:r>
      <w:r w:rsidRPr="00104C5F">
        <w:rPr>
          <w:rFonts w:ascii="Times New Roman" w:hAnsi="Times New Roman"/>
          <w:iCs/>
          <w:snapToGrid w:val="0"/>
          <w:sz w:val="27"/>
          <w:szCs w:val="27"/>
          <w:lang w:eastAsia="ru-RU"/>
        </w:rPr>
        <w:t xml:space="preserve">, </w:t>
      </w:r>
      <w:proofErr w:type="gramStart"/>
      <w:r w:rsidRPr="00104C5F">
        <w:rPr>
          <w:rFonts w:ascii="Times New Roman" w:hAnsi="Times New Roman"/>
          <w:iCs/>
          <w:snapToGrid w:val="0"/>
          <w:sz w:val="27"/>
          <w:szCs w:val="27"/>
          <w:lang w:eastAsia="ru-RU"/>
        </w:rPr>
        <w:t>ед.;</w:t>
      </w:r>
      <w:proofErr w:type="gramEnd"/>
    </w:p>
    <w:p w:rsidR="00272916" w:rsidRPr="00104C5F" w:rsidRDefault="00272916" w:rsidP="00272916">
      <w:pPr>
        <w:spacing w:after="0" w:line="240" w:lineRule="auto"/>
        <w:ind w:firstLine="709"/>
        <w:rPr>
          <w:rFonts w:ascii="Times New Roman" w:hAnsi="Times New Roman"/>
          <w:iCs/>
          <w:snapToGrid w:val="0"/>
          <w:sz w:val="27"/>
          <w:szCs w:val="27"/>
          <w:lang w:eastAsia="ru-RU"/>
        </w:rPr>
      </w:pPr>
      <w:r w:rsidRPr="00104C5F">
        <w:rPr>
          <w:rFonts w:ascii="Times New Roman" w:hAnsi="Times New Roman"/>
          <w:i/>
          <w:iCs/>
          <w:snapToGrid w:val="0"/>
          <w:sz w:val="27"/>
          <w:szCs w:val="27"/>
          <w:lang w:eastAsia="ru-RU"/>
        </w:rPr>
        <w:t>ТР</w:t>
      </w:r>
      <w:r w:rsidRPr="00104C5F">
        <w:rPr>
          <w:rFonts w:ascii="Times New Roman" w:hAnsi="Times New Roman"/>
          <w:i/>
          <w:iCs/>
          <w:snapToGrid w:val="0"/>
          <w:sz w:val="27"/>
          <w:szCs w:val="27"/>
          <w:vertAlign w:val="subscript"/>
          <w:lang w:eastAsia="ru-RU"/>
        </w:rPr>
        <w:t>3года</w:t>
      </w:r>
      <w:r w:rsidRPr="00104C5F">
        <w:rPr>
          <w:rFonts w:ascii="Times New Roman" w:hAnsi="Times New Roman"/>
          <w:i/>
          <w:iCs/>
          <w:snapToGrid w:val="0"/>
          <w:sz w:val="27"/>
          <w:szCs w:val="27"/>
          <w:lang w:eastAsia="ru-RU"/>
        </w:rPr>
        <w:t xml:space="preserve"> (</w:t>
      </w:r>
      <w:r w:rsidRPr="00104C5F">
        <w:rPr>
          <w:rFonts w:ascii="Times New Roman" w:hAnsi="Times New Roman"/>
          <w:i/>
          <w:iCs/>
          <w:snapToGrid w:val="0"/>
          <w:sz w:val="27"/>
          <w:szCs w:val="27"/>
          <w:lang w:val="en-US" w:eastAsia="ru-RU"/>
        </w:rPr>
        <w:t>Q</w:t>
      </w:r>
      <w:r w:rsidRPr="00104C5F">
        <w:rPr>
          <w:rFonts w:ascii="Times New Roman" w:hAnsi="Times New Roman"/>
          <w:i/>
          <w:iCs/>
          <w:snapToGrid w:val="0"/>
          <w:sz w:val="27"/>
          <w:szCs w:val="27"/>
          <w:vertAlign w:val="subscript"/>
          <w:lang w:eastAsia="ru-RU"/>
        </w:rPr>
        <w:t>УСН1</w:t>
      </w:r>
      <w:r w:rsidRPr="00104C5F">
        <w:rPr>
          <w:rFonts w:ascii="Times New Roman" w:hAnsi="Times New Roman"/>
          <w:i/>
          <w:iCs/>
          <w:snapToGrid w:val="0"/>
          <w:sz w:val="27"/>
          <w:szCs w:val="27"/>
          <w:lang w:eastAsia="ru-RU"/>
        </w:rPr>
        <w:t>)</w:t>
      </w:r>
      <w:r w:rsidRPr="00104C5F">
        <w:rPr>
          <w:rFonts w:ascii="Times New Roman" w:hAnsi="Times New Roman"/>
          <w:iCs/>
          <w:snapToGrid w:val="0"/>
          <w:sz w:val="27"/>
          <w:szCs w:val="27"/>
          <w:lang w:eastAsia="ru-RU"/>
        </w:rPr>
        <w:t xml:space="preserve"> – средний темп роста количества плательщиков за 3 года, предшествующие прогнозируемому периоду</w:t>
      </w:r>
      <w:r w:rsidR="002B3F49">
        <w:rPr>
          <w:rFonts w:ascii="Times New Roman" w:hAnsi="Times New Roman"/>
          <w:iCs/>
          <w:snapToGrid w:val="0"/>
          <w:sz w:val="27"/>
          <w:szCs w:val="27"/>
          <w:lang w:eastAsia="ru-RU"/>
        </w:rPr>
        <w:t xml:space="preserve"> </w:t>
      </w:r>
      <w:r w:rsidR="002B3F49" w:rsidRPr="002B3F49">
        <w:rPr>
          <w:rFonts w:ascii="Times New Roman" w:hAnsi="Times New Roman"/>
          <w:iCs/>
          <w:snapToGrid w:val="0"/>
          <w:sz w:val="27"/>
          <w:szCs w:val="27"/>
          <w:lang w:eastAsia="ru-RU"/>
        </w:rPr>
        <w:t>по данным отчета по форме № 5-УСН</w:t>
      </w:r>
      <w:r w:rsidRPr="00104C5F">
        <w:rPr>
          <w:rFonts w:ascii="Times New Roman" w:hAnsi="Times New Roman"/>
          <w:iCs/>
          <w:snapToGrid w:val="0"/>
          <w:sz w:val="27"/>
          <w:szCs w:val="27"/>
          <w:lang w:eastAsia="ru-RU"/>
        </w:rPr>
        <w:t>, %.</w:t>
      </w:r>
    </w:p>
    <w:p w:rsidR="00AE4A4F" w:rsidRPr="00104C5F" w:rsidRDefault="00AE4A4F" w:rsidP="00DC7A3B">
      <w:pPr>
        <w:spacing w:after="0" w:line="240" w:lineRule="auto"/>
        <w:ind w:firstLine="709"/>
        <w:jc w:val="both"/>
        <w:rPr>
          <w:rFonts w:ascii="Times New Roman" w:hAnsi="Times New Roman"/>
          <w:snapToGrid w:val="0"/>
          <w:sz w:val="27"/>
          <w:szCs w:val="27"/>
          <w:lang w:eastAsia="ru-RU"/>
        </w:rPr>
      </w:pPr>
      <w:r w:rsidRPr="00104C5F">
        <w:rPr>
          <w:rFonts w:ascii="Times New Roman" w:hAnsi="Times New Roman"/>
          <w:snapToGrid w:val="0"/>
          <w:sz w:val="27"/>
          <w:szCs w:val="27"/>
          <w:lang w:eastAsia="ru-RU"/>
        </w:rPr>
        <w:t>Прогнозируемый объем страховых взносов на ОПС и по временной нетрудоспособности (</w:t>
      </w:r>
      <w:r w:rsidRPr="00104C5F">
        <w:rPr>
          <w:rFonts w:ascii="Times New Roman" w:hAnsi="Times New Roman"/>
          <w:iCs/>
          <w:snapToGrid w:val="0"/>
          <w:sz w:val="27"/>
          <w:szCs w:val="27"/>
          <w:lang w:val="en-US" w:eastAsia="ru-RU"/>
        </w:rPr>
        <w:t>V</w:t>
      </w:r>
      <w:proofErr w:type="spellStart"/>
      <w:r w:rsidRPr="00104C5F">
        <w:rPr>
          <w:rFonts w:ascii="Times New Roman" w:hAnsi="Times New Roman"/>
          <w:iCs/>
          <w:snapToGrid w:val="0"/>
          <w:sz w:val="27"/>
          <w:szCs w:val="27"/>
          <w:vertAlign w:val="subscript"/>
          <w:lang w:eastAsia="ru-RU"/>
        </w:rPr>
        <w:t>стр</w:t>
      </w:r>
      <w:proofErr w:type="gramStart"/>
      <w:r w:rsidRPr="00104C5F">
        <w:rPr>
          <w:rFonts w:ascii="Times New Roman" w:hAnsi="Times New Roman"/>
          <w:iCs/>
          <w:snapToGrid w:val="0"/>
          <w:sz w:val="27"/>
          <w:szCs w:val="27"/>
          <w:vertAlign w:val="subscript"/>
          <w:lang w:eastAsia="ru-RU"/>
        </w:rPr>
        <w:t>.в</w:t>
      </w:r>
      <w:proofErr w:type="gramEnd"/>
      <w:r w:rsidRPr="00104C5F">
        <w:rPr>
          <w:rFonts w:ascii="Times New Roman" w:hAnsi="Times New Roman"/>
          <w:iCs/>
          <w:snapToGrid w:val="0"/>
          <w:sz w:val="27"/>
          <w:szCs w:val="27"/>
          <w:vertAlign w:val="subscript"/>
          <w:lang w:eastAsia="ru-RU"/>
        </w:rPr>
        <w:t>зн</w:t>
      </w:r>
      <w:proofErr w:type="spellEnd"/>
      <w:r w:rsidRPr="00104C5F">
        <w:rPr>
          <w:rFonts w:ascii="Times New Roman" w:hAnsi="Times New Roman"/>
          <w:iCs/>
          <w:snapToGrid w:val="0"/>
          <w:sz w:val="27"/>
          <w:szCs w:val="27"/>
          <w:vertAlign w:val="subscript"/>
          <w:lang w:eastAsia="ru-RU"/>
        </w:rPr>
        <w:t>.</w:t>
      </w:r>
      <w:r w:rsidRPr="00104C5F">
        <w:rPr>
          <w:rFonts w:ascii="Times New Roman" w:hAnsi="Times New Roman"/>
          <w:iCs/>
          <w:snapToGrid w:val="0"/>
          <w:sz w:val="27"/>
          <w:szCs w:val="27"/>
          <w:lang w:eastAsia="ru-RU"/>
        </w:rPr>
        <w:t>)</w:t>
      </w:r>
      <w:r w:rsidRPr="00104C5F">
        <w:rPr>
          <w:rFonts w:ascii="Times New Roman" w:hAnsi="Times New Roman"/>
          <w:iCs/>
          <w:snapToGrid w:val="0"/>
          <w:sz w:val="27"/>
          <w:szCs w:val="27"/>
          <w:vertAlign w:val="subscript"/>
          <w:lang w:eastAsia="ru-RU"/>
        </w:rPr>
        <w:t xml:space="preserve"> </w:t>
      </w:r>
      <w:r w:rsidRPr="00104C5F">
        <w:rPr>
          <w:rFonts w:ascii="Times New Roman" w:hAnsi="Times New Roman"/>
          <w:snapToGrid w:val="0"/>
          <w:sz w:val="27"/>
          <w:szCs w:val="27"/>
          <w:lang w:eastAsia="ru-RU"/>
        </w:rPr>
        <w:t>рассчитывается на основе суммы страховых взносов предыдущего периода исходя из её доли в сумме исчисленного налога по следующей формуле:</w:t>
      </w:r>
    </w:p>
    <w:p w:rsidR="00AE4A4F" w:rsidRPr="00104C5F" w:rsidRDefault="00AE4A4F" w:rsidP="00DC7A3B">
      <w:pPr>
        <w:spacing w:after="0" w:line="240" w:lineRule="auto"/>
        <w:ind w:firstLine="709"/>
        <w:jc w:val="both"/>
        <w:rPr>
          <w:rFonts w:ascii="Times New Roman" w:hAnsi="Times New Roman"/>
          <w:snapToGrid w:val="0"/>
          <w:sz w:val="27"/>
          <w:szCs w:val="27"/>
          <w:lang w:eastAsia="ru-RU"/>
        </w:rPr>
      </w:pPr>
      <w:r w:rsidRPr="00104C5F">
        <w:rPr>
          <w:rFonts w:ascii="Times New Roman" w:hAnsi="Times New Roman"/>
          <w:iCs/>
          <w:snapToGrid w:val="0"/>
          <w:sz w:val="27"/>
          <w:szCs w:val="27"/>
          <w:lang w:val="en-US" w:eastAsia="ru-RU"/>
        </w:rPr>
        <w:t>V</w:t>
      </w:r>
      <w:proofErr w:type="spellStart"/>
      <w:r w:rsidRPr="00104C5F">
        <w:rPr>
          <w:rFonts w:ascii="Times New Roman" w:hAnsi="Times New Roman"/>
          <w:iCs/>
          <w:snapToGrid w:val="0"/>
          <w:sz w:val="27"/>
          <w:szCs w:val="27"/>
          <w:vertAlign w:val="subscript"/>
          <w:lang w:eastAsia="ru-RU"/>
        </w:rPr>
        <w:t>стр.взн</w:t>
      </w:r>
      <w:proofErr w:type="spellEnd"/>
      <w:r w:rsidRPr="00104C5F">
        <w:rPr>
          <w:rFonts w:ascii="Times New Roman" w:hAnsi="Times New Roman"/>
          <w:iCs/>
          <w:snapToGrid w:val="0"/>
          <w:sz w:val="27"/>
          <w:szCs w:val="27"/>
          <w:vertAlign w:val="subscript"/>
          <w:lang w:eastAsia="ru-RU"/>
        </w:rPr>
        <w:t xml:space="preserve">. </w:t>
      </w:r>
      <w:r w:rsidRPr="00104C5F">
        <w:rPr>
          <w:rFonts w:ascii="Times New Roman" w:hAnsi="Times New Roman"/>
          <w:iCs/>
          <w:snapToGrid w:val="0"/>
          <w:sz w:val="27"/>
          <w:szCs w:val="27"/>
          <w:lang w:eastAsia="ru-RU"/>
        </w:rPr>
        <w:t>= [(</w:t>
      </w:r>
      <w:r w:rsidRPr="00104C5F">
        <w:rPr>
          <w:rFonts w:ascii="Times New Roman" w:hAnsi="Times New Roman"/>
          <w:i/>
          <w:iCs/>
          <w:snapToGrid w:val="0"/>
          <w:sz w:val="27"/>
          <w:szCs w:val="27"/>
          <w:lang w:val="en-US" w:eastAsia="ru-RU"/>
        </w:rPr>
        <w:t>V</w:t>
      </w:r>
      <w:r w:rsidRPr="00104C5F">
        <w:rPr>
          <w:rFonts w:ascii="Times New Roman" w:hAnsi="Times New Roman"/>
          <w:i/>
          <w:iCs/>
          <w:snapToGrid w:val="0"/>
          <w:sz w:val="27"/>
          <w:szCs w:val="27"/>
          <w:lang w:eastAsia="ru-RU"/>
        </w:rPr>
        <w:t>нб1</w:t>
      </w:r>
      <w:r w:rsidRPr="00104C5F">
        <w:rPr>
          <w:rFonts w:ascii="Times New Roman" w:hAnsi="Times New Roman"/>
          <w:i/>
          <w:iCs/>
          <w:snapToGrid w:val="0"/>
          <w:sz w:val="27"/>
          <w:szCs w:val="27"/>
          <w:vertAlign w:val="subscript"/>
          <w:lang w:eastAsia="ru-RU"/>
        </w:rPr>
        <w:t>пп</w:t>
      </w:r>
      <w:r w:rsidRPr="00104C5F">
        <w:rPr>
          <w:rFonts w:ascii="Times New Roman" w:hAnsi="Times New Roman"/>
          <w:iCs/>
          <w:snapToGrid w:val="0"/>
          <w:sz w:val="27"/>
          <w:szCs w:val="27"/>
          <w:lang w:eastAsia="ru-RU"/>
        </w:rPr>
        <w:t xml:space="preserve"> * (</w:t>
      </w:r>
      <w:r w:rsidRPr="00104C5F">
        <w:rPr>
          <w:rFonts w:ascii="Times New Roman" w:hAnsi="Times New Roman"/>
          <w:iCs/>
          <w:snapToGrid w:val="0"/>
          <w:sz w:val="27"/>
          <w:szCs w:val="27"/>
          <w:lang w:val="en-US" w:eastAsia="ru-RU"/>
        </w:rPr>
        <w:t>S</w:t>
      </w:r>
      <w:r w:rsidRPr="00104C5F">
        <w:rPr>
          <w:rFonts w:ascii="Times New Roman" w:hAnsi="Times New Roman"/>
          <w:iCs/>
          <w:snapToGrid w:val="0"/>
          <w:sz w:val="27"/>
          <w:szCs w:val="27"/>
          <w:lang w:eastAsia="ru-RU"/>
        </w:rPr>
        <w:t xml:space="preserve"> / 100)] * (</w:t>
      </w:r>
      <w:r w:rsidRPr="00104C5F">
        <w:rPr>
          <w:rFonts w:ascii="Times New Roman" w:hAnsi="Times New Roman"/>
          <w:iCs/>
          <w:snapToGrid w:val="0"/>
          <w:sz w:val="27"/>
          <w:szCs w:val="27"/>
          <w:lang w:val="en-US" w:eastAsia="ru-RU"/>
        </w:rPr>
        <w:t>V</w:t>
      </w:r>
      <w:r w:rsidRPr="00104C5F">
        <w:rPr>
          <w:rFonts w:ascii="Times New Roman" w:hAnsi="Times New Roman"/>
          <w:iCs/>
          <w:snapToGrid w:val="0"/>
          <w:sz w:val="27"/>
          <w:szCs w:val="27"/>
          <w:vertAlign w:val="subscript"/>
          <w:lang w:eastAsia="ru-RU"/>
        </w:rPr>
        <w:t>стр.</w:t>
      </w:r>
      <w:proofErr w:type="spellStart"/>
      <w:r w:rsidRPr="00104C5F">
        <w:rPr>
          <w:rFonts w:ascii="Times New Roman" w:hAnsi="Times New Roman"/>
          <w:iCs/>
          <w:snapToGrid w:val="0"/>
          <w:sz w:val="27"/>
          <w:szCs w:val="27"/>
          <w:vertAlign w:val="subscript"/>
          <w:lang w:eastAsia="ru-RU"/>
        </w:rPr>
        <w:t>взн</w:t>
      </w:r>
      <w:proofErr w:type="spellEnd"/>
      <w:proofErr w:type="gramStart"/>
      <w:r w:rsidRPr="00104C5F">
        <w:rPr>
          <w:rFonts w:ascii="Times New Roman" w:hAnsi="Times New Roman"/>
          <w:iCs/>
          <w:snapToGrid w:val="0"/>
          <w:sz w:val="27"/>
          <w:szCs w:val="27"/>
          <w:vertAlign w:val="subscript"/>
          <w:lang w:eastAsia="ru-RU"/>
        </w:rPr>
        <w:t>.</w:t>
      </w:r>
      <w:r w:rsidRPr="00104C5F">
        <w:rPr>
          <w:rFonts w:ascii="Times New Roman" w:hAnsi="Times New Roman"/>
          <w:iCs/>
          <w:snapToGrid w:val="0"/>
          <w:sz w:val="27"/>
          <w:szCs w:val="27"/>
          <w:lang w:eastAsia="ru-RU"/>
        </w:rPr>
        <w:t>.</w:t>
      </w:r>
      <w:proofErr w:type="spellStart"/>
      <w:proofErr w:type="gramEnd"/>
      <w:r w:rsidRPr="00104C5F">
        <w:rPr>
          <w:rFonts w:ascii="Times New Roman" w:hAnsi="Times New Roman"/>
          <w:iCs/>
          <w:snapToGrid w:val="0"/>
          <w:sz w:val="27"/>
          <w:szCs w:val="27"/>
          <w:vertAlign w:val="subscript"/>
          <w:lang w:eastAsia="ru-RU"/>
        </w:rPr>
        <w:t>пр</w:t>
      </w:r>
      <w:proofErr w:type="gramStart"/>
      <w:r w:rsidRPr="00104C5F">
        <w:rPr>
          <w:rFonts w:ascii="Times New Roman" w:hAnsi="Times New Roman"/>
          <w:iCs/>
          <w:snapToGrid w:val="0"/>
          <w:sz w:val="27"/>
          <w:szCs w:val="27"/>
          <w:vertAlign w:val="subscript"/>
          <w:lang w:eastAsia="ru-RU"/>
        </w:rPr>
        <w:t>.п</w:t>
      </w:r>
      <w:proofErr w:type="spellEnd"/>
      <w:proofErr w:type="gramEnd"/>
      <w:r w:rsidRPr="00104C5F">
        <w:rPr>
          <w:rFonts w:ascii="Times New Roman" w:hAnsi="Times New Roman"/>
          <w:iCs/>
          <w:snapToGrid w:val="0"/>
          <w:sz w:val="27"/>
          <w:szCs w:val="27"/>
          <w:lang w:eastAsia="ru-RU"/>
        </w:rPr>
        <w:t xml:space="preserve"> / </w:t>
      </w:r>
      <w:r w:rsidRPr="00104C5F">
        <w:rPr>
          <w:rFonts w:ascii="Times New Roman" w:hAnsi="Times New Roman"/>
          <w:iCs/>
          <w:snapToGrid w:val="0"/>
          <w:sz w:val="27"/>
          <w:szCs w:val="27"/>
          <w:lang w:val="en-US" w:eastAsia="ru-RU"/>
        </w:rPr>
        <w:t>I</w:t>
      </w:r>
      <w:proofErr w:type="spellStart"/>
      <w:r w:rsidRPr="00104C5F">
        <w:rPr>
          <w:rFonts w:ascii="Times New Roman" w:hAnsi="Times New Roman"/>
          <w:iCs/>
          <w:snapToGrid w:val="0"/>
          <w:sz w:val="27"/>
          <w:szCs w:val="27"/>
          <w:lang w:eastAsia="ru-RU"/>
        </w:rPr>
        <w:t>исч.пр.п</w:t>
      </w:r>
      <w:proofErr w:type="spellEnd"/>
      <w:r w:rsidRPr="00104C5F">
        <w:rPr>
          <w:rFonts w:ascii="Times New Roman" w:hAnsi="Times New Roman"/>
          <w:iCs/>
          <w:snapToGrid w:val="0"/>
          <w:sz w:val="27"/>
          <w:szCs w:val="27"/>
          <w:lang w:eastAsia="ru-RU"/>
        </w:rPr>
        <w:t>)</w:t>
      </w:r>
    </w:p>
    <w:p w:rsidR="00AE4A4F" w:rsidRPr="00104C5F" w:rsidRDefault="00AE4A4F" w:rsidP="00DC7A3B">
      <w:pPr>
        <w:spacing w:after="0" w:line="240" w:lineRule="auto"/>
        <w:ind w:firstLine="709"/>
        <w:jc w:val="both"/>
        <w:rPr>
          <w:rFonts w:ascii="Times New Roman" w:hAnsi="Times New Roman"/>
          <w:iCs/>
          <w:snapToGrid w:val="0"/>
          <w:sz w:val="27"/>
          <w:szCs w:val="27"/>
          <w:lang w:eastAsia="ru-RU"/>
        </w:rPr>
      </w:pPr>
      <w:r w:rsidRPr="00104C5F">
        <w:rPr>
          <w:rFonts w:ascii="Times New Roman" w:hAnsi="Times New Roman"/>
          <w:iCs/>
          <w:snapToGrid w:val="0"/>
          <w:sz w:val="27"/>
          <w:szCs w:val="27"/>
          <w:lang w:val="en-US" w:eastAsia="ru-RU"/>
        </w:rPr>
        <w:t>V</w:t>
      </w:r>
      <w:r w:rsidRPr="00104C5F">
        <w:rPr>
          <w:rFonts w:ascii="Times New Roman" w:hAnsi="Times New Roman"/>
          <w:iCs/>
          <w:snapToGrid w:val="0"/>
          <w:sz w:val="27"/>
          <w:szCs w:val="27"/>
          <w:vertAlign w:val="subscript"/>
          <w:lang w:eastAsia="ru-RU"/>
        </w:rPr>
        <w:t>стр.</w:t>
      </w:r>
      <w:proofErr w:type="spellStart"/>
      <w:r w:rsidRPr="00104C5F">
        <w:rPr>
          <w:rFonts w:ascii="Times New Roman" w:hAnsi="Times New Roman"/>
          <w:iCs/>
          <w:snapToGrid w:val="0"/>
          <w:sz w:val="27"/>
          <w:szCs w:val="27"/>
          <w:vertAlign w:val="subscript"/>
          <w:lang w:eastAsia="ru-RU"/>
        </w:rPr>
        <w:t>взн</w:t>
      </w:r>
      <w:proofErr w:type="spellEnd"/>
      <w:proofErr w:type="gramStart"/>
      <w:r w:rsidRPr="00104C5F">
        <w:rPr>
          <w:rFonts w:ascii="Times New Roman" w:hAnsi="Times New Roman"/>
          <w:iCs/>
          <w:snapToGrid w:val="0"/>
          <w:sz w:val="27"/>
          <w:szCs w:val="27"/>
          <w:vertAlign w:val="subscript"/>
          <w:lang w:eastAsia="ru-RU"/>
        </w:rPr>
        <w:t>.</w:t>
      </w:r>
      <w:r w:rsidRPr="00104C5F">
        <w:rPr>
          <w:rFonts w:ascii="Times New Roman" w:hAnsi="Times New Roman"/>
          <w:iCs/>
          <w:snapToGrid w:val="0"/>
          <w:sz w:val="27"/>
          <w:szCs w:val="27"/>
          <w:lang w:eastAsia="ru-RU"/>
        </w:rPr>
        <w:t>.</w:t>
      </w:r>
      <w:proofErr w:type="spellStart"/>
      <w:proofErr w:type="gramEnd"/>
      <w:r w:rsidRPr="00104C5F">
        <w:rPr>
          <w:rFonts w:ascii="Times New Roman" w:hAnsi="Times New Roman"/>
          <w:iCs/>
          <w:snapToGrid w:val="0"/>
          <w:sz w:val="27"/>
          <w:szCs w:val="27"/>
          <w:vertAlign w:val="subscript"/>
          <w:lang w:eastAsia="ru-RU"/>
        </w:rPr>
        <w:t>пр</w:t>
      </w:r>
      <w:proofErr w:type="gramStart"/>
      <w:r w:rsidRPr="00104C5F">
        <w:rPr>
          <w:rFonts w:ascii="Times New Roman" w:hAnsi="Times New Roman"/>
          <w:iCs/>
          <w:snapToGrid w:val="0"/>
          <w:sz w:val="27"/>
          <w:szCs w:val="27"/>
          <w:vertAlign w:val="subscript"/>
          <w:lang w:eastAsia="ru-RU"/>
        </w:rPr>
        <w:t>.п</w:t>
      </w:r>
      <w:proofErr w:type="spellEnd"/>
      <w:proofErr w:type="gramEnd"/>
      <w:r w:rsidRPr="00104C5F">
        <w:rPr>
          <w:rFonts w:ascii="Times New Roman" w:hAnsi="Times New Roman"/>
          <w:iCs/>
          <w:snapToGrid w:val="0"/>
          <w:sz w:val="27"/>
          <w:szCs w:val="27"/>
          <w:lang w:eastAsia="ru-RU"/>
        </w:rPr>
        <w:t xml:space="preserve"> – сумма страховых взносов на ОПС и по временной нетрудоспособности за предыдущий период</w:t>
      </w:r>
      <w:r w:rsidR="002B3F49">
        <w:rPr>
          <w:rFonts w:ascii="Times New Roman" w:hAnsi="Times New Roman"/>
          <w:iCs/>
          <w:snapToGrid w:val="0"/>
          <w:sz w:val="27"/>
          <w:szCs w:val="27"/>
          <w:lang w:eastAsia="ru-RU"/>
        </w:rPr>
        <w:t xml:space="preserve"> </w:t>
      </w:r>
      <w:r w:rsidR="002B3F49" w:rsidRPr="002B3F49">
        <w:rPr>
          <w:rFonts w:ascii="Times New Roman" w:hAnsi="Times New Roman"/>
          <w:iCs/>
          <w:snapToGrid w:val="0"/>
          <w:sz w:val="27"/>
          <w:szCs w:val="27"/>
          <w:lang w:eastAsia="ru-RU"/>
        </w:rPr>
        <w:t>по данным отчета по форме № 5-УСН</w:t>
      </w:r>
      <w:r w:rsidRPr="00104C5F">
        <w:rPr>
          <w:rFonts w:ascii="Times New Roman" w:hAnsi="Times New Roman"/>
          <w:iCs/>
          <w:snapToGrid w:val="0"/>
          <w:sz w:val="27"/>
          <w:szCs w:val="27"/>
          <w:lang w:eastAsia="ru-RU"/>
        </w:rPr>
        <w:t>, тыс.</w:t>
      </w:r>
      <w:r w:rsidR="00BF115D" w:rsidRPr="00104C5F">
        <w:rPr>
          <w:rFonts w:ascii="Times New Roman" w:hAnsi="Times New Roman"/>
          <w:iCs/>
          <w:snapToGrid w:val="0"/>
          <w:sz w:val="27"/>
          <w:szCs w:val="27"/>
          <w:lang w:eastAsia="ru-RU"/>
        </w:rPr>
        <w:t xml:space="preserve"> </w:t>
      </w:r>
      <w:r w:rsidRPr="00104C5F">
        <w:rPr>
          <w:rFonts w:ascii="Times New Roman" w:hAnsi="Times New Roman"/>
          <w:iCs/>
          <w:snapToGrid w:val="0"/>
          <w:sz w:val="27"/>
          <w:szCs w:val="27"/>
          <w:lang w:eastAsia="ru-RU"/>
        </w:rPr>
        <w:t>рублей;</w:t>
      </w:r>
    </w:p>
    <w:p w:rsidR="00AE4A4F" w:rsidRPr="00104C5F" w:rsidRDefault="00AE4A4F" w:rsidP="00DC7A3B">
      <w:pPr>
        <w:spacing w:after="0" w:line="240" w:lineRule="auto"/>
        <w:ind w:firstLine="709"/>
        <w:jc w:val="both"/>
        <w:rPr>
          <w:rFonts w:ascii="Times New Roman" w:hAnsi="Times New Roman"/>
          <w:iCs/>
          <w:snapToGrid w:val="0"/>
          <w:sz w:val="27"/>
          <w:szCs w:val="27"/>
          <w:lang w:eastAsia="ru-RU"/>
        </w:rPr>
      </w:pPr>
      <w:r w:rsidRPr="00104C5F">
        <w:rPr>
          <w:rFonts w:ascii="Times New Roman" w:hAnsi="Times New Roman"/>
          <w:iCs/>
          <w:snapToGrid w:val="0"/>
          <w:sz w:val="27"/>
          <w:szCs w:val="27"/>
          <w:lang w:val="en-US" w:eastAsia="ru-RU"/>
        </w:rPr>
        <w:t>I</w:t>
      </w:r>
      <w:proofErr w:type="spellStart"/>
      <w:r w:rsidRPr="00104C5F">
        <w:rPr>
          <w:rFonts w:ascii="Times New Roman" w:hAnsi="Times New Roman"/>
          <w:iCs/>
          <w:snapToGrid w:val="0"/>
          <w:sz w:val="27"/>
          <w:szCs w:val="27"/>
          <w:lang w:eastAsia="ru-RU"/>
        </w:rPr>
        <w:t>исч.пр.п</w:t>
      </w:r>
      <w:proofErr w:type="spellEnd"/>
      <w:r w:rsidRPr="00104C5F">
        <w:rPr>
          <w:rFonts w:ascii="Times New Roman" w:hAnsi="Times New Roman"/>
          <w:iCs/>
          <w:snapToGrid w:val="0"/>
          <w:sz w:val="27"/>
          <w:szCs w:val="27"/>
          <w:lang w:eastAsia="ru-RU"/>
        </w:rPr>
        <w:t xml:space="preserve"> – сумма исчисленного налога за предыдущий период</w:t>
      </w:r>
      <w:r w:rsidR="002B3F49">
        <w:rPr>
          <w:rFonts w:ascii="Times New Roman" w:hAnsi="Times New Roman"/>
          <w:iCs/>
          <w:snapToGrid w:val="0"/>
          <w:sz w:val="27"/>
          <w:szCs w:val="27"/>
          <w:lang w:eastAsia="ru-RU"/>
        </w:rPr>
        <w:t xml:space="preserve"> </w:t>
      </w:r>
      <w:r w:rsidR="002B3F49" w:rsidRPr="002B3F49">
        <w:rPr>
          <w:rFonts w:ascii="Times New Roman" w:hAnsi="Times New Roman"/>
          <w:iCs/>
          <w:snapToGrid w:val="0"/>
          <w:sz w:val="27"/>
          <w:szCs w:val="27"/>
          <w:lang w:eastAsia="ru-RU"/>
        </w:rPr>
        <w:t>по данным отчета по форме № 5-УСН</w:t>
      </w:r>
      <w:r w:rsidRPr="00104C5F">
        <w:rPr>
          <w:rFonts w:ascii="Times New Roman" w:hAnsi="Times New Roman"/>
          <w:iCs/>
          <w:snapToGrid w:val="0"/>
          <w:sz w:val="27"/>
          <w:szCs w:val="27"/>
          <w:lang w:eastAsia="ru-RU"/>
        </w:rPr>
        <w:t>, тыс.</w:t>
      </w:r>
      <w:r w:rsidR="00BF115D" w:rsidRPr="00104C5F">
        <w:rPr>
          <w:rFonts w:ascii="Times New Roman" w:hAnsi="Times New Roman"/>
          <w:iCs/>
          <w:snapToGrid w:val="0"/>
          <w:sz w:val="27"/>
          <w:szCs w:val="27"/>
          <w:lang w:eastAsia="ru-RU"/>
        </w:rPr>
        <w:t xml:space="preserve"> </w:t>
      </w:r>
      <w:r w:rsidRPr="00104C5F">
        <w:rPr>
          <w:rFonts w:ascii="Times New Roman" w:hAnsi="Times New Roman"/>
          <w:iCs/>
          <w:snapToGrid w:val="0"/>
          <w:sz w:val="27"/>
          <w:szCs w:val="27"/>
          <w:lang w:eastAsia="ru-RU"/>
        </w:rPr>
        <w:t>рублей.</w:t>
      </w:r>
    </w:p>
    <w:p w:rsidR="00AE4A4F" w:rsidRPr="00B706B9" w:rsidRDefault="00AE4A4F" w:rsidP="00104C5F">
      <w:pPr>
        <w:spacing w:after="0" w:line="240" w:lineRule="auto"/>
        <w:jc w:val="both"/>
        <w:rPr>
          <w:rFonts w:ascii="Times New Roman" w:hAnsi="Times New Roman"/>
          <w:iCs/>
          <w:snapToGrid w:val="0"/>
          <w:color w:val="FF0000"/>
          <w:sz w:val="27"/>
          <w:szCs w:val="27"/>
          <w:lang w:eastAsia="ru-RU"/>
        </w:rPr>
      </w:pPr>
    </w:p>
    <w:p w:rsidR="00AE4A4F" w:rsidRPr="00104C5F" w:rsidRDefault="00AE4A4F" w:rsidP="00DC7A3B">
      <w:pPr>
        <w:spacing w:after="0" w:line="240" w:lineRule="auto"/>
        <w:ind w:firstLine="709"/>
        <w:jc w:val="both"/>
        <w:rPr>
          <w:rFonts w:ascii="Times New Roman" w:hAnsi="Times New Roman"/>
          <w:snapToGrid w:val="0"/>
          <w:spacing w:val="2"/>
          <w:sz w:val="27"/>
          <w:szCs w:val="27"/>
          <w:lang w:eastAsia="ru-RU"/>
        </w:rPr>
      </w:pPr>
      <w:r w:rsidRPr="00104C5F">
        <w:rPr>
          <w:rFonts w:ascii="Times New Roman" w:hAnsi="Times New Roman"/>
          <w:iCs/>
          <w:snapToGrid w:val="0"/>
          <w:sz w:val="27"/>
          <w:szCs w:val="27"/>
          <w:lang w:eastAsia="ru-RU"/>
        </w:rPr>
        <w:t>Прогнозный объем УСН, уплачиваемый при использовании в качестве объекта налогообложения доходы, уменьшенные на величину расходов</w:t>
      </w:r>
      <w:r w:rsidR="004B74A3" w:rsidRPr="00104C5F">
        <w:rPr>
          <w:rFonts w:ascii="Times New Roman" w:hAnsi="Times New Roman"/>
          <w:iCs/>
          <w:snapToGrid w:val="0"/>
          <w:sz w:val="27"/>
          <w:szCs w:val="27"/>
          <w:lang w:eastAsia="ru-RU"/>
        </w:rPr>
        <w:t xml:space="preserve"> (в том числе по минимальному налогу)</w:t>
      </w:r>
      <w:r w:rsidRPr="00104C5F">
        <w:rPr>
          <w:rFonts w:ascii="Times New Roman" w:hAnsi="Times New Roman"/>
          <w:iCs/>
          <w:snapToGrid w:val="0"/>
          <w:sz w:val="27"/>
          <w:szCs w:val="27"/>
          <w:lang w:eastAsia="ru-RU"/>
        </w:rPr>
        <w:t xml:space="preserve"> (</w:t>
      </w:r>
      <w:r w:rsidRPr="00104C5F">
        <w:rPr>
          <w:rFonts w:ascii="Times New Roman" w:hAnsi="Times New Roman"/>
          <w:b/>
          <w:i/>
          <w:snapToGrid w:val="0"/>
          <w:sz w:val="27"/>
          <w:szCs w:val="27"/>
          <w:lang w:eastAsia="ru-RU"/>
        </w:rPr>
        <w:t>УСН</w:t>
      </w:r>
      <w:proofErr w:type="gramStart"/>
      <w:r w:rsidRPr="00104C5F">
        <w:rPr>
          <w:rFonts w:ascii="Times New Roman" w:hAnsi="Times New Roman"/>
          <w:b/>
          <w:i/>
          <w:snapToGrid w:val="0"/>
          <w:sz w:val="27"/>
          <w:szCs w:val="27"/>
          <w:vertAlign w:val="subscript"/>
          <w:lang w:eastAsia="ru-RU"/>
        </w:rPr>
        <w:t>2</w:t>
      </w:r>
      <w:proofErr w:type="gramEnd"/>
      <w:r w:rsidRPr="00104C5F">
        <w:rPr>
          <w:rFonts w:ascii="Times New Roman" w:hAnsi="Times New Roman"/>
          <w:snapToGrid w:val="0"/>
          <w:spacing w:val="2"/>
          <w:sz w:val="27"/>
          <w:szCs w:val="27"/>
          <w:lang w:eastAsia="ru-RU"/>
        </w:rPr>
        <w:t>)</w:t>
      </w:r>
      <w:r w:rsidRPr="00104C5F">
        <w:rPr>
          <w:rFonts w:ascii="Times New Roman" w:hAnsi="Times New Roman"/>
          <w:iCs/>
          <w:snapToGrid w:val="0"/>
          <w:sz w:val="27"/>
          <w:szCs w:val="27"/>
          <w:lang w:eastAsia="ru-RU"/>
        </w:rPr>
        <w:t xml:space="preserve">, </w:t>
      </w:r>
      <w:r w:rsidRPr="00104C5F">
        <w:rPr>
          <w:rFonts w:ascii="Times New Roman" w:hAnsi="Times New Roman"/>
          <w:snapToGrid w:val="0"/>
          <w:spacing w:val="2"/>
          <w:sz w:val="27"/>
          <w:szCs w:val="27"/>
          <w:lang w:eastAsia="ru-RU"/>
        </w:rPr>
        <w:t>рассчитывается по следующей формуле:</w:t>
      </w:r>
    </w:p>
    <w:p w:rsidR="00AE4A4F" w:rsidRPr="00104C5F" w:rsidRDefault="00AE4A4F" w:rsidP="00DC7A3B">
      <w:pPr>
        <w:spacing w:after="0" w:line="240" w:lineRule="auto"/>
        <w:ind w:firstLine="709"/>
        <w:jc w:val="both"/>
        <w:rPr>
          <w:rFonts w:ascii="Times New Roman" w:hAnsi="Times New Roman"/>
          <w:iCs/>
          <w:snapToGrid w:val="0"/>
          <w:sz w:val="27"/>
          <w:szCs w:val="27"/>
          <w:lang w:eastAsia="ru-RU"/>
        </w:rPr>
      </w:pPr>
    </w:p>
    <w:p w:rsidR="00AE4A4F" w:rsidRPr="00104C5F" w:rsidRDefault="00AE4A4F" w:rsidP="00E335F8">
      <w:pPr>
        <w:spacing w:after="0" w:line="240" w:lineRule="auto"/>
        <w:ind w:firstLine="709"/>
        <w:jc w:val="center"/>
        <w:rPr>
          <w:rFonts w:ascii="Times New Roman" w:hAnsi="Times New Roman"/>
          <w:iCs/>
          <w:snapToGrid w:val="0"/>
          <w:sz w:val="27"/>
          <w:szCs w:val="27"/>
          <w:lang w:eastAsia="ru-RU"/>
        </w:rPr>
      </w:pPr>
      <w:r w:rsidRPr="00104C5F">
        <w:rPr>
          <w:rFonts w:ascii="Times New Roman" w:hAnsi="Times New Roman"/>
          <w:b/>
          <w:i/>
          <w:snapToGrid w:val="0"/>
          <w:sz w:val="27"/>
          <w:szCs w:val="27"/>
          <w:lang w:eastAsia="ru-RU"/>
        </w:rPr>
        <w:t>УСН</w:t>
      </w:r>
      <w:proofErr w:type="gramStart"/>
      <w:r w:rsidRPr="00104C5F">
        <w:rPr>
          <w:rFonts w:ascii="Times New Roman" w:hAnsi="Times New Roman"/>
          <w:b/>
          <w:i/>
          <w:snapToGrid w:val="0"/>
          <w:sz w:val="27"/>
          <w:szCs w:val="27"/>
          <w:vertAlign w:val="subscript"/>
          <w:lang w:eastAsia="ru-RU"/>
        </w:rPr>
        <w:t>2</w:t>
      </w:r>
      <w:proofErr w:type="gramEnd"/>
      <w:r w:rsidRPr="00104C5F">
        <w:rPr>
          <w:rFonts w:ascii="Times New Roman" w:hAnsi="Times New Roman"/>
          <w:iCs/>
          <w:snapToGrid w:val="0"/>
          <w:sz w:val="27"/>
          <w:szCs w:val="27"/>
          <w:lang w:eastAsia="ru-RU"/>
        </w:rPr>
        <w:t>=[</w:t>
      </w:r>
      <w:r w:rsidRPr="00104C5F">
        <w:rPr>
          <w:rFonts w:ascii="Times New Roman" w:hAnsi="Times New Roman"/>
          <w:i/>
          <w:iCs/>
          <w:snapToGrid w:val="0"/>
          <w:sz w:val="27"/>
          <w:szCs w:val="27"/>
          <w:lang w:val="en-US" w:eastAsia="ru-RU"/>
        </w:rPr>
        <w:t>V</w:t>
      </w:r>
      <w:r w:rsidRPr="00104C5F">
        <w:rPr>
          <w:rFonts w:ascii="Times New Roman" w:hAnsi="Times New Roman"/>
          <w:i/>
          <w:iCs/>
          <w:snapToGrid w:val="0"/>
          <w:sz w:val="27"/>
          <w:szCs w:val="27"/>
          <w:lang w:eastAsia="ru-RU"/>
        </w:rPr>
        <w:t>нб2</w:t>
      </w:r>
      <w:r w:rsidRPr="00104C5F">
        <w:rPr>
          <w:rFonts w:ascii="Times New Roman" w:hAnsi="Times New Roman"/>
          <w:i/>
          <w:iCs/>
          <w:snapToGrid w:val="0"/>
          <w:sz w:val="27"/>
          <w:szCs w:val="27"/>
          <w:vertAlign w:val="subscript"/>
          <w:lang w:eastAsia="ru-RU"/>
        </w:rPr>
        <w:t>пп</w:t>
      </w:r>
      <w:r w:rsidR="009B3BDE" w:rsidRPr="00104C5F">
        <w:rPr>
          <w:rFonts w:ascii="Times New Roman" w:hAnsi="Times New Roman"/>
          <w:iCs/>
          <w:snapToGrid w:val="0"/>
          <w:sz w:val="27"/>
          <w:szCs w:val="27"/>
          <w:lang w:eastAsia="ru-RU"/>
        </w:rPr>
        <w:t xml:space="preserve"> * </w:t>
      </w:r>
      <w:r w:rsidR="009B3BDE" w:rsidRPr="00104C5F">
        <w:rPr>
          <w:rFonts w:ascii="Times New Roman" w:hAnsi="Times New Roman"/>
          <w:iCs/>
          <w:snapToGrid w:val="0"/>
          <w:sz w:val="27"/>
          <w:szCs w:val="27"/>
          <w:lang w:val="en-US" w:eastAsia="ru-RU"/>
        </w:rPr>
        <w:t>S</w:t>
      </w:r>
      <w:r w:rsidR="00223834" w:rsidRPr="00104C5F">
        <w:rPr>
          <w:rFonts w:ascii="Times New Roman" w:hAnsi="Times New Roman"/>
          <w:iCs/>
          <w:snapToGrid w:val="0"/>
          <w:sz w:val="27"/>
          <w:szCs w:val="27"/>
          <w:lang w:eastAsia="ru-RU"/>
        </w:rPr>
        <w:t>1</w:t>
      </w:r>
      <w:r w:rsidRPr="00104C5F">
        <w:rPr>
          <w:rFonts w:ascii="Times New Roman" w:hAnsi="Times New Roman"/>
          <w:iCs/>
          <w:snapToGrid w:val="0"/>
          <w:sz w:val="27"/>
          <w:szCs w:val="27"/>
          <w:lang w:eastAsia="ru-RU"/>
        </w:rPr>
        <w:t xml:space="preserve">) </w:t>
      </w:r>
      <w:r w:rsidR="00223834" w:rsidRPr="00104C5F">
        <w:rPr>
          <w:rFonts w:ascii="Times New Roman" w:hAnsi="Times New Roman"/>
          <w:iCs/>
          <w:snapToGrid w:val="0"/>
          <w:sz w:val="27"/>
          <w:szCs w:val="27"/>
          <w:lang w:eastAsia="ru-RU"/>
        </w:rPr>
        <w:t>- V льгот</w:t>
      </w:r>
      <w:r w:rsidRPr="00104C5F">
        <w:rPr>
          <w:rFonts w:ascii="Times New Roman" w:hAnsi="Times New Roman"/>
          <w:snapToGrid w:val="0"/>
          <w:sz w:val="27"/>
          <w:szCs w:val="27"/>
          <w:lang w:eastAsia="ru-RU"/>
        </w:rPr>
        <w:t>]</w:t>
      </w:r>
      <w:r w:rsidRPr="00104C5F">
        <w:rPr>
          <w:rFonts w:ascii="Times New Roman" w:hAnsi="Times New Roman"/>
          <w:snapToGrid w:val="0"/>
          <w:spacing w:val="2"/>
          <w:sz w:val="27"/>
          <w:szCs w:val="27"/>
          <w:lang w:eastAsia="ru-RU"/>
        </w:rPr>
        <w:t xml:space="preserve"> </w:t>
      </w:r>
      <w:r w:rsidR="00333187" w:rsidRPr="00104C5F">
        <w:rPr>
          <w:rFonts w:ascii="Times New Roman" w:hAnsi="Times New Roman"/>
          <w:snapToGrid w:val="0"/>
          <w:spacing w:val="2"/>
          <w:sz w:val="27"/>
          <w:szCs w:val="27"/>
          <w:lang w:eastAsia="ru-RU"/>
        </w:rPr>
        <w:t>+ [(</w:t>
      </w:r>
      <w:r w:rsidR="00333187" w:rsidRPr="00104C5F">
        <w:rPr>
          <w:rFonts w:ascii="Times New Roman" w:hAnsi="Times New Roman"/>
          <w:snapToGrid w:val="0"/>
          <w:spacing w:val="2"/>
          <w:sz w:val="27"/>
          <w:szCs w:val="27"/>
          <w:lang w:val="en-US" w:eastAsia="ru-RU"/>
        </w:rPr>
        <w:t>V</w:t>
      </w:r>
      <w:proofErr w:type="spellStart"/>
      <w:r w:rsidR="00333187" w:rsidRPr="00104C5F">
        <w:rPr>
          <w:rFonts w:ascii="Times New Roman" w:hAnsi="Times New Roman"/>
          <w:snapToGrid w:val="0"/>
          <w:spacing w:val="2"/>
          <w:sz w:val="27"/>
          <w:szCs w:val="27"/>
          <w:lang w:eastAsia="ru-RU"/>
        </w:rPr>
        <w:t>нбЗ</w:t>
      </w:r>
      <w:r w:rsidR="00333187" w:rsidRPr="00104C5F">
        <w:rPr>
          <w:rFonts w:ascii="Times New Roman" w:hAnsi="Times New Roman"/>
          <w:snapToGrid w:val="0"/>
          <w:spacing w:val="2"/>
          <w:sz w:val="27"/>
          <w:szCs w:val="27"/>
          <w:lang w:val="en-US" w:eastAsia="ru-RU"/>
        </w:rPr>
        <w:t>nn</w:t>
      </w:r>
      <w:proofErr w:type="spellEnd"/>
      <w:r w:rsidR="00333187" w:rsidRPr="00104C5F">
        <w:rPr>
          <w:rFonts w:ascii="Times New Roman" w:hAnsi="Times New Roman"/>
          <w:snapToGrid w:val="0"/>
          <w:spacing w:val="2"/>
          <w:sz w:val="27"/>
          <w:szCs w:val="27"/>
          <w:lang w:eastAsia="ru-RU"/>
        </w:rPr>
        <w:t xml:space="preserve"> * </w:t>
      </w:r>
      <w:r w:rsidR="00333187" w:rsidRPr="00104C5F">
        <w:rPr>
          <w:rFonts w:ascii="Times New Roman" w:hAnsi="Times New Roman"/>
          <w:snapToGrid w:val="0"/>
          <w:spacing w:val="2"/>
          <w:sz w:val="27"/>
          <w:szCs w:val="27"/>
          <w:lang w:val="en-US" w:eastAsia="ru-RU"/>
        </w:rPr>
        <w:t>S</w:t>
      </w:r>
      <w:r w:rsidR="00333187" w:rsidRPr="00104C5F">
        <w:rPr>
          <w:rFonts w:ascii="Times New Roman" w:hAnsi="Times New Roman"/>
          <w:snapToGrid w:val="0"/>
          <w:spacing w:val="2"/>
          <w:sz w:val="27"/>
          <w:szCs w:val="27"/>
          <w:lang w:eastAsia="ru-RU"/>
        </w:rPr>
        <w:t>2)</w:t>
      </w:r>
      <w:r w:rsidR="003621AC" w:rsidRPr="00104C5F">
        <w:t xml:space="preserve"> *</w:t>
      </w:r>
      <w:proofErr w:type="spellStart"/>
      <w:r w:rsidR="003621AC" w:rsidRPr="00104C5F">
        <w:rPr>
          <w:rFonts w:ascii="Times New Roman" w:hAnsi="Times New Roman"/>
          <w:snapToGrid w:val="0"/>
          <w:spacing w:val="2"/>
          <w:sz w:val="27"/>
          <w:szCs w:val="27"/>
          <w:lang w:eastAsia="ru-RU"/>
        </w:rPr>
        <w:t>Ксоб</w:t>
      </w:r>
      <w:proofErr w:type="spellEnd"/>
      <w:r w:rsidR="003621AC" w:rsidRPr="00104C5F">
        <w:rPr>
          <w:rFonts w:ascii="Times New Roman" w:hAnsi="Times New Roman"/>
          <w:snapToGrid w:val="0"/>
          <w:spacing w:val="2"/>
          <w:sz w:val="27"/>
          <w:szCs w:val="27"/>
          <w:lang w:eastAsia="ru-RU"/>
        </w:rPr>
        <w:t>.</w:t>
      </w:r>
      <w:r w:rsidR="00333187" w:rsidRPr="00104C5F">
        <w:rPr>
          <w:rFonts w:ascii="Times New Roman" w:hAnsi="Times New Roman"/>
          <w:snapToGrid w:val="0"/>
          <w:spacing w:val="2"/>
          <w:sz w:val="27"/>
          <w:szCs w:val="27"/>
          <w:lang w:eastAsia="ru-RU"/>
        </w:rPr>
        <w:t xml:space="preserve">] </w:t>
      </w:r>
      <w:r w:rsidR="00710ED7" w:rsidRPr="00104C5F">
        <w:rPr>
          <w:rFonts w:ascii="Times New Roman" w:hAnsi="Times New Roman"/>
          <w:snapToGrid w:val="0"/>
          <w:spacing w:val="2"/>
          <w:sz w:val="27"/>
          <w:szCs w:val="27"/>
          <w:lang w:eastAsia="ru-RU"/>
        </w:rPr>
        <w:t>(+/-) F</w:t>
      </w:r>
      <w:r w:rsidRPr="00104C5F">
        <w:rPr>
          <w:rFonts w:ascii="Times New Roman" w:hAnsi="Times New Roman"/>
          <w:iCs/>
          <w:snapToGrid w:val="0"/>
          <w:sz w:val="27"/>
          <w:szCs w:val="27"/>
          <w:lang w:eastAsia="ru-RU"/>
        </w:rPr>
        <w:t>,</w:t>
      </w:r>
    </w:p>
    <w:p w:rsidR="00AE4A4F" w:rsidRPr="00104C5F" w:rsidRDefault="00AE4A4F" w:rsidP="00DC7A3B">
      <w:pPr>
        <w:spacing w:after="0" w:line="240" w:lineRule="auto"/>
        <w:ind w:firstLine="709"/>
        <w:jc w:val="both"/>
        <w:rPr>
          <w:rFonts w:ascii="Times New Roman" w:hAnsi="Times New Roman"/>
          <w:snapToGrid w:val="0"/>
          <w:sz w:val="27"/>
          <w:szCs w:val="27"/>
          <w:lang w:eastAsia="ru-RU"/>
        </w:rPr>
      </w:pPr>
      <w:r w:rsidRPr="00104C5F">
        <w:rPr>
          <w:rFonts w:ascii="Times New Roman" w:hAnsi="Times New Roman"/>
          <w:iCs/>
          <w:snapToGrid w:val="0"/>
          <w:sz w:val="27"/>
          <w:szCs w:val="27"/>
          <w:lang w:eastAsia="ru-RU"/>
        </w:rPr>
        <w:t>где</w:t>
      </w:r>
    </w:p>
    <w:p w:rsidR="00AE4A4F" w:rsidRPr="00104C5F" w:rsidRDefault="00AE4A4F" w:rsidP="00DC7A3B">
      <w:pPr>
        <w:spacing w:after="0" w:line="240" w:lineRule="auto"/>
        <w:ind w:firstLine="709"/>
        <w:jc w:val="both"/>
        <w:rPr>
          <w:rFonts w:ascii="Times New Roman" w:hAnsi="Times New Roman"/>
          <w:iCs/>
          <w:snapToGrid w:val="0"/>
          <w:sz w:val="27"/>
          <w:szCs w:val="27"/>
          <w:lang w:eastAsia="ru-RU"/>
        </w:rPr>
      </w:pPr>
      <w:proofErr w:type="gramStart"/>
      <w:r w:rsidRPr="00104C5F">
        <w:rPr>
          <w:rFonts w:ascii="Times New Roman" w:hAnsi="Times New Roman"/>
          <w:i/>
          <w:iCs/>
          <w:snapToGrid w:val="0"/>
          <w:sz w:val="27"/>
          <w:szCs w:val="27"/>
          <w:lang w:val="en-US" w:eastAsia="ru-RU"/>
        </w:rPr>
        <w:t>V</w:t>
      </w:r>
      <w:r w:rsidRPr="00104C5F">
        <w:rPr>
          <w:rFonts w:ascii="Times New Roman" w:hAnsi="Times New Roman"/>
          <w:i/>
          <w:iCs/>
          <w:snapToGrid w:val="0"/>
          <w:sz w:val="27"/>
          <w:szCs w:val="27"/>
          <w:lang w:eastAsia="ru-RU"/>
        </w:rPr>
        <w:t>нб2</w:t>
      </w:r>
      <w:r w:rsidRPr="00104C5F">
        <w:rPr>
          <w:rFonts w:ascii="Times New Roman" w:hAnsi="Times New Roman"/>
          <w:i/>
          <w:iCs/>
          <w:snapToGrid w:val="0"/>
          <w:sz w:val="27"/>
          <w:szCs w:val="27"/>
          <w:vertAlign w:val="subscript"/>
          <w:lang w:eastAsia="ru-RU"/>
        </w:rPr>
        <w:t>пп</w:t>
      </w:r>
      <w:r w:rsidRPr="00104C5F">
        <w:rPr>
          <w:rFonts w:ascii="Times New Roman" w:hAnsi="Times New Roman"/>
          <w:iCs/>
          <w:snapToGrid w:val="0"/>
          <w:sz w:val="27"/>
          <w:szCs w:val="27"/>
          <w:lang w:eastAsia="ru-RU"/>
        </w:rPr>
        <w:t xml:space="preserve"> – налоговая база прогнозируемого периода по </w:t>
      </w:r>
      <w:r w:rsidRPr="00104C5F">
        <w:rPr>
          <w:rFonts w:ascii="Times New Roman" w:hAnsi="Times New Roman"/>
          <w:b/>
          <w:i/>
          <w:snapToGrid w:val="0"/>
          <w:sz w:val="27"/>
          <w:szCs w:val="27"/>
          <w:lang w:eastAsia="ru-RU"/>
        </w:rPr>
        <w:t>УСН</w:t>
      </w:r>
      <w:r w:rsidRPr="00104C5F">
        <w:rPr>
          <w:rFonts w:ascii="Times New Roman" w:hAnsi="Times New Roman"/>
          <w:b/>
          <w:i/>
          <w:snapToGrid w:val="0"/>
          <w:sz w:val="27"/>
          <w:szCs w:val="27"/>
          <w:vertAlign w:val="subscript"/>
          <w:lang w:eastAsia="ru-RU"/>
        </w:rPr>
        <w:t>2</w:t>
      </w:r>
      <w:r w:rsidR="004B74A3" w:rsidRPr="00104C5F">
        <w:rPr>
          <w:rFonts w:ascii="Times New Roman" w:hAnsi="Times New Roman"/>
          <w:b/>
          <w:i/>
          <w:snapToGrid w:val="0"/>
          <w:sz w:val="27"/>
          <w:szCs w:val="27"/>
          <w:vertAlign w:val="subscript"/>
          <w:lang w:eastAsia="ru-RU"/>
        </w:rPr>
        <w:t xml:space="preserve"> </w:t>
      </w:r>
      <w:r w:rsidR="004B74A3" w:rsidRPr="00104C5F">
        <w:rPr>
          <w:rStyle w:val="FontStyle82"/>
          <w:sz w:val="27"/>
          <w:szCs w:val="27"/>
        </w:rPr>
        <w:t>при использовании объекта обложения «доходы, уменьшенные на величину расходов»</w:t>
      </w:r>
      <w:r w:rsidRPr="00104C5F">
        <w:rPr>
          <w:rFonts w:ascii="Times New Roman" w:hAnsi="Times New Roman"/>
          <w:iCs/>
          <w:snapToGrid w:val="0"/>
          <w:sz w:val="27"/>
          <w:szCs w:val="27"/>
          <w:lang w:eastAsia="ru-RU"/>
        </w:rPr>
        <w:t>, тыс.</w:t>
      </w:r>
      <w:proofErr w:type="gramEnd"/>
      <w:r w:rsidR="00BF115D" w:rsidRPr="00104C5F">
        <w:rPr>
          <w:rFonts w:ascii="Times New Roman" w:hAnsi="Times New Roman"/>
          <w:iCs/>
          <w:snapToGrid w:val="0"/>
          <w:sz w:val="27"/>
          <w:szCs w:val="27"/>
          <w:lang w:eastAsia="ru-RU"/>
        </w:rPr>
        <w:t xml:space="preserve"> </w:t>
      </w:r>
      <w:r w:rsidRPr="00104C5F">
        <w:rPr>
          <w:rFonts w:ascii="Times New Roman" w:hAnsi="Times New Roman"/>
          <w:iCs/>
          <w:snapToGrid w:val="0"/>
          <w:sz w:val="27"/>
          <w:szCs w:val="27"/>
          <w:lang w:eastAsia="ru-RU"/>
        </w:rPr>
        <w:t>рублей;</w:t>
      </w:r>
    </w:p>
    <w:p w:rsidR="005B6E5F" w:rsidRPr="00104C5F" w:rsidRDefault="005B6E5F" w:rsidP="00387C6E">
      <w:pPr>
        <w:pStyle w:val="Style53"/>
        <w:widowControl/>
        <w:spacing w:before="7" w:line="310" w:lineRule="exact"/>
        <w:ind w:firstLine="708"/>
        <w:rPr>
          <w:sz w:val="27"/>
          <w:szCs w:val="27"/>
        </w:rPr>
      </w:pPr>
      <w:proofErr w:type="gramStart"/>
      <w:r w:rsidRPr="00104C5F">
        <w:rPr>
          <w:rStyle w:val="FontStyle113"/>
          <w:sz w:val="27"/>
          <w:szCs w:val="27"/>
          <w:lang w:val="en-US"/>
        </w:rPr>
        <w:t>V</w:t>
      </w:r>
      <w:proofErr w:type="spellStart"/>
      <w:r w:rsidRPr="00104C5F">
        <w:rPr>
          <w:rStyle w:val="FontStyle113"/>
          <w:sz w:val="27"/>
          <w:szCs w:val="27"/>
        </w:rPr>
        <w:t>нбЗ</w:t>
      </w:r>
      <w:r w:rsidRPr="00104C5F">
        <w:rPr>
          <w:rStyle w:val="FontStyle113"/>
          <w:sz w:val="27"/>
          <w:szCs w:val="27"/>
          <w:vertAlign w:val="subscript"/>
        </w:rPr>
        <w:t>пп</w:t>
      </w:r>
      <w:proofErr w:type="spellEnd"/>
      <w:r w:rsidRPr="00104C5F">
        <w:rPr>
          <w:rStyle w:val="FontStyle113"/>
          <w:sz w:val="27"/>
          <w:szCs w:val="27"/>
        </w:rPr>
        <w:t xml:space="preserve"> - </w:t>
      </w:r>
      <w:r w:rsidRPr="00104C5F">
        <w:rPr>
          <w:rStyle w:val="FontStyle82"/>
          <w:sz w:val="27"/>
          <w:szCs w:val="27"/>
        </w:rPr>
        <w:t>налоговая база прогнозируемого периода по прогнозному объему минимального налога</w:t>
      </w:r>
      <w:r w:rsidRPr="00104C5F">
        <w:rPr>
          <w:rStyle w:val="FontStyle99"/>
          <w:sz w:val="27"/>
          <w:szCs w:val="27"/>
        </w:rPr>
        <w:t xml:space="preserve"> по УСН2, </w:t>
      </w:r>
      <w:r w:rsidRPr="00104C5F">
        <w:rPr>
          <w:rStyle w:val="FontStyle82"/>
          <w:sz w:val="27"/>
          <w:szCs w:val="27"/>
        </w:rPr>
        <w:t>тыс.</w:t>
      </w:r>
      <w:proofErr w:type="gramEnd"/>
      <w:r w:rsidRPr="00104C5F">
        <w:rPr>
          <w:rStyle w:val="FontStyle82"/>
          <w:sz w:val="27"/>
          <w:szCs w:val="27"/>
        </w:rPr>
        <w:t xml:space="preserve"> рублей; </w:t>
      </w:r>
    </w:p>
    <w:p w:rsidR="00AE4A4F" w:rsidRPr="00104C5F" w:rsidRDefault="004B74A3" w:rsidP="00DC7A3B">
      <w:pPr>
        <w:spacing w:after="0" w:line="240" w:lineRule="auto"/>
        <w:ind w:firstLine="709"/>
        <w:jc w:val="both"/>
        <w:rPr>
          <w:rFonts w:ascii="Times New Roman" w:hAnsi="Times New Roman"/>
          <w:iCs/>
          <w:snapToGrid w:val="0"/>
          <w:sz w:val="27"/>
          <w:szCs w:val="27"/>
          <w:lang w:eastAsia="ru-RU"/>
        </w:rPr>
      </w:pPr>
      <w:r w:rsidRPr="00104C5F">
        <w:rPr>
          <w:rStyle w:val="FontStyle82"/>
          <w:sz w:val="27"/>
          <w:szCs w:val="27"/>
          <w:lang w:val="en-US"/>
        </w:rPr>
        <w:t>S</w:t>
      </w:r>
      <w:r w:rsidRPr="00104C5F">
        <w:rPr>
          <w:rStyle w:val="FontStyle82"/>
          <w:sz w:val="27"/>
          <w:szCs w:val="27"/>
          <w:vertAlign w:val="subscript"/>
        </w:rPr>
        <w:t>1</w:t>
      </w:r>
      <w:r w:rsidRPr="00104C5F">
        <w:rPr>
          <w:rStyle w:val="FontStyle82"/>
          <w:sz w:val="27"/>
          <w:szCs w:val="27"/>
        </w:rPr>
        <w:t xml:space="preserve"> – налоговая ставка по УСН</w:t>
      </w:r>
      <w:r w:rsidRPr="00104C5F">
        <w:rPr>
          <w:rStyle w:val="FontStyle82"/>
          <w:sz w:val="27"/>
          <w:szCs w:val="27"/>
          <w:vertAlign w:val="subscript"/>
        </w:rPr>
        <w:t>2</w:t>
      </w:r>
      <w:r w:rsidRPr="00104C5F">
        <w:rPr>
          <w:rStyle w:val="FontStyle82"/>
          <w:sz w:val="27"/>
          <w:szCs w:val="27"/>
        </w:rPr>
        <w:t xml:space="preserve"> с объектом обложения «доходы, уменьшенные на величину расходов», </w:t>
      </w:r>
      <w:r w:rsidRPr="00104C5F">
        <w:rPr>
          <w:rStyle w:val="FontStyle82"/>
          <w:sz w:val="27"/>
          <w:szCs w:val="27"/>
          <w:lang w:val="en-US"/>
        </w:rPr>
        <w:t>S</w:t>
      </w:r>
      <w:r w:rsidRPr="00104C5F">
        <w:rPr>
          <w:rStyle w:val="FontStyle82"/>
          <w:sz w:val="27"/>
          <w:szCs w:val="27"/>
          <w:vertAlign w:val="subscript"/>
        </w:rPr>
        <w:t>2</w:t>
      </w:r>
      <w:r w:rsidRPr="00104C5F">
        <w:rPr>
          <w:rStyle w:val="FontStyle82"/>
          <w:sz w:val="27"/>
          <w:szCs w:val="27"/>
        </w:rPr>
        <w:t xml:space="preserve"> – ставка минимального налога по УСН</w:t>
      </w:r>
      <w:r w:rsidRPr="00104C5F">
        <w:rPr>
          <w:rStyle w:val="FontStyle82"/>
          <w:sz w:val="27"/>
          <w:szCs w:val="27"/>
          <w:vertAlign w:val="subscript"/>
        </w:rPr>
        <w:t>2</w:t>
      </w:r>
      <w:r w:rsidRPr="00104C5F">
        <w:rPr>
          <w:rStyle w:val="FontStyle82"/>
          <w:sz w:val="27"/>
          <w:szCs w:val="27"/>
        </w:rPr>
        <w:t>, в соответствии с главой 26.2 НК РФ</w:t>
      </w:r>
      <w:r w:rsidR="00AE4A4F" w:rsidRPr="00104C5F">
        <w:rPr>
          <w:rFonts w:ascii="Times New Roman" w:hAnsi="Times New Roman"/>
          <w:iCs/>
          <w:snapToGrid w:val="0"/>
          <w:sz w:val="27"/>
          <w:szCs w:val="27"/>
          <w:lang w:eastAsia="ru-RU"/>
        </w:rPr>
        <w:t>, %;</w:t>
      </w:r>
    </w:p>
    <w:p w:rsidR="00567759" w:rsidRPr="00104C5F" w:rsidRDefault="00567759" w:rsidP="00DC7A3B">
      <w:pPr>
        <w:spacing w:after="0" w:line="240" w:lineRule="auto"/>
        <w:ind w:firstLine="709"/>
        <w:jc w:val="both"/>
        <w:rPr>
          <w:rFonts w:ascii="Times New Roman" w:hAnsi="Times New Roman"/>
          <w:iCs/>
          <w:snapToGrid w:val="0"/>
          <w:sz w:val="27"/>
          <w:szCs w:val="27"/>
          <w:lang w:eastAsia="ru-RU"/>
        </w:rPr>
      </w:pPr>
      <w:r w:rsidRPr="00104C5F">
        <w:rPr>
          <w:rFonts w:ascii="Times New Roman" w:hAnsi="Times New Roman"/>
          <w:i/>
          <w:iCs/>
          <w:snapToGrid w:val="0"/>
          <w:sz w:val="27"/>
          <w:szCs w:val="27"/>
          <w:lang w:eastAsia="ru-RU"/>
        </w:rPr>
        <w:t>V льгот</w:t>
      </w:r>
      <w:r w:rsidRPr="00104C5F">
        <w:rPr>
          <w:rFonts w:ascii="Times New Roman" w:hAnsi="Times New Roman"/>
          <w:iCs/>
          <w:snapToGrid w:val="0"/>
          <w:sz w:val="27"/>
          <w:szCs w:val="27"/>
          <w:lang w:eastAsia="ru-RU"/>
        </w:rPr>
        <w:t xml:space="preserve"> – сумма налога, не поступившая в бюджет в связи с предоставлением федеральных льгот и преференций, по данным отчета по форме № 5-УСН (для последующих периодов используется доля федеральных льгот в налоговой базе за отчетный период) и региональных льгот и преференций по данным министерства экономического развития Рязанской области, тыс. рублей.  </w:t>
      </w:r>
    </w:p>
    <w:p w:rsidR="004F396D" w:rsidRPr="00104C5F" w:rsidRDefault="004F396D" w:rsidP="004F396D">
      <w:pPr>
        <w:spacing w:after="0" w:line="240" w:lineRule="auto"/>
        <w:ind w:firstLine="709"/>
        <w:jc w:val="both"/>
        <w:rPr>
          <w:rFonts w:ascii="Times New Roman" w:hAnsi="Times New Roman"/>
          <w:sz w:val="27"/>
          <w:szCs w:val="27"/>
        </w:rPr>
      </w:pPr>
      <w:proofErr w:type="gramStart"/>
      <w:r w:rsidRPr="00104C5F">
        <w:rPr>
          <w:rFonts w:ascii="Times New Roman" w:hAnsi="Times New Roman"/>
          <w:b/>
          <w:i/>
          <w:sz w:val="27"/>
          <w:szCs w:val="27"/>
          <w:lang w:val="en-US"/>
        </w:rPr>
        <w:t>K</w:t>
      </w:r>
      <w:r w:rsidRPr="00104C5F">
        <w:rPr>
          <w:rFonts w:ascii="Times New Roman" w:hAnsi="Times New Roman"/>
          <w:b/>
          <w:i/>
          <w:sz w:val="27"/>
          <w:szCs w:val="27"/>
        </w:rPr>
        <w:t xml:space="preserve"> </w:t>
      </w:r>
      <w:r w:rsidRPr="00104C5F">
        <w:rPr>
          <w:rFonts w:ascii="Times New Roman" w:hAnsi="Times New Roman"/>
          <w:b/>
          <w:i/>
          <w:sz w:val="27"/>
          <w:szCs w:val="27"/>
          <w:vertAlign w:val="subscript"/>
        </w:rPr>
        <w:t>соб.</w:t>
      </w:r>
      <w:proofErr w:type="gramEnd"/>
      <w:r w:rsidRPr="00104C5F">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BA502D" w:rsidRPr="007D77FA" w:rsidRDefault="007D77FA" w:rsidP="007D77FA">
      <w:pPr>
        <w:spacing w:after="0" w:line="240" w:lineRule="auto"/>
        <w:ind w:firstLine="708"/>
        <w:jc w:val="both"/>
        <w:rPr>
          <w:rFonts w:ascii="Times New Roman" w:hAnsi="Times New Roman"/>
          <w:sz w:val="27"/>
          <w:szCs w:val="27"/>
        </w:rPr>
      </w:pPr>
      <w:r w:rsidRPr="007D77FA">
        <w:rPr>
          <w:rFonts w:ascii="Times New Roman" w:hAnsi="Times New Roman"/>
          <w:sz w:val="27"/>
          <w:szCs w:val="27"/>
        </w:rPr>
        <w:t>F</w:t>
      </w:r>
      <w:r w:rsidR="002F7E9E" w:rsidRPr="007D77FA">
        <w:rPr>
          <w:rFonts w:ascii="Times New Roman" w:hAnsi="Times New Roman"/>
          <w:sz w:val="27"/>
          <w:szCs w:val="27"/>
        </w:rPr>
        <w:t xml:space="preserve"> – </w:t>
      </w:r>
      <w:r w:rsidRPr="007D77FA">
        <w:rPr>
          <w:rFonts w:ascii="Times New Roman" w:hAnsi="Times New Roman"/>
          <w:sz w:val="27"/>
          <w:szCs w:val="27"/>
        </w:rPr>
        <w:t xml:space="preserve">корректирующая сумма поступлений (возвратов), которые привели к отклонению </w:t>
      </w:r>
      <w:r w:rsidRPr="007C51BB">
        <w:rPr>
          <w:rFonts w:ascii="Times New Roman" w:hAnsi="Times New Roman"/>
          <w:sz w:val="27"/>
          <w:szCs w:val="27"/>
        </w:rPr>
        <w:t>расчетного показателя налога от фактически сложившегося показателя в текущем периоде или в ретроспективе.</w:t>
      </w:r>
      <w:r w:rsidR="00C93298">
        <w:rPr>
          <w:rFonts w:ascii="Times New Roman" w:hAnsi="Times New Roman"/>
          <w:sz w:val="27"/>
          <w:szCs w:val="27"/>
        </w:rPr>
        <w:t xml:space="preserve"> </w:t>
      </w:r>
      <w:r w:rsidR="00C93298" w:rsidRPr="00C93298">
        <w:rPr>
          <w:rFonts w:ascii="Times New Roman" w:hAnsi="Times New Roman"/>
          <w:sz w:val="27"/>
          <w:szCs w:val="27"/>
        </w:rPr>
        <w:t>Дополнительные и выпадающие доходы в связи с изменением законодательства (в том числе проектов законов) и прочими факторами</w:t>
      </w:r>
      <w:r w:rsidR="00C93298">
        <w:rPr>
          <w:rFonts w:ascii="Times New Roman" w:hAnsi="Times New Roman"/>
          <w:sz w:val="27"/>
          <w:szCs w:val="27"/>
        </w:rPr>
        <w:t xml:space="preserve">. </w:t>
      </w:r>
      <w:r w:rsidRPr="007C51BB">
        <w:rPr>
          <w:rFonts w:ascii="Times New Roman" w:hAnsi="Times New Roman"/>
          <w:sz w:val="27"/>
          <w:szCs w:val="27"/>
        </w:rPr>
        <w:t xml:space="preserve">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r w:rsidR="002F7E9E" w:rsidRPr="00C05AB6">
        <w:rPr>
          <w:rFonts w:ascii="Times New Roman" w:hAnsi="Times New Roman"/>
          <w:color w:val="FF0000"/>
          <w:sz w:val="27"/>
          <w:szCs w:val="27"/>
        </w:rPr>
        <w:t xml:space="preserve">                                                                                                                                             </w:t>
      </w:r>
    </w:p>
    <w:p w:rsidR="00AE4A4F" w:rsidRPr="007D77FA" w:rsidRDefault="00AE4A4F" w:rsidP="00DC7A3B">
      <w:pPr>
        <w:spacing w:after="0" w:line="240" w:lineRule="auto"/>
        <w:ind w:firstLine="709"/>
        <w:jc w:val="both"/>
        <w:rPr>
          <w:rFonts w:ascii="Times New Roman" w:hAnsi="Times New Roman"/>
          <w:iCs/>
          <w:snapToGrid w:val="0"/>
          <w:sz w:val="27"/>
          <w:szCs w:val="27"/>
          <w:lang w:eastAsia="ru-RU"/>
        </w:rPr>
      </w:pPr>
      <w:r w:rsidRPr="007D77FA">
        <w:rPr>
          <w:rFonts w:ascii="Times New Roman" w:hAnsi="Times New Roman"/>
          <w:iCs/>
          <w:snapToGrid w:val="0"/>
          <w:sz w:val="27"/>
          <w:szCs w:val="27"/>
          <w:lang w:eastAsia="ru-RU"/>
        </w:rPr>
        <w:lastRenderedPageBreak/>
        <w:t>Прогнозируемый объем налоговой базы по УСН, уплачиваемого при использовании в качестве объекта налогообложения доходы, уменьшенные на величину расходов (</w:t>
      </w:r>
      <w:r w:rsidRPr="007D77FA">
        <w:rPr>
          <w:rFonts w:ascii="Times New Roman" w:hAnsi="Times New Roman"/>
          <w:i/>
          <w:iCs/>
          <w:snapToGrid w:val="0"/>
          <w:sz w:val="27"/>
          <w:szCs w:val="27"/>
          <w:lang w:val="en-US" w:eastAsia="ru-RU"/>
        </w:rPr>
        <w:t>V</w:t>
      </w:r>
      <w:r w:rsidRPr="007D77FA">
        <w:rPr>
          <w:rFonts w:ascii="Times New Roman" w:hAnsi="Times New Roman"/>
          <w:i/>
          <w:iCs/>
          <w:snapToGrid w:val="0"/>
          <w:sz w:val="27"/>
          <w:szCs w:val="27"/>
          <w:lang w:eastAsia="ru-RU"/>
        </w:rPr>
        <w:t>нб2</w:t>
      </w:r>
      <w:r w:rsidRPr="007D77FA">
        <w:rPr>
          <w:rFonts w:ascii="Times New Roman" w:hAnsi="Times New Roman"/>
          <w:i/>
          <w:iCs/>
          <w:snapToGrid w:val="0"/>
          <w:sz w:val="27"/>
          <w:szCs w:val="27"/>
          <w:vertAlign w:val="subscript"/>
          <w:lang w:eastAsia="ru-RU"/>
        </w:rPr>
        <w:t>пп</w:t>
      </w:r>
      <w:r w:rsidR="00A82F66" w:rsidRPr="007D77FA">
        <w:rPr>
          <w:rFonts w:ascii="Times New Roman" w:hAnsi="Times New Roman"/>
          <w:iCs/>
          <w:snapToGrid w:val="0"/>
          <w:sz w:val="27"/>
          <w:szCs w:val="27"/>
          <w:lang w:eastAsia="ru-RU"/>
        </w:rPr>
        <w:t>), рассчитывается</w:t>
      </w:r>
      <w:r w:rsidRPr="007D77FA">
        <w:rPr>
          <w:rFonts w:ascii="Times New Roman" w:hAnsi="Times New Roman"/>
          <w:iCs/>
          <w:snapToGrid w:val="0"/>
          <w:sz w:val="27"/>
          <w:szCs w:val="27"/>
          <w:lang w:eastAsia="ru-RU"/>
        </w:rPr>
        <w:t xml:space="preserve"> по следующей формуле:</w:t>
      </w:r>
    </w:p>
    <w:p w:rsidR="00AE4A4F" w:rsidRPr="00C05AB6" w:rsidRDefault="00AE4A4F" w:rsidP="00DC7A3B">
      <w:pPr>
        <w:spacing w:after="0" w:line="240" w:lineRule="auto"/>
        <w:ind w:firstLine="709"/>
        <w:jc w:val="both"/>
        <w:rPr>
          <w:rFonts w:ascii="Times New Roman" w:hAnsi="Times New Roman"/>
          <w:iCs/>
          <w:snapToGrid w:val="0"/>
          <w:color w:val="FF0000"/>
          <w:sz w:val="16"/>
          <w:szCs w:val="16"/>
          <w:lang w:eastAsia="ru-RU"/>
        </w:rPr>
      </w:pPr>
    </w:p>
    <w:p w:rsidR="00A82F66" w:rsidRPr="007D77FA" w:rsidRDefault="00A82F66" w:rsidP="00A82F66">
      <w:pPr>
        <w:spacing w:after="0" w:line="240" w:lineRule="auto"/>
        <w:ind w:firstLine="709"/>
        <w:jc w:val="center"/>
        <w:rPr>
          <w:rFonts w:ascii="Times New Roman" w:hAnsi="Times New Roman"/>
          <w:i/>
          <w:iCs/>
          <w:snapToGrid w:val="0"/>
          <w:sz w:val="27"/>
          <w:szCs w:val="27"/>
          <w:vertAlign w:val="subscript"/>
          <w:lang w:eastAsia="ru-RU"/>
        </w:rPr>
      </w:pPr>
      <w:r w:rsidRPr="007D77FA">
        <w:rPr>
          <w:rFonts w:ascii="Times New Roman" w:hAnsi="Times New Roman"/>
          <w:i/>
          <w:iCs/>
          <w:snapToGrid w:val="0"/>
          <w:sz w:val="27"/>
          <w:szCs w:val="27"/>
          <w:lang w:val="en-US" w:eastAsia="ru-RU"/>
        </w:rPr>
        <w:t>V</w:t>
      </w:r>
      <w:r w:rsidRPr="007D77FA">
        <w:rPr>
          <w:rFonts w:ascii="Times New Roman" w:hAnsi="Times New Roman"/>
          <w:i/>
          <w:iCs/>
          <w:snapToGrid w:val="0"/>
          <w:sz w:val="27"/>
          <w:szCs w:val="27"/>
          <w:lang w:eastAsia="ru-RU"/>
        </w:rPr>
        <w:t>нб2</w:t>
      </w:r>
      <w:r w:rsidRPr="007D77FA">
        <w:rPr>
          <w:rFonts w:ascii="Times New Roman" w:hAnsi="Times New Roman"/>
          <w:i/>
          <w:iCs/>
          <w:snapToGrid w:val="0"/>
          <w:sz w:val="27"/>
          <w:szCs w:val="27"/>
          <w:vertAlign w:val="subscript"/>
          <w:lang w:eastAsia="ru-RU"/>
        </w:rPr>
        <w:t xml:space="preserve">пп </w:t>
      </w:r>
      <w:r w:rsidRPr="007D77FA">
        <w:rPr>
          <w:rFonts w:ascii="Times New Roman" w:hAnsi="Times New Roman"/>
          <w:i/>
          <w:iCs/>
          <w:snapToGrid w:val="0"/>
          <w:sz w:val="27"/>
          <w:szCs w:val="27"/>
          <w:lang w:eastAsia="ru-RU"/>
        </w:rPr>
        <w:t xml:space="preserve">= </w:t>
      </w:r>
      <w:proofErr w:type="gramStart"/>
      <w:r w:rsidRPr="007D77FA">
        <w:rPr>
          <w:rFonts w:ascii="Times New Roman" w:hAnsi="Times New Roman"/>
          <w:i/>
          <w:iCs/>
          <w:snapToGrid w:val="0"/>
          <w:sz w:val="27"/>
          <w:szCs w:val="27"/>
          <w:lang w:eastAsia="ru-RU"/>
        </w:rPr>
        <w:t>СР(</w:t>
      </w:r>
      <w:proofErr w:type="gramEnd"/>
      <w:r w:rsidRPr="007D77FA">
        <w:rPr>
          <w:rFonts w:ascii="Times New Roman" w:hAnsi="Times New Roman"/>
          <w:i/>
          <w:iCs/>
          <w:snapToGrid w:val="0"/>
          <w:sz w:val="27"/>
          <w:szCs w:val="27"/>
          <w:lang w:val="en-US" w:eastAsia="ru-RU"/>
        </w:rPr>
        <w:t>V</w:t>
      </w:r>
      <w:r w:rsidRPr="007D77FA">
        <w:rPr>
          <w:rFonts w:ascii="Times New Roman" w:hAnsi="Times New Roman"/>
          <w:i/>
          <w:iCs/>
          <w:snapToGrid w:val="0"/>
          <w:sz w:val="27"/>
          <w:szCs w:val="27"/>
          <w:vertAlign w:val="subscript"/>
          <w:lang w:eastAsia="ru-RU"/>
        </w:rPr>
        <w:t>НБ2п.п.</w:t>
      </w:r>
      <w:r w:rsidRPr="007D77FA">
        <w:rPr>
          <w:rFonts w:ascii="Times New Roman" w:hAnsi="Times New Roman"/>
          <w:i/>
          <w:iCs/>
          <w:snapToGrid w:val="0"/>
          <w:sz w:val="27"/>
          <w:szCs w:val="27"/>
          <w:lang w:eastAsia="ru-RU"/>
        </w:rPr>
        <w:t xml:space="preserve">) * </w:t>
      </w:r>
      <w:r w:rsidRPr="007D77FA">
        <w:rPr>
          <w:rFonts w:ascii="Times New Roman" w:hAnsi="Times New Roman"/>
          <w:i/>
          <w:iCs/>
          <w:snapToGrid w:val="0"/>
          <w:sz w:val="27"/>
          <w:szCs w:val="27"/>
          <w:lang w:val="en-US" w:eastAsia="ru-RU"/>
        </w:rPr>
        <w:t>Q</w:t>
      </w:r>
      <w:r w:rsidRPr="007D77FA">
        <w:rPr>
          <w:rFonts w:ascii="Times New Roman" w:hAnsi="Times New Roman"/>
          <w:i/>
          <w:iCs/>
          <w:snapToGrid w:val="0"/>
          <w:sz w:val="27"/>
          <w:szCs w:val="27"/>
          <w:lang w:eastAsia="ru-RU"/>
        </w:rPr>
        <w:t xml:space="preserve"> </w:t>
      </w:r>
      <w:r w:rsidRPr="007D77FA">
        <w:rPr>
          <w:rFonts w:ascii="Times New Roman" w:hAnsi="Times New Roman"/>
          <w:i/>
          <w:iCs/>
          <w:snapToGrid w:val="0"/>
          <w:sz w:val="27"/>
          <w:szCs w:val="27"/>
          <w:vertAlign w:val="subscript"/>
          <w:lang w:eastAsia="ru-RU"/>
        </w:rPr>
        <w:t>УСН2(НБ2)</w:t>
      </w:r>
      <w:proofErr w:type="spellStart"/>
      <w:r w:rsidRPr="007D77FA">
        <w:rPr>
          <w:rFonts w:ascii="Times New Roman" w:hAnsi="Times New Roman"/>
          <w:i/>
          <w:iCs/>
          <w:snapToGrid w:val="0"/>
          <w:sz w:val="27"/>
          <w:szCs w:val="27"/>
          <w:vertAlign w:val="subscript"/>
          <w:lang w:eastAsia="ru-RU"/>
        </w:rPr>
        <w:t>п.п</w:t>
      </w:r>
      <w:proofErr w:type="spellEnd"/>
      <w:r w:rsidRPr="007D77FA">
        <w:rPr>
          <w:rFonts w:ascii="Times New Roman" w:hAnsi="Times New Roman"/>
          <w:i/>
          <w:iCs/>
          <w:snapToGrid w:val="0"/>
          <w:sz w:val="27"/>
          <w:szCs w:val="27"/>
          <w:vertAlign w:val="subscript"/>
          <w:lang w:eastAsia="ru-RU"/>
        </w:rPr>
        <w:t>.,</w:t>
      </w:r>
    </w:p>
    <w:p w:rsidR="00AE4A4F" w:rsidRPr="007D77FA" w:rsidRDefault="00AE4A4F" w:rsidP="00DC7A3B">
      <w:pPr>
        <w:spacing w:after="0" w:line="240" w:lineRule="auto"/>
        <w:ind w:firstLine="709"/>
        <w:jc w:val="both"/>
        <w:rPr>
          <w:rFonts w:ascii="Times New Roman" w:hAnsi="Times New Roman"/>
          <w:iCs/>
          <w:snapToGrid w:val="0"/>
          <w:sz w:val="27"/>
          <w:szCs w:val="27"/>
          <w:lang w:eastAsia="ru-RU"/>
        </w:rPr>
      </w:pPr>
      <w:r w:rsidRPr="007D77FA">
        <w:rPr>
          <w:rFonts w:ascii="Times New Roman" w:hAnsi="Times New Roman"/>
          <w:iCs/>
          <w:snapToGrid w:val="0"/>
          <w:sz w:val="27"/>
          <w:szCs w:val="27"/>
          <w:lang w:eastAsia="ru-RU"/>
        </w:rPr>
        <w:t>где</w:t>
      </w:r>
    </w:p>
    <w:p w:rsidR="00A82F66" w:rsidRPr="007D77FA" w:rsidRDefault="00A82F66" w:rsidP="00A82F66">
      <w:pPr>
        <w:spacing w:after="0" w:line="240" w:lineRule="auto"/>
        <w:ind w:firstLine="709"/>
        <w:rPr>
          <w:rFonts w:ascii="Times New Roman" w:hAnsi="Times New Roman"/>
          <w:iCs/>
          <w:snapToGrid w:val="0"/>
          <w:sz w:val="27"/>
          <w:szCs w:val="27"/>
          <w:lang w:eastAsia="ru-RU"/>
        </w:rPr>
      </w:pPr>
      <w:r w:rsidRPr="007D77FA">
        <w:rPr>
          <w:rFonts w:ascii="Times New Roman" w:hAnsi="Times New Roman"/>
          <w:i/>
          <w:iCs/>
          <w:snapToGrid w:val="0"/>
          <w:sz w:val="27"/>
          <w:szCs w:val="27"/>
          <w:lang w:eastAsia="ru-RU"/>
        </w:rPr>
        <w:t>СР(</w:t>
      </w:r>
      <w:r w:rsidRPr="007D77FA">
        <w:rPr>
          <w:rFonts w:ascii="Times New Roman" w:hAnsi="Times New Roman"/>
          <w:i/>
          <w:iCs/>
          <w:snapToGrid w:val="0"/>
          <w:sz w:val="27"/>
          <w:szCs w:val="27"/>
          <w:lang w:val="en-US" w:eastAsia="ru-RU"/>
        </w:rPr>
        <w:t>V</w:t>
      </w:r>
      <w:r w:rsidRPr="007D77FA">
        <w:rPr>
          <w:rFonts w:ascii="Times New Roman" w:hAnsi="Times New Roman"/>
          <w:i/>
          <w:iCs/>
          <w:snapToGrid w:val="0"/>
          <w:sz w:val="27"/>
          <w:szCs w:val="27"/>
          <w:vertAlign w:val="subscript"/>
          <w:lang w:eastAsia="ru-RU"/>
        </w:rPr>
        <w:t>НБ2п.п.</w:t>
      </w:r>
      <w:r w:rsidRPr="007D77FA">
        <w:rPr>
          <w:rFonts w:ascii="Times New Roman" w:hAnsi="Times New Roman"/>
          <w:i/>
          <w:iCs/>
          <w:snapToGrid w:val="0"/>
          <w:sz w:val="27"/>
          <w:szCs w:val="27"/>
          <w:lang w:eastAsia="ru-RU"/>
        </w:rPr>
        <w:t xml:space="preserve">) – </w:t>
      </w:r>
      <w:r w:rsidRPr="007D77FA">
        <w:rPr>
          <w:rFonts w:ascii="Times New Roman" w:hAnsi="Times New Roman"/>
          <w:iCs/>
          <w:snapToGrid w:val="0"/>
          <w:sz w:val="27"/>
          <w:szCs w:val="27"/>
          <w:lang w:eastAsia="ru-RU"/>
        </w:rPr>
        <w:t xml:space="preserve">средний размер налоговой базы «доходы минус расходы» на одного плательщика прогнозируемого периода по </w:t>
      </w:r>
      <w:r w:rsidRPr="007D77FA">
        <w:rPr>
          <w:rFonts w:ascii="Times New Roman" w:hAnsi="Times New Roman"/>
          <w:snapToGrid w:val="0"/>
          <w:sz w:val="27"/>
          <w:szCs w:val="27"/>
          <w:lang w:eastAsia="ru-RU"/>
        </w:rPr>
        <w:t>УСН</w:t>
      </w:r>
      <w:proofErr w:type="gramStart"/>
      <w:r w:rsidRPr="007D77FA">
        <w:rPr>
          <w:rFonts w:ascii="Times New Roman" w:hAnsi="Times New Roman"/>
          <w:snapToGrid w:val="0"/>
          <w:sz w:val="27"/>
          <w:szCs w:val="27"/>
          <w:vertAlign w:val="subscript"/>
          <w:lang w:eastAsia="ru-RU"/>
        </w:rPr>
        <w:t>2</w:t>
      </w:r>
      <w:proofErr w:type="gramEnd"/>
      <w:r w:rsidRPr="007D77FA">
        <w:rPr>
          <w:rFonts w:ascii="Times New Roman" w:hAnsi="Times New Roman"/>
          <w:iCs/>
          <w:snapToGrid w:val="0"/>
          <w:sz w:val="27"/>
          <w:szCs w:val="27"/>
          <w:lang w:eastAsia="ru-RU"/>
        </w:rPr>
        <w:t>, тыс. рублей;</w:t>
      </w:r>
    </w:p>
    <w:p w:rsidR="00A82F66" w:rsidRPr="007D77FA" w:rsidRDefault="00A82F66" w:rsidP="00A82F66">
      <w:pPr>
        <w:spacing w:after="0" w:line="240" w:lineRule="auto"/>
        <w:ind w:firstLine="709"/>
        <w:rPr>
          <w:rFonts w:ascii="Times New Roman" w:hAnsi="Times New Roman"/>
          <w:iCs/>
          <w:snapToGrid w:val="0"/>
          <w:sz w:val="27"/>
          <w:szCs w:val="27"/>
          <w:lang w:eastAsia="ru-RU"/>
        </w:rPr>
      </w:pPr>
      <w:r w:rsidRPr="007D77FA">
        <w:rPr>
          <w:rFonts w:ascii="Times New Roman" w:hAnsi="Times New Roman"/>
          <w:i/>
          <w:iCs/>
          <w:snapToGrid w:val="0"/>
          <w:sz w:val="27"/>
          <w:szCs w:val="27"/>
          <w:lang w:val="en-US" w:eastAsia="ru-RU"/>
        </w:rPr>
        <w:t>Q</w:t>
      </w:r>
      <w:r w:rsidRPr="007D77FA">
        <w:rPr>
          <w:rFonts w:ascii="Times New Roman" w:hAnsi="Times New Roman"/>
          <w:i/>
          <w:iCs/>
          <w:snapToGrid w:val="0"/>
          <w:sz w:val="27"/>
          <w:szCs w:val="27"/>
          <w:lang w:eastAsia="ru-RU"/>
        </w:rPr>
        <w:t xml:space="preserve"> </w:t>
      </w:r>
      <w:proofErr w:type="gramStart"/>
      <w:r w:rsidRPr="007D77FA">
        <w:rPr>
          <w:rFonts w:ascii="Times New Roman" w:hAnsi="Times New Roman"/>
          <w:i/>
          <w:iCs/>
          <w:snapToGrid w:val="0"/>
          <w:sz w:val="27"/>
          <w:szCs w:val="27"/>
          <w:vertAlign w:val="subscript"/>
          <w:lang w:eastAsia="ru-RU"/>
        </w:rPr>
        <w:t>УСН2(</w:t>
      </w:r>
      <w:proofErr w:type="gramEnd"/>
      <w:r w:rsidRPr="007D77FA">
        <w:rPr>
          <w:rFonts w:ascii="Times New Roman" w:hAnsi="Times New Roman"/>
          <w:i/>
          <w:iCs/>
          <w:snapToGrid w:val="0"/>
          <w:sz w:val="27"/>
          <w:szCs w:val="27"/>
          <w:vertAlign w:val="subscript"/>
          <w:lang w:eastAsia="ru-RU"/>
        </w:rPr>
        <w:t>НБ2)</w:t>
      </w:r>
      <w:proofErr w:type="spellStart"/>
      <w:r w:rsidRPr="007D77FA">
        <w:rPr>
          <w:rFonts w:ascii="Times New Roman" w:hAnsi="Times New Roman"/>
          <w:i/>
          <w:iCs/>
          <w:snapToGrid w:val="0"/>
          <w:sz w:val="27"/>
          <w:szCs w:val="27"/>
          <w:vertAlign w:val="subscript"/>
          <w:lang w:eastAsia="ru-RU"/>
        </w:rPr>
        <w:t>п.п</w:t>
      </w:r>
      <w:proofErr w:type="spellEnd"/>
      <w:r w:rsidRPr="007D77FA">
        <w:rPr>
          <w:rFonts w:ascii="Times New Roman" w:hAnsi="Times New Roman"/>
          <w:i/>
          <w:iCs/>
          <w:snapToGrid w:val="0"/>
          <w:sz w:val="27"/>
          <w:szCs w:val="27"/>
          <w:vertAlign w:val="subscript"/>
          <w:lang w:eastAsia="ru-RU"/>
        </w:rPr>
        <w:t>.</w:t>
      </w:r>
      <w:r w:rsidRPr="007D77FA">
        <w:rPr>
          <w:rFonts w:ascii="Times New Roman" w:hAnsi="Times New Roman"/>
          <w:i/>
          <w:iCs/>
          <w:snapToGrid w:val="0"/>
          <w:sz w:val="27"/>
          <w:szCs w:val="27"/>
          <w:lang w:eastAsia="ru-RU"/>
        </w:rPr>
        <w:t xml:space="preserve"> – </w:t>
      </w:r>
      <w:r w:rsidRPr="007D77FA">
        <w:rPr>
          <w:rFonts w:ascii="Times New Roman" w:hAnsi="Times New Roman"/>
          <w:iCs/>
          <w:snapToGrid w:val="0"/>
          <w:sz w:val="27"/>
          <w:szCs w:val="27"/>
          <w:lang w:eastAsia="ru-RU"/>
        </w:rPr>
        <w:t>количество плательщиков прогнозируемого периода, ед.</w:t>
      </w:r>
    </w:p>
    <w:p w:rsidR="00A82F66" w:rsidRPr="007D77FA" w:rsidRDefault="00A82F66" w:rsidP="00A82F66">
      <w:pPr>
        <w:spacing w:after="0" w:line="240" w:lineRule="auto"/>
        <w:ind w:firstLine="709"/>
        <w:rPr>
          <w:rFonts w:ascii="Times New Roman" w:hAnsi="Times New Roman"/>
          <w:iCs/>
          <w:strike/>
          <w:snapToGrid w:val="0"/>
          <w:sz w:val="27"/>
          <w:szCs w:val="27"/>
          <w:lang w:eastAsia="ru-RU"/>
        </w:rPr>
      </w:pPr>
    </w:p>
    <w:p w:rsidR="00A82F66" w:rsidRPr="007D77FA" w:rsidRDefault="00A82F66" w:rsidP="00A82F66">
      <w:pPr>
        <w:spacing w:after="0" w:line="240" w:lineRule="auto"/>
        <w:ind w:firstLine="709"/>
        <w:rPr>
          <w:rFonts w:ascii="Times New Roman" w:hAnsi="Times New Roman"/>
          <w:b/>
          <w:iCs/>
          <w:snapToGrid w:val="0"/>
          <w:sz w:val="27"/>
          <w:szCs w:val="27"/>
          <w:lang w:eastAsia="ru-RU"/>
        </w:rPr>
      </w:pPr>
      <w:r w:rsidRPr="007D77FA">
        <w:rPr>
          <w:rFonts w:ascii="Times New Roman" w:hAnsi="Times New Roman"/>
          <w:iCs/>
          <w:snapToGrid w:val="0"/>
          <w:sz w:val="27"/>
          <w:szCs w:val="27"/>
          <w:lang w:eastAsia="ru-RU"/>
        </w:rPr>
        <w:t>Средний размер налоговой базы на одного плательщика прогнозируемого периода (</w:t>
      </w:r>
      <w:proofErr w:type="gramStart"/>
      <w:r w:rsidRPr="007D77FA">
        <w:rPr>
          <w:rFonts w:ascii="Times New Roman" w:hAnsi="Times New Roman"/>
          <w:iCs/>
          <w:snapToGrid w:val="0"/>
          <w:sz w:val="27"/>
          <w:szCs w:val="27"/>
          <w:lang w:eastAsia="ru-RU"/>
        </w:rPr>
        <w:t>СР</w:t>
      </w:r>
      <w:proofErr w:type="gramEnd"/>
      <w:r w:rsidRPr="007D77FA">
        <w:rPr>
          <w:rFonts w:ascii="Times New Roman" w:hAnsi="Times New Roman"/>
          <w:iCs/>
          <w:snapToGrid w:val="0"/>
          <w:sz w:val="27"/>
          <w:szCs w:val="27"/>
          <w:lang w:eastAsia="ru-RU"/>
        </w:rPr>
        <w:t>(V</w:t>
      </w:r>
      <w:r w:rsidRPr="007D77FA">
        <w:rPr>
          <w:rFonts w:ascii="Times New Roman" w:hAnsi="Times New Roman"/>
          <w:iCs/>
          <w:snapToGrid w:val="0"/>
          <w:sz w:val="27"/>
          <w:szCs w:val="27"/>
          <w:vertAlign w:val="subscript"/>
          <w:lang w:eastAsia="ru-RU"/>
        </w:rPr>
        <w:t>НБ2п.п.</w:t>
      </w:r>
      <w:r w:rsidRPr="007D77FA">
        <w:rPr>
          <w:rFonts w:ascii="Times New Roman" w:hAnsi="Times New Roman"/>
          <w:iCs/>
          <w:snapToGrid w:val="0"/>
          <w:sz w:val="27"/>
          <w:szCs w:val="27"/>
          <w:lang w:eastAsia="ru-RU"/>
        </w:rPr>
        <w:t>)) рассчитывается на основе средней налоговой базы предыдущего периода исходя из темпа роста ВРП, скорректированного на экспорт, по следующей формуле:</w:t>
      </w:r>
    </w:p>
    <w:p w:rsidR="00A82F66" w:rsidRPr="007D77FA" w:rsidRDefault="00A82F66" w:rsidP="00A82F66">
      <w:pPr>
        <w:spacing w:after="0" w:line="240" w:lineRule="auto"/>
        <w:ind w:firstLine="709"/>
        <w:rPr>
          <w:rFonts w:ascii="Times New Roman" w:hAnsi="Times New Roman"/>
          <w:i/>
          <w:iCs/>
          <w:snapToGrid w:val="0"/>
          <w:sz w:val="27"/>
          <w:szCs w:val="27"/>
          <w:lang w:eastAsia="ru-RU"/>
        </w:rPr>
      </w:pPr>
    </w:p>
    <w:p w:rsidR="00A82F66" w:rsidRPr="007D77FA" w:rsidRDefault="00A82F66" w:rsidP="00A82F66">
      <w:pPr>
        <w:spacing w:after="0" w:line="240" w:lineRule="auto"/>
        <w:ind w:firstLine="709"/>
        <w:jc w:val="center"/>
        <w:rPr>
          <w:rFonts w:ascii="Times New Roman" w:hAnsi="Times New Roman"/>
          <w:snapToGrid w:val="0"/>
          <w:sz w:val="27"/>
          <w:szCs w:val="27"/>
          <w:lang w:eastAsia="ru-RU"/>
        </w:rPr>
      </w:pPr>
      <w:proofErr w:type="gramStart"/>
      <w:r w:rsidRPr="007D77FA">
        <w:rPr>
          <w:rFonts w:ascii="Times New Roman" w:hAnsi="Times New Roman"/>
          <w:i/>
          <w:iCs/>
          <w:snapToGrid w:val="0"/>
          <w:sz w:val="27"/>
          <w:szCs w:val="27"/>
          <w:lang w:eastAsia="ru-RU"/>
        </w:rPr>
        <w:t>СР</w:t>
      </w:r>
      <w:proofErr w:type="gramEnd"/>
      <w:r w:rsidRPr="007D77FA">
        <w:rPr>
          <w:rFonts w:ascii="Times New Roman" w:hAnsi="Times New Roman"/>
          <w:i/>
          <w:iCs/>
          <w:snapToGrid w:val="0"/>
          <w:sz w:val="27"/>
          <w:szCs w:val="27"/>
          <w:lang w:eastAsia="ru-RU"/>
        </w:rPr>
        <w:t>(V</w:t>
      </w:r>
      <w:r w:rsidRPr="007D77FA">
        <w:rPr>
          <w:rFonts w:ascii="Times New Roman" w:hAnsi="Times New Roman"/>
          <w:i/>
          <w:iCs/>
          <w:snapToGrid w:val="0"/>
          <w:sz w:val="27"/>
          <w:szCs w:val="27"/>
          <w:vertAlign w:val="subscript"/>
          <w:lang w:eastAsia="ru-RU"/>
        </w:rPr>
        <w:t>НБ2п.п.</w:t>
      </w:r>
      <w:r w:rsidRPr="007D77FA">
        <w:rPr>
          <w:rFonts w:ascii="Times New Roman" w:hAnsi="Times New Roman"/>
          <w:i/>
          <w:iCs/>
          <w:snapToGrid w:val="0"/>
          <w:sz w:val="27"/>
          <w:szCs w:val="27"/>
          <w:lang w:eastAsia="ru-RU"/>
        </w:rPr>
        <w:t xml:space="preserve">) = </w:t>
      </w:r>
      <w:proofErr w:type="gramStart"/>
      <w:r w:rsidRPr="007D77FA">
        <w:rPr>
          <w:rFonts w:ascii="Times New Roman" w:hAnsi="Times New Roman"/>
          <w:i/>
          <w:iCs/>
          <w:snapToGrid w:val="0"/>
          <w:sz w:val="27"/>
          <w:szCs w:val="27"/>
          <w:lang w:eastAsia="ru-RU"/>
        </w:rPr>
        <w:t>СР</w:t>
      </w:r>
      <w:proofErr w:type="gramEnd"/>
      <w:r w:rsidRPr="007D77FA">
        <w:rPr>
          <w:rFonts w:ascii="Times New Roman" w:hAnsi="Times New Roman"/>
          <w:i/>
          <w:iCs/>
          <w:snapToGrid w:val="0"/>
          <w:sz w:val="27"/>
          <w:szCs w:val="27"/>
          <w:lang w:eastAsia="ru-RU"/>
        </w:rPr>
        <w:t>(V</w:t>
      </w:r>
      <w:r w:rsidRPr="007D77FA">
        <w:rPr>
          <w:rFonts w:ascii="Times New Roman" w:hAnsi="Times New Roman"/>
          <w:i/>
          <w:iCs/>
          <w:snapToGrid w:val="0"/>
          <w:sz w:val="27"/>
          <w:szCs w:val="27"/>
          <w:vertAlign w:val="subscript"/>
          <w:lang w:eastAsia="ru-RU"/>
        </w:rPr>
        <w:t>НБ2пр.п.</w:t>
      </w:r>
      <w:r w:rsidRPr="007D77FA">
        <w:rPr>
          <w:rFonts w:ascii="Times New Roman" w:hAnsi="Times New Roman"/>
          <w:i/>
          <w:iCs/>
          <w:snapToGrid w:val="0"/>
          <w:sz w:val="27"/>
          <w:szCs w:val="27"/>
          <w:lang w:eastAsia="ru-RU"/>
        </w:rPr>
        <w:t>)</w:t>
      </w:r>
      <w:r w:rsidRPr="007D77FA">
        <w:rPr>
          <w:rFonts w:ascii="Times New Roman" w:hAnsi="Times New Roman"/>
          <w:i/>
          <w:iCs/>
          <w:snapToGrid w:val="0"/>
          <w:sz w:val="27"/>
          <w:szCs w:val="27"/>
          <w:vertAlign w:val="subscript"/>
          <w:lang w:eastAsia="ru-RU"/>
        </w:rPr>
        <w:t xml:space="preserve"> * </w:t>
      </w:r>
      <w:r w:rsidRPr="007D77FA">
        <w:rPr>
          <w:rFonts w:ascii="Times New Roman" w:hAnsi="Times New Roman"/>
          <w:iCs/>
          <w:snapToGrid w:val="0"/>
          <w:sz w:val="27"/>
          <w:szCs w:val="27"/>
          <w:lang w:eastAsia="ru-RU"/>
        </w:rPr>
        <w:t>(</w:t>
      </w:r>
      <w:r w:rsidRPr="007D77FA">
        <w:rPr>
          <w:rFonts w:ascii="Times New Roman" w:hAnsi="Times New Roman"/>
          <w:b/>
          <w:i/>
          <w:snapToGrid w:val="0"/>
          <w:sz w:val="27"/>
          <w:szCs w:val="27"/>
          <w:lang w:val="en-US" w:eastAsia="ru-RU"/>
        </w:rPr>
        <w:t>V</w:t>
      </w:r>
      <w:r w:rsidRPr="007D77FA">
        <w:rPr>
          <w:rFonts w:ascii="Times New Roman" w:hAnsi="Times New Roman"/>
          <w:b/>
          <w:i/>
          <w:snapToGrid w:val="0"/>
          <w:sz w:val="27"/>
          <w:szCs w:val="27"/>
          <w:vertAlign w:val="subscript"/>
          <w:lang w:eastAsia="ru-RU"/>
        </w:rPr>
        <w:t>ВРП</w:t>
      </w:r>
      <w:r w:rsidRPr="007D77FA">
        <w:rPr>
          <w:rFonts w:ascii="Times New Roman" w:hAnsi="Times New Roman"/>
          <w:snapToGrid w:val="0"/>
          <w:sz w:val="27"/>
          <w:szCs w:val="27"/>
          <w:lang w:eastAsia="ru-RU"/>
        </w:rPr>
        <w:t xml:space="preserve"> </w:t>
      </w:r>
      <w:proofErr w:type="spellStart"/>
      <w:r w:rsidRPr="007D77FA">
        <w:rPr>
          <w:rFonts w:ascii="Times New Roman" w:hAnsi="Times New Roman"/>
          <w:snapToGrid w:val="0"/>
          <w:sz w:val="27"/>
          <w:szCs w:val="27"/>
          <w:vertAlign w:val="subscript"/>
          <w:lang w:eastAsia="ru-RU"/>
        </w:rPr>
        <w:t>п</w:t>
      </w:r>
      <w:proofErr w:type="gramStart"/>
      <w:r w:rsidRPr="007D77FA">
        <w:rPr>
          <w:rFonts w:ascii="Times New Roman" w:hAnsi="Times New Roman"/>
          <w:snapToGrid w:val="0"/>
          <w:sz w:val="27"/>
          <w:szCs w:val="27"/>
          <w:vertAlign w:val="subscript"/>
          <w:lang w:eastAsia="ru-RU"/>
        </w:rPr>
        <w:t>.п</w:t>
      </w:r>
      <w:proofErr w:type="spellEnd"/>
      <w:proofErr w:type="gramEnd"/>
      <w:r w:rsidRPr="007D77FA">
        <w:rPr>
          <w:rFonts w:ascii="Times New Roman" w:hAnsi="Times New Roman"/>
          <w:snapToGrid w:val="0"/>
          <w:sz w:val="27"/>
          <w:szCs w:val="27"/>
          <w:lang w:eastAsia="ru-RU"/>
        </w:rPr>
        <w:t xml:space="preserve"> – </w:t>
      </w:r>
      <w:r w:rsidRPr="007D77FA">
        <w:rPr>
          <w:rFonts w:ascii="Times New Roman" w:hAnsi="Times New Roman"/>
          <w:snapToGrid w:val="0"/>
          <w:sz w:val="27"/>
          <w:szCs w:val="27"/>
          <w:lang w:val="en-US" w:eastAsia="ru-RU"/>
        </w:rPr>
        <w:t>V</w:t>
      </w:r>
      <w:r w:rsidRPr="007D77FA">
        <w:rPr>
          <w:rFonts w:ascii="Times New Roman" w:hAnsi="Times New Roman"/>
          <w:snapToGrid w:val="0"/>
          <w:sz w:val="27"/>
          <w:szCs w:val="27"/>
          <w:lang w:eastAsia="ru-RU"/>
        </w:rPr>
        <w:t xml:space="preserve"> </w:t>
      </w:r>
      <w:r w:rsidRPr="007D77FA">
        <w:rPr>
          <w:rFonts w:ascii="Times New Roman" w:hAnsi="Times New Roman"/>
          <w:snapToGrid w:val="0"/>
          <w:sz w:val="27"/>
          <w:szCs w:val="27"/>
          <w:vertAlign w:val="subscript"/>
          <w:lang w:eastAsia="ru-RU"/>
        </w:rPr>
        <w:t xml:space="preserve">экспорт </w:t>
      </w:r>
      <w:proofErr w:type="spellStart"/>
      <w:r w:rsidRPr="007D77FA">
        <w:rPr>
          <w:rFonts w:ascii="Times New Roman" w:hAnsi="Times New Roman"/>
          <w:snapToGrid w:val="0"/>
          <w:sz w:val="27"/>
          <w:szCs w:val="27"/>
          <w:vertAlign w:val="subscript"/>
          <w:lang w:eastAsia="ru-RU"/>
        </w:rPr>
        <w:t>п.п</w:t>
      </w:r>
      <w:proofErr w:type="spellEnd"/>
      <w:r w:rsidRPr="007D77FA">
        <w:rPr>
          <w:rFonts w:ascii="Times New Roman" w:hAnsi="Times New Roman"/>
          <w:snapToGrid w:val="0"/>
          <w:sz w:val="27"/>
          <w:szCs w:val="27"/>
          <w:lang w:eastAsia="ru-RU"/>
        </w:rPr>
        <w:t xml:space="preserve">) </w:t>
      </w:r>
      <w:r w:rsidRPr="007D77FA">
        <w:rPr>
          <w:rFonts w:ascii="Times New Roman" w:hAnsi="Times New Roman"/>
          <w:iCs/>
          <w:snapToGrid w:val="0"/>
          <w:sz w:val="27"/>
          <w:szCs w:val="27"/>
          <w:lang w:eastAsia="ru-RU"/>
        </w:rPr>
        <w:t>/ (</w:t>
      </w:r>
      <w:r w:rsidRPr="007D77FA">
        <w:rPr>
          <w:rFonts w:ascii="Times New Roman" w:hAnsi="Times New Roman"/>
          <w:b/>
          <w:i/>
          <w:snapToGrid w:val="0"/>
          <w:sz w:val="27"/>
          <w:szCs w:val="27"/>
          <w:lang w:val="en-US" w:eastAsia="ru-RU"/>
        </w:rPr>
        <w:t>V</w:t>
      </w:r>
      <w:r w:rsidRPr="007D77FA">
        <w:rPr>
          <w:rFonts w:ascii="Times New Roman" w:hAnsi="Times New Roman"/>
          <w:b/>
          <w:i/>
          <w:snapToGrid w:val="0"/>
          <w:sz w:val="27"/>
          <w:szCs w:val="27"/>
          <w:vertAlign w:val="subscript"/>
          <w:lang w:eastAsia="ru-RU"/>
        </w:rPr>
        <w:t>ВРП</w:t>
      </w:r>
      <w:r w:rsidRPr="007D77FA">
        <w:rPr>
          <w:rFonts w:ascii="Times New Roman" w:hAnsi="Times New Roman"/>
          <w:snapToGrid w:val="0"/>
          <w:sz w:val="27"/>
          <w:szCs w:val="27"/>
          <w:vertAlign w:val="subscript"/>
          <w:lang w:eastAsia="ru-RU"/>
        </w:rPr>
        <w:t xml:space="preserve"> </w:t>
      </w:r>
      <w:proofErr w:type="spellStart"/>
      <w:r w:rsidRPr="007D77FA">
        <w:rPr>
          <w:rFonts w:ascii="Times New Roman" w:hAnsi="Times New Roman"/>
          <w:snapToGrid w:val="0"/>
          <w:sz w:val="27"/>
          <w:szCs w:val="27"/>
          <w:vertAlign w:val="subscript"/>
          <w:lang w:eastAsia="ru-RU"/>
        </w:rPr>
        <w:t>пр.п</w:t>
      </w:r>
      <w:proofErr w:type="spellEnd"/>
      <w:r w:rsidRPr="007D77FA">
        <w:rPr>
          <w:rFonts w:ascii="Times New Roman" w:hAnsi="Times New Roman"/>
          <w:snapToGrid w:val="0"/>
          <w:sz w:val="27"/>
          <w:szCs w:val="27"/>
          <w:lang w:eastAsia="ru-RU"/>
        </w:rPr>
        <w:t xml:space="preserve"> – </w:t>
      </w:r>
      <w:r w:rsidRPr="007D77FA">
        <w:rPr>
          <w:rFonts w:ascii="Times New Roman" w:hAnsi="Times New Roman"/>
          <w:snapToGrid w:val="0"/>
          <w:sz w:val="27"/>
          <w:szCs w:val="27"/>
          <w:lang w:val="en-US" w:eastAsia="ru-RU"/>
        </w:rPr>
        <w:t>V</w:t>
      </w:r>
      <w:r w:rsidRPr="007D77FA">
        <w:rPr>
          <w:rFonts w:ascii="Times New Roman" w:hAnsi="Times New Roman"/>
          <w:snapToGrid w:val="0"/>
          <w:sz w:val="27"/>
          <w:szCs w:val="27"/>
          <w:lang w:eastAsia="ru-RU"/>
        </w:rPr>
        <w:t xml:space="preserve"> </w:t>
      </w:r>
      <w:r w:rsidRPr="007D77FA">
        <w:rPr>
          <w:rFonts w:ascii="Times New Roman" w:hAnsi="Times New Roman"/>
          <w:snapToGrid w:val="0"/>
          <w:sz w:val="27"/>
          <w:szCs w:val="27"/>
          <w:vertAlign w:val="subscript"/>
          <w:lang w:eastAsia="ru-RU"/>
        </w:rPr>
        <w:t xml:space="preserve">экспорт </w:t>
      </w:r>
      <w:proofErr w:type="spellStart"/>
      <w:r w:rsidRPr="007D77FA">
        <w:rPr>
          <w:rFonts w:ascii="Times New Roman" w:hAnsi="Times New Roman"/>
          <w:snapToGrid w:val="0"/>
          <w:sz w:val="27"/>
          <w:szCs w:val="27"/>
          <w:vertAlign w:val="subscript"/>
          <w:lang w:eastAsia="ru-RU"/>
        </w:rPr>
        <w:t>пр.п</w:t>
      </w:r>
      <w:proofErr w:type="spellEnd"/>
      <w:r w:rsidRPr="007D77FA">
        <w:rPr>
          <w:rFonts w:ascii="Times New Roman" w:hAnsi="Times New Roman"/>
          <w:snapToGrid w:val="0"/>
          <w:sz w:val="27"/>
          <w:szCs w:val="27"/>
          <w:lang w:eastAsia="ru-RU"/>
        </w:rPr>
        <w:t>),</w:t>
      </w:r>
    </w:p>
    <w:p w:rsidR="00A82F66" w:rsidRPr="007D77FA" w:rsidRDefault="00A82F66" w:rsidP="00A82F66">
      <w:pPr>
        <w:spacing w:after="0" w:line="240" w:lineRule="auto"/>
        <w:ind w:firstLine="709"/>
        <w:rPr>
          <w:rFonts w:ascii="Times New Roman" w:hAnsi="Times New Roman"/>
          <w:snapToGrid w:val="0"/>
          <w:sz w:val="27"/>
          <w:szCs w:val="27"/>
          <w:lang w:eastAsia="ru-RU"/>
        </w:rPr>
      </w:pPr>
    </w:p>
    <w:p w:rsidR="00A82F66" w:rsidRPr="007D77FA" w:rsidRDefault="00A82F66" w:rsidP="00A82F66">
      <w:pPr>
        <w:spacing w:after="0" w:line="240" w:lineRule="auto"/>
        <w:ind w:firstLine="709"/>
        <w:jc w:val="both"/>
        <w:rPr>
          <w:rFonts w:ascii="Times New Roman" w:hAnsi="Times New Roman"/>
          <w:sz w:val="27"/>
          <w:szCs w:val="27"/>
        </w:rPr>
      </w:pPr>
      <w:r w:rsidRPr="007D77FA">
        <w:rPr>
          <w:rFonts w:ascii="Times New Roman" w:hAnsi="Times New Roman"/>
          <w:sz w:val="27"/>
          <w:szCs w:val="27"/>
        </w:rPr>
        <w:t>где:</w:t>
      </w:r>
    </w:p>
    <w:p w:rsidR="00A82F66" w:rsidRPr="007D77FA" w:rsidRDefault="00A82F66" w:rsidP="00A82F66">
      <w:pPr>
        <w:spacing w:after="0" w:line="240" w:lineRule="auto"/>
        <w:ind w:firstLine="709"/>
        <w:jc w:val="both"/>
        <w:rPr>
          <w:rFonts w:ascii="Times New Roman" w:hAnsi="Times New Roman"/>
          <w:iCs/>
          <w:snapToGrid w:val="0"/>
          <w:sz w:val="27"/>
          <w:szCs w:val="27"/>
          <w:lang w:eastAsia="ru-RU"/>
        </w:rPr>
      </w:pPr>
      <w:r w:rsidRPr="007D77FA">
        <w:rPr>
          <w:rFonts w:ascii="Times New Roman" w:hAnsi="Times New Roman"/>
          <w:i/>
          <w:iCs/>
          <w:snapToGrid w:val="0"/>
          <w:sz w:val="27"/>
          <w:szCs w:val="27"/>
          <w:lang w:eastAsia="ru-RU"/>
        </w:rPr>
        <w:t>СР(V</w:t>
      </w:r>
      <w:r w:rsidRPr="007D77FA">
        <w:rPr>
          <w:rFonts w:ascii="Times New Roman" w:hAnsi="Times New Roman"/>
          <w:i/>
          <w:iCs/>
          <w:snapToGrid w:val="0"/>
          <w:sz w:val="27"/>
          <w:szCs w:val="27"/>
          <w:vertAlign w:val="subscript"/>
          <w:lang w:eastAsia="ru-RU"/>
        </w:rPr>
        <w:t>НБ2пр.п.</w:t>
      </w:r>
      <w:r w:rsidRPr="007D77FA">
        <w:rPr>
          <w:rFonts w:ascii="Times New Roman" w:hAnsi="Times New Roman"/>
          <w:i/>
          <w:iCs/>
          <w:snapToGrid w:val="0"/>
          <w:sz w:val="27"/>
          <w:szCs w:val="27"/>
          <w:lang w:eastAsia="ru-RU"/>
        </w:rPr>
        <w:t xml:space="preserve">) </w:t>
      </w:r>
      <w:r w:rsidRPr="007D77FA">
        <w:rPr>
          <w:rFonts w:ascii="Times New Roman" w:hAnsi="Times New Roman"/>
          <w:iCs/>
          <w:snapToGrid w:val="0"/>
          <w:sz w:val="27"/>
          <w:szCs w:val="27"/>
          <w:lang w:eastAsia="ru-RU"/>
        </w:rPr>
        <w:t xml:space="preserve">– средний размер налоговой базы «доходы минус расходы» на одного плательщика предыдущего периода по </w:t>
      </w:r>
      <w:r w:rsidRPr="007D77FA">
        <w:rPr>
          <w:rFonts w:ascii="Times New Roman" w:hAnsi="Times New Roman"/>
          <w:b/>
          <w:i/>
          <w:snapToGrid w:val="0"/>
          <w:sz w:val="27"/>
          <w:szCs w:val="27"/>
          <w:lang w:eastAsia="ru-RU"/>
        </w:rPr>
        <w:t>УСН</w:t>
      </w:r>
      <w:proofErr w:type="gramStart"/>
      <w:r w:rsidRPr="007D77FA">
        <w:rPr>
          <w:rFonts w:ascii="Times New Roman" w:hAnsi="Times New Roman"/>
          <w:b/>
          <w:i/>
          <w:snapToGrid w:val="0"/>
          <w:sz w:val="27"/>
          <w:szCs w:val="27"/>
          <w:vertAlign w:val="subscript"/>
          <w:lang w:eastAsia="ru-RU"/>
        </w:rPr>
        <w:t>2</w:t>
      </w:r>
      <w:proofErr w:type="gramEnd"/>
      <w:r w:rsidR="002B3F49">
        <w:rPr>
          <w:rFonts w:ascii="Times New Roman" w:hAnsi="Times New Roman"/>
          <w:b/>
          <w:i/>
          <w:snapToGrid w:val="0"/>
          <w:sz w:val="27"/>
          <w:szCs w:val="27"/>
          <w:vertAlign w:val="subscript"/>
          <w:lang w:eastAsia="ru-RU"/>
        </w:rPr>
        <w:t xml:space="preserve"> </w:t>
      </w:r>
      <w:r w:rsidR="002B3F49" w:rsidRPr="002B3F49">
        <w:rPr>
          <w:rFonts w:ascii="Times New Roman" w:hAnsi="Times New Roman"/>
          <w:iCs/>
          <w:snapToGrid w:val="0"/>
          <w:sz w:val="27"/>
          <w:szCs w:val="27"/>
          <w:lang w:eastAsia="ru-RU"/>
        </w:rPr>
        <w:t xml:space="preserve">по данным отчета по форме </w:t>
      </w:r>
      <w:r w:rsidR="002B3F49">
        <w:rPr>
          <w:rFonts w:ascii="Times New Roman" w:hAnsi="Times New Roman"/>
          <w:iCs/>
          <w:snapToGrid w:val="0"/>
          <w:sz w:val="27"/>
          <w:szCs w:val="27"/>
          <w:lang w:eastAsia="ru-RU"/>
        </w:rPr>
        <w:t xml:space="preserve">                   </w:t>
      </w:r>
      <w:r w:rsidR="002B3F49" w:rsidRPr="002B3F49">
        <w:rPr>
          <w:rFonts w:ascii="Times New Roman" w:hAnsi="Times New Roman"/>
          <w:iCs/>
          <w:snapToGrid w:val="0"/>
          <w:sz w:val="27"/>
          <w:szCs w:val="27"/>
          <w:lang w:eastAsia="ru-RU"/>
        </w:rPr>
        <w:t>№ 5-УСН</w:t>
      </w:r>
      <w:r w:rsidRPr="007D77FA">
        <w:rPr>
          <w:rFonts w:ascii="Times New Roman" w:hAnsi="Times New Roman"/>
          <w:iCs/>
          <w:snapToGrid w:val="0"/>
          <w:sz w:val="27"/>
          <w:szCs w:val="27"/>
          <w:lang w:eastAsia="ru-RU"/>
        </w:rPr>
        <w:t>, тыс. рублей;</w:t>
      </w:r>
    </w:p>
    <w:p w:rsidR="00A82F66" w:rsidRPr="007D77FA" w:rsidRDefault="00A82F66" w:rsidP="00A82F66">
      <w:pPr>
        <w:spacing w:after="0" w:line="240" w:lineRule="auto"/>
        <w:ind w:firstLine="709"/>
        <w:jc w:val="both"/>
        <w:rPr>
          <w:rFonts w:ascii="Times New Roman" w:hAnsi="Times New Roman"/>
          <w:snapToGrid w:val="0"/>
          <w:sz w:val="27"/>
          <w:szCs w:val="27"/>
          <w:lang w:eastAsia="ru-RU"/>
        </w:rPr>
      </w:pPr>
      <w:r w:rsidRPr="007D77FA">
        <w:rPr>
          <w:rFonts w:ascii="Times New Roman" w:hAnsi="Times New Roman"/>
          <w:b/>
          <w:i/>
          <w:snapToGrid w:val="0"/>
          <w:sz w:val="27"/>
          <w:szCs w:val="27"/>
          <w:lang w:val="en-US" w:eastAsia="ru-RU"/>
        </w:rPr>
        <w:t>V</w:t>
      </w:r>
      <w:r w:rsidR="00534149" w:rsidRPr="007D77FA">
        <w:rPr>
          <w:rFonts w:ascii="Times New Roman" w:hAnsi="Times New Roman"/>
          <w:b/>
          <w:i/>
          <w:snapToGrid w:val="0"/>
          <w:sz w:val="27"/>
          <w:szCs w:val="27"/>
          <w:vertAlign w:val="subscript"/>
          <w:lang w:eastAsia="ru-RU"/>
        </w:rPr>
        <w:t>ВР</w:t>
      </w:r>
      <w:r w:rsidRPr="007D77FA">
        <w:rPr>
          <w:rFonts w:ascii="Times New Roman" w:hAnsi="Times New Roman"/>
          <w:b/>
          <w:i/>
          <w:snapToGrid w:val="0"/>
          <w:sz w:val="27"/>
          <w:szCs w:val="27"/>
          <w:vertAlign w:val="subscript"/>
          <w:lang w:eastAsia="ru-RU"/>
        </w:rPr>
        <w:t>П</w:t>
      </w:r>
      <w:r w:rsidRPr="007D77FA">
        <w:rPr>
          <w:rFonts w:ascii="Times New Roman" w:hAnsi="Times New Roman"/>
          <w:snapToGrid w:val="0"/>
          <w:sz w:val="27"/>
          <w:szCs w:val="27"/>
          <w:vertAlign w:val="subscript"/>
          <w:lang w:eastAsia="ru-RU"/>
        </w:rPr>
        <w:t xml:space="preserve"> </w:t>
      </w:r>
      <w:proofErr w:type="spellStart"/>
      <w:r w:rsidRPr="007D77FA">
        <w:rPr>
          <w:rFonts w:ascii="Times New Roman" w:hAnsi="Times New Roman"/>
          <w:snapToGrid w:val="0"/>
          <w:sz w:val="27"/>
          <w:szCs w:val="27"/>
          <w:vertAlign w:val="subscript"/>
          <w:lang w:eastAsia="ru-RU"/>
        </w:rPr>
        <w:t>пр.п</w:t>
      </w:r>
      <w:proofErr w:type="spellEnd"/>
      <w:r w:rsidR="00534149" w:rsidRPr="007D77FA">
        <w:rPr>
          <w:rFonts w:ascii="Times New Roman" w:hAnsi="Times New Roman"/>
          <w:snapToGrid w:val="0"/>
          <w:sz w:val="27"/>
          <w:szCs w:val="27"/>
          <w:lang w:eastAsia="ru-RU"/>
        </w:rPr>
        <w:t xml:space="preserve"> – объем валового регионального</w:t>
      </w:r>
      <w:r w:rsidRPr="007D77FA">
        <w:rPr>
          <w:rFonts w:ascii="Times New Roman" w:hAnsi="Times New Roman"/>
          <w:snapToGrid w:val="0"/>
          <w:sz w:val="27"/>
          <w:szCs w:val="27"/>
          <w:lang w:eastAsia="ru-RU"/>
        </w:rPr>
        <w:t xml:space="preserve"> продукта в предыдущем периоде</w:t>
      </w:r>
      <w:r w:rsidR="002B3F49">
        <w:rPr>
          <w:rFonts w:ascii="Times New Roman" w:hAnsi="Times New Roman"/>
          <w:snapToGrid w:val="0"/>
          <w:sz w:val="27"/>
          <w:szCs w:val="27"/>
          <w:lang w:eastAsia="ru-RU"/>
        </w:rPr>
        <w:t xml:space="preserve"> </w:t>
      </w:r>
      <w:r w:rsidR="002B3F49" w:rsidRPr="002B3F49">
        <w:rPr>
          <w:rFonts w:ascii="Times New Roman" w:hAnsi="Times New Roman"/>
          <w:snapToGrid w:val="0"/>
          <w:sz w:val="27"/>
          <w:szCs w:val="27"/>
          <w:lang w:eastAsia="ru-RU"/>
        </w:rPr>
        <w:t xml:space="preserve">согласно социально-экономическим показателям Рязанской области, разрабатываемым </w:t>
      </w:r>
      <w:proofErr w:type="gramStart"/>
      <w:r w:rsidR="002B3F49" w:rsidRPr="002B3F49">
        <w:rPr>
          <w:rFonts w:ascii="Times New Roman" w:hAnsi="Times New Roman"/>
          <w:snapToGrid w:val="0"/>
          <w:sz w:val="27"/>
          <w:szCs w:val="27"/>
          <w:lang w:eastAsia="ru-RU"/>
        </w:rPr>
        <w:t>министерством  экономического</w:t>
      </w:r>
      <w:proofErr w:type="gramEnd"/>
      <w:r w:rsidR="002B3F49" w:rsidRPr="002B3F49">
        <w:rPr>
          <w:rFonts w:ascii="Times New Roman" w:hAnsi="Times New Roman"/>
          <w:snapToGrid w:val="0"/>
          <w:sz w:val="27"/>
          <w:szCs w:val="27"/>
          <w:lang w:eastAsia="ru-RU"/>
        </w:rPr>
        <w:t xml:space="preserve"> развития Рязанской области</w:t>
      </w:r>
      <w:r w:rsidRPr="007D77FA">
        <w:rPr>
          <w:rFonts w:ascii="Times New Roman" w:hAnsi="Times New Roman"/>
          <w:snapToGrid w:val="0"/>
          <w:sz w:val="27"/>
          <w:szCs w:val="27"/>
          <w:lang w:eastAsia="ru-RU"/>
        </w:rPr>
        <w:t>, тыс. рублей;</w:t>
      </w:r>
    </w:p>
    <w:p w:rsidR="00A82F66" w:rsidRPr="007D77FA" w:rsidRDefault="00A82F66" w:rsidP="00A82F66">
      <w:pPr>
        <w:spacing w:after="0" w:line="240" w:lineRule="auto"/>
        <w:ind w:firstLine="709"/>
        <w:jc w:val="both"/>
        <w:rPr>
          <w:rFonts w:ascii="Times New Roman" w:hAnsi="Times New Roman"/>
          <w:snapToGrid w:val="0"/>
          <w:sz w:val="27"/>
          <w:szCs w:val="27"/>
          <w:lang w:eastAsia="ru-RU"/>
        </w:rPr>
      </w:pPr>
      <w:r w:rsidRPr="007D77FA">
        <w:rPr>
          <w:rFonts w:ascii="Times New Roman" w:hAnsi="Times New Roman"/>
          <w:snapToGrid w:val="0"/>
          <w:sz w:val="27"/>
          <w:szCs w:val="27"/>
          <w:lang w:val="en-US" w:eastAsia="ru-RU"/>
        </w:rPr>
        <w:t>V</w:t>
      </w:r>
      <w:r w:rsidRPr="007D77FA">
        <w:rPr>
          <w:rFonts w:ascii="Times New Roman" w:hAnsi="Times New Roman"/>
          <w:snapToGrid w:val="0"/>
          <w:sz w:val="27"/>
          <w:szCs w:val="27"/>
          <w:lang w:eastAsia="ru-RU"/>
        </w:rPr>
        <w:t xml:space="preserve"> </w:t>
      </w:r>
      <w:r w:rsidRPr="007D77FA">
        <w:rPr>
          <w:rFonts w:ascii="Times New Roman" w:hAnsi="Times New Roman"/>
          <w:snapToGrid w:val="0"/>
          <w:sz w:val="27"/>
          <w:szCs w:val="27"/>
          <w:vertAlign w:val="subscript"/>
          <w:lang w:eastAsia="ru-RU"/>
        </w:rPr>
        <w:t xml:space="preserve">экспорт </w:t>
      </w:r>
      <w:proofErr w:type="spellStart"/>
      <w:r w:rsidRPr="007D77FA">
        <w:rPr>
          <w:rFonts w:ascii="Times New Roman" w:hAnsi="Times New Roman"/>
          <w:snapToGrid w:val="0"/>
          <w:sz w:val="27"/>
          <w:szCs w:val="27"/>
          <w:vertAlign w:val="subscript"/>
          <w:lang w:eastAsia="ru-RU"/>
        </w:rPr>
        <w:t>пр.п</w:t>
      </w:r>
      <w:proofErr w:type="spellEnd"/>
      <w:r w:rsidRPr="007D77FA">
        <w:rPr>
          <w:rFonts w:ascii="Times New Roman" w:hAnsi="Times New Roman"/>
          <w:snapToGrid w:val="0"/>
          <w:sz w:val="27"/>
          <w:szCs w:val="27"/>
          <w:vertAlign w:val="subscript"/>
          <w:lang w:eastAsia="ru-RU"/>
        </w:rPr>
        <w:t xml:space="preserve"> </w:t>
      </w:r>
      <w:r w:rsidRPr="007D77FA">
        <w:rPr>
          <w:rFonts w:ascii="Times New Roman" w:hAnsi="Times New Roman"/>
          <w:snapToGrid w:val="0"/>
          <w:sz w:val="27"/>
          <w:szCs w:val="27"/>
          <w:lang w:eastAsia="ru-RU"/>
        </w:rPr>
        <w:t>– объем экспорта предыдущего периода (в рублевом выражении)</w:t>
      </w:r>
      <w:r w:rsidR="002B3F49">
        <w:rPr>
          <w:rFonts w:ascii="Times New Roman" w:hAnsi="Times New Roman"/>
          <w:snapToGrid w:val="0"/>
          <w:sz w:val="27"/>
          <w:szCs w:val="27"/>
          <w:lang w:eastAsia="ru-RU"/>
        </w:rPr>
        <w:t xml:space="preserve"> </w:t>
      </w:r>
      <w:r w:rsidR="002B3F49" w:rsidRPr="002B3F49">
        <w:rPr>
          <w:rFonts w:ascii="Times New Roman" w:hAnsi="Times New Roman"/>
          <w:snapToGrid w:val="0"/>
          <w:sz w:val="27"/>
          <w:szCs w:val="27"/>
          <w:lang w:eastAsia="ru-RU"/>
        </w:rPr>
        <w:t xml:space="preserve">согласно социально-экономическим показателям Рязанской области, разрабатываемым </w:t>
      </w:r>
      <w:proofErr w:type="gramStart"/>
      <w:r w:rsidR="002B3F49" w:rsidRPr="002B3F49">
        <w:rPr>
          <w:rFonts w:ascii="Times New Roman" w:hAnsi="Times New Roman"/>
          <w:snapToGrid w:val="0"/>
          <w:sz w:val="27"/>
          <w:szCs w:val="27"/>
          <w:lang w:eastAsia="ru-RU"/>
        </w:rPr>
        <w:t>министерством  экономического</w:t>
      </w:r>
      <w:proofErr w:type="gramEnd"/>
      <w:r w:rsidR="002B3F49" w:rsidRPr="002B3F49">
        <w:rPr>
          <w:rFonts w:ascii="Times New Roman" w:hAnsi="Times New Roman"/>
          <w:snapToGrid w:val="0"/>
          <w:sz w:val="27"/>
          <w:szCs w:val="27"/>
          <w:lang w:eastAsia="ru-RU"/>
        </w:rPr>
        <w:t xml:space="preserve"> развития Рязанской области</w:t>
      </w:r>
      <w:r w:rsidRPr="007D77FA">
        <w:rPr>
          <w:rFonts w:ascii="Times New Roman" w:hAnsi="Times New Roman"/>
          <w:snapToGrid w:val="0"/>
          <w:sz w:val="27"/>
          <w:szCs w:val="27"/>
          <w:lang w:eastAsia="ru-RU"/>
        </w:rPr>
        <w:t>;</w:t>
      </w:r>
    </w:p>
    <w:p w:rsidR="00A82F66" w:rsidRPr="007D77FA" w:rsidRDefault="00A82F66" w:rsidP="00A82F66">
      <w:pPr>
        <w:spacing w:after="0" w:line="240" w:lineRule="auto"/>
        <w:ind w:firstLine="709"/>
        <w:jc w:val="both"/>
        <w:rPr>
          <w:rFonts w:ascii="Times New Roman" w:hAnsi="Times New Roman"/>
          <w:snapToGrid w:val="0"/>
          <w:sz w:val="27"/>
          <w:szCs w:val="27"/>
          <w:lang w:eastAsia="ru-RU"/>
        </w:rPr>
      </w:pPr>
      <w:r w:rsidRPr="007D77FA">
        <w:rPr>
          <w:rFonts w:ascii="Times New Roman" w:hAnsi="Times New Roman"/>
          <w:b/>
          <w:i/>
          <w:snapToGrid w:val="0"/>
          <w:sz w:val="27"/>
          <w:szCs w:val="27"/>
          <w:lang w:val="en-US" w:eastAsia="ru-RU"/>
        </w:rPr>
        <w:t>V</w:t>
      </w:r>
      <w:r w:rsidR="00534149" w:rsidRPr="007D77FA">
        <w:rPr>
          <w:rFonts w:ascii="Times New Roman" w:hAnsi="Times New Roman"/>
          <w:b/>
          <w:i/>
          <w:snapToGrid w:val="0"/>
          <w:sz w:val="27"/>
          <w:szCs w:val="27"/>
          <w:vertAlign w:val="subscript"/>
          <w:lang w:eastAsia="ru-RU"/>
        </w:rPr>
        <w:t>ВР</w:t>
      </w:r>
      <w:r w:rsidRPr="007D77FA">
        <w:rPr>
          <w:rFonts w:ascii="Times New Roman" w:hAnsi="Times New Roman"/>
          <w:b/>
          <w:i/>
          <w:snapToGrid w:val="0"/>
          <w:sz w:val="27"/>
          <w:szCs w:val="27"/>
          <w:vertAlign w:val="subscript"/>
          <w:lang w:eastAsia="ru-RU"/>
        </w:rPr>
        <w:t>П</w:t>
      </w:r>
      <w:r w:rsidRPr="007D77FA">
        <w:rPr>
          <w:rFonts w:ascii="Times New Roman" w:hAnsi="Times New Roman"/>
          <w:snapToGrid w:val="0"/>
          <w:sz w:val="27"/>
          <w:szCs w:val="27"/>
          <w:lang w:eastAsia="ru-RU"/>
        </w:rPr>
        <w:t xml:space="preserve"> </w:t>
      </w:r>
      <w:proofErr w:type="spellStart"/>
      <w:r w:rsidRPr="007D77FA">
        <w:rPr>
          <w:rFonts w:ascii="Times New Roman" w:hAnsi="Times New Roman"/>
          <w:snapToGrid w:val="0"/>
          <w:sz w:val="27"/>
          <w:szCs w:val="27"/>
          <w:vertAlign w:val="subscript"/>
          <w:lang w:eastAsia="ru-RU"/>
        </w:rPr>
        <w:t>п.п</w:t>
      </w:r>
      <w:proofErr w:type="spellEnd"/>
      <w:r w:rsidRPr="007D77FA">
        <w:rPr>
          <w:rFonts w:ascii="Times New Roman" w:hAnsi="Times New Roman"/>
          <w:iCs/>
          <w:snapToGrid w:val="0"/>
          <w:sz w:val="27"/>
          <w:szCs w:val="27"/>
          <w:lang w:eastAsia="ru-RU"/>
        </w:rPr>
        <w:t xml:space="preserve"> </w:t>
      </w:r>
      <w:r w:rsidRPr="007D77FA">
        <w:rPr>
          <w:rFonts w:ascii="Times New Roman" w:hAnsi="Times New Roman"/>
          <w:snapToGrid w:val="0"/>
          <w:sz w:val="27"/>
          <w:szCs w:val="27"/>
          <w:lang w:eastAsia="ru-RU"/>
        </w:rPr>
        <w:t xml:space="preserve">– объем прогнозируемого </w:t>
      </w:r>
      <w:r w:rsidR="00175A63" w:rsidRPr="007D77FA">
        <w:rPr>
          <w:rFonts w:ascii="Times New Roman" w:hAnsi="Times New Roman"/>
          <w:snapToGrid w:val="0"/>
          <w:sz w:val="27"/>
          <w:szCs w:val="27"/>
          <w:lang w:eastAsia="ru-RU"/>
        </w:rPr>
        <w:t>валового регионального</w:t>
      </w:r>
      <w:r w:rsidRPr="007D77FA">
        <w:rPr>
          <w:rFonts w:ascii="Times New Roman" w:hAnsi="Times New Roman"/>
          <w:snapToGrid w:val="0"/>
          <w:sz w:val="27"/>
          <w:szCs w:val="27"/>
          <w:lang w:eastAsia="ru-RU"/>
        </w:rPr>
        <w:t xml:space="preserve"> продукта</w:t>
      </w:r>
      <w:r w:rsidR="002B3F49">
        <w:rPr>
          <w:rFonts w:ascii="Times New Roman" w:hAnsi="Times New Roman"/>
          <w:snapToGrid w:val="0"/>
          <w:sz w:val="27"/>
          <w:szCs w:val="27"/>
          <w:lang w:eastAsia="ru-RU"/>
        </w:rPr>
        <w:t xml:space="preserve"> </w:t>
      </w:r>
      <w:r w:rsidR="002B3F49" w:rsidRPr="002B3F49">
        <w:rPr>
          <w:rFonts w:ascii="Times New Roman" w:hAnsi="Times New Roman"/>
          <w:snapToGrid w:val="0"/>
          <w:sz w:val="27"/>
          <w:szCs w:val="27"/>
          <w:lang w:eastAsia="ru-RU"/>
        </w:rPr>
        <w:t xml:space="preserve">согласно социально-экономическим показателям Рязанской области, разрабатываемым </w:t>
      </w:r>
      <w:proofErr w:type="gramStart"/>
      <w:r w:rsidR="002B3F49" w:rsidRPr="002B3F49">
        <w:rPr>
          <w:rFonts w:ascii="Times New Roman" w:hAnsi="Times New Roman"/>
          <w:snapToGrid w:val="0"/>
          <w:sz w:val="27"/>
          <w:szCs w:val="27"/>
          <w:lang w:eastAsia="ru-RU"/>
        </w:rPr>
        <w:t>министерством  экономического</w:t>
      </w:r>
      <w:proofErr w:type="gramEnd"/>
      <w:r w:rsidR="002B3F49" w:rsidRPr="002B3F49">
        <w:rPr>
          <w:rFonts w:ascii="Times New Roman" w:hAnsi="Times New Roman"/>
          <w:snapToGrid w:val="0"/>
          <w:sz w:val="27"/>
          <w:szCs w:val="27"/>
          <w:lang w:eastAsia="ru-RU"/>
        </w:rPr>
        <w:t xml:space="preserve"> развития Рязанской области</w:t>
      </w:r>
      <w:r w:rsidRPr="007D77FA">
        <w:rPr>
          <w:rFonts w:ascii="Times New Roman" w:hAnsi="Times New Roman"/>
          <w:snapToGrid w:val="0"/>
          <w:sz w:val="27"/>
          <w:szCs w:val="27"/>
          <w:lang w:eastAsia="ru-RU"/>
        </w:rPr>
        <w:t>;</w:t>
      </w:r>
    </w:p>
    <w:p w:rsidR="00A82F66" w:rsidRPr="007D77FA" w:rsidRDefault="00A82F66" w:rsidP="00A82F66">
      <w:pPr>
        <w:spacing w:after="0" w:line="240" w:lineRule="auto"/>
        <w:ind w:firstLine="709"/>
        <w:jc w:val="both"/>
        <w:rPr>
          <w:rFonts w:ascii="Times New Roman" w:hAnsi="Times New Roman"/>
          <w:snapToGrid w:val="0"/>
          <w:sz w:val="27"/>
          <w:szCs w:val="27"/>
          <w:lang w:eastAsia="ru-RU"/>
        </w:rPr>
      </w:pPr>
      <w:r w:rsidRPr="007D77FA">
        <w:rPr>
          <w:rFonts w:ascii="Times New Roman" w:hAnsi="Times New Roman"/>
          <w:snapToGrid w:val="0"/>
          <w:sz w:val="27"/>
          <w:szCs w:val="27"/>
          <w:lang w:val="en-US" w:eastAsia="ru-RU"/>
        </w:rPr>
        <w:t>V</w:t>
      </w:r>
      <w:r w:rsidRPr="007D77FA">
        <w:rPr>
          <w:rFonts w:ascii="Times New Roman" w:hAnsi="Times New Roman"/>
          <w:snapToGrid w:val="0"/>
          <w:sz w:val="27"/>
          <w:szCs w:val="27"/>
          <w:lang w:eastAsia="ru-RU"/>
        </w:rPr>
        <w:t xml:space="preserve"> </w:t>
      </w:r>
      <w:r w:rsidRPr="007D77FA">
        <w:rPr>
          <w:rFonts w:ascii="Times New Roman" w:hAnsi="Times New Roman"/>
          <w:snapToGrid w:val="0"/>
          <w:sz w:val="27"/>
          <w:szCs w:val="27"/>
          <w:vertAlign w:val="subscript"/>
          <w:lang w:eastAsia="ru-RU"/>
        </w:rPr>
        <w:t xml:space="preserve">экспорт </w:t>
      </w:r>
      <w:proofErr w:type="spellStart"/>
      <w:r w:rsidRPr="007D77FA">
        <w:rPr>
          <w:rFonts w:ascii="Times New Roman" w:hAnsi="Times New Roman"/>
          <w:snapToGrid w:val="0"/>
          <w:sz w:val="27"/>
          <w:szCs w:val="27"/>
          <w:vertAlign w:val="subscript"/>
          <w:lang w:eastAsia="ru-RU"/>
        </w:rPr>
        <w:t>п.п</w:t>
      </w:r>
      <w:proofErr w:type="spellEnd"/>
      <w:r w:rsidRPr="007D77FA">
        <w:rPr>
          <w:rFonts w:ascii="Times New Roman" w:hAnsi="Times New Roman"/>
          <w:snapToGrid w:val="0"/>
          <w:sz w:val="27"/>
          <w:szCs w:val="27"/>
          <w:vertAlign w:val="subscript"/>
          <w:lang w:eastAsia="ru-RU"/>
        </w:rPr>
        <w:t xml:space="preserve"> </w:t>
      </w:r>
      <w:r w:rsidRPr="007D77FA">
        <w:rPr>
          <w:rFonts w:ascii="Times New Roman" w:hAnsi="Times New Roman"/>
          <w:snapToGrid w:val="0"/>
          <w:sz w:val="27"/>
          <w:szCs w:val="27"/>
          <w:lang w:eastAsia="ru-RU"/>
        </w:rPr>
        <w:t>- объем экспорта прогнозируемого периода (в рублевом выражении)</w:t>
      </w:r>
      <w:r w:rsidR="002B3F49">
        <w:rPr>
          <w:rFonts w:ascii="Times New Roman" w:hAnsi="Times New Roman"/>
          <w:snapToGrid w:val="0"/>
          <w:sz w:val="27"/>
          <w:szCs w:val="27"/>
          <w:lang w:eastAsia="ru-RU"/>
        </w:rPr>
        <w:t xml:space="preserve"> </w:t>
      </w:r>
      <w:r w:rsidR="002B3F49" w:rsidRPr="002B3F49">
        <w:rPr>
          <w:rFonts w:ascii="Times New Roman" w:hAnsi="Times New Roman"/>
          <w:snapToGrid w:val="0"/>
          <w:sz w:val="27"/>
          <w:szCs w:val="27"/>
          <w:lang w:eastAsia="ru-RU"/>
        </w:rPr>
        <w:t xml:space="preserve">согласно социально-экономическим показателям Рязанской области, разрабатываемым </w:t>
      </w:r>
      <w:proofErr w:type="gramStart"/>
      <w:r w:rsidR="002B3F49" w:rsidRPr="002B3F49">
        <w:rPr>
          <w:rFonts w:ascii="Times New Roman" w:hAnsi="Times New Roman"/>
          <w:snapToGrid w:val="0"/>
          <w:sz w:val="27"/>
          <w:szCs w:val="27"/>
          <w:lang w:eastAsia="ru-RU"/>
        </w:rPr>
        <w:t>министерством  экономического</w:t>
      </w:r>
      <w:proofErr w:type="gramEnd"/>
      <w:r w:rsidR="002B3F49" w:rsidRPr="002B3F49">
        <w:rPr>
          <w:rFonts w:ascii="Times New Roman" w:hAnsi="Times New Roman"/>
          <w:snapToGrid w:val="0"/>
          <w:sz w:val="27"/>
          <w:szCs w:val="27"/>
          <w:lang w:eastAsia="ru-RU"/>
        </w:rPr>
        <w:t xml:space="preserve"> развития Рязанской области</w:t>
      </w:r>
      <w:r w:rsidRPr="007D77FA">
        <w:rPr>
          <w:rFonts w:ascii="Times New Roman" w:hAnsi="Times New Roman"/>
          <w:snapToGrid w:val="0"/>
          <w:sz w:val="27"/>
          <w:szCs w:val="27"/>
          <w:lang w:eastAsia="ru-RU"/>
        </w:rPr>
        <w:t>.</w:t>
      </w:r>
    </w:p>
    <w:p w:rsidR="00A82F66" w:rsidRPr="007D77FA" w:rsidRDefault="00A82F66" w:rsidP="00A82F66">
      <w:pPr>
        <w:spacing w:after="0" w:line="240" w:lineRule="auto"/>
        <w:ind w:firstLine="709"/>
        <w:rPr>
          <w:rFonts w:ascii="Times New Roman" w:hAnsi="Times New Roman"/>
          <w:i/>
          <w:iCs/>
          <w:snapToGrid w:val="0"/>
          <w:sz w:val="27"/>
          <w:szCs w:val="27"/>
          <w:lang w:eastAsia="ru-RU"/>
        </w:rPr>
      </w:pPr>
    </w:p>
    <w:p w:rsidR="00A82F66" w:rsidRPr="007D77FA" w:rsidRDefault="00A82F66" w:rsidP="00A82F66">
      <w:pPr>
        <w:spacing w:after="0" w:line="240" w:lineRule="auto"/>
        <w:ind w:firstLine="709"/>
        <w:rPr>
          <w:rFonts w:ascii="Times New Roman" w:hAnsi="Times New Roman"/>
          <w:iCs/>
          <w:snapToGrid w:val="0"/>
          <w:sz w:val="27"/>
          <w:szCs w:val="27"/>
          <w:lang w:eastAsia="ru-RU"/>
        </w:rPr>
      </w:pPr>
      <w:r w:rsidRPr="007D77FA">
        <w:rPr>
          <w:rFonts w:ascii="Times New Roman" w:hAnsi="Times New Roman"/>
          <w:iCs/>
          <w:snapToGrid w:val="0"/>
          <w:sz w:val="27"/>
          <w:szCs w:val="27"/>
          <w:lang w:eastAsia="ru-RU"/>
        </w:rPr>
        <w:t>Количество плательщиков прогнозируемого периода (</w:t>
      </w:r>
      <w:r w:rsidRPr="007D77FA">
        <w:rPr>
          <w:rFonts w:ascii="Times New Roman" w:hAnsi="Times New Roman"/>
          <w:iCs/>
          <w:snapToGrid w:val="0"/>
          <w:sz w:val="27"/>
          <w:szCs w:val="27"/>
          <w:lang w:val="en-US" w:eastAsia="ru-RU"/>
        </w:rPr>
        <w:t>Q</w:t>
      </w:r>
      <w:r w:rsidRPr="007D77FA">
        <w:rPr>
          <w:rFonts w:ascii="Times New Roman" w:hAnsi="Times New Roman"/>
          <w:iCs/>
          <w:snapToGrid w:val="0"/>
          <w:sz w:val="27"/>
          <w:szCs w:val="27"/>
          <w:lang w:eastAsia="ru-RU"/>
        </w:rPr>
        <w:t xml:space="preserve"> </w:t>
      </w:r>
      <w:proofErr w:type="spellStart"/>
      <w:r w:rsidRPr="007D77FA">
        <w:rPr>
          <w:rFonts w:ascii="Times New Roman" w:hAnsi="Times New Roman"/>
          <w:iCs/>
          <w:snapToGrid w:val="0"/>
          <w:sz w:val="27"/>
          <w:szCs w:val="27"/>
          <w:vertAlign w:val="subscript"/>
          <w:lang w:eastAsia="ru-RU"/>
        </w:rPr>
        <w:t>п.п</w:t>
      </w:r>
      <w:proofErr w:type="spellEnd"/>
      <w:r w:rsidRPr="007D77FA">
        <w:rPr>
          <w:rFonts w:ascii="Times New Roman" w:hAnsi="Times New Roman"/>
          <w:iCs/>
          <w:snapToGrid w:val="0"/>
          <w:sz w:val="27"/>
          <w:szCs w:val="27"/>
          <w:vertAlign w:val="subscript"/>
          <w:lang w:eastAsia="ru-RU"/>
        </w:rPr>
        <w:t>.</w:t>
      </w:r>
      <w:r w:rsidRPr="007D77FA">
        <w:rPr>
          <w:rFonts w:ascii="Times New Roman" w:hAnsi="Times New Roman"/>
          <w:iCs/>
          <w:snapToGrid w:val="0"/>
          <w:sz w:val="27"/>
          <w:szCs w:val="27"/>
          <w:lang w:eastAsia="ru-RU"/>
        </w:rPr>
        <w:t>)</w:t>
      </w:r>
      <w:r w:rsidRPr="007D77FA">
        <w:rPr>
          <w:rFonts w:ascii="Times New Roman" w:hAnsi="Times New Roman"/>
          <w:iCs/>
          <w:snapToGrid w:val="0"/>
          <w:sz w:val="27"/>
          <w:szCs w:val="27"/>
          <w:vertAlign w:val="subscript"/>
          <w:lang w:eastAsia="ru-RU"/>
        </w:rPr>
        <w:t xml:space="preserve"> </w:t>
      </w:r>
      <w:r w:rsidRPr="007D77FA">
        <w:rPr>
          <w:rFonts w:ascii="Times New Roman" w:hAnsi="Times New Roman"/>
          <w:iCs/>
          <w:snapToGrid w:val="0"/>
          <w:sz w:val="27"/>
          <w:szCs w:val="27"/>
          <w:lang w:eastAsia="ru-RU"/>
        </w:rPr>
        <w:t>рассчитывается по следующей форме:</w:t>
      </w:r>
    </w:p>
    <w:p w:rsidR="00A82F66" w:rsidRPr="007D77FA" w:rsidRDefault="00A82F66" w:rsidP="00A82F66">
      <w:pPr>
        <w:spacing w:after="0" w:line="240" w:lineRule="auto"/>
        <w:ind w:firstLine="709"/>
        <w:rPr>
          <w:rFonts w:ascii="Times New Roman" w:hAnsi="Times New Roman"/>
          <w:i/>
          <w:iCs/>
          <w:snapToGrid w:val="0"/>
          <w:sz w:val="27"/>
          <w:szCs w:val="27"/>
          <w:lang w:eastAsia="ru-RU"/>
        </w:rPr>
      </w:pPr>
    </w:p>
    <w:p w:rsidR="00A82F66" w:rsidRPr="007D77FA" w:rsidRDefault="00A82F66" w:rsidP="00A82F66">
      <w:pPr>
        <w:spacing w:after="0" w:line="240" w:lineRule="auto"/>
        <w:ind w:firstLine="709"/>
        <w:jc w:val="center"/>
        <w:rPr>
          <w:rFonts w:ascii="Times New Roman" w:hAnsi="Times New Roman"/>
          <w:i/>
          <w:iCs/>
          <w:snapToGrid w:val="0"/>
          <w:sz w:val="27"/>
          <w:szCs w:val="27"/>
          <w:lang w:eastAsia="ru-RU"/>
        </w:rPr>
      </w:pPr>
      <w:proofErr w:type="gramStart"/>
      <w:r w:rsidRPr="007D77FA">
        <w:rPr>
          <w:rFonts w:ascii="Times New Roman" w:hAnsi="Times New Roman"/>
          <w:i/>
          <w:iCs/>
          <w:snapToGrid w:val="0"/>
          <w:sz w:val="27"/>
          <w:szCs w:val="27"/>
          <w:lang w:val="en-US" w:eastAsia="ru-RU"/>
        </w:rPr>
        <w:t>Q</w:t>
      </w:r>
      <w:r w:rsidRPr="007D77FA">
        <w:rPr>
          <w:rFonts w:ascii="Times New Roman" w:hAnsi="Times New Roman"/>
          <w:i/>
          <w:iCs/>
          <w:snapToGrid w:val="0"/>
          <w:sz w:val="27"/>
          <w:szCs w:val="27"/>
          <w:vertAlign w:val="subscript"/>
          <w:lang w:eastAsia="ru-RU"/>
        </w:rPr>
        <w:t>УСН2(</w:t>
      </w:r>
      <w:proofErr w:type="gramEnd"/>
      <w:r w:rsidRPr="007D77FA">
        <w:rPr>
          <w:rFonts w:ascii="Times New Roman" w:hAnsi="Times New Roman"/>
          <w:i/>
          <w:iCs/>
          <w:snapToGrid w:val="0"/>
          <w:sz w:val="27"/>
          <w:szCs w:val="27"/>
          <w:vertAlign w:val="subscript"/>
          <w:lang w:eastAsia="ru-RU"/>
        </w:rPr>
        <w:t>НБ2)</w:t>
      </w:r>
      <w:proofErr w:type="spellStart"/>
      <w:r w:rsidRPr="007D77FA">
        <w:rPr>
          <w:rFonts w:ascii="Times New Roman" w:hAnsi="Times New Roman"/>
          <w:i/>
          <w:iCs/>
          <w:snapToGrid w:val="0"/>
          <w:sz w:val="27"/>
          <w:szCs w:val="27"/>
          <w:vertAlign w:val="subscript"/>
          <w:lang w:eastAsia="ru-RU"/>
        </w:rPr>
        <w:t>п.п</w:t>
      </w:r>
      <w:proofErr w:type="spellEnd"/>
      <w:r w:rsidRPr="007D77FA">
        <w:rPr>
          <w:rFonts w:ascii="Times New Roman" w:hAnsi="Times New Roman"/>
          <w:i/>
          <w:iCs/>
          <w:snapToGrid w:val="0"/>
          <w:sz w:val="27"/>
          <w:szCs w:val="27"/>
          <w:vertAlign w:val="subscript"/>
          <w:lang w:eastAsia="ru-RU"/>
        </w:rPr>
        <w:t xml:space="preserve">. </w:t>
      </w:r>
      <w:r w:rsidRPr="007D77FA">
        <w:rPr>
          <w:rFonts w:ascii="Times New Roman" w:hAnsi="Times New Roman"/>
          <w:i/>
          <w:iCs/>
          <w:snapToGrid w:val="0"/>
          <w:sz w:val="27"/>
          <w:szCs w:val="27"/>
          <w:lang w:eastAsia="ru-RU"/>
        </w:rPr>
        <w:t xml:space="preserve">= </w:t>
      </w:r>
      <w:r w:rsidRPr="007D77FA">
        <w:rPr>
          <w:rFonts w:ascii="Times New Roman" w:hAnsi="Times New Roman"/>
          <w:i/>
          <w:iCs/>
          <w:snapToGrid w:val="0"/>
          <w:sz w:val="27"/>
          <w:szCs w:val="27"/>
          <w:lang w:val="en-US" w:eastAsia="ru-RU"/>
        </w:rPr>
        <w:t>Q</w:t>
      </w:r>
      <w:r w:rsidRPr="007D77FA">
        <w:rPr>
          <w:rFonts w:ascii="Times New Roman" w:hAnsi="Times New Roman"/>
          <w:i/>
          <w:iCs/>
          <w:snapToGrid w:val="0"/>
          <w:sz w:val="27"/>
          <w:szCs w:val="27"/>
          <w:lang w:eastAsia="ru-RU"/>
        </w:rPr>
        <w:t xml:space="preserve"> </w:t>
      </w:r>
      <w:r w:rsidRPr="007D77FA">
        <w:rPr>
          <w:rFonts w:ascii="Times New Roman" w:hAnsi="Times New Roman"/>
          <w:i/>
          <w:iCs/>
          <w:snapToGrid w:val="0"/>
          <w:sz w:val="27"/>
          <w:szCs w:val="27"/>
          <w:vertAlign w:val="subscript"/>
          <w:lang w:eastAsia="ru-RU"/>
        </w:rPr>
        <w:t xml:space="preserve">УСН2пр.п. </w:t>
      </w:r>
      <w:r w:rsidRPr="007D77FA">
        <w:rPr>
          <w:rFonts w:ascii="Times New Roman" w:hAnsi="Times New Roman"/>
          <w:i/>
          <w:iCs/>
          <w:snapToGrid w:val="0"/>
          <w:sz w:val="27"/>
          <w:szCs w:val="27"/>
          <w:lang w:eastAsia="ru-RU"/>
        </w:rPr>
        <w:t>* ТР</w:t>
      </w:r>
      <w:r w:rsidRPr="007D77FA">
        <w:rPr>
          <w:rFonts w:ascii="Times New Roman" w:hAnsi="Times New Roman"/>
          <w:i/>
          <w:iCs/>
          <w:snapToGrid w:val="0"/>
          <w:sz w:val="27"/>
          <w:szCs w:val="27"/>
          <w:vertAlign w:val="subscript"/>
          <w:lang w:eastAsia="ru-RU"/>
        </w:rPr>
        <w:t>3года</w:t>
      </w:r>
      <w:r w:rsidRPr="007D77FA">
        <w:rPr>
          <w:rFonts w:ascii="Times New Roman" w:hAnsi="Times New Roman"/>
          <w:i/>
          <w:iCs/>
          <w:snapToGrid w:val="0"/>
          <w:sz w:val="27"/>
          <w:szCs w:val="27"/>
          <w:lang w:eastAsia="ru-RU"/>
        </w:rPr>
        <w:t>(</w:t>
      </w:r>
      <w:r w:rsidRPr="007D77FA">
        <w:rPr>
          <w:rFonts w:ascii="Times New Roman" w:hAnsi="Times New Roman"/>
          <w:i/>
          <w:iCs/>
          <w:snapToGrid w:val="0"/>
          <w:sz w:val="27"/>
          <w:szCs w:val="27"/>
          <w:lang w:val="en-US" w:eastAsia="ru-RU"/>
        </w:rPr>
        <w:t>Q</w:t>
      </w:r>
      <w:r w:rsidRPr="007D77FA">
        <w:rPr>
          <w:rFonts w:ascii="Times New Roman" w:hAnsi="Times New Roman"/>
          <w:i/>
          <w:iCs/>
          <w:snapToGrid w:val="0"/>
          <w:sz w:val="27"/>
          <w:szCs w:val="27"/>
          <w:vertAlign w:val="subscript"/>
          <w:lang w:eastAsia="ru-RU"/>
        </w:rPr>
        <w:t>УСН2(НБ2)</w:t>
      </w:r>
      <w:r w:rsidRPr="007D77FA">
        <w:rPr>
          <w:rFonts w:ascii="Times New Roman" w:hAnsi="Times New Roman"/>
          <w:i/>
          <w:iCs/>
          <w:snapToGrid w:val="0"/>
          <w:sz w:val="27"/>
          <w:szCs w:val="27"/>
          <w:lang w:eastAsia="ru-RU"/>
        </w:rPr>
        <w:t>) / 100,</w:t>
      </w:r>
    </w:p>
    <w:p w:rsidR="00A82F66" w:rsidRPr="007D77FA" w:rsidRDefault="00A82F66" w:rsidP="00A82F66">
      <w:pPr>
        <w:spacing w:after="0" w:line="240" w:lineRule="auto"/>
        <w:ind w:firstLine="709"/>
        <w:rPr>
          <w:rFonts w:ascii="Times New Roman" w:hAnsi="Times New Roman"/>
          <w:i/>
          <w:iCs/>
          <w:snapToGrid w:val="0"/>
          <w:sz w:val="27"/>
          <w:szCs w:val="27"/>
          <w:lang w:eastAsia="ru-RU"/>
        </w:rPr>
      </w:pPr>
      <w:r w:rsidRPr="007D77FA">
        <w:rPr>
          <w:rFonts w:ascii="Times New Roman" w:hAnsi="Times New Roman"/>
          <w:i/>
          <w:iCs/>
          <w:snapToGrid w:val="0"/>
          <w:sz w:val="27"/>
          <w:szCs w:val="27"/>
          <w:lang w:eastAsia="ru-RU"/>
        </w:rPr>
        <w:t>где:</w:t>
      </w:r>
    </w:p>
    <w:p w:rsidR="00A82F66" w:rsidRPr="007D77FA" w:rsidRDefault="00A82F66" w:rsidP="00A82F66">
      <w:pPr>
        <w:spacing w:after="0" w:line="240" w:lineRule="auto"/>
        <w:ind w:firstLine="709"/>
        <w:rPr>
          <w:rFonts w:ascii="Times New Roman" w:hAnsi="Times New Roman"/>
          <w:iCs/>
          <w:snapToGrid w:val="0"/>
          <w:sz w:val="27"/>
          <w:szCs w:val="27"/>
          <w:lang w:eastAsia="ru-RU"/>
        </w:rPr>
      </w:pPr>
      <w:proofErr w:type="gramStart"/>
      <w:r w:rsidRPr="007D77FA">
        <w:rPr>
          <w:rFonts w:ascii="Times New Roman" w:hAnsi="Times New Roman"/>
          <w:iCs/>
          <w:snapToGrid w:val="0"/>
          <w:sz w:val="27"/>
          <w:szCs w:val="27"/>
          <w:lang w:val="en-US" w:eastAsia="ru-RU"/>
        </w:rPr>
        <w:t>Q</w:t>
      </w:r>
      <w:r w:rsidRPr="007D77FA">
        <w:rPr>
          <w:rFonts w:ascii="Times New Roman" w:hAnsi="Times New Roman"/>
          <w:iCs/>
          <w:snapToGrid w:val="0"/>
          <w:sz w:val="27"/>
          <w:szCs w:val="27"/>
          <w:vertAlign w:val="subscript"/>
          <w:lang w:eastAsia="ru-RU"/>
        </w:rPr>
        <w:t>УСН2(</w:t>
      </w:r>
      <w:proofErr w:type="gramEnd"/>
      <w:r w:rsidRPr="007D77FA">
        <w:rPr>
          <w:rFonts w:ascii="Times New Roman" w:hAnsi="Times New Roman"/>
          <w:iCs/>
          <w:snapToGrid w:val="0"/>
          <w:sz w:val="27"/>
          <w:szCs w:val="27"/>
          <w:vertAlign w:val="subscript"/>
          <w:lang w:eastAsia="ru-RU"/>
        </w:rPr>
        <w:t>НБ2)</w:t>
      </w:r>
      <w:proofErr w:type="spellStart"/>
      <w:r w:rsidRPr="007D77FA">
        <w:rPr>
          <w:rFonts w:ascii="Times New Roman" w:hAnsi="Times New Roman"/>
          <w:iCs/>
          <w:snapToGrid w:val="0"/>
          <w:sz w:val="27"/>
          <w:szCs w:val="27"/>
          <w:vertAlign w:val="subscript"/>
          <w:lang w:eastAsia="ru-RU"/>
        </w:rPr>
        <w:t>пр.п</w:t>
      </w:r>
      <w:proofErr w:type="spellEnd"/>
      <w:r w:rsidRPr="007D77FA">
        <w:rPr>
          <w:rFonts w:ascii="Times New Roman" w:hAnsi="Times New Roman"/>
          <w:iCs/>
          <w:snapToGrid w:val="0"/>
          <w:sz w:val="27"/>
          <w:szCs w:val="27"/>
          <w:vertAlign w:val="subscript"/>
          <w:lang w:eastAsia="ru-RU"/>
        </w:rPr>
        <w:t xml:space="preserve">. </w:t>
      </w:r>
      <w:r w:rsidRPr="007D77FA">
        <w:rPr>
          <w:rFonts w:ascii="Times New Roman" w:hAnsi="Times New Roman"/>
          <w:iCs/>
          <w:snapToGrid w:val="0"/>
          <w:sz w:val="27"/>
          <w:szCs w:val="27"/>
          <w:lang w:eastAsia="ru-RU"/>
        </w:rPr>
        <w:t>- количество плательщиков предыдущего периода</w:t>
      </w:r>
      <w:r w:rsidR="002B3F49">
        <w:rPr>
          <w:rFonts w:ascii="Times New Roman" w:hAnsi="Times New Roman"/>
          <w:iCs/>
          <w:snapToGrid w:val="0"/>
          <w:sz w:val="27"/>
          <w:szCs w:val="27"/>
          <w:lang w:eastAsia="ru-RU"/>
        </w:rPr>
        <w:t xml:space="preserve"> </w:t>
      </w:r>
      <w:r w:rsidR="002B3F49" w:rsidRPr="002B3F49">
        <w:rPr>
          <w:rFonts w:ascii="Times New Roman" w:hAnsi="Times New Roman"/>
          <w:iCs/>
          <w:snapToGrid w:val="0"/>
          <w:sz w:val="27"/>
          <w:szCs w:val="27"/>
          <w:lang w:eastAsia="ru-RU"/>
        </w:rPr>
        <w:t>по данным отчета по форме № 5-УСН</w:t>
      </w:r>
      <w:r w:rsidRPr="007D77FA">
        <w:rPr>
          <w:rFonts w:ascii="Times New Roman" w:hAnsi="Times New Roman"/>
          <w:iCs/>
          <w:snapToGrid w:val="0"/>
          <w:sz w:val="27"/>
          <w:szCs w:val="27"/>
          <w:lang w:eastAsia="ru-RU"/>
        </w:rPr>
        <w:t>, ед.;</w:t>
      </w:r>
    </w:p>
    <w:p w:rsidR="00A82F66" w:rsidRPr="007D77FA" w:rsidRDefault="00A82F66" w:rsidP="00A82F66">
      <w:pPr>
        <w:spacing w:after="0" w:line="240" w:lineRule="auto"/>
        <w:ind w:firstLine="709"/>
        <w:rPr>
          <w:rFonts w:ascii="Times New Roman" w:hAnsi="Times New Roman"/>
          <w:iCs/>
          <w:snapToGrid w:val="0"/>
          <w:sz w:val="27"/>
          <w:szCs w:val="27"/>
          <w:lang w:eastAsia="ru-RU"/>
        </w:rPr>
      </w:pPr>
      <w:r w:rsidRPr="007D77FA">
        <w:rPr>
          <w:rFonts w:ascii="Times New Roman" w:hAnsi="Times New Roman"/>
          <w:iCs/>
          <w:snapToGrid w:val="0"/>
          <w:sz w:val="27"/>
          <w:szCs w:val="27"/>
          <w:lang w:eastAsia="ru-RU"/>
        </w:rPr>
        <w:t>ТР</w:t>
      </w:r>
      <w:r w:rsidRPr="007D77FA">
        <w:rPr>
          <w:rFonts w:ascii="Times New Roman" w:hAnsi="Times New Roman"/>
          <w:iCs/>
          <w:snapToGrid w:val="0"/>
          <w:sz w:val="27"/>
          <w:szCs w:val="27"/>
          <w:vertAlign w:val="subscript"/>
          <w:lang w:eastAsia="ru-RU"/>
        </w:rPr>
        <w:t>3года</w:t>
      </w:r>
      <w:r w:rsidRPr="007D77FA">
        <w:rPr>
          <w:rFonts w:ascii="Times New Roman" w:hAnsi="Times New Roman"/>
          <w:iCs/>
          <w:snapToGrid w:val="0"/>
          <w:sz w:val="27"/>
          <w:szCs w:val="27"/>
          <w:lang w:eastAsia="ru-RU"/>
        </w:rPr>
        <w:t>(</w:t>
      </w:r>
      <w:r w:rsidRPr="007D77FA">
        <w:rPr>
          <w:rFonts w:ascii="Times New Roman" w:hAnsi="Times New Roman"/>
          <w:iCs/>
          <w:snapToGrid w:val="0"/>
          <w:sz w:val="27"/>
          <w:szCs w:val="27"/>
          <w:lang w:val="en-US" w:eastAsia="ru-RU"/>
        </w:rPr>
        <w:t>Q</w:t>
      </w:r>
      <w:r w:rsidRPr="007D77FA">
        <w:rPr>
          <w:rFonts w:ascii="Times New Roman" w:hAnsi="Times New Roman"/>
          <w:iCs/>
          <w:snapToGrid w:val="0"/>
          <w:sz w:val="27"/>
          <w:szCs w:val="27"/>
          <w:vertAlign w:val="subscript"/>
          <w:lang w:eastAsia="ru-RU"/>
        </w:rPr>
        <w:t>(УСН</w:t>
      </w:r>
      <w:proofErr w:type="gramStart"/>
      <w:r w:rsidRPr="007D77FA">
        <w:rPr>
          <w:rFonts w:ascii="Times New Roman" w:hAnsi="Times New Roman"/>
          <w:iCs/>
          <w:snapToGrid w:val="0"/>
          <w:sz w:val="27"/>
          <w:szCs w:val="27"/>
          <w:vertAlign w:val="subscript"/>
          <w:lang w:eastAsia="ru-RU"/>
        </w:rPr>
        <w:t>2</w:t>
      </w:r>
      <w:proofErr w:type="gramEnd"/>
      <w:r w:rsidRPr="007D77FA">
        <w:rPr>
          <w:rFonts w:ascii="Times New Roman" w:hAnsi="Times New Roman"/>
          <w:iCs/>
          <w:snapToGrid w:val="0"/>
          <w:sz w:val="27"/>
          <w:szCs w:val="27"/>
          <w:vertAlign w:val="subscript"/>
          <w:lang w:eastAsia="ru-RU"/>
        </w:rPr>
        <w:t>(НБ2)</w:t>
      </w:r>
      <w:r w:rsidRPr="007D77FA">
        <w:rPr>
          <w:rFonts w:ascii="Times New Roman" w:hAnsi="Times New Roman"/>
          <w:iCs/>
          <w:snapToGrid w:val="0"/>
          <w:sz w:val="27"/>
          <w:szCs w:val="27"/>
          <w:lang w:eastAsia="ru-RU"/>
        </w:rPr>
        <w:t>) – средний темп роста количества плательщиков за 3 года, предшествующие прогнозируемому периоду</w:t>
      </w:r>
      <w:r w:rsidR="002B3F49">
        <w:rPr>
          <w:rFonts w:ascii="Times New Roman" w:hAnsi="Times New Roman"/>
          <w:iCs/>
          <w:snapToGrid w:val="0"/>
          <w:sz w:val="27"/>
          <w:szCs w:val="27"/>
          <w:lang w:eastAsia="ru-RU"/>
        </w:rPr>
        <w:t xml:space="preserve"> </w:t>
      </w:r>
      <w:r w:rsidR="002B3F49" w:rsidRPr="002B3F49">
        <w:rPr>
          <w:rFonts w:ascii="Times New Roman" w:hAnsi="Times New Roman"/>
          <w:iCs/>
          <w:snapToGrid w:val="0"/>
          <w:sz w:val="27"/>
          <w:szCs w:val="27"/>
          <w:lang w:eastAsia="ru-RU"/>
        </w:rPr>
        <w:t>по данным отчета по форме № 5-УСН</w:t>
      </w:r>
      <w:r w:rsidRPr="007D77FA">
        <w:rPr>
          <w:rFonts w:ascii="Times New Roman" w:hAnsi="Times New Roman"/>
          <w:iCs/>
          <w:snapToGrid w:val="0"/>
          <w:sz w:val="27"/>
          <w:szCs w:val="27"/>
          <w:lang w:eastAsia="ru-RU"/>
        </w:rPr>
        <w:t>, %.</w:t>
      </w:r>
    </w:p>
    <w:p w:rsidR="00AE4A4F" w:rsidRPr="007D77FA" w:rsidRDefault="00AE4A4F" w:rsidP="00DC7A3B">
      <w:pPr>
        <w:spacing w:after="0" w:line="240" w:lineRule="auto"/>
        <w:ind w:firstLine="709"/>
        <w:jc w:val="both"/>
        <w:rPr>
          <w:rFonts w:ascii="Times New Roman" w:hAnsi="Times New Roman"/>
          <w:iCs/>
          <w:snapToGrid w:val="0"/>
          <w:color w:val="FF0000"/>
          <w:sz w:val="27"/>
          <w:szCs w:val="27"/>
          <w:lang w:eastAsia="ru-RU"/>
        </w:rPr>
      </w:pPr>
    </w:p>
    <w:p w:rsidR="00842D05" w:rsidRPr="007D77FA" w:rsidRDefault="00842D05" w:rsidP="00842D05">
      <w:pPr>
        <w:spacing w:after="0" w:line="240" w:lineRule="auto"/>
        <w:ind w:firstLine="709"/>
        <w:jc w:val="both"/>
        <w:rPr>
          <w:rFonts w:ascii="Times New Roman" w:hAnsi="Times New Roman"/>
          <w:iCs/>
          <w:snapToGrid w:val="0"/>
          <w:sz w:val="27"/>
          <w:szCs w:val="27"/>
          <w:lang w:eastAsia="ru-RU"/>
        </w:rPr>
      </w:pPr>
      <w:r w:rsidRPr="007D77FA">
        <w:rPr>
          <w:rFonts w:ascii="Times New Roman" w:hAnsi="Times New Roman"/>
          <w:iCs/>
          <w:snapToGrid w:val="0"/>
          <w:sz w:val="27"/>
          <w:szCs w:val="27"/>
          <w:lang w:eastAsia="ru-RU"/>
        </w:rPr>
        <w:t>Прогнозируемый объем налоговой базы по минимальному налогу УСН</w:t>
      </w:r>
      <w:r w:rsidRPr="007D77FA">
        <w:rPr>
          <w:rFonts w:ascii="Times New Roman" w:hAnsi="Times New Roman"/>
          <w:iCs/>
          <w:snapToGrid w:val="0"/>
          <w:sz w:val="27"/>
          <w:szCs w:val="27"/>
          <w:vertAlign w:val="subscript"/>
          <w:lang w:eastAsia="ru-RU"/>
        </w:rPr>
        <w:t xml:space="preserve">2 </w:t>
      </w:r>
      <w:r w:rsidRPr="007D77FA">
        <w:rPr>
          <w:rFonts w:ascii="Times New Roman" w:hAnsi="Times New Roman"/>
          <w:iCs/>
          <w:snapToGrid w:val="0"/>
          <w:sz w:val="27"/>
          <w:szCs w:val="27"/>
          <w:lang w:eastAsia="ru-RU"/>
        </w:rPr>
        <w:t>(</w:t>
      </w:r>
      <w:r w:rsidRPr="007D77FA">
        <w:rPr>
          <w:rFonts w:ascii="Times New Roman" w:hAnsi="Times New Roman"/>
          <w:iCs/>
          <w:snapToGrid w:val="0"/>
          <w:sz w:val="27"/>
          <w:szCs w:val="27"/>
          <w:lang w:val="en-US" w:eastAsia="ru-RU"/>
        </w:rPr>
        <w:t>V</w:t>
      </w:r>
      <w:r w:rsidRPr="007D77FA">
        <w:rPr>
          <w:rFonts w:ascii="Times New Roman" w:hAnsi="Times New Roman"/>
          <w:iCs/>
          <w:snapToGrid w:val="0"/>
          <w:sz w:val="27"/>
          <w:szCs w:val="27"/>
          <w:lang w:eastAsia="ru-RU"/>
        </w:rPr>
        <w:t>нб3</w:t>
      </w:r>
      <w:r w:rsidRPr="007D77FA">
        <w:rPr>
          <w:rFonts w:ascii="Times New Roman" w:hAnsi="Times New Roman"/>
          <w:iCs/>
          <w:snapToGrid w:val="0"/>
          <w:sz w:val="27"/>
          <w:szCs w:val="27"/>
          <w:vertAlign w:val="subscript"/>
          <w:lang w:eastAsia="ru-RU"/>
        </w:rPr>
        <w:t>пп</w:t>
      </w:r>
      <w:proofErr w:type="gramStart"/>
      <w:r w:rsidRPr="007D77FA">
        <w:rPr>
          <w:rFonts w:ascii="Times New Roman" w:hAnsi="Times New Roman"/>
          <w:iCs/>
          <w:snapToGrid w:val="0"/>
          <w:sz w:val="27"/>
          <w:szCs w:val="27"/>
          <w:lang w:eastAsia="ru-RU"/>
        </w:rPr>
        <w:t xml:space="preserve"> )</w:t>
      </w:r>
      <w:proofErr w:type="gramEnd"/>
      <w:r w:rsidRPr="007D77FA">
        <w:rPr>
          <w:rFonts w:ascii="Times New Roman" w:hAnsi="Times New Roman"/>
          <w:iCs/>
          <w:snapToGrid w:val="0"/>
          <w:sz w:val="27"/>
          <w:szCs w:val="27"/>
          <w:lang w:eastAsia="ru-RU"/>
        </w:rPr>
        <w:t xml:space="preserve"> рассчитывается по следующей формуле:</w:t>
      </w:r>
    </w:p>
    <w:p w:rsidR="00842D05" w:rsidRPr="007D77FA" w:rsidRDefault="00842D05" w:rsidP="00842D05">
      <w:pPr>
        <w:spacing w:after="0" w:line="240" w:lineRule="auto"/>
        <w:ind w:firstLine="709"/>
        <w:jc w:val="both"/>
        <w:rPr>
          <w:rFonts w:ascii="Times New Roman" w:hAnsi="Times New Roman"/>
          <w:i/>
          <w:iCs/>
          <w:snapToGrid w:val="0"/>
          <w:sz w:val="27"/>
          <w:szCs w:val="27"/>
          <w:lang w:eastAsia="ru-RU"/>
        </w:rPr>
      </w:pPr>
    </w:p>
    <w:p w:rsidR="00287FDC" w:rsidRPr="007D77FA" w:rsidRDefault="00287FDC" w:rsidP="00287FDC">
      <w:pPr>
        <w:spacing w:after="0" w:line="240" w:lineRule="auto"/>
        <w:ind w:firstLine="709"/>
        <w:jc w:val="center"/>
        <w:rPr>
          <w:rFonts w:ascii="Times New Roman" w:hAnsi="Times New Roman"/>
          <w:i/>
          <w:iCs/>
          <w:snapToGrid w:val="0"/>
          <w:sz w:val="27"/>
          <w:szCs w:val="27"/>
          <w:vertAlign w:val="subscript"/>
          <w:lang w:eastAsia="ru-RU"/>
        </w:rPr>
      </w:pPr>
      <w:r w:rsidRPr="007D77FA">
        <w:rPr>
          <w:rFonts w:ascii="Times New Roman" w:hAnsi="Times New Roman"/>
          <w:i/>
          <w:iCs/>
          <w:snapToGrid w:val="0"/>
          <w:sz w:val="27"/>
          <w:szCs w:val="27"/>
          <w:lang w:val="en-US" w:eastAsia="ru-RU"/>
        </w:rPr>
        <w:t>V</w:t>
      </w:r>
      <w:r w:rsidRPr="007D77FA">
        <w:rPr>
          <w:rFonts w:ascii="Times New Roman" w:hAnsi="Times New Roman"/>
          <w:i/>
          <w:iCs/>
          <w:snapToGrid w:val="0"/>
          <w:sz w:val="27"/>
          <w:szCs w:val="27"/>
          <w:lang w:eastAsia="ru-RU"/>
        </w:rPr>
        <w:t>нб3</w:t>
      </w:r>
      <w:r w:rsidRPr="007D77FA">
        <w:rPr>
          <w:rFonts w:ascii="Times New Roman" w:hAnsi="Times New Roman"/>
          <w:i/>
          <w:iCs/>
          <w:snapToGrid w:val="0"/>
          <w:sz w:val="27"/>
          <w:szCs w:val="27"/>
          <w:vertAlign w:val="subscript"/>
          <w:lang w:eastAsia="ru-RU"/>
        </w:rPr>
        <w:t xml:space="preserve">пп </w:t>
      </w:r>
      <w:r w:rsidRPr="007D77FA">
        <w:rPr>
          <w:rFonts w:ascii="Times New Roman" w:hAnsi="Times New Roman"/>
          <w:i/>
          <w:iCs/>
          <w:snapToGrid w:val="0"/>
          <w:sz w:val="27"/>
          <w:szCs w:val="27"/>
          <w:lang w:eastAsia="ru-RU"/>
        </w:rPr>
        <w:t xml:space="preserve">= </w:t>
      </w:r>
      <w:proofErr w:type="gramStart"/>
      <w:r w:rsidRPr="007D77FA">
        <w:rPr>
          <w:rFonts w:ascii="Times New Roman" w:hAnsi="Times New Roman"/>
          <w:i/>
          <w:iCs/>
          <w:snapToGrid w:val="0"/>
          <w:sz w:val="27"/>
          <w:szCs w:val="27"/>
          <w:lang w:eastAsia="ru-RU"/>
        </w:rPr>
        <w:t>СР(</w:t>
      </w:r>
      <w:proofErr w:type="gramEnd"/>
      <w:r w:rsidRPr="007D77FA">
        <w:rPr>
          <w:rFonts w:ascii="Times New Roman" w:hAnsi="Times New Roman"/>
          <w:i/>
          <w:iCs/>
          <w:snapToGrid w:val="0"/>
          <w:sz w:val="27"/>
          <w:szCs w:val="27"/>
          <w:lang w:val="en-US" w:eastAsia="ru-RU"/>
        </w:rPr>
        <w:t>V</w:t>
      </w:r>
      <w:r w:rsidRPr="007D77FA">
        <w:rPr>
          <w:rFonts w:ascii="Times New Roman" w:hAnsi="Times New Roman"/>
          <w:i/>
          <w:iCs/>
          <w:snapToGrid w:val="0"/>
          <w:sz w:val="27"/>
          <w:szCs w:val="27"/>
          <w:vertAlign w:val="subscript"/>
          <w:lang w:eastAsia="ru-RU"/>
        </w:rPr>
        <w:t>НБ3п.п.</w:t>
      </w:r>
      <w:r w:rsidRPr="007D77FA">
        <w:rPr>
          <w:rFonts w:ascii="Times New Roman" w:hAnsi="Times New Roman"/>
          <w:i/>
          <w:iCs/>
          <w:snapToGrid w:val="0"/>
          <w:sz w:val="27"/>
          <w:szCs w:val="27"/>
          <w:lang w:eastAsia="ru-RU"/>
        </w:rPr>
        <w:t xml:space="preserve">) * </w:t>
      </w:r>
      <w:r w:rsidRPr="007D77FA">
        <w:rPr>
          <w:rFonts w:ascii="Times New Roman" w:hAnsi="Times New Roman"/>
          <w:i/>
          <w:iCs/>
          <w:snapToGrid w:val="0"/>
          <w:sz w:val="27"/>
          <w:szCs w:val="27"/>
          <w:lang w:val="en-US" w:eastAsia="ru-RU"/>
        </w:rPr>
        <w:t>Q</w:t>
      </w:r>
      <w:r w:rsidRPr="007D77FA">
        <w:rPr>
          <w:rFonts w:ascii="Times New Roman" w:hAnsi="Times New Roman"/>
          <w:i/>
          <w:iCs/>
          <w:snapToGrid w:val="0"/>
          <w:sz w:val="27"/>
          <w:szCs w:val="27"/>
          <w:lang w:eastAsia="ru-RU"/>
        </w:rPr>
        <w:t xml:space="preserve"> </w:t>
      </w:r>
      <w:r w:rsidRPr="007D77FA">
        <w:rPr>
          <w:rFonts w:ascii="Times New Roman" w:hAnsi="Times New Roman"/>
          <w:i/>
          <w:iCs/>
          <w:snapToGrid w:val="0"/>
          <w:sz w:val="27"/>
          <w:szCs w:val="27"/>
          <w:vertAlign w:val="subscript"/>
          <w:lang w:eastAsia="ru-RU"/>
        </w:rPr>
        <w:t>УСН2(НБ3)</w:t>
      </w:r>
      <w:proofErr w:type="spellStart"/>
      <w:r w:rsidRPr="007D77FA">
        <w:rPr>
          <w:rFonts w:ascii="Times New Roman" w:hAnsi="Times New Roman"/>
          <w:i/>
          <w:iCs/>
          <w:snapToGrid w:val="0"/>
          <w:sz w:val="27"/>
          <w:szCs w:val="27"/>
          <w:vertAlign w:val="subscript"/>
          <w:lang w:eastAsia="ru-RU"/>
        </w:rPr>
        <w:t>п.п</w:t>
      </w:r>
      <w:proofErr w:type="spellEnd"/>
      <w:r w:rsidRPr="007D77FA">
        <w:rPr>
          <w:rFonts w:ascii="Times New Roman" w:hAnsi="Times New Roman"/>
          <w:i/>
          <w:iCs/>
          <w:snapToGrid w:val="0"/>
          <w:sz w:val="27"/>
          <w:szCs w:val="27"/>
          <w:vertAlign w:val="subscript"/>
          <w:lang w:eastAsia="ru-RU"/>
        </w:rPr>
        <w:t>.</w:t>
      </w:r>
    </w:p>
    <w:p w:rsidR="00842D05" w:rsidRPr="007D77FA" w:rsidRDefault="00842D05" w:rsidP="00842D05">
      <w:pPr>
        <w:spacing w:after="0" w:line="240" w:lineRule="auto"/>
        <w:ind w:firstLine="709"/>
        <w:jc w:val="both"/>
        <w:rPr>
          <w:rFonts w:ascii="Times New Roman" w:hAnsi="Times New Roman"/>
          <w:i/>
          <w:iCs/>
          <w:snapToGrid w:val="0"/>
          <w:sz w:val="27"/>
          <w:szCs w:val="27"/>
          <w:lang w:eastAsia="ru-RU"/>
        </w:rPr>
      </w:pPr>
      <w:r w:rsidRPr="007D77FA">
        <w:rPr>
          <w:rFonts w:ascii="Times New Roman" w:hAnsi="Times New Roman"/>
          <w:i/>
          <w:iCs/>
          <w:snapToGrid w:val="0"/>
          <w:sz w:val="27"/>
          <w:szCs w:val="27"/>
          <w:lang w:eastAsia="ru-RU"/>
        </w:rPr>
        <w:lastRenderedPageBreak/>
        <w:t>где</w:t>
      </w:r>
    </w:p>
    <w:p w:rsidR="00EF7099" w:rsidRPr="007D77FA" w:rsidRDefault="00EF7099" w:rsidP="00EF7099">
      <w:pPr>
        <w:spacing w:after="0" w:line="240" w:lineRule="auto"/>
        <w:ind w:firstLine="709"/>
        <w:rPr>
          <w:rFonts w:ascii="Times New Roman" w:hAnsi="Times New Roman"/>
          <w:iCs/>
          <w:snapToGrid w:val="0"/>
          <w:sz w:val="27"/>
          <w:szCs w:val="27"/>
          <w:lang w:eastAsia="ru-RU"/>
        </w:rPr>
      </w:pPr>
      <w:r w:rsidRPr="007D77FA">
        <w:rPr>
          <w:rFonts w:ascii="Times New Roman" w:hAnsi="Times New Roman"/>
          <w:iCs/>
          <w:snapToGrid w:val="0"/>
          <w:sz w:val="27"/>
          <w:szCs w:val="27"/>
          <w:lang w:eastAsia="ru-RU"/>
        </w:rPr>
        <w:t>СР(</w:t>
      </w:r>
      <w:r w:rsidRPr="007D77FA">
        <w:rPr>
          <w:rFonts w:ascii="Times New Roman" w:hAnsi="Times New Roman"/>
          <w:iCs/>
          <w:snapToGrid w:val="0"/>
          <w:sz w:val="27"/>
          <w:szCs w:val="27"/>
          <w:lang w:val="en-US" w:eastAsia="ru-RU"/>
        </w:rPr>
        <w:t>V</w:t>
      </w:r>
      <w:r w:rsidRPr="007D77FA">
        <w:rPr>
          <w:rFonts w:ascii="Times New Roman" w:hAnsi="Times New Roman"/>
          <w:iCs/>
          <w:snapToGrid w:val="0"/>
          <w:sz w:val="27"/>
          <w:szCs w:val="27"/>
          <w:vertAlign w:val="subscript"/>
          <w:lang w:eastAsia="ru-RU"/>
        </w:rPr>
        <w:t>НБ3п.п.</w:t>
      </w:r>
      <w:r w:rsidRPr="007D77FA">
        <w:rPr>
          <w:rFonts w:ascii="Times New Roman" w:hAnsi="Times New Roman"/>
          <w:iCs/>
          <w:snapToGrid w:val="0"/>
          <w:sz w:val="27"/>
          <w:szCs w:val="27"/>
          <w:lang w:eastAsia="ru-RU"/>
        </w:rPr>
        <w:t xml:space="preserve">) – средний размер налоговой базы по минимальному налогу на одного плательщика прогнозируемого периода по </w:t>
      </w:r>
      <w:r w:rsidRPr="007D77FA">
        <w:rPr>
          <w:rFonts w:ascii="Times New Roman" w:hAnsi="Times New Roman"/>
          <w:b/>
          <w:snapToGrid w:val="0"/>
          <w:sz w:val="27"/>
          <w:szCs w:val="27"/>
          <w:lang w:eastAsia="ru-RU"/>
        </w:rPr>
        <w:t>УСН</w:t>
      </w:r>
      <w:proofErr w:type="gramStart"/>
      <w:r w:rsidRPr="007D77FA">
        <w:rPr>
          <w:rFonts w:ascii="Times New Roman" w:hAnsi="Times New Roman"/>
          <w:b/>
          <w:snapToGrid w:val="0"/>
          <w:sz w:val="27"/>
          <w:szCs w:val="27"/>
          <w:vertAlign w:val="subscript"/>
          <w:lang w:eastAsia="ru-RU"/>
        </w:rPr>
        <w:t>2</w:t>
      </w:r>
      <w:proofErr w:type="gramEnd"/>
      <w:r w:rsidRPr="007D77FA">
        <w:rPr>
          <w:rFonts w:ascii="Times New Roman" w:hAnsi="Times New Roman"/>
          <w:iCs/>
          <w:snapToGrid w:val="0"/>
          <w:sz w:val="27"/>
          <w:szCs w:val="27"/>
          <w:lang w:eastAsia="ru-RU"/>
        </w:rPr>
        <w:t>, тыс. рублей;</w:t>
      </w:r>
    </w:p>
    <w:p w:rsidR="00EF7099" w:rsidRPr="007D77FA" w:rsidRDefault="00EF7099" w:rsidP="00EF7099">
      <w:pPr>
        <w:spacing w:after="0" w:line="240" w:lineRule="auto"/>
        <w:ind w:firstLine="709"/>
        <w:rPr>
          <w:rFonts w:ascii="Times New Roman" w:hAnsi="Times New Roman"/>
          <w:iCs/>
          <w:snapToGrid w:val="0"/>
          <w:sz w:val="27"/>
          <w:szCs w:val="27"/>
          <w:lang w:eastAsia="ru-RU"/>
        </w:rPr>
      </w:pPr>
      <w:r w:rsidRPr="007D77FA">
        <w:rPr>
          <w:rFonts w:ascii="Times New Roman" w:hAnsi="Times New Roman"/>
          <w:iCs/>
          <w:snapToGrid w:val="0"/>
          <w:sz w:val="27"/>
          <w:szCs w:val="27"/>
          <w:lang w:val="en-US" w:eastAsia="ru-RU"/>
        </w:rPr>
        <w:t>Q</w:t>
      </w:r>
      <w:r w:rsidRPr="007D77FA">
        <w:rPr>
          <w:rFonts w:ascii="Times New Roman" w:hAnsi="Times New Roman"/>
          <w:iCs/>
          <w:snapToGrid w:val="0"/>
          <w:sz w:val="27"/>
          <w:szCs w:val="27"/>
          <w:lang w:eastAsia="ru-RU"/>
        </w:rPr>
        <w:t xml:space="preserve"> </w:t>
      </w:r>
      <w:proofErr w:type="gramStart"/>
      <w:r w:rsidRPr="007D77FA">
        <w:rPr>
          <w:rFonts w:ascii="Times New Roman" w:hAnsi="Times New Roman"/>
          <w:iCs/>
          <w:snapToGrid w:val="0"/>
          <w:sz w:val="27"/>
          <w:szCs w:val="27"/>
          <w:vertAlign w:val="subscript"/>
          <w:lang w:eastAsia="ru-RU"/>
        </w:rPr>
        <w:t>УСН2(</w:t>
      </w:r>
      <w:proofErr w:type="gramEnd"/>
      <w:r w:rsidRPr="007D77FA">
        <w:rPr>
          <w:rFonts w:ascii="Times New Roman" w:hAnsi="Times New Roman"/>
          <w:iCs/>
          <w:snapToGrid w:val="0"/>
          <w:sz w:val="27"/>
          <w:szCs w:val="27"/>
          <w:vertAlign w:val="subscript"/>
          <w:lang w:eastAsia="ru-RU"/>
        </w:rPr>
        <w:t>НБ3)</w:t>
      </w:r>
      <w:proofErr w:type="spellStart"/>
      <w:r w:rsidRPr="007D77FA">
        <w:rPr>
          <w:rFonts w:ascii="Times New Roman" w:hAnsi="Times New Roman"/>
          <w:iCs/>
          <w:snapToGrid w:val="0"/>
          <w:sz w:val="27"/>
          <w:szCs w:val="27"/>
          <w:vertAlign w:val="subscript"/>
          <w:lang w:eastAsia="ru-RU"/>
        </w:rPr>
        <w:t>п.п</w:t>
      </w:r>
      <w:proofErr w:type="spellEnd"/>
      <w:r w:rsidRPr="007D77FA">
        <w:rPr>
          <w:rFonts w:ascii="Times New Roman" w:hAnsi="Times New Roman"/>
          <w:iCs/>
          <w:snapToGrid w:val="0"/>
          <w:sz w:val="27"/>
          <w:szCs w:val="27"/>
          <w:vertAlign w:val="subscript"/>
          <w:lang w:eastAsia="ru-RU"/>
        </w:rPr>
        <w:t>.</w:t>
      </w:r>
      <w:r w:rsidRPr="007D77FA">
        <w:rPr>
          <w:rFonts w:ascii="Times New Roman" w:hAnsi="Times New Roman"/>
          <w:iCs/>
          <w:snapToGrid w:val="0"/>
          <w:sz w:val="27"/>
          <w:szCs w:val="27"/>
          <w:lang w:eastAsia="ru-RU"/>
        </w:rPr>
        <w:t xml:space="preserve"> – количество плательщиков минимального налога прогнозируемого периода, ед.</w:t>
      </w:r>
    </w:p>
    <w:p w:rsidR="00EF7099" w:rsidRPr="00C05AB6" w:rsidRDefault="00EF7099" w:rsidP="00EF7099">
      <w:pPr>
        <w:spacing w:after="0" w:line="240" w:lineRule="auto"/>
        <w:ind w:firstLine="709"/>
        <w:rPr>
          <w:rFonts w:ascii="Times New Roman" w:hAnsi="Times New Roman"/>
          <w:i/>
          <w:iCs/>
          <w:strike/>
          <w:snapToGrid w:val="0"/>
          <w:color w:val="FF0000"/>
          <w:sz w:val="27"/>
          <w:szCs w:val="27"/>
          <w:lang w:eastAsia="ru-RU"/>
        </w:rPr>
      </w:pPr>
    </w:p>
    <w:p w:rsidR="00EF7099" w:rsidRPr="007D77FA" w:rsidRDefault="00EF7099" w:rsidP="00EF7099">
      <w:pPr>
        <w:spacing w:after="0" w:line="240" w:lineRule="auto"/>
        <w:ind w:firstLine="709"/>
        <w:rPr>
          <w:rFonts w:ascii="Times New Roman" w:hAnsi="Times New Roman"/>
          <w:iCs/>
          <w:snapToGrid w:val="0"/>
          <w:sz w:val="27"/>
          <w:szCs w:val="27"/>
          <w:lang w:eastAsia="ru-RU"/>
        </w:rPr>
      </w:pPr>
      <w:r w:rsidRPr="007D77FA">
        <w:rPr>
          <w:rFonts w:ascii="Times New Roman" w:hAnsi="Times New Roman"/>
          <w:iCs/>
          <w:snapToGrid w:val="0"/>
          <w:sz w:val="27"/>
          <w:szCs w:val="27"/>
          <w:lang w:eastAsia="ru-RU"/>
        </w:rPr>
        <w:t>Средний размер налоговой базы на одного плательщика минимального налога прогнозируемого периода (</w:t>
      </w:r>
      <w:proofErr w:type="gramStart"/>
      <w:r w:rsidRPr="007D77FA">
        <w:rPr>
          <w:rFonts w:ascii="Times New Roman" w:hAnsi="Times New Roman"/>
          <w:iCs/>
          <w:snapToGrid w:val="0"/>
          <w:sz w:val="27"/>
          <w:szCs w:val="27"/>
          <w:lang w:eastAsia="ru-RU"/>
        </w:rPr>
        <w:t>СР</w:t>
      </w:r>
      <w:proofErr w:type="gramEnd"/>
      <w:r w:rsidRPr="007D77FA">
        <w:rPr>
          <w:rFonts w:ascii="Times New Roman" w:hAnsi="Times New Roman"/>
          <w:iCs/>
          <w:snapToGrid w:val="0"/>
          <w:sz w:val="27"/>
          <w:szCs w:val="27"/>
          <w:lang w:eastAsia="ru-RU"/>
        </w:rPr>
        <w:t>(V</w:t>
      </w:r>
      <w:r w:rsidRPr="007D77FA">
        <w:rPr>
          <w:rFonts w:ascii="Times New Roman" w:hAnsi="Times New Roman"/>
          <w:iCs/>
          <w:snapToGrid w:val="0"/>
          <w:sz w:val="27"/>
          <w:szCs w:val="27"/>
          <w:vertAlign w:val="subscript"/>
          <w:lang w:eastAsia="ru-RU"/>
        </w:rPr>
        <w:t>НБ3п.п.</w:t>
      </w:r>
      <w:r w:rsidRPr="007D77FA">
        <w:rPr>
          <w:rFonts w:ascii="Times New Roman" w:hAnsi="Times New Roman"/>
          <w:iCs/>
          <w:snapToGrid w:val="0"/>
          <w:sz w:val="27"/>
          <w:szCs w:val="27"/>
          <w:lang w:eastAsia="ru-RU"/>
        </w:rPr>
        <w:t>)) рассчитывается на основе средней налоговой базы предыдущего периода исходя из темпа роста ВРП, скорректированного на экспорт, по следующей формуле:</w:t>
      </w:r>
    </w:p>
    <w:p w:rsidR="00EF7099" w:rsidRPr="00C05AB6" w:rsidRDefault="00EF7099" w:rsidP="00EF7099">
      <w:pPr>
        <w:spacing w:after="0" w:line="240" w:lineRule="auto"/>
        <w:ind w:firstLine="709"/>
        <w:rPr>
          <w:rFonts w:ascii="Times New Roman" w:hAnsi="Times New Roman"/>
          <w:i/>
          <w:iCs/>
          <w:snapToGrid w:val="0"/>
          <w:color w:val="FF0000"/>
          <w:sz w:val="27"/>
          <w:szCs w:val="27"/>
          <w:lang w:eastAsia="ru-RU"/>
        </w:rPr>
      </w:pPr>
    </w:p>
    <w:p w:rsidR="00EF7099" w:rsidRPr="007D77FA" w:rsidRDefault="00EF7099" w:rsidP="00EF7099">
      <w:pPr>
        <w:spacing w:after="0" w:line="240" w:lineRule="auto"/>
        <w:ind w:firstLine="709"/>
        <w:jc w:val="center"/>
        <w:rPr>
          <w:rFonts w:ascii="Times New Roman" w:hAnsi="Times New Roman"/>
          <w:snapToGrid w:val="0"/>
          <w:sz w:val="27"/>
          <w:szCs w:val="27"/>
          <w:lang w:eastAsia="ru-RU"/>
        </w:rPr>
      </w:pPr>
      <w:proofErr w:type="gramStart"/>
      <w:r w:rsidRPr="007D77FA">
        <w:rPr>
          <w:rFonts w:ascii="Times New Roman" w:hAnsi="Times New Roman"/>
          <w:i/>
          <w:iCs/>
          <w:snapToGrid w:val="0"/>
          <w:sz w:val="27"/>
          <w:szCs w:val="27"/>
          <w:lang w:eastAsia="ru-RU"/>
        </w:rPr>
        <w:t>СР</w:t>
      </w:r>
      <w:proofErr w:type="gramEnd"/>
      <w:r w:rsidRPr="007D77FA">
        <w:rPr>
          <w:rFonts w:ascii="Times New Roman" w:hAnsi="Times New Roman"/>
          <w:i/>
          <w:iCs/>
          <w:snapToGrid w:val="0"/>
          <w:sz w:val="27"/>
          <w:szCs w:val="27"/>
          <w:lang w:eastAsia="ru-RU"/>
        </w:rPr>
        <w:t>(V</w:t>
      </w:r>
      <w:r w:rsidRPr="007D77FA">
        <w:rPr>
          <w:rFonts w:ascii="Times New Roman" w:hAnsi="Times New Roman"/>
          <w:i/>
          <w:iCs/>
          <w:snapToGrid w:val="0"/>
          <w:sz w:val="27"/>
          <w:szCs w:val="27"/>
          <w:vertAlign w:val="subscript"/>
          <w:lang w:eastAsia="ru-RU"/>
        </w:rPr>
        <w:t>НБ3п.п.</w:t>
      </w:r>
      <w:r w:rsidRPr="007D77FA">
        <w:rPr>
          <w:rFonts w:ascii="Times New Roman" w:hAnsi="Times New Roman"/>
          <w:i/>
          <w:iCs/>
          <w:snapToGrid w:val="0"/>
          <w:sz w:val="27"/>
          <w:szCs w:val="27"/>
          <w:lang w:eastAsia="ru-RU"/>
        </w:rPr>
        <w:t xml:space="preserve">) = </w:t>
      </w:r>
      <w:proofErr w:type="gramStart"/>
      <w:r w:rsidRPr="007D77FA">
        <w:rPr>
          <w:rFonts w:ascii="Times New Roman" w:hAnsi="Times New Roman"/>
          <w:i/>
          <w:iCs/>
          <w:snapToGrid w:val="0"/>
          <w:sz w:val="27"/>
          <w:szCs w:val="27"/>
          <w:lang w:eastAsia="ru-RU"/>
        </w:rPr>
        <w:t>СР</w:t>
      </w:r>
      <w:proofErr w:type="gramEnd"/>
      <w:r w:rsidRPr="007D77FA">
        <w:rPr>
          <w:rFonts w:ascii="Times New Roman" w:hAnsi="Times New Roman"/>
          <w:i/>
          <w:iCs/>
          <w:snapToGrid w:val="0"/>
          <w:sz w:val="27"/>
          <w:szCs w:val="27"/>
          <w:lang w:eastAsia="ru-RU"/>
        </w:rPr>
        <w:t>(V</w:t>
      </w:r>
      <w:r w:rsidRPr="007D77FA">
        <w:rPr>
          <w:rFonts w:ascii="Times New Roman" w:hAnsi="Times New Roman"/>
          <w:i/>
          <w:iCs/>
          <w:snapToGrid w:val="0"/>
          <w:sz w:val="27"/>
          <w:szCs w:val="27"/>
          <w:vertAlign w:val="subscript"/>
          <w:lang w:eastAsia="ru-RU"/>
        </w:rPr>
        <w:t>НБ3пр.п.</w:t>
      </w:r>
      <w:r w:rsidRPr="007D77FA">
        <w:rPr>
          <w:rFonts w:ascii="Times New Roman" w:hAnsi="Times New Roman"/>
          <w:i/>
          <w:iCs/>
          <w:snapToGrid w:val="0"/>
          <w:sz w:val="27"/>
          <w:szCs w:val="27"/>
          <w:lang w:eastAsia="ru-RU"/>
        </w:rPr>
        <w:t>)</w:t>
      </w:r>
      <w:r w:rsidRPr="007D77FA">
        <w:rPr>
          <w:rFonts w:ascii="Times New Roman" w:hAnsi="Times New Roman"/>
          <w:i/>
          <w:iCs/>
          <w:snapToGrid w:val="0"/>
          <w:sz w:val="27"/>
          <w:szCs w:val="27"/>
          <w:vertAlign w:val="subscript"/>
          <w:lang w:eastAsia="ru-RU"/>
        </w:rPr>
        <w:t xml:space="preserve"> * </w:t>
      </w:r>
      <w:r w:rsidRPr="007D77FA">
        <w:rPr>
          <w:rFonts w:ascii="Times New Roman" w:hAnsi="Times New Roman"/>
          <w:iCs/>
          <w:snapToGrid w:val="0"/>
          <w:sz w:val="27"/>
          <w:szCs w:val="27"/>
          <w:lang w:eastAsia="ru-RU"/>
        </w:rPr>
        <w:t>(</w:t>
      </w:r>
      <w:r w:rsidRPr="007D77FA">
        <w:rPr>
          <w:rFonts w:ascii="Times New Roman" w:hAnsi="Times New Roman"/>
          <w:b/>
          <w:i/>
          <w:snapToGrid w:val="0"/>
          <w:sz w:val="27"/>
          <w:szCs w:val="27"/>
          <w:lang w:val="en-US" w:eastAsia="ru-RU"/>
        </w:rPr>
        <w:t>V</w:t>
      </w:r>
      <w:r w:rsidRPr="007D77FA">
        <w:rPr>
          <w:rFonts w:ascii="Times New Roman" w:hAnsi="Times New Roman"/>
          <w:b/>
          <w:i/>
          <w:snapToGrid w:val="0"/>
          <w:sz w:val="27"/>
          <w:szCs w:val="27"/>
          <w:vertAlign w:val="subscript"/>
          <w:lang w:eastAsia="ru-RU"/>
        </w:rPr>
        <w:t>ВРП</w:t>
      </w:r>
      <w:r w:rsidRPr="007D77FA">
        <w:rPr>
          <w:rFonts w:ascii="Times New Roman" w:hAnsi="Times New Roman"/>
          <w:snapToGrid w:val="0"/>
          <w:sz w:val="27"/>
          <w:szCs w:val="27"/>
          <w:lang w:eastAsia="ru-RU"/>
        </w:rPr>
        <w:t xml:space="preserve"> </w:t>
      </w:r>
      <w:proofErr w:type="spellStart"/>
      <w:r w:rsidRPr="007D77FA">
        <w:rPr>
          <w:rFonts w:ascii="Times New Roman" w:hAnsi="Times New Roman"/>
          <w:snapToGrid w:val="0"/>
          <w:sz w:val="27"/>
          <w:szCs w:val="27"/>
          <w:vertAlign w:val="subscript"/>
          <w:lang w:eastAsia="ru-RU"/>
        </w:rPr>
        <w:t>п</w:t>
      </w:r>
      <w:proofErr w:type="gramStart"/>
      <w:r w:rsidRPr="007D77FA">
        <w:rPr>
          <w:rFonts w:ascii="Times New Roman" w:hAnsi="Times New Roman"/>
          <w:snapToGrid w:val="0"/>
          <w:sz w:val="27"/>
          <w:szCs w:val="27"/>
          <w:vertAlign w:val="subscript"/>
          <w:lang w:eastAsia="ru-RU"/>
        </w:rPr>
        <w:t>.п</w:t>
      </w:r>
      <w:proofErr w:type="spellEnd"/>
      <w:proofErr w:type="gramEnd"/>
      <w:r w:rsidRPr="007D77FA">
        <w:rPr>
          <w:rFonts w:ascii="Times New Roman" w:hAnsi="Times New Roman"/>
          <w:snapToGrid w:val="0"/>
          <w:sz w:val="27"/>
          <w:szCs w:val="27"/>
          <w:lang w:eastAsia="ru-RU"/>
        </w:rPr>
        <w:t xml:space="preserve"> – </w:t>
      </w:r>
      <w:r w:rsidRPr="007D77FA">
        <w:rPr>
          <w:rFonts w:ascii="Times New Roman" w:hAnsi="Times New Roman"/>
          <w:snapToGrid w:val="0"/>
          <w:sz w:val="27"/>
          <w:szCs w:val="27"/>
          <w:lang w:val="en-US" w:eastAsia="ru-RU"/>
        </w:rPr>
        <w:t>V</w:t>
      </w:r>
      <w:r w:rsidRPr="007D77FA">
        <w:rPr>
          <w:rFonts w:ascii="Times New Roman" w:hAnsi="Times New Roman"/>
          <w:snapToGrid w:val="0"/>
          <w:sz w:val="27"/>
          <w:szCs w:val="27"/>
          <w:lang w:eastAsia="ru-RU"/>
        </w:rPr>
        <w:t xml:space="preserve"> </w:t>
      </w:r>
      <w:r w:rsidRPr="007D77FA">
        <w:rPr>
          <w:rFonts w:ascii="Times New Roman" w:hAnsi="Times New Roman"/>
          <w:snapToGrid w:val="0"/>
          <w:sz w:val="27"/>
          <w:szCs w:val="27"/>
          <w:vertAlign w:val="subscript"/>
          <w:lang w:eastAsia="ru-RU"/>
        </w:rPr>
        <w:t xml:space="preserve">экспорт </w:t>
      </w:r>
      <w:proofErr w:type="spellStart"/>
      <w:r w:rsidRPr="007D77FA">
        <w:rPr>
          <w:rFonts w:ascii="Times New Roman" w:hAnsi="Times New Roman"/>
          <w:snapToGrid w:val="0"/>
          <w:sz w:val="27"/>
          <w:szCs w:val="27"/>
          <w:vertAlign w:val="subscript"/>
          <w:lang w:eastAsia="ru-RU"/>
        </w:rPr>
        <w:t>п.п</w:t>
      </w:r>
      <w:proofErr w:type="spellEnd"/>
      <w:r w:rsidRPr="007D77FA">
        <w:rPr>
          <w:rFonts w:ascii="Times New Roman" w:hAnsi="Times New Roman"/>
          <w:snapToGrid w:val="0"/>
          <w:sz w:val="27"/>
          <w:szCs w:val="27"/>
          <w:lang w:eastAsia="ru-RU"/>
        </w:rPr>
        <w:t xml:space="preserve">) </w:t>
      </w:r>
      <w:r w:rsidRPr="007D77FA">
        <w:rPr>
          <w:rFonts w:ascii="Times New Roman" w:hAnsi="Times New Roman"/>
          <w:iCs/>
          <w:snapToGrid w:val="0"/>
          <w:sz w:val="27"/>
          <w:szCs w:val="27"/>
          <w:lang w:eastAsia="ru-RU"/>
        </w:rPr>
        <w:t>/ (</w:t>
      </w:r>
      <w:r w:rsidRPr="007D77FA">
        <w:rPr>
          <w:rFonts w:ascii="Times New Roman" w:hAnsi="Times New Roman"/>
          <w:b/>
          <w:i/>
          <w:snapToGrid w:val="0"/>
          <w:sz w:val="27"/>
          <w:szCs w:val="27"/>
          <w:lang w:val="en-US" w:eastAsia="ru-RU"/>
        </w:rPr>
        <w:t>V</w:t>
      </w:r>
      <w:r w:rsidRPr="007D77FA">
        <w:rPr>
          <w:rFonts w:ascii="Times New Roman" w:hAnsi="Times New Roman"/>
          <w:b/>
          <w:i/>
          <w:snapToGrid w:val="0"/>
          <w:sz w:val="27"/>
          <w:szCs w:val="27"/>
          <w:vertAlign w:val="subscript"/>
          <w:lang w:eastAsia="ru-RU"/>
        </w:rPr>
        <w:t>ВРП</w:t>
      </w:r>
      <w:r w:rsidRPr="007D77FA">
        <w:rPr>
          <w:rFonts w:ascii="Times New Roman" w:hAnsi="Times New Roman"/>
          <w:snapToGrid w:val="0"/>
          <w:sz w:val="27"/>
          <w:szCs w:val="27"/>
          <w:vertAlign w:val="subscript"/>
          <w:lang w:eastAsia="ru-RU"/>
        </w:rPr>
        <w:t xml:space="preserve"> </w:t>
      </w:r>
      <w:proofErr w:type="spellStart"/>
      <w:r w:rsidRPr="007D77FA">
        <w:rPr>
          <w:rFonts w:ascii="Times New Roman" w:hAnsi="Times New Roman"/>
          <w:snapToGrid w:val="0"/>
          <w:sz w:val="27"/>
          <w:szCs w:val="27"/>
          <w:vertAlign w:val="subscript"/>
          <w:lang w:eastAsia="ru-RU"/>
        </w:rPr>
        <w:t>пр.п</w:t>
      </w:r>
      <w:proofErr w:type="spellEnd"/>
      <w:r w:rsidRPr="007D77FA">
        <w:rPr>
          <w:rFonts w:ascii="Times New Roman" w:hAnsi="Times New Roman"/>
          <w:snapToGrid w:val="0"/>
          <w:sz w:val="27"/>
          <w:szCs w:val="27"/>
          <w:lang w:eastAsia="ru-RU"/>
        </w:rPr>
        <w:t xml:space="preserve"> – </w:t>
      </w:r>
      <w:r w:rsidRPr="007D77FA">
        <w:rPr>
          <w:rFonts w:ascii="Times New Roman" w:hAnsi="Times New Roman"/>
          <w:snapToGrid w:val="0"/>
          <w:sz w:val="27"/>
          <w:szCs w:val="27"/>
          <w:lang w:val="en-US" w:eastAsia="ru-RU"/>
        </w:rPr>
        <w:t>V</w:t>
      </w:r>
      <w:r w:rsidRPr="007D77FA">
        <w:rPr>
          <w:rFonts w:ascii="Times New Roman" w:hAnsi="Times New Roman"/>
          <w:snapToGrid w:val="0"/>
          <w:sz w:val="27"/>
          <w:szCs w:val="27"/>
          <w:lang w:eastAsia="ru-RU"/>
        </w:rPr>
        <w:t xml:space="preserve"> </w:t>
      </w:r>
      <w:r w:rsidRPr="007D77FA">
        <w:rPr>
          <w:rFonts w:ascii="Times New Roman" w:hAnsi="Times New Roman"/>
          <w:snapToGrid w:val="0"/>
          <w:sz w:val="27"/>
          <w:szCs w:val="27"/>
          <w:vertAlign w:val="subscript"/>
          <w:lang w:eastAsia="ru-RU"/>
        </w:rPr>
        <w:t xml:space="preserve">экспорт </w:t>
      </w:r>
      <w:proofErr w:type="spellStart"/>
      <w:r w:rsidRPr="007D77FA">
        <w:rPr>
          <w:rFonts w:ascii="Times New Roman" w:hAnsi="Times New Roman"/>
          <w:snapToGrid w:val="0"/>
          <w:sz w:val="27"/>
          <w:szCs w:val="27"/>
          <w:vertAlign w:val="subscript"/>
          <w:lang w:eastAsia="ru-RU"/>
        </w:rPr>
        <w:t>пр.п</w:t>
      </w:r>
      <w:proofErr w:type="spellEnd"/>
      <w:r w:rsidRPr="007D77FA">
        <w:rPr>
          <w:rFonts w:ascii="Times New Roman" w:hAnsi="Times New Roman"/>
          <w:snapToGrid w:val="0"/>
          <w:sz w:val="27"/>
          <w:szCs w:val="27"/>
          <w:lang w:eastAsia="ru-RU"/>
        </w:rPr>
        <w:t>),</w:t>
      </w:r>
    </w:p>
    <w:p w:rsidR="00EF7099" w:rsidRPr="007D77FA" w:rsidRDefault="00EF7099" w:rsidP="00EF7099">
      <w:pPr>
        <w:spacing w:after="0" w:line="240" w:lineRule="auto"/>
        <w:ind w:firstLine="709"/>
        <w:rPr>
          <w:rFonts w:ascii="Times New Roman" w:hAnsi="Times New Roman"/>
          <w:snapToGrid w:val="0"/>
          <w:sz w:val="27"/>
          <w:szCs w:val="27"/>
          <w:lang w:eastAsia="ru-RU"/>
        </w:rPr>
      </w:pPr>
    </w:p>
    <w:p w:rsidR="00EF7099" w:rsidRPr="007D77FA" w:rsidRDefault="00EF7099" w:rsidP="00EF7099">
      <w:pPr>
        <w:spacing w:after="0" w:line="240" w:lineRule="auto"/>
        <w:ind w:firstLine="709"/>
        <w:jc w:val="both"/>
        <w:rPr>
          <w:rFonts w:ascii="Times New Roman" w:hAnsi="Times New Roman"/>
          <w:sz w:val="27"/>
          <w:szCs w:val="27"/>
        </w:rPr>
      </w:pPr>
      <w:r w:rsidRPr="007D77FA">
        <w:rPr>
          <w:rFonts w:ascii="Times New Roman" w:hAnsi="Times New Roman"/>
          <w:sz w:val="27"/>
          <w:szCs w:val="27"/>
        </w:rPr>
        <w:t>где:</w:t>
      </w:r>
    </w:p>
    <w:p w:rsidR="00EF7099" w:rsidRPr="007D77FA" w:rsidRDefault="00EF7099" w:rsidP="00EF7099">
      <w:pPr>
        <w:spacing w:after="0" w:line="240" w:lineRule="auto"/>
        <w:ind w:firstLine="709"/>
        <w:jc w:val="both"/>
        <w:rPr>
          <w:rFonts w:ascii="Times New Roman" w:hAnsi="Times New Roman"/>
          <w:iCs/>
          <w:snapToGrid w:val="0"/>
          <w:sz w:val="27"/>
          <w:szCs w:val="27"/>
          <w:lang w:eastAsia="ru-RU"/>
        </w:rPr>
      </w:pPr>
      <w:r w:rsidRPr="007D77FA">
        <w:rPr>
          <w:rFonts w:ascii="Times New Roman" w:hAnsi="Times New Roman"/>
          <w:i/>
          <w:iCs/>
          <w:snapToGrid w:val="0"/>
          <w:sz w:val="27"/>
          <w:szCs w:val="27"/>
          <w:lang w:eastAsia="ru-RU"/>
        </w:rPr>
        <w:t>СР(V</w:t>
      </w:r>
      <w:r w:rsidRPr="007D77FA">
        <w:rPr>
          <w:rFonts w:ascii="Times New Roman" w:hAnsi="Times New Roman"/>
          <w:i/>
          <w:iCs/>
          <w:snapToGrid w:val="0"/>
          <w:sz w:val="27"/>
          <w:szCs w:val="27"/>
          <w:vertAlign w:val="subscript"/>
          <w:lang w:eastAsia="ru-RU"/>
        </w:rPr>
        <w:t>НБ3пр.п.</w:t>
      </w:r>
      <w:r w:rsidRPr="007D77FA">
        <w:rPr>
          <w:rFonts w:ascii="Times New Roman" w:hAnsi="Times New Roman"/>
          <w:i/>
          <w:iCs/>
          <w:snapToGrid w:val="0"/>
          <w:sz w:val="27"/>
          <w:szCs w:val="27"/>
          <w:lang w:eastAsia="ru-RU"/>
        </w:rPr>
        <w:t xml:space="preserve">) </w:t>
      </w:r>
      <w:r w:rsidRPr="007D77FA">
        <w:rPr>
          <w:rFonts w:ascii="Times New Roman" w:hAnsi="Times New Roman"/>
          <w:iCs/>
          <w:snapToGrid w:val="0"/>
          <w:sz w:val="27"/>
          <w:szCs w:val="27"/>
          <w:lang w:eastAsia="ru-RU"/>
        </w:rPr>
        <w:t xml:space="preserve">– средний размер налоговой базы «доходы минус расходы» на одного плательщика предыдущего периода по </w:t>
      </w:r>
      <w:r w:rsidRPr="007D77FA">
        <w:rPr>
          <w:rFonts w:ascii="Times New Roman" w:hAnsi="Times New Roman"/>
          <w:b/>
          <w:i/>
          <w:snapToGrid w:val="0"/>
          <w:sz w:val="27"/>
          <w:szCs w:val="27"/>
          <w:lang w:eastAsia="ru-RU"/>
        </w:rPr>
        <w:t>УСН</w:t>
      </w:r>
      <w:proofErr w:type="gramStart"/>
      <w:r w:rsidRPr="007D77FA">
        <w:rPr>
          <w:rFonts w:ascii="Times New Roman" w:hAnsi="Times New Roman"/>
          <w:b/>
          <w:i/>
          <w:snapToGrid w:val="0"/>
          <w:sz w:val="27"/>
          <w:szCs w:val="27"/>
          <w:vertAlign w:val="subscript"/>
          <w:lang w:eastAsia="ru-RU"/>
        </w:rPr>
        <w:t>2</w:t>
      </w:r>
      <w:proofErr w:type="gramEnd"/>
      <w:r w:rsidR="002B3F49">
        <w:rPr>
          <w:rFonts w:ascii="Times New Roman" w:hAnsi="Times New Roman"/>
          <w:b/>
          <w:i/>
          <w:snapToGrid w:val="0"/>
          <w:sz w:val="27"/>
          <w:szCs w:val="27"/>
          <w:vertAlign w:val="subscript"/>
          <w:lang w:eastAsia="ru-RU"/>
        </w:rPr>
        <w:t xml:space="preserve"> </w:t>
      </w:r>
      <w:r w:rsidR="002B3F49" w:rsidRPr="002B3F49">
        <w:rPr>
          <w:rFonts w:ascii="Times New Roman" w:hAnsi="Times New Roman"/>
          <w:iCs/>
          <w:snapToGrid w:val="0"/>
          <w:sz w:val="27"/>
          <w:szCs w:val="27"/>
          <w:lang w:eastAsia="ru-RU"/>
        </w:rPr>
        <w:t>по данным отчета по форме № 5-УСН</w:t>
      </w:r>
      <w:r w:rsidRPr="007D77FA">
        <w:rPr>
          <w:rFonts w:ascii="Times New Roman" w:hAnsi="Times New Roman"/>
          <w:iCs/>
          <w:snapToGrid w:val="0"/>
          <w:sz w:val="27"/>
          <w:szCs w:val="27"/>
          <w:lang w:eastAsia="ru-RU"/>
        </w:rPr>
        <w:t>, тыс. рублей;</w:t>
      </w:r>
    </w:p>
    <w:p w:rsidR="00EF7099" w:rsidRPr="007D77FA" w:rsidRDefault="00EF7099" w:rsidP="00EF7099">
      <w:pPr>
        <w:spacing w:after="0" w:line="240" w:lineRule="auto"/>
        <w:ind w:firstLine="709"/>
        <w:jc w:val="both"/>
        <w:rPr>
          <w:rFonts w:ascii="Times New Roman" w:hAnsi="Times New Roman"/>
          <w:snapToGrid w:val="0"/>
          <w:sz w:val="27"/>
          <w:szCs w:val="27"/>
          <w:lang w:eastAsia="ru-RU"/>
        </w:rPr>
      </w:pPr>
      <w:r w:rsidRPr="007D77FA">
        <w:rPr>
          <w:rFonts w:ascii="Times New Roman" w:hAnsi="Times New Roman"/>
          <w:b/>
          <w:i/>
          <w:snapToGrid w:val="0"/>
          <w:sz w:val="27"/>
          <w:szCs w:val="27"/>
          <w:lang w:val="en-US" w:eastAsia="ru-RU"/>
        </w:rPr>
        <w:t>V</w:t>
      </w:r>
      <w:r w:rsidRPr="007D77FA">
        <w:rPr>
          <w:rFonts w:ascii="Times New Roman" w:hAnsi="Times New Roman"/>
          <w:b/>
          <w:i/>
          <w:snapToGrid w:val="0"/>
          <w:sz w:val="27"/>
          <w:szCs w:val="27"/>
          <w:vertAlign w:val="subscript"/>
          <w:lang w:eastAsia="ru-RU"/>
        </w:rPr>
        <w:t>ВРП</w:t>
      </w:r>
      <w:r w:rsidRPr="007D77FA">
        <w:rPr>
          <w:rFonts w:ascii="Times New Roman" w:hAnsi="Times New Roman"/>
          <w:snapToGrid w:val="0"/>
          <w:sz w:val="27"/>
          <w:szCs w:val="27"/>
          <w:vertAlign w:val="subscript"/>
          <w:lang w:eastAsia="ru-RU"/>
        </w:rPr>
        <w:t xml:space="preserve"> </w:t>
      </w:r>
      <w:proofErr w:type="spellStart"/>
      <w:r w:rsidRPr="007D77FA">
        <w:rPr>
          <w:rFonts w:ascii="Times New Roman" w:hAnsi="Times New Roman"/>
          <w:snapToGrid w:val="0"/>
          <w:sz w:val="27"/>
          <w:szCs w:val="27"/>
          <w:vertAlign w:val="subscript"/>
          <w:lang w:eastAsia="ru-RU"/>
        </w:rPr>
        <w:t>пр.п</w:t>
      </w:r>
      <w:proofErr w:type="spellEnd"/>
      <w:r w:rsidRPr="007D77FA">
        <w:rPr>
          <w:rFonts w:ascii="Times New Roman" w:hAnsi="Times New Roman"/>
          <w:snapToGrid w:val="0"/>
          <w:sz w:val="27"/>
          <w:szCs w:val="27"/>
          <w:lang w:eastAsia="ru-RU"/>
        </w:rPr>
        <w:t xml:space="preserve"> – объем валового регионального продукта в предыдущем периоде</w:t>
      </w:r>
      <w:r w:rsidR="002B3F49">
        <w:rPr>
          <w:rFonts w:ascii="Times New Roman" w:hAnsi="Times New Roman"/>
          <w:snapToGrid w:val="0"/>
          <w:sz w:val="27"/>
          <w:szCs w:val="27"/>
          <w:lang w:eastAsia="ru-RU"/>
        </w:rPr>
        <w:t xml:space="preserve"> </w:t>
      </w:r>
      <w:r w:rsidR="002B3F49" w:rsidRPr="002B3F49">
        <w:rPr>
          <w:rFonts w:ascii="Times New Roman" w:hAnsi="Times New Roman"/>
          <w:snapToGrid w:val="0"/>
          <w:sz w:val="27"/>
          <w:szCs w:val="27"/>
          <w:lang w:eastAsia="ru-RU"/>
        </w:rPr>
        <w:t xml:space="preserve">согласно социально-экономическим показателям Рязанской области, разрабатываемым </w:t>
      </w:r>
      <w:proofErr w:type="gramStart"/>
      <w:r w:rsidR="002B3F49" w:rsidRPr="002B3F49">
        <w:rPr>
          <w:rFonts w:ascii="Times New Roman" w:hAnsi="Times New Roman"/>
          <w:snapToGrid w:val="0"/>
          <w:sz w:val="27"/>
          <w:szCs w:val="27"/>
          <w:lang w:eastAsia="ru-RU"/>
        </w:rPr>
        <w:t>министерством  экономического</w:t>
      </w:r>
      <w:proofErr w:type="gramEnd"/>
      <w:r w:rsidR="002B3F49" w:rsidRPr="002B3F49">
        <w:rPr>
          <w:rFonts w:ascii="Times New Roman" w:hAnsi="Times New Roman"/>
          <w:snapToGrid w:val="0"/>
          <w:sz w:val="27"/>
          <w:szCs w:val="27"/>
          <w:lang w:eastAsia="ru-RU"/>
        </w:rPr>
        <w:t xml:space="preserve"> развития Рязанской области</w:t>
      </w:r>
      <w:r w:rsidRPr="007D77FA">
        <w:rPr>
          <w:rFonts w:ascii="Times New Roman" w:hAnsi="Times New Roman"/>
          <w:snapToGrid w:val="0"/>
          <w:sz w:val="27"/>
          <w:szCs w:val="27"/>
          <w:lang w:eastAsia="ru-RU"/>
        </w:rPr>
        <w:t>, тыс. рублей;</w:t>
      </w:r>
    </w:p>
    <w:p w:rsidR="00EF7099" w:rsidRPr="007D77FA" w:rsidRDefault="00EF7099" w:rsidP="00EF7099">
      <w:pPr>
        <w:spacing w:after="0" w:line="240" w:lineRule="auto"/>
        <w:ind w:firstLine="709"/>
        <w:jc w:val="both"/>
        <w:rPr>
          <w:rFonts w:ascii="Times New Roman" w:hAnsi="Times New Roman"/>
          <w:snapToGrid w:val="0"/>
          <w:sz w:val="27"/>
          <w:szCs w:val="27"/>
          <w:lang w:eastAsia="ru-RU"/>
        </w:rPr>
      </w:pPr>
      <w:r w:rsidRPr="007D77FA">
        <w:rPr>
          <w:rFonts w:ascii="Times New Roman" w:hAnsi="Times New Roman"/>
          <w:snapToGrid w:val="0"/>
          <w:sz w:val="27"/>
          <w:szCs w:val="27"/>
          <w:lang w:val="en-US" w:eastAsia="ru-RU"/>
        </w:rPr>
        <w:t>V</w:t>
      </w:r>
      <w:r w:rsidRPr="007D77FA">
        <w:rPr>
          <w:rFonts w:ascii="Times New Roman" w:hAnsi="Times New Roman"/>
          <w:snapToGrid w:val="0"/>
          <w:sz w:val="27"/>
          <w:szCs w:val="27"/>
          <w:lang w:eastAsia="ru-RU"/>
        </w:rPr>
        <w:t xml:space="preserve"> </w:t>
      </w:r>
      <w:r w:rsidRPr="007D77FA">
        <w:rPr>
          <w:rFonts w:ascii="Times New Roman" w:hAnsi="Times New Roman"/>
          <w:snapToGrid w:val="0"/>
          <w:sz w:val="27"/>
          <w:szCs w:val="27"/>
          <w:vertAlign w:val="subscript"/>
          <w:lang w:eastAsia="ru-RU"/>
        </w:rPr>
        <w:t xml:space="preserve">экспорт </w:t>
      </w:r>
      <w:proofErr w:type="spellStart"/>
      <w:r w:rsidRPr="007D77FA">
        <w:rPr>
          <w:rFonts w:ascii="Times New Roman" w:hAnsi="Times New Roman"/>
          <w:snapToGrid w:val="0"/>
          <w:sz w:val="27"/>
          <w:szCs w:val="27"/>
          <w:vertAlign w:val="subscript"/>
          <w:lang w:eastAsia="ru-RU"/>
        </w:rPr>
        <w:t>пр.п</w:t>
      </w:r>
      <w:proofErr w:type="spellEnd"/>
      <w:r w:rsidRPr="007D77FA">
        <w:rPr>
          <w:rFonts w:ascii="Times New Roman" w:hAnsi="Times New Roman"/>
          <w:snapToGrid w:val="0"/>
          <w:sz w:val="27"/>
          <w:szCs w:val="27"/>
          <w:vertAlign w:val="subscript"/>
          <w:lang w:eastAsia="ru-RU"/>
        </w:rPr>
        <w:t xml:space="preserve"> </w:t>
      </w:r>
      <w:r w:rsidRPr="007D77FA">
        <w:rPr>
          <w:rFonts w:ascii="Times New Roman" w:hAnsi="Times New Roman"/>
          <w:snapToGrid w:val="0"/>
          <w:sz w:val="27"/>
          <w:szCs w:val="27"/>
          <w:lang w:eastAsia="ru-RU"/>
        </w:rPr>
        <w:t>– объем экспорта предыдущего периода (в рублевом выражении)</w:t>
      </w:r>
      <w:r w:rsidR="002B3F49">
        <w:rPr>
          <w:rFonts w:ascii="Times New Roman" w:hAnsi="Times New Roman"/>
          <w:snapToGrid w:val="0"/>
          <w:sz w:val="27"/>
          <w:szCs w:val="27"/>
          <w:lang w:eastAsia="ru-RU"/>
        </w:rPr>
        <w:t xml:space="preserve"> </w:t>
      </w:r>
      <w:r w:rsidR="002B3F49" w:rsidRPr="002B3F49">
        <w:rPr>
          <w:rFonts w:ascii="Times New Roman" w:hAnsi="Times New Roman"/>
          <w:snapToGrid w:val="0"/>
          <w:sz w:val="27"/>
          <w:szCs w:val="27"/>
          <w:lang w:eastAsia="ru-RU"/>
        </w:rPr>
        <w:t xml:space="preserve">согласно социально-экономическим показателям Рязанской области, разрабатываемым </w:t>
      </w:r>
      <w:proofErr w:type="gramStart"/>
      <w:r w:rsidR="002B3F49" w:rsidRPr="002B3F49">
        <w:rPr>
          <w:rFonts w:ascii="Times New Roman" w:hAnsi="Times New Roman"/>
          <w:snapToGrid w:val="0"/>
          <w:sz w:val="27"/>
          <w:szCs w:val="27"/>
          <w:lang w:eastAsia="ru-RU"/>
        </w:rPr>
        <w:t>министерством  экономического</w:t>
      </w:r>
      <w:proofErr w:type="gramEnd"/>
      <w:r w:rsidR="002B3F49" w:rsidRPr="002B3F49">
        <w:rPr>
          <w:rFonts w:ascii="Times New Roman" w:hAnsi="Times New Roman"/>
          <w:snapToGrid w:val="0"/>
          <w:sz w:val="27"/>
          <w:szCs w:val="27"/>
          <w:lang w:eastAsia="ru-RU"/>
        </w:rPr>
        <w:t xml:space="preserve"> развития Рязанской области</w:t>
      </w:r>
      <w:r w:rsidRPr="007D77FA">
        <w:rPr>
          <w:rFonts w:ascii="Times New Roman" w:hAnsi="Times New Roman"/>
          <w:snapToGrid w:val="0"/>
          <w:sz w:val="27"/>
          <w:szCs w:val="27"/>
          <w:lang w:eastAsia="ru-RU"/>
        </w:rPr>
        <w:t>;</w:t>
      </w:r>
    </w:p>
    <w:p w:rsidR="00EF7099" w:rsidRPr="007D77FA" w:rsidRDefault="00EF7099" w:rsidP="00EF7099">
      <w:pPr>
        <w:spacing w:after="0" w:line="240" w:lineRule="auto"/>
        <w:ind w:firstLine="709"/>
        <w:jc w:val="both"/>
        <w:rPr>
          <w:rFonts w:ascii="Times New Roman" w:hAnsi="Times New Roman"/>
          <w:snapToGrid w:val="0"/>
          <w:sz w:val="27"/>
          <w:szCs w:val="27"/>
          <w:lang w:eastAsia="ru-RU"/>
        </w:rPr>
      </w:pPr>
      <w:r w:rsidRPr="007D77FA">
        <w:rPr>
          <w:rFonts w:ascii="Times New Roman" w:hAnsi="Times New Roman"/>
          <w:b/>
          <w:i/>
          <w:snapToGrid w:val="0"/>
          <w:sz w:val="27"/>
          <w:szCs w:val="27"/>
          <w:lang w:val="en-US" w:eastAsia="ru-RU"/>
        </w:rPr>
        <w:t>V</w:t>
      </w:r>
      <w:r w:rsidRPr="007D77FA">
        <w:rPr>
          <w:rFonts w:ascii="Times New Roman" w:hAnsi="Times New Roman"/>
          <w:b/>
          <w:i/>
          <w:snapToGrid w:val="0"/>
          <w:sz w:val="27"/>
          <w:szCs w:val="27"/>
          <w:vertAlign w:val="subscript"/>
          <w:lang w:eastAsia="ru-RU"/>
        </w:rPr>
        <w:t>ВРП</w:t>
      </w:r>
      <w:r w:rsidRPr="007D77FA">
        <w:rPr>
          <w:rFonts w:ascii="Times New Roman" w:hAnsi="Times New Roman"/>
          <w:snapToGrid w:val="0"/>
          <w:sz w:val="27"/>
          <w:szCs w:val="27"/>
          <w:lang w:eastAsia="ru-RU"/>
        </w:rPr>
        <w:t xml:space="preserve"> </w:t>
      </w:r>
      <w:proofErr w:type="spellStart"/>
      <w:r w:rsidRPr="007D77FA">
        <w:rPr>
          <w:rFonts w:ascii="Times New Roman" w:hAnsi="Times New Roman"/>
          <w:snapToGrid w:val="0"/>
          <w:sz w:val="27"/>
          <w:szCs w:val="27"/>
          <w:vertAlign w:val="subscript"/>
          <w:lang w:eastAsia="ru-RU"/>
        </w:rPr>
        <w:t>п.п</w:t>
      </w:r>
      <w:proofErr w:type="spellEnd"/>
      <w:r w:rsidRPr="007D77FA">
        <w:rPr>
          <w:rFonts w:ascii="Times New Roman" w:hAnsi="Times New Roman"/>
          <w:iCs/>
          <w:snapToGrid w:val="0"/>
          <w:sz w:val="27"/>
          <w:szCs w:val="27"/>
          <w:lang w:eastAsia="ru-RU"/>
        </w:rPr>
        <w:t xml:space="preserve"> </w:t>
      </w:r>
      <w:r w:rsidRPr="007D77FA">
        <w:rPr>
          <w:rFonts w:ascii="Times New Roman" w:hAnsi="Times New Roman"/>
          <w:snapToGrid w:val="0"/>
          <w:sz w:val="27"/>
          <w:szCs w:val="27"/>
          <w:lang w:eastAsia="ru-RU"/>
        </w:rPr>
        <w:t>– объем прогнозируемого валового регионального продукта</w:t>
      </w:r>
      <w:r w:rsidR="002B3F49">
        <w:rPr>
          <w:rFonts w:ascii="Times New Roman" w:hAnsi="Times New Roman"/>
          <w:snapToGrid w:val="0"/>
          <w:sz w:val="27"/>
          <w:szCs w:val="27"/>
          <w:lang w:eastAsia="ru-RU"/>
        </w:rPr>
        <w:t xml:space="preserve"> </w:t>
      </w:r>
      <w:r w:rsidR="002B3F49" w:rsidRPr="002B3F49">
        <w:rPr>
          <w:rFonts w:ascii="Times New Roman" w:hAnsi="Times New Roman"/>
          <w:snapToGrid w:val="0"/>
          <w:sz w:val="27"/>
          <w:szCs w:val="27"/>
          <w:lang w:eastAsia="ru-RU"/>
        </w:rPr>
        <w:t xml:space="preserve">согласно социально-экономическим показателям Рязанской области, разрабатываемым </w:t>
      </w:r>
      <w:proofErr w:type="gramStart"/>
      <w:r w:rsidR="002B3F49" w:rsidRPr="002B3F49">
        <w:rPr>
          <w:rFonts w:ascii="Times New Roman" w:hAnsi="Times New Roman"/>
          <w:snapToGrid w:val="0"/>
          <w:sz w:val="27"/>
          <w:szCs w:val="27"/>
          <w:lang w:eastAsia="ru-RU"/>
        </w:rPr>
        <w:t>министерством  экономического</w:t>
      </w:r>
      <w:proofErr w:type="gramEnd"/>
      <w:r w:rsidR="002B3F49" w:rsidRPr="002B3F49">
        <w:rPr>
          <w:rFonts w:ascii="Times New Roman" w:hAnsi="Times New Roman"/>
          <w:snapToGrid w:val="0"/>
          <w:sz w:val="27"/>
          <w:szCs w:val="27"/>
          <w:lang w:eastAsia="ru-RU"/>
        </w:rPr>
        <w:t xml:space="preserve"> развития Рязанской области</w:t>
      </w:r>
      <w:r w:rsidRPr="007D77FA">
        <w:rPr>
          <w:rFonts w:ascii="Times New Roman" w:hAnsi="Times New Roman"/>
          <w:snapToGrid w:val="0"/>
          <w:sz w:val="27"/>
          <w:szCs w:val="27"/>
          <w:lang w:eastAsia="ru-RU"/>
        </w:rPr>
        <w:t>;</w:t>
      </w:r>
    </w:p>
    <w:p w:rsidR="00EF7099" w:rsidRPr="007D77FA" w:rsidRDefault="00EF7099" w:rsidP="00EF7099">
      <w:pPr>
        <w:spacing w:after="0" w:line="240" w:lineRule="auto"/>
        <w:ind w:firstLine="709"/>
        <w:jc w:val="both"/>
        <w:rPr>
          <w:rFonts w:ascii="Times New Roman" w:hAnsi="Times New Roman"/>
          <w:snapToGrid w:val="0"/>
          <w:sz w:val="27"/>
          <w:szCs w:val="27"/>
          <w:lang w:eastAsia="ru-RU"/>
        </w:rPr>
      </w:pPr>
      <w:r w:rsidRPr="007D77FA">
        <w:rPr>
          <w:rFonts w:ascii="Times New Roman" w:hAnsi="Times New Roman"/>
          <w:snapToGrid w:val="0"/>
          <w:sz w:val="27"/>
          <w:szCs w:val="27"/>
          <w:lang w:val="en-US" w:eastAsia="ru-RU"/>
        </w:rPr>
        <w:t>V</w:t>
      </w:r>
      <w:r w:rsidRPr="007D77FA">
        <w:rPr>
          <w:rFonts w:ascii="Times New Roman" w:hAnsi="Times New Roman"/>
          <w:snapToGrid w:val="0"/>
          <w:sz w:val="27"/>
          <w:szCs w:val="27"/>
          <w:lang w:eastAsia="ru-RU"/>
        </w:rPr>
        <w:t xml:space="preserve"> </w:t>
      </w:r>
      <w:r w:rsidRPr="007D77FA">
        <w:rPr>
          <w:rFonts w:ascii="Times New Roman" w:hAnsi="Times New Roman"/>
          <w:snapToGrid w:val="0"/>
          <w:sz w:val="27"/>
          <w:szCs w:val="27"/>
          <w:vertAlign w:val="subscript"/>
          <w:lang w:eastAsia="ru-RU"/>
        </w:rPr>
        <w:t xml:space="preserve">экспорт </w:t>
      </w:r>
      <w:proofErr w:type="spellStart"/>
      <w:r w:rsidRPr="007D77FA">
        <w:rPr>
          <w:rFonts w:ascii="Times New Roman" w:hAnsi="Times New Roman"/>
          <w:snapToGrid w:val="0"/>
          <w:sz w:val="27"/>
          <w:szCs w:val="27"/>
          <w:vertAlign w:val="subscript"/>
          <w:lang w:eastAsia="ru-RU"/>
        </w:rPr>
        <w:t>п.п</w:t>
      </w:r>
      <w:proofErr w:type="spellEnd"/>
      <w:r w:rsidRPr="007D77FA">
        <w:rPr>
          <w:rFonts w:ascii="Times New Roman" w:hAnsi="Times New Roman"/>
          <w:snapToGrid w:val="0"/>
          <w:sz w:val="27"/>
          <w:szCs w:val="27"/>
          <w:vertAlign w:val="subscript"/>
          <w:lang w:eastAsia="ru-RU"/>
        </w:rPr>
        <w:t xml:space="preserve"> </w:t>
      </w:r>
      <w:r w:rsidRPr="007D77FA">
        <w:rPr>
          <w:rFonts w:ascii="Times New Roman" w:hAnsi="Times New Roman"/>
          <w:snapToGrid w:val="0"/>
          <w:sz w:val="27"/>
          <w:szCs w:val="27"/>
          <w:lang w:eastAsia="ru-RU"/>
        </w:rPr>
        <w:t>- объем экспорта прогнозируемого периода (в рублевом выражении)</w:t>
      </w:r>
      <w:r w:rsidR="002B3F49">
        <w:rPr>
          <w:rFonts w:ascii="Times New Roman" w:hAnsi="Times New Roman"/>
          <w:snapToGrid w:val="0"/>
          <w:sz w:val="27"/>
          <w:szCs w:val="27"/>
          <w:lang w:eastAsia="ru-RU"/>
        </w:rPr>
        <w:t xml:space="preserve"> </w:t>
      </w:r>
      <w:r w:rsidR="002B3F49" w:rsidRPr="002B3F49">
        <w:rPr>
          <w:rFonts w:ascii="Times New Roman" w:hAnsi="Times New Roman"/>
          <w:snapToGrid w:val="0"/>
          <w:sz w:val="27"/>
          <w:szCs w:val="27"/>
          <w:lang w:eastAsia="ru-RU"/>
        </w:rPr>
        <w:t xml:space="preserve">согласно социально-экономическим показателям Рязанской области, разрабатываемым </w:t>
      </w:r>
      <w:proofErr w:type="gramStart"/>
      <w:r w:rsidR="002B3F49" w:rsidRPr="002B3F49">
        <w:rPr>
          <w:rFonts w:ascii="Times New Roman" w:hAnsi="Times New Roman"/>
          <w:snapToGrid w:val="0"/>
          <w:sz w:val="27"/>
          <w:szCs w:val="27"/>
          <w:lang w:eastAsia="ru-RU"/>
        </w:rPr>
        <w:t>министерством  экономического</w:t>
      </w:r>
      <w:proofErr w:type="gramEnd"/>
      <w:r w:rsidR="002B3F49" w:rsidRPr="002B3F49">
        <w:rPr>
          <w:rFonts w:ascii="Times New Roman" w:hAnsi="Times New Roman"/>
          <w:snapToGrid w:val="0"/>
          <w:sz w:val="27"/>
          <w:szCs w:val="27"/>
          <w:lang w:eastAsia="ru-RU"/>
        </w:rPr>
        <w:t xml:space="preserve"> развития Рязанской области</w:t>
      </w:r>
      <w:r w:rsidRPr="007D77FA">
        <w:rPr>
          <w:rFonts w:ascii="Times New Roman" w:hAnsi="Times New Roman"/>
          <w:snapToGrid w:val="0"/>
          <w:sz w:val="27"/>
          <w:szCs w:val="27"/>
          <w:lang w:eastAsia="ru-RU"/>
        </w:rPr>
        <w:t>.</w:t>
      </w:r>
    </w:p>
    <w:p w:rsidR="00EF7099" w:rsidRPr="00C05AB6" w:rsidRDefault="00EF7099" w:rsidP="00EF7099">
      <w:pPr>
        <w:spacing w:after="0" w:line="240" w:lineRule="auto"/>
        <w:ind w:firstLine="709"/>
        <w:rPr>
          <w:rFonts w:ascii="Times New Roman" w:hAnsi="Times New Roman"/>
          <w:i/>
          <w:iCs/>
          <w:snapToGrid w:val="0"/>
          <w:color w:val="FF0000"/>
          <w:sz w:val="27"/>
          <w:szCs w:val="27"/>
          <w:lang w:eastAsia="ru-RU"/>
        </w:rPr>
      </w:pPr>
    </w:p>
    <w:p w:rsidR="00EF7099" w:rsidRPr="007D77FA" w:rsidRDefault="00EF7099" w:rsidP="00EF7099">
      <w:pPr>
        <w:spacing w:after="0" w:line="240" w:lineRule="auto"/>
        <w:ind w:firstLine="709"/>
        <w:rPr>
          <w:rFonts w:ascii="Times New Roman" w:hAnsi="Times New Roman"/>
          <w:iCs/>
          <w:snapToGrid w:val="0"/>
          <w:sz w:val="27"/>
          <w:szCs w:val="27"/>
          <w:lang w:eastAsia="ru-RU"/>
        </w:rPr>
      </w:pPr>
      <w:r w:rsidRPr="007D77FA">
        <w:rPr>
          <w:rFonts w:ascii="Times New Roman" w:hAnsi="Times New Roman"/>
          <w:iCs/>
          <w:snapToGrid w:val="0"/>
          <w:sz w:val="27"/>
          <w:szCs w:val="27"/>
          <w:lang w:eastAsia="ru-RU"/>
        </w:rPr>
        <w:t>Количество плательщиков прогнозируемого периода (</w:t>
      </w:r>
      <w:r w:rsidRPr="007D77FA">
        <w:rPr>
          <w:rFonts w:ascii="Times New Roman" w:hAnsi="Times New Roman"/>
          <w:iCs/>
          <w:snapToGrid w:val="0"/>
          <w:sz w:val="27"/>
          <w:szCs w:val="27"/>
          <w:lang w:val="en-US" w:eastAsia="ru-RU"/>
        </w:rPr>
        <w:t>Q</w:t>
      </w:r>
      <w:r w:rsidRPr="007D77FA">
        <w:rPr>
          <w:rFonts w:ascii="Times New Roman" w:hAnsi="Times New Roman"/>
          <w:iCs/>
          <w:snapToGrid w:val="0"/>
          <w:sz w:val="27"/>
          <w:szCs w:val="27"/>
          <w:vertAlign w:val="subscript"/>
          <w:lang w:eastAsia="ru-RU"/>
        </w:rPr>
        <w:t>УСН2(НБ3)</w:t>
      </w:r>
      <w:proofErr w:type="spellStart"/>
      <w:r w:rsidRPr="007D77FA">
        <w:rPr>
          <w:rFonts w:ascii="Times New Roman" w:hAnsi="Times New Roman"/>
          <w:iCs/>
          <w:snapToGrid w:val="0"/>
          <w:sz w:val="27"/>
          <w:szCs w:val="27"/>
          <w:vertAlign w:val="subscript"/>
          <w:lang w:eastAsia="ru-RU"/>
        </w:rPr>
        <w:t>п.п</w:t>
      </w:r>
      <w:proofErr w:type="spellEnd"/>
      <w:r w:rsidRPr="007D77FA">
        <w:rPr>
          <w:rFonts w:ascii="Times New Roman" w:hAnsi="Times New Roman"/>
          <w:iCs/>
          <w:snapToGrid w:val="0"/>
          <w:sz w:val="27"/>
          <w:szCs w:val="27"/>
          <w:vertAlign w:val="subscript"/>
          <w:lang w:eastAsia="ru-RU"/>
        </w:rPr>
        <w:t>.</w:t>
      </w:r>
      <w:r w:rsidRPr="007D77FA">
        <w:rPr>
          <w:rFonts w:ascii="Times New Roman" w:hAnsi="Times New Roman"/>
          <w:iCs/>
          <w:snapToGrid w:val="0"/>
          <w:sz w:val="27"/>
          <w:szCs w:val="27"/>
          <w:lang w:eastAsia="ru-RU"/>
        </w:rPr>
        <w:t>)</w:t>
      </w:r>
      <w:r w:rsidRPr="007D77FA">
        <w:rPr>
          <w:rFonts w:ascii="Times New Roman" w:hAnsi="Times New Roman"/>
          <w:iCs/>
          <w:snapToGrid w:val="0"/>
          <w:sz w:val="27"/>
          <w:szCs w:val="27"/>
          <w:vertAlign w:val="subscript"/>
          <w:lang w:eastAsia="ru-RU"/>
        </w:rPr>
        <w:t xml:space="preserve"> </w:t>
      </w:r>
      <w:r w:rsidRPr="007D77FA">
        <w:rPr>
          <w:rFonts w:ascii="Times New Roman" w:hAnsi="Times New Roman"/>
          <w:iCs/>
          <w:snapToGrid w:val="0"/>
          <w:sz w:val="27"/>
          <w:szCs w:val="27"/>
          <w:lang w:eastAsia="ru-RU"/>
        </w:rPr>
        <w:t>рассчитывается по следующей форме:</w:t>
      </w:r>
    </w:p>
    <w:p w:rsidR="00EF7099" w:rsidRPr="007D77FA" w:rsidRDefault="00EF7099" w:rsidP="00EF7099">
      <w:pPr>
        <w:spacing w:after="0" w:line="240" w:lineRule="auto"/>
        <w:ind w:firstLine="709"/>
        <w:rPr>
          <w:rFonts w:ascii="Times New Roman" w:hAnsi="Times New Roman"/>
          <w:i/>
          <w:iCs/>
          <w:snapToGrid w:val="0"/>
          <w:sz w:val="27"/>
          <w:szCs w:val="27"/>
          <w:lang w:eastAsia="ru-RU"/>
        </w:rPr>
      </w:pPr>
    </w:p>
    <w:p w:rsidR="00EF7099" w:rsidRPr="007D77FA" w:rsidRDefault="00EF7099" w:rsidP="00EF7099">
      <w:pPr>
        <w:spacing w:after="0" w:line="240" w:lineRule="auto"/>
        <w:ind w:firstLine="709"/>
        <w:jc w:val="center"/>
        <w:rPr>
          <w:rFonts w:ascii="Times New Roman" w:hAnsi="Times New Roman"/>
          <w:i/>
          <w:iCs/>
          <w:snapToGrid w:val="0"/>
          <w:sz w:val="27"/>
          <w:szCs w:val="27"/>
          <w:lang w:eastAsia="ru-RU"/>
        </w:rPr>
      </w:pPr>
      <w:proofErr w:type="gramStart"/>
      <w:r w:rsidRPr="007D77FA">
        <w:rPr>
          <w:rFonts w:ascii="Times New Roman" w:hAnsi="Times New Roman"/>
          <w:i/>
          <w:iCs/>
          <w:snapToGrid w:val="0"/>
          <w:sz w:val="27"/>
          <w:szCs w:val="27"/>
          <w:lang w:val="en-US" w:eastAsia="ru-RU"/>
        </w:rPr>
        <w:t>Q</w:t>
      </w:r>
      <w:r w:rsidRPr="007D77FA">
        <w:rPr>
          <w:rFonts w:ascii="Times New Roman" w:hAnsi="Times New Roman"/>
          <w:i/>
          <w:iCs/>
          <w:snapToGrid w:val="0"/>
          <w:sz w:val="27"/>
          <w:szCs w:val="27"/>
          <w:vertAlign w:val="subscript"/>
          <w:lang w:eastAsia="ru-RU"/>
        </w:rPr>
        <w:t>УСН2(</w:t>
      </w:r>
      <w:proofErr w:type="gramEnd"/>
      <w:r w:rsidRPr="007D77FA">
        <w:rPr>
          <w:rFonts w:ascii="Times New Roman" w:hAnsi="Times New Roman"/>
          <w:i/>
          <w:iCs/>
          <w:snapToGrid w:val="0"/>
          <w:sz w:val="27"/>
          <w:szCs w:val="27"/>
          <w:vertAlign w:val="subscript"/>
          <w:lang w:eastAsia="ru-RU"/>
        </w:rPr>
        <w:t>НБ2)</w:t>
      </w:r>
      <w:proofErr w:type="spellStart"/>
      <w:r w:rsidRPr="007D77FA">
        <w:rPr>
          <w:rFonts w:ascii="Times New Roman" w:hAnsi="Times New Roman"/>
          <w:i/>
          <w:iCs/>
          <w:snapToGrid w:val="0"/>
          <w:sz w:val="27"/>
          <w:szCs w:val="27"/>
          <w:vertAlign w:val="subscript"/>
          <w:lang w:eastAsia="ru-RU"/>
        </w:rPr>
        <w:t>п.п</w:t>
      </w:r>
      <w:proofErr w:type="spellEnd"/>
      <w:r w:rsidRPr="007D77FA">
        <w:rPr>
          <w:rFonts w:ascii="Times New Roman" w:hAnsi="Times New Roman"/>
          <w:i/>
          <w:iCs/>
          <w:snapToGrid w:val="0"/>
          <w:sz w:val="27"/>
          <w:szCs w:val="27"/>
          <w:vertAlign w:val="subscript"/>
          <w:lang w:eastAsia="ru-RU"/>
        </w:rPr>
        <w:t xml:space="preserve">. </w:t>
      </w:r>
      <w:r w:rsidRPr="007D77FA">
        <w:rPr>
          <w:rFonts w:ascii="Times New Roman" w:hAnsi="Times New Roman"/>
          <w:i/>
          <w:iCs/>
          <w:snapToGrid w:val="0"/>
          <w:sz w:val="27"/>
          <w:szCs w:val="27"/>
          <w:lang w:eastAsia="ru-RU"/>
        </w:rPr>
        <w:t xml:space="preserve">= </w:t>
      </w:r>
      <w:r w:rsidRPr="007D77FA">
        <w:rPr>
          <w:rFonts w:ascii="Times New Roman" w:hAnsi="Times New Roman"/>
          <w:i/>
          <w:iCs/>
          <w:snapToGrid w:val="0"/>
          <w:sz w:val="27"/>
          <w:szCs w:val="27"/>
          <w:lang w:val="en-US" w:eastAsia="ru-RU"/>
        </w:rPr>
        <w:t>Q</w:t>
      </w:r>
      <w:r w:rsidRPr="007D77FA">
        <w:rPr>
          <w:rFonts w:ascii="Times New Roman" w:hAnsi="Times New Roman"/>
          <w:i/>
          <w:iCs/>
          <w:snapToGrid w:val="0"/>
          <w:sz w:val="27"/>
          <w:szCs w:val="27"/>
          <w:lang w:eastAsia="ru-RU"/>
        </w:rPr>
        <w:t xml:space="preserve"> </w:t>
      </w:r>
      <w:r w:rsidRPr="007D77FA">
        <w:rPr>
          <w:rFonts w:ascii="Times New Roman" w:hAnsi="Times New Roman"/>
          <w:i/>
          <w:iCs/>
          <w:snapToGrid w:val="0"/>
          <w:sz w:val="27"/>
          <w:szCs w:val="27"/>
          <w:vertAlign w:val="subscript"/>
          <w:lang w:eastAsia="ru-RU"/>
        </w:rPr>
        <w:t>УСН2(НБ3)</w:t>
      </w:r>
      <w:proofErr w:type="spellStart"/>
      <w:r w:rsidRPr="007D77FA">
        <w:rPr>
          <w:rFonts w:ascii="Times New Roman" w:hAnsi="Times New Roman"/>
          <w:i/>
          <w:iCs/>
          <w:snapToGrid w:val="0"/>
          <w:sz w:val="27"/>
          <w:szCs w:val="27"/>
          <w:vertAlign w:val="subscript"/>
          <w:lang w:eastAsia="ru-RU"/>
        </w:rPr>
        <w:t>пр.п</w:t>
      </w:r>
      <w:proofErr w:type="spellEnd"/>
      <w:r w:rsidRPr="007D77FA">
        <w:rPr>
          <w:rFonts w:ascii="Times New Roman" w:hAnsi="Times New Roman"/>
          <w:i/>
          <w:iCs/>
          <w:snapToGrid w:val="0"/>
          <w:sz w:val="27"/>
          <w:szCs w:val="27"/>
          <w:vertAlign w:val="subscript"/>
          <w:lang w:eastAsia="ru-RU"/>
        </w:rPr>
        <w:t xml:space="preserve">. </w:t>
      </w:r>
      <w:r w:rsidRPr="007D77FA">
        <w:rPr>
          <w:rFonts w:ascii="Times New Roman" w:hAnsi="Times New Roman"/>
          <w:i/>
          <w:iCs/>
          <w:snapToGrid w:val="0"/>
          <w:sz w:val="27"/>
          <w:szCs w:val="27"/>
          <w:lang w:eastAsia="ru-RU"/>
        </w:rPr>
        <w:t>* ТР</w:t>
      </w:r>
      <w:r w:rsidRPr="007D77FA">
        <w:rPr>
          <w:rFonts w:ascii="Times New Roman" w:hAnsi="Times New Roman"/>
          <w:i/>
          <w:iCs/>
          <w:snapToGrid w:val="0"/>
          <w:sz w:val="27"/>
          <w:szCs w:val="27"/>
          <w:vertAlign w:val="subscript"/>
          <w:lang w:eastAsia="ru-RU"/>
        </w:rPr>
        <w:t>3года</w:t>
      </w:r>
      <w:r w:rsidRPr="007D77FA">
        <w:rPr>
          <w:rFonts w:ascii="Times New Roman" w:hAnsi="Times New Roman"/>
          <w:i/>
          <w:iCs/>
          <w:snapToGrid w:val="0"/>
          <w:sz w:val="27"/>
          <w:szCs w:val="27"/>
          <w:lang w:eastAsia="ru-RU"/>
        </w:rPr>
        <w:t>(</w:t>
      </w:r>
      <w:r w:rsidRPr="007D77FA">
        <w:rPr>
          <w:rFonts w:ascii="Times New Roman" w:hAnsi="Times New Roman"/>
          <w:i/>
          <w:iCs/>
          <w:snapToGrid w:val="0"/>
          <w:sz w:val="27"/>
          <w:szCs w:val="27"/>
          <w:lang w:val="en-US" w:eastAsia="ru-RU"/>
        </w:rPr>
        <w:t>Q</w:t>
      </w:r>
      <w:r w:rsidRPr="007D77FA">
        <w:rPr>
          <w:rFonts w:ascii="Times New Roman" w:hAnsi="Times New Roman"/>
          <w:i/>
          <w:iCs/>
          <w:snapToGrid w:val="0"/>
          <w:sz w:val="27"/>
          <w:szCs w:val="27"/>
          <w:vertAlign w:val="subscript"/>
          <w:lang w:eastAsia="ru-RU"/>
        </w:rPr>
        <w:t>УСН2(НБ3)</w:t>
      </w:r>
      <w:r w:rsidRPr="007D77FA">
        <w:rPr>
          <w:rFonts w:ascii="Times New Roman" w:hAnsi="Times New Roman"/>
          <w:i/>
          <w:iCs/>
          <w:snapToGrid w:val="0"/>
          <w:sz w:val="27"/>
          <w:szCs w:val="27"/>
          <w:lang w:eastAsia="ru-RU"/>
        </w:rPr>
        <w:t>) / 100,</w:t>
      </w:r>
    </w:p>
    <w:p w:rsidR="00EF7099" w:rsidRPr="007D77FA" w:rsidRDefault="00EF7099" w:rsidP="00EF7099">
      <w:pPr>
        <w:spacing w:after="0" w:line="240" w:lineRule="auto"/>
        <w:ind w:firstLine="709"/>
        <w:rPr>
          <w:rFonts w:ascii="Times New Roman" w:hAnsi="Times New Roman"/>
          <w:iCs/>
          <w:snapToGrid w:val="0"/>
          <w:sz w:val="27"/>
          <w:szCs w:val="27"/>
          <w:lang w:eastAsia="ru-RU"/>
        </w:rPr>
      </w:pPr>
      <w:r w:rsidRPr="007D77FA">
        <w:rPr>
          <w:rFonts w:ascii="Times New Roman" w:hAnsi="Times New Roman"/>
          <w:iCs/>
          <w:snapToGrid w:val="0"/>
          <w:sz w:val="27"/>
          <w:szCs w:val="27"/>
          <w:lang w:eastAsia="ru-RU"/>
        </w:rPr>
        <w:t>где:</w:t>
      </w:r>
    </w:p>
    <w:p w:rsidR="00EF7099" w:rsidRPr="007D77FA" w:rsidRDefault="00EF7099" w:rsidP="00EF7099">
      <w:pPr>
        <w:spacing w:after="0" w:line="240" w:lineRule="auto"/>
        <w:ind w:firstLine="709"/>
        <w:rPr>
          <w:rFonts w:ascii="Times New Roman" w:hAnsi="Times New Roman"/>
          <w:iCs/>
          <w:snapToGrid w:val="0"/>
          <w:sz w:val="27"/>
          <w:szCs w:val="27"/>
          <w:lang w:eastAsia="ru-RU"/>
        </w:rPr>
      </w:pPr>
      <w:proofErr w:type="gramStart"/>
      <w:r w:rsidRPr="007D77FA">
        <w:rPr>
          <w:rFonts w:ascii="Times New Roman" w:hAnsi="Times New Roman"/>
          <w:iCs/>
          <w:snapToGrid w:val="0"/>
          <w:sz w:val="27"/>
          <w:szCs w:val="27"/>
          <w:lang w:val="en-US" w:eastAsia="ru-RU"/>
        </w:rPr>
        <w:t>Q</w:t>
      </w:r>
      <w:r w:rsidRPr="007D77FA">
        <w:rPr>
          <w:rFonts w:ascii="Times New Roman" w:hAnsi="Times New Roman"/>
          <w:iCs/>
          <w:snapToGrid w:val="0"/>
          <w:sz w:val="27"/>
          <w:szCs w:val="27"/>
          <w:vertAlign w:val="subscript"/>
          <w:lang w:eastAsia="ru-RU"/>
        </w:rPr>
        <w:t>УСН2(</w:t>
      </w:r>
      <w:proofErr w:type="gramEnd"/>
      <w:r w:rsidRPr="007D77FA">
        <w:rPr>
          <w:rFonts w:ascii="Times New Roman" w:hAnsi="Times New Roman"/>
          <w:iCs/>
          <w:snapToGrid w:val="0"/>
          <w:sz w:val="27"/>
          <w:szCs w:val="27"/>
          <w:vertAlign w:val="subscript"/>
          <w:lang w:eastAsia="ru-RU"/>
        </w:rPr>
        <w:t>НБ3)</w:t>
      </w:r>
      <w:proofErr w:type="spellStart"/>
      <w:r w:rsidRPr="007D77FA">
        <w:rPr>
          <w:rFonts w:ascii="Times New Roman" w:hAnsi="Times New Roman"/>
          <w:iCs/>
          <w:snapToGrid w:val="0"/>
          <w:sz w:val="27"/>
          <w:szCs w:val="27"/>
          <w:vertAlign w:val="subscript"/>
          <w:lang w:eastAsia="ru-RU"/>
        </w:rPr>
        <w:t>пр.п</w:t>
      </w:r>
      <w:proofErr w:type="spellEnd"/>
      <w:r w:rsidRPr="007D77FA">
        <w:rPr>
          <w:rFonts w:ascii="Times New Roman" w:hAnsi="Times New Roman"/>
          <w:iCs/>
          <w:snapToGrid w:val="0"/>
          <w:sz w:val="27"/>
          <w:szCs w:val="27"/>
          <w:vertAlign w:val="subscript"/>
          <w:lang w:eastAsia="ru-RU"/>
        </w:rPr>
        <w:t xml:space="preserve">. </w:t>
      </w:r>
      <w:r w:rsidRPr="007D77FA">
        <w:rPr>
          <w:rFonts w:ascii="Times New Roman" w:hAnsi="Times New Roman"/>
          <w:iCs/>
          <w:snapToGrid w:val="0"/>
          <w:sz w:val="27"/>
          <w:szCs w:val="27"/>
          <w:lang w:eastAsia="ru-RU"/>
        </w:rPr>
        <w:t>- количество плательщиков предыдущего периода</w:t>
      </w:r>
      <w:r w:rsidR="002B3F49">
        <w:rPr>
          <w:rFonts w:ascii="Times New Roman" w:hAnsi="Times New Roman"/>
          <w:iCs/>
          <w:snapToGrid w:val="0"/>
          <w:sz w:val="27"/>
          <w:szCs w:val="27"/>
          <w:lang w:eastAsia="ru-RU"/>
        </w:rPr>
        <w:t xml:space="preserve"> </w:t>
      </w:r>
      <w:r w:rsidR="002B3F49" w:rsidRPr="002B3F49">
        <w:rPr>
          <w:rFonts w:ascii="Times New Roman" w:hAnsi="Times New Roman"/>
          <w:iCs/>
          <w:snapToGrid w:val="0"/>
          <w:sz w:val="27"/>
          <w:szCs w:val="27"/>
          <w:lang w:eastAsia="ru-RU"/>
        </w:rPr>
        <w:t>по данным отчета по форме № 5-УСН</w:t>
      </w:r>
      <w:r w:rsidRPr="007D77FA">
        <w:rPr>
          <w:rFonts w:ascii="Times New Roman" w:hAnsi="Times New Roman"/>
          <w:iCs/>
          <w:snapToGrid w:val="0"/>
          <w:sz w:val="27"/>
          <w:szCs w:val="27"/>
          <w:lang w:eastAsia="ru-RU"/>
        </w:rPr>
        <w:t>, ед.;</w:t>
      </w:r>
    </w:p>
    <w:p w:rsidR="00EF7099" w:rsidRPr="007D77FA" w:rsidRDefault="00EF7099" w:rsidP="00EF7099">
      <w:pPr>
        <w:spacing w:after="0" w:line="240" w:lineRule="auto"/>
        <w:ind w:firstLine="709"/>
        <w:rPr>
          <w:rFonts w:ascii="Times New Roman" w:hAnsi="Times New Roman"/>
          <w:iCs/>
          <w:snapToGrid w:val="0"/>
          <w:sz w:val="27"/>
          <w:szCs w:val="27"/>
          <w:lang w:eastAsia="ru-RU"/>
        </w:rPr>
      </w:pPr>
      <w:r w:rsidRPr="007D77FA">
        <w:rPr>
          <w:rFonts w:ascii="Times New Roman" w:hAnsi="Times New Roman"/>
          <w:iCs/>
          <w:snapToGrid w:val="0"/>
          <w:sz w:val="27"/>
          <w:szCs w:val="27"/>
          <w:lang w:eastAsia="ru-RU"/>
        </w:rPr>
        <w:t>ТР</w:t>
      </w:r>
      <w:r w:rsidRPr="007D77FA">
        <w:rPr>
          <w:rFonts w:ascii="Times New Roman" w:hAnsi="Times New Roman"/>
          <w:iCs/>
          <w:snapToGrid w:val="0"/>
          <w:sz w:val="27"/>
          <w:szCs w:val="27"/>
          <w:vertAlign w:val="subscript"/>
          <w:lang w:eastAsia="ru-RU"/>
        </w:rPr>
        <w:t>3года</w:t>
      </w:r>
      <w:r w:rsidRPr="007D77FA">
        <w:rPr>
          <w:rFonts w:ascii="Times New Roman" w:hAnsi="Times New Roman"/>
          <w:iCs/>
          <w:snapToGrid w:val="0"/>
          <w:sz w:val="27"/>
          <w:szCs w:val="27"/>
          <w:lang w:eastAsia="ru-RU"/>
        </w:rPr>
        <w:t>(</w:t>
      </w:r>
      <w:r w:rsidRPr="007D77FA">
        <w:rPr>
          <w:rFonts w:ascii="Times New Roman" w:hAnsi="Times New Roman"/>
          <w:iCs/>
          <w:snapToGrid w:val="0"/>
          <w:sz w:val="27"/>
          <w:szCs w:val="27"/>
          <w:lang w:val="en-US" w:eastAsia="ru-RU"/>
        </w:rPr>
        <w:t>Q</w:t>
      </w:r>
      <w:r w:rsidRPr="007D77FA">
        <w:rPr>
          <w:rFonts w:ascii="Times New Roman" w:hAnsi="Times New Roman"/>
          <w:iCs/>
          <w:snapToGrid w:val="0"/>
          <w:sz w:val="27"/>
          <w:szCs w:val="27"/>
          <w:vertAlign w:val="subscript"/>
          <w:lang w:eastAsia="ru-RU"/>
        </w:rPr>
        <w:t>(УСН</w:t>
      </w:r>
      <w:proofErr w:type="gramStart"/>
      <w:r w:rsidRPr="007D77FA">
        <w:rPr>
          <w:rFonts w:ascii="Times New Roman" w:hAnsi="Times New Roman"/>
          <w:iCs/>
          <w:snapToGrid w:val="0"/>
          <w:sz w:val="27"/>
          <w:szCs w:val="27"/>
          <w:vertAlign w:val="subscript"/>
          <w:lang w:eastAsia="ru-RU"/>
        </w:rPr>
        <w:t>2</w:t>
      </w:r>
      <w:proofErr w:type="gramEnd"/>
      <w:r w:rsidRPr="007D77FA">
        <w:rPr>
          <w:rFonts w:ascii="Times New Roman" w:hAnsi="Times New Roman"/>
          <w:iCs/>
          <w:snapToGrid w:val="0"/>
          <w:sz w:val="27"/>
          <w:szCs w:val="27"/>
          <w:vertAlign w:val="subscript"/>
          <w:lang w:eastAsia="ru-RU"/>
        </w:rPr>
        <w:t>(НБ3)</w:t>
      </w:r>
      <w:r w:rsidRPr="007D77FA">
        <w:rPr>
          <w:rFonts w:ascii="Times New Roman" w:hAnsi="Times New Roman"/>
          <w:iCs/>
          <w:snapToGrid w:val="0"/>
          <w:sz w:val="27"/>
          <w:szCs w:val="27"/>
          <w:lang w:eastAsia="ru-RU"/>
        </w:rPr>
        <w:t>) – средний темп роста количества плательщиков за 3 года, предшествующие прогнозируемому периоду</w:t>
      </w:r>
      <w:r w:rsidR="002B3F49">
        <w:rPr>
          <w:rFonts w:ascii="Times New Roman" w:hAnsi="Times New Roman"/>
          <w:iCs/>
          <w:snapToGrid w:val="0"/>
          <w:sz w:val="27"/>
          <w:szCs w:val="27"/>
          <w:lang w:eastAsia="ru-RU"/>
        </w:rPr>
        <w:t xml:space="preserve"> </w:t>
      </w:r>
      <w:r w:rsidR="002B3F49" w:rsidRPr="002B3F49">
        <w:rPr>
          <w:rFonts w:ascii="Times New Roman" w:hAnsi="Times New Roman"/>
          <w:iCs/>
          <w:snapToGrid w:val="0"/>
          <w:sz w:val="27"/>
          <w:szCs w:val="27"/>
          <w:lang w:eastAsia="ru-RU"/>
        </w:rPr>
        <w:t>по данным отчета по форме № 5-УСН</w:t>
      </w:r>
      <w:r w:rsidRPr="007D77FA">
        <w:rPr>
          <w:rFonts w:ascii="Times New Roman" w:hAnsi="Times New Roman"/>
          <w:iCs/>
          <w:snapToGrid w:val="0"/>
          <w:sz w:val="27"/>
          <w:szCs w:val="27"/>
          <w:lang w:eastAsia="ru-RU"/>
        </w:rPr>
        <w:t>, %.</w:t>
      </w:r>
    </w:p>
    <w:p w:rsidR="00C764C8" w:rsidRPr="00C05AB6" w:rsidRDefault="00C764C8" w:rsidP="00DC7A3B">
      <w:pPr>
        <w:spacing w:after="0" w:line="240" w:lineRule="auto"/>
        <w:ind w:firstLine="709"/>
        <w:jc w:val="both"/>
        <w:rPr>
          <w:rFonts w:ascii="Times New Roman" w:hAnsi="Times New Roman"/>
          <w:iCs/>
          <w:snapToGrid w:val="0"/>
          <w:color w:val="FF0000"/>
          <w:sz w:val="27"/>
          <w:szCs w:val="27"/>
          <w:lang w:eastAsia="ru-RU"/>
        </w:rPr>
      </w:pPr>
    </w:p>
    <w:p w:rsidR="00842D05" w:rsidRPr="007D77FA" w:rsidRDefault="00C764C8" w:rsidP="00DC7A3B">
      <w:pPr>
        <w:spacing w:after="0" w:line="240" w:lineRule="auto"/>
        <w:ind w:firstLine="709"/>
        <w:jc w:val="both"/>
        <w:rPr>
          <w:rFonts w:ascii="Times New Roman" w:hAnsi="Times New Roman"/>
          <w:iCs/>
          <w:snapToGrid w:val="0"/>
          <w:sz w:val="27"/>
          <w:szCs w:val="27"/>
          <w:lang w:eastAsia="ru-RU"/>
        </w:rPr>
      </w:pPr>
      <w:r w:rsidRPr="007D77FA">
        <w:rPr>
          <w:rFonts w:ascii="Times New Roman" w:hAnsi="Times New Roman"/>
          <w:iCs/>
          <w:snapToGrid w:val="0"/>
          <w:sz w:val="27"/>
          <w:szCs w:val="27"/>
          <w:lang w:eastAsia="ru-RU"/>
        </w:rPr>
        <w:t>Средний размер налоговой базы (НБ) на одного плательщика предыдущего периода  СР(VНБ3пр.п.) рассчитывается на основании данных отчета по форме 5-УСН, как сумма НБ по минимальному налогу УСН / количество плательщиков, представивших налоговые декларации по УСН</w:t>
      </w:r>
      <w:proofErr w:type="gramStart"/>
      <w:r w:rsidRPr="007D77FA">
        <w:rPr>
          <w:rFonts w:ascii="Times New Roman" w:hAnsi="Times New Roman"/>
          <w:iCs/>
          <w:snapToGrid w:val="0"/>
          <w:sz w:val="27"/>
          <w:szCs w:val="27"/>
          <w:lang w:eastAsia="ru-RU"/>
        </w:rPr>
        <w:t>2</w:t>
      </w:r>
      <w:proofErr w:type="gramEnd"/>
      <w:r w:rsidRPr="007D77FA">
        <w:rPr>
          <w:rFonts w:ascii="Times New Roman" w:hAnsi="Times New Roman"/>
          <w:iCs/>
          <w:snapToGrid w:val="0"/>
          <w:sz w:val="27"/>
          <w:szCs w:val="27"/>
          <w:lang w:eastAsia="ru-RU"/>
        </w:rPr>
        <w:t xml:space="preserve"> (т.к. отчет по форме 5-УСН не содержит отдельного показателя количества плательщиков минимального налога УСН, данная категория плательщиков входит в состав количества плательщиков УСН2 при </w:t>
      </w:r>
      <w:proofErr w:type="gramStart"/>
      <w:r w:rsidRPr="007D77FA">
        <w:rPr>
          <w:rFonts w:ascii="Times New Roman" w:hAnsi="Times New Roman"/>
          <w:iCs/>
          <w:snapToGrid w:val="0"/>
          <w:sz w:val="27"/>
          <w:szCs w:val="27"/>
          <w:lang w:eastAsia="ru-RU"/>
        </w:rPr>
        <w:t>использовании</w:t>
      </w:r>
      <w:proofErr w:type="gramEnd"/>
      <w:r w:rsidRPr="007D77FA">
        <w:rPr>
          <w:rFonts w:ascii="Times New Roman" w:hAnsi="Times New Roman"/>
          <w:iCs/>
          <w:snapToGrid w:val="0"/>
          <w:sz w:val="27"/>
          <w:szCs w:val="27"/>
          <w:lang w:eastAsia="ru-RU"/>
        </w:rPr>
        <w:t xml:space="preserve"> объекта обложения «доходы, уменьшенные на величину расходов»). ТР3года(QУСН2(НБ3)) = ТР3года(QУСН2(НБ</w:t>
      </w:r>
      <w:proofErr w:type="gramStart"/>
      <w:r w:rsidRPr="007D77FA">
        <w:rPr>
          <w:rFonts w:ascii="Times New Roman" w:hAnsi="Times New Roman"/>
          <w:iCs/>
          <w:snapToGrid w:val="0"/>
          <w:sz w:val="27"/>
          <w:szCs w:val="27"/>
          <w:lang w:eastAsia="ru-RU"/>
        </w:rPr>
        <w:t>2</w:t>
      </w:r>
      <w:proofErr w:type="gramEnd"/>
      <w:r w:rsidRPr="007D77FA">
        <w:rPr>
          <w:rFonts w:ascii="Times New Roman" w:hAnsi="Times New Roman"/>
          <w:iCs/>
          <w:snapToGrid w:val="0"/>
          <w:sz w:val="27"/>
          <w:szCs w:val="27"/>
          <w:lang w:eastAsia="ru-RU"/>
        </w:rPr>
        <w:t xml:space="preserve">)).        </w:t>
      </w:r>
    </w:p>
    <w:p w:rsidR="001155E2" w:rsidRPr="000B7C02" w:rsidRDefault="00AE4A4F" w:rsidP="003F2AE3">
      <w:pPr>
        <w:spacing w:after="0" w:line="240" w:lineRule="auto"/>
        <w:ind w:firstLine="709"/>
        <w:jc w:val="both"/>
        <w:rPr>
          <w:rFonts w:ascii="Times New Roman" w:hAnsi="Times New Roman"/>
          <w:snapToGrid w:val="0"/>
          <w:sz w:val="27"/>
          <w:szCs w:val="27"/>
          <w:lang w:eastAsia="ru-RU"/>
        </w:rPr>
      </w:pPr>
      <w:r w:rsidRPr="000B7C02">
        <w:rPr>
          <w:rFonts w:ascii="Times New Roman" w:hAnsi="Times New Roman"/>
          <w:snapToGrid w:val="0"/>
          <w:sz w:val="27"/>
          <w:szCs w:val="27"/>
          <w:lang w:eastAsia="ru-RU"/>
        </w:rPr>
        <w:lastRenderedPageBreak/>
        <w:t>Налог, взимаемый в связи с применением упрощенной системы налогообложения, зачисляется в бюджеты бюджетной системы Российской Федерации по нормативам, установленным в соответствии со статьями БК РФ</w:t>
      </w:r>
      <w:r w:rsidR="00462B04" w:rsidRPr="000B7C02">
        <w:rPr>
          <w:rFonts w:ascii="Times New Roman" w:hAnsi="Times New Roman"/>
          <w:snapToGrid w:val="0"/>
          <w:sz w:val="27"/>
          <w:szCs w:val="27"/>
          <w:lang w:eastAsia="ru-RU"/>
        </w:rPr>
        <w:t xml:space="preserve"> и </w:t>
      </w:r>
      <w:r w:rsidR="00462B04" w:rsidRPr="000B7C02">
        <w:rPr>
          <w:rFonts w:ascii="Times New Roman" w:hAnsi="Times New Roman"/>
          <w:sz w:val="27"/>
          <w:szCs w:val="27"/>
        </w:rPr>
        <w:t>законодательством Рязанской области</w:t>
      </w:r>
      <w:r w:rsidRPr="000B7C02">
        <w:rPr>
          <w:rFonts w:ascii="Times New Roman" w:hAnsi="Times New Roman"/>
          <w:snapToGrid w:val="0"/>
          <w:sz w:val="27"/>
          <w:szCs w:val="27"/>
          <w:lang w:eastAsia="ru-RU"/>
        </w:rPr>
        <w:t>.</w:t>
      </w:r>
    </w:p>
    <w:p w:rsidR="007D1B40" w:rsidRPr="000B7C02" w:rsidRDefault="007D1B40" w:rsidP="00B55A37">
      <w:pPr>
        <w:spacing w:after="0" w:line="240" w:lineRule="auto"/>
        <w:jc w:val="both"/>
        <w:rPr>
          <w:rFonts w:ascii="Times New Roman" w:hAnsi="Times New Roman"/>
          <w:sz w:val="27"/>
          <w:szCs w:val="27"/>
        </w:rPr>
      </w:pPr>
    </w:p>
    <w:p w:rsidR="00AE4A4F" w:rsidRPr="00E875D5" w:rsidRDefault="00944136" w:rsidP="007F0C81">
      <w:pPr>
        <w:pStyle w:val="2"/>
        <w:spacing w:after="240" w:line="240" w:lineRule="auto"/>
        <w:ind w:firstLine="709"/>
        <w:jc w:val="center"/>
        <w:rPr>
          <w:rFonts w:ascii="Cambria" w:hAnsi="Cambria"/>
          <w:i w:val="0"/>
          <w:sz w:val="27"/>
          <w:szCs w:val="27"/>
        </w:rPr>
      </w:pPr>
      <w:bookmarkStart w:id="54" w:name="_Toc36545615"/>
      <w:r>
        <w:rPr>
          <w:rFonts w:ascii="Cambria" w:hAnsi="Cambria"/>
          <w:i w:val="0"/>
          <w:sz w:val="27"/>
          <w:szCs w:val="27"/>
        </w:rPr>
        <w:t>2.5</w:t>
      </w:r>
      <w:r w:rsidR="00AE4A4F" w:rsidRPr="00E875D5">
        <w:rPr>
          <w:rFonts w:ascii="Cambria" w:hAnsi="Cambria"/>
          <w:i w:val="0"/>
          <w:sz w:val="27"/>
          <w:szCs w:val="27"/>
        </w:rPr>
        <w:t xml:space="preserve">. Единый сельскохозяйственный налог </w:t>
      </w:r>
      <w:r w:rsidR="00AE4A4F" w:rsidRPr="00E875D5">
        <w:rPr>
          <w:rFonts w:ascii="Cambria" w:hAnsi="Cambria"/>
          <w:i w:val="0"/>
          <w:sz w:val="27"/>
          <w:szCs w:val="27"/>
        </w:rPr>
        <w:br/>
        <w:t>182 1 05 03000 01 0000 110</w:t>
      </w:r>
      <w:bookmarkEnd w:id="54"/>
    </w:p>
    <w:p w:rsidR="00E875D5" w:rsidRPr="00E875D5" w:rsidRDefault="00944136" w:rsidP="00E875D5">
      <w:pPr>
        <w:pStyle w:val="10"/>
        <w:spacing w:before="0" w:after="240"/>
        <w:ind w:left="720"/>
        <w:jc w:val="center"/>
        <w:rPr>
          <w:rFonts w:ascii="Times New Roman" w:hAnsi="Times New Roman"/>
          <w:i/>
          <w:sz w:val="27"/>
          <w:szCs w:val="27"/>
          <w:lang w:eastAsia="en-US"/>
        </w:rPr>
      </w:pPr>
      <w:bookmarkStart w:id="55" w:name="_Toc222820550"/>
      <w:r>
        <w:rPr>
          <w:rFonts w:ascii="Times New Roman" w:hAnsi="Times New Roman"/>
          <w:i/>
          <w:sz w:val="27"/>
          <w:szCs w:val="27"/>
          <w:lang w:eastAsia="en-US"/>
        </w:rPr>
        <w:t>2.5</w:t>
      </w:r>
      <w:r w:rsidR="00E875D5" w:rsidRPr="00E875D5">
        <w:rPr>
          <w:rFonts w:ascii="Times New Roman" w:hAnsi="Times New Roman"/>
          <w:i/>
          <w:sz w:val="27"/>
          <w:szCs w:val="27"/>
          <w:lang w:eastAsia="en-US"/>
        </w:rPr>
        <w:t xml:space="preserve">.1. Единый сельскохозяйственный налог </w:t>
      </w:r>
      <w:r w:rsidR="00E875D5" w:rsidRPr="00E875D5">
        <w:rPr>
          <w:rFonts w:ascii="Times New Roman" w:hAnsi="Times New Roman"/>
          <w:i/>
          <w:sz w:val="27"/>
          <w:szCs w:val="27"/>
          <w:lang w:eastAsia="en-US"/>
        </w:rPr>
        <w:br/>
        <w:t>182 1 05 03010 01 0000 110</w:t>
      </w:r>
      <w:bookmarkEnd w:id="55"/>
      <w:r w:rsidR="00E875D5" w:rsidRPr="00E875D5">
        <w:rPr>
          <w:rFonts w:ascii="Times New Roman" w:hAnsi="Times New Roman"/>
          <w:i/>
          <w:sz w:val="27"/>
          <w:szCs w:val="27"/>
          <w:lang w:eastAsia="en-US"/>
        </w:rPr>
        <w:t xml:space="preserve">  </w:t>
      </w:r>
    </w:p>
    <w:p w:rsidR="00E875D5" w:rsidRPr="00E875D5" w:rsidRDefault="00E875D5" w:rsidP="00E875D5">
      <w:pPr>
        <w:spacing w:after="0" w:line="240" w:lineRule="auto"/>
        <w:ind w:firstLine="709"/>
        <w:jc w:val="both"/>
        <w:rPr>
          <w:rFonts w:ascii="Times New Roman" w:hAnsi="Times New Roman"/>
          <w:snapToGrid w:val="0"/>
          <w:sz w:val="27"/>
          <w:szCs w:val="27"/>
          <w:lang w:eastAsia="ru-RU"/>
        </w:rPr>
      </w:pPr>
      <w:r w:rsidRPr="00E875D5">
        <w:rPr>
          <w:rFonts w:ascii="Times New Roman" w:hAnsi="Times New Roman"/>
          <w:snapToGrid w:val="0"/>
          <w:sz w:val="27"/>
          <w:szCs w:val="27"/>
          <w:lang w:eastAsia="ru-RU"/>
        </w:rPr>
        <w:t>Для расчёта единого</w:t>
      </w:r>
      <w:r w:rsidRPr="00E875D5">
        <w:rPr>
          <w:rFonts w:ascii="Times New Roman" w:hAnsi="Times New Roman"/>
          <w:iCs/>
          <w:snapToGrid w:val="0"/>
          <w:sz w:val="27"/>
          <w:szCs w:val="27"/>
          <w:lang w:eastAsia="ru-RU"/>
        </w:rPr>
        <w:t xml:space="preserve"> сельскохозяйственного налога</w:t>
      </w:r>
      <w:r w:rsidRPr="00E875D5">
        <w:rPr>
          <w:rFonts w:ascii="Times New Roman" w:hAnsi="Times New Roman"/>
          <w:snapToGrid w:val="0"/>
          <w:sz w:val="27"/>
          <w:szCs w:val="27"/>
          <w:lang w:eastAsia="ru-RU"/>
        </w:rPr>
        <w:t xml:space="preserve"> используются:</w:t>
      </w:r>
    </w:p>
    <w:p w:rsidR="00E875D5" w:rsidRPr="00E875D5" w:rsidRDefault="00E875D5" w:rsidP="00E875D5">
      <w:pPr>
        <w:spacing w:after="0" w:line="240" w:lineRule="auto"/>
        <w:ind w:firstLine="709"/>
        <w:jc w:val="both"/>
        <w:rPr>
          <w:rFonts w:ascii="Times New Roman" w:hAnsi="Times New Roman"/>
          <w:snapToGrid w:val="0"/>
          <w:sz w:val="27"/>
          <w:szCs w:val="27"/>
          <w:lang w:eastAsia="ru-RU"/>
        </w:rPr>
      </w:pPr>
      <w:r w:rsidRPr="00E875D5">
        <w:rPr>
          <w:rFonts w:ascii="Times New Roman" w:hAnsi="Times New Roman"/>
          <w:snapToGrid w:val="0"/>
          <w:sz w:val="27"/>
          <w:szCs w:val="27"/>
          <w:lang w:eastAsia="ru-RU"/>
        </w:rPr>
        <w:t xml:space="preserve">- показатели прогноза социально-экономического развития </w:t>
      </w:r>
      <w:r w:rsidRPr="00E875D5">
        <w:rPr>
          <w:rFonts w:ascii="Times New Roman" w:hAnsi="Times New Roman"/>
          <w:sz w:val="27"/>
          <w:szCs w:val="27"/>
        </w:rPr>
        <w:t>Рязанской области</w:t>
      </w:r>
      <w:r w:rsidRPr="00E875D5">
        <w:rPr>
          <w:rFonts w:ascii="Times New Roman" w:hAnsi="Times New Roman"/>
          <w:snapToGrid w:val="0"/>
          <w:sz w:val="27"/>
          <w:szCs w:val="27"/>
          <w:lang w:eastAsia="ru-RU"/>
        </w:rPr>
        <w:t xml:space="preserve"> на очередной финансовый год и плановый период (Прибыль прибыльных организаций для целей бухгалтерского учета), разрабатываемые министерством экономического развития Рязанской области и одобренные Правительством Рязанской области;</w:t>
      </w:r>
    </w:p>
    <w:p w:rsidR="00E875D5" w:rsidRPr="00E875D5" w:rsidRDefault="00E875D5" w:rsidP="00E875D5">
      <w:pPr>
        <w:spacing w:after="0" w:line="240" w:lineRule="auto"/>
        <w:ind w:firstLine="709"/>
        <w:jc w:val="both"/>
        <w:rPr>
          <w:rFonts w:ascii="Times New Roman" w:hAnsi="Times New Roman"/>
          <w:snapToGrid w:val="0"/>
          <w:sz w:val="27"/>
          <w:szCs w:val="27"/>
          <w:lang w:eastAsia="ru-RU"/>
        </w:rPr>
      </w:pPr>
      <w:r w:rsidRPr="00E875D5">
        <w:rPr>
          <w:rFonts w:ascii="Times New Roman" w:hAnsi="Times New Roman"/>
          <w:snapToGrid w:val="0"/>
          <w:sz w:val="27"/>
          <w:szCs w:val="27"/>
          <w:lang w:eastAsia="ru-RU"/>
        </w:rPr>
        <w:t>- динамика налоговой базы по налогу по данным отчёта по форме № 5-ЕСХН «Отчёт о налоговой базе и структуре начислений по единому сельскохозяйственному налогу» (далее – отчёт № 5-ЕСХН) за годы, предшествующие прогнозируемому;</w:t>
      </w:r>
    </w:p>
    <w:p w:rsidR="00E875D5" w:rsidRPr="00E875D5" w:rsidRDefault="00E875D5" w:rsidP="00E875D5">
      <w:pPr>
        <w:spacing w:after="0" w:line="240" w:lineRule="auto"/>
        <w:ind w:firstLine="709"/>
        <w:jc w:val="both"/>
        <w:rPr>
          <w:rFonts w:ascii="Times New Roman" w:hAnsi="Times New Roman"/>
          <w:sz w:val="27"/>
          <w:szCs w:val="27"/>
        </w:rPr>
      </w:pPr>
      <w:r w:rsidRPr="00E875D5">
        <w:rPr>
          <w:rFonts w:ascii="Times New Roman" w:hAnsi="Times New Roman"/>
          <w:sz w:val="27"/>
          <w:szCs w:val="27"/>
        </w:rPr>
        <w:t>- динамика фактических поступлений по налогу согласно данным отчёта по форме № 1-НМ «Отчёт о начислении и поступлении налогов, сборов, страховых взносов и иных обязательных платежей в бюджетную систему Российской Федерации»;</w:t>
      </w:r>
    </w:p>
    <w:p w:rsidR="00E875D5" w:rsidRPr="00E875D5" w:rsidRDefault="00E875D5" w:rsidP="00E875D5">
      <w:pPr>
        <w:spacing w:after="0" w:line="240" w:lineRule="auto"/>
        <w:ind w:firstLine="709"/>
        <w:jc w:val="both"/>
        <w:rPr>
          <w:rFonts w:ascii="Times New Roman" w:hAnsi="Times New Roman"/>
          <w:snapToGrid w:val="0"/>
          <w:sz w:val="27"/>
          <w:szCs w:val="27"/>
          <w:lang w:eastAsia="ru-RU"/>
        </w:rPr>
      </w:pPr>
      <w:r w:rsidRPr="00E875D5">
        <w:rPr>
          <w:rFonts w:ascii="Times New Roman" w:hAnsi="Times New Roman"/>
          <w:snapToGrid w:val="0"/>
          <w:sz w:val="27"/>
          <w:szCs w:val="27"/>
          <w:lang w:eastAsia="ru-RU"/>
        </w:rPr>
        <w:t>- налоговые ставки, льготы и преференции, предусмотренные главой 26.1 «Система налогообложения для сельскохозяйственных товаропроизводителей (единый сельскохозяйственный налог)» НК РФ и др. источники.</w:t>
      </w:r>
    </w:p>
    <w:p w:rsidR="00E875D5" w:rsidRPr="00E875D5" w:rsidRDefault="00E875D5" w:rsidP="00E875D5">
      <w:pPr>
        <w:spacing w:after="0" w:line="240" w:lineRule="auto"/>
        <w:ind w:firstLine="709"/>
        <w:jc w:val="both"/>
        <w:rPr>
          <w:rFonts w:ascii="Times New Roman" w:hAnsi="Times New Roman"/>
          <w:snapToGrid w:val="0"/>
          <w:sz w:val="27"/>
          <w:szCs w:val="27"/>
          <w:lang w:eastAsia="ru-RU"/>
        </w:rPr>
      </w:pPr>
      <w:r w:rsidRPr="00E875D5">
        <w:rPr>
          <w:rFonts w:ascii="Times New Roman" w:hAnsi="Times New Roman"/>
          <w:snapToGrid w:val="0"/>
          <w:sz w:val="27"/>
          <w:szCs w:val="27"/>
          <w:lang w:eastAsia="ru-RU"/>
        </w:rPr>
        <w:t xml:space="preserve">Расчёт прогнозного объёма поступлений единого </w:t>
      </w:r>
      <w:r w:rsidRPr="00E875D5">
        <w:rPr>
          <w:rFonts w:ascii="Times New Roman" w:hAnsi="Times New Roman"/>
          <w:iCs/>
          <w:snapToGrid w:val="0"/>
          <w:sz w:val="27"/>
          <w:szCs w:val="27"/>
          <w:lang w:eastAsia="ru-RU"/>
        </w:rPr>
        <w:t>сельскохозяйственного</w:t>
      </w:r>
      <w:r w:rsidRPr="00E875D5">
        <w:rPr>
          <w:rFonts w:ascii="Times New Roman" w:hAnsi="Times New Roman"/>
          <w:snapToGrid w:val="0"/>
          <w:sz w:val="27"/>
          <w:szCs w:val="27"/>
          <w:lang w:eastAsia="ru-RU"/>
        </w:rPr>
        <w:t xml:space="preserve"> налога (ЕСХН)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E875D5" w:rsidRPr="00E875D5" w:rsidRDefault="00E875D5" w:rsidP="00E875D5">
      <w:pPr>
        <w:spacing w:after="0" w:line="240" w:lineRule="auto"/>
        <w:ind w:firstLine="709"/>
        <w:jc w:val="both"/>
        <w:rPr>
          <w:rFonts w:ascii="Times New Roman" w:hAnsi="Times New Roman"/>
          <w:iCs/>
          <w:snapToGrid w:val="0"/>
          <w:sz w:val="27"/>
          <w:szCs w:val="27"/>
          <w:lang w:eastAsia="ru-RU"/>
        </w:rPr>
      </w:pPr>
      <w:r w:rsidRPr="00E875D5">
        <w:rPr>
          <w:rFonts w:ascii="Times New Roman" w:hAnsi="Times New Roman"/>
          <w:iCs/>
          <w:snapToGrid w:val="0"/>
          <w:sz w:val="27"/>
          <w:szCs w:val="27"/>
          <w:lang w:eastAsia="ru-RU"/>
        </w:rPr>
        <w:t>по следующей формуле:</w:t>
      </w:r>
    </w:p>
    <w:p w:rsidR="00E875D5" w:rsidRPr="00E875D5" w:rsidRDefault="00E875D5" w:rsidP="00E875D5">
      <w:pPr>
        <w:spacing w:after="0" w:line="240" w:lineRule="auto"/>
        <w:ind w:firstLine="709"/>
        <w:jc w:val="both"/>
        <w:rPr>
          <w:rFonts w:ascii="Times New Roman" w:hAnsi="Times New Roman"/>
          <w:snapToGrid w:val="0"/>
          <w:sz w:val="27"/>
          <w:szCs w:val="27"/>
          <w:lang w:eastAsia="ru-RU"/>
        </w:rPr>
      </w:pPr>
    </w:p>
    <w:p w:rsidR="00E875D5" w:rsidRPr="00E875D5" w:rsidRDefault="00E875D5" w:rsidP="00E875D5">
      <w:pPr>
        <w:spacing w:after="0" w:line="240" w:lineRule="auto"/>
        <w:ind w:firstLine="709"/>
        <w:jc w:val="center"/>
        <w:rPr>
          <w:rFonts w:ascii="Times New Roman" w:hAnsi="Times New Roman"/>
          <w:iCs/>
          <w:snapToGrid w:val="0"/>
          <w:sz w:val="28"/>
          <w:szCs w:val="28"/>
          <w:lang w:eastAsia="ru-RU"/>
        </w:rPr>
      </w:pPr>
      <w:r w:rsidRPr="00E875D5">
        <w:rPr>
          <w:rFonts w:ascii="Times New Roman" w:hAnsi="Times New Roman"/>
          <w:iCs/>
          <w:snapToGrid w:val="0"/>
          <w:sz w:val="28"/>
          <w:szCs w:val="28"/>
          <w:lang w:eastAsia="ru-RU"/>
        </w:rPr>
        <w:t>ЕСХН</w:t>
      </w:r>
      <w:r w:rsidRPr="00B542AC">
        <w:rPr>
          <w:rFonts w:ascii="Times New Roman" w:hAnsi="Times New Roman"/>
          <w:iCs/>
          <w:snapToGrid w:val="0"/>
          <w:sz w:val="28"/>
          <w:szCs w:val="28"/>
          <w:lang w:eastAsia="ru-RU"/>
        </w:rPr>
        <w:t xml:space="preserve"> = </w:t>
      </w:r>
      <w:proofErr w:type="gramStart"/>
      <w:r w:rsidRPr="00E875D5">
        <w:rPr>
          <w:rFonts w:ascii="Times New Roman" w:hAnsi="Times New Roman"/>
          <w:i/>
          <w:iCs/>
          <w:snapToGrid w:val="0"/>
          <w:sz w:val="28"/>
          <w:szCs w:val="28"/>
          <w:lang w:val="en-US" w:eastAsia="ru-RU"/>
        </w:rPr>
        <w:t>V</w:t>
      </w:r>
      <w:proofErr w:type="spellStart"/>
      <w:proofErr w:type="gramEnd"/>
      <w:r w:rsidRPr="00E875D5">
        <w:rPr>
          <w:rFonts w:ascii="Times New Roman" w:hAnsi="Times New Roman"/>
          <w:i/>
          <w:iCs/>
          <w:snapToGrid w:val="0"/>
          <w:sz w:val="28"/>
          <w:szCs w:val="28"/>
          <w:lang w:eastAsia="ru-RU"/>
        </w:rPr>
        <w:t>нб</w:t>
      </w:r>
      <w:r w:rsidRPr="00E875D5">
        <w:rPr>
          <w:rFonts w:ascii="Times New Roman" w:hAnsi="Times New Roman"/>
          <w:i/>
          <w:iCs/>
          <w:snapToGrid w:val="0"/>
          <w:sz w:val="28"/>
          <w:szCs w:val="28"/>
          <w:vertAlign w:val="subscript"/>
          <w:lang w:eastAsia="ru-RU"/>
        </w:rPr>
        <w:t>пп</w:t>
      </w:r>
      <w:proofErr w:type="spellEnd"/>
      <w:r w:rsidRPr="00B542AC">
        <w:rPr>
          <w:rFonts w:ascii="Times New Roman" w:hAnsi="Times New Roman"/>
          <w:iCs/>
          <w:snapToGrid w:val="0"/>
          <w:sz w:val="28"/>
          <w:szCs w:val="28"/>
          <w:lang w:eastAsia="ru-RU"/>
        </w:rPr>
        <w:t xml:space="preserve"> * </w:t>
      </w:r>
      <w:r w:rsidRPr="00E875D5">
        <w:rPr>
          <w:rFonts w:ascii="Times New Roman" w:hAnsi="Times New Roman"/>
          <w:b/>
          <w:i/>
          <w:iCs/>
          <w:snapToGrid w:val="0"/>
          <w:sz w:val="28"/>
          <w:szCs w:val="28"/>
          <w:lang w:val="en-US" w:eastAsia="ru-RU"/>
        </w:rPr>
        <w:t>S</w:t>
      </w:r>
      <w:r w:rsidRPr="00B542AC">
        <w:rPr>
          <w:rFonts w:ascii="Times New Roman" w:hAnsi="Times New Roman"/>
          <w:iCs/>
          <w:snapToGrid w:val="0"/>
          <w:sz w:val="28"/>
          <w:szCs w:val="28"/>
          <w:lang w:eastAsia="ru-RU"/>
        </w:rPr>
        <w:t xml:space="preserve"> * </w:t>
      </w:r>
      <w:r w:rsidRPr="00E875D5">
        <w:rPr>
          <w:rFonts w:ascii="Times New Roman" w:hAnsi="Times New Roman"/>
          <w:b/>
          <w:i/>
          <w:snapToGrid w:val="0"/>
          <w:sz w:val="27"/>
          <w:szCs w:val="27"/>
          <w:lang w:val="en-US" w:eastAsia="ru-RU"/>
        </w:rPr>
        <w:t>K</w:t>
      </w:r>
      <w:r w:rsidRPr="00B542AC">
        <w:rPr>
          <w:rFonts w:ascii="Times New Roman" w:hAnsi="Times New Roman"/>
          <w:b/>
          <w:i/>
          <w:snapToGrid w:val="0"/>
          <w:sz w:val="27"/>
          <w:szCs w:val="27"/>
          <w:lang w:eastAsia="ru-RU"/>
        </w:rPr>
        <w:t xml:space="preserve"> </w:t>
      </w:r>
      <w:r w:rsidRPr="00E875D5">
        <w:rPr>
          <w:rFonts w:ascii="Times New Roman" w:hAnsi="Times New Roman"/>
          <w:b/>
          <w:i/>
          <w:snapToGrid w:val="0"/>
          <w:sz w:val="27"/>
          <w:szCs w:val="27"/>
          <w:vertAlign w:val="subscript"/>
          <w:lang w:eastAsia="ru-RU"/>
        </w:rPr>
        <w:t>соб</w:t>
      </w:r>
      <w:r w:rsidRPr="00B542AC">
        <w:rPr>
          <w:rFonts w:ascii="Times New Roman" w:hAnsi="Times New Roman"/>
          <w:b/>
          <w:i/>
          <w:snapToGrid w:val="0"/>
          <w:sz w:val="27"/>
          <w:szCs w:val="27"/>
          <w:vertAlign w:val="subscript"/>
          <w:lang w:eastAsia="ru-RU"/>
        </w:rPr>
        <w:t>.</w:t>
      </w:r>
      <w:r w:rsidRPr="00B542AC">
        <w:rPr>
          <w:rFonts w:ascii="Times New Roman" w:hAnsi="Times New Roman"/>
          <w:iCs/>
          <w:snapToGrid w:val="0"/>
          <w:sz w:val="28"/>
          <w:szCs w:val="28"/>
          <w:lang w:eastAsia="ru-RU"/>
        </w:rPr>
        <w:t xml:space="preserve"> </w:t>
      </w:r>
      <w:r w:rsidRPr="00E875D5">
        <w:rPr>
          <w:rFonts w:ascii="Times New Roman" w:hAnsi="Times New Roman"/>
          <w:iCs/>
          <w:snapToGrid w:val="0"/>
          <w:sz w:val="28"/>
          <w:szCs w:val="28"/>
          <w:lang w:eastAsia="ru-RU"/>
        </w:rPr>
        <w:t xml:space="preserve">(+/-) </w:t>
      </w:r>
      <w:r w:rsidRPr="00E875D5">
        <w:rPr>
          <w:rFonts w:ascii="Times New Roman" w:hAnsi="Times New Roman"/>
          <w:iCs/>
          <w:snapToGrid w:val="0"/>
          <w:sz w:val="28"/>
          <w:szCs w:val="28"/>
          <w:lang w:val="en-US" w:eastAsia="ru-RU"/>
        </w:rPr>
        <w:t>F</w:t>
      </w:r>
      <w:r w:rsidRPr="00E875D5">
        <w:rPr>
          <w:rFonts w:ascii="Times New Roman" w:hAnsi="Times New Roman"/>
          <w:iCs/>
          <w:snapToGrid w:val="0"/>
          <w:sz w:val="28"/>
          <w:szCs w:val="28"/>
          <w:lang w:eastAsia="ru-RU"/>
        </w:rPr>
        <w:t>,</w:t>
      </w:r>
    </w:p>
    <w:p w:rsidR="00E875D5" w:rsidRPr="00E875D5" w:rsidRDefault="00E875D5" w:rsidP="00E875D5">
      <w:pPr>
        <w:spacing w:after="0" w:line="240" w:lineRule="auto"/>
        <w:ind w:firstLine="709"/>
        <w:jc w:val="both"/>
        <w:rPr>
          <w:rFonts w:ascii="Times New Roman" w:hAnsi="Times New Roman"/>
          <w:sz w:val="27"/>
          <w:szCs w:val="27"/>
        </w:rPr>
      </w:pPr>
      <w:r w:rsidRPr="00E875D5">
        <w:rPr>
          <w:rFonts w:ascii="Times New Roman" w:hAnsi="Times New Roman"/>
          <w:sz w:val="27"/>
          <w:szCs w:val="27"/>
        </w:rPr>
        <w:t>где:</w:t>
      </w:r>
    </w:p>
    <w:p w:rsidR="00E875D5" w:rsidRPr="00E875D5" w:rsidRDefault="00E875D5" w:rsidP="00E875D5">
      <w:pPr>
        <w:spacing w:after="0" w:line="240" w:lineRule="auto"/>
        <w:ind w:firstLine="709"/>
        <w:jc w:val="both"/>
        <w:rPr>
          <w:rFonts w:ascii="Times New Roman" w:hAnsi="Times New Roman"/>
          <w:iCs/>
          <w:snapToGrid w:val="0"/>
          <w:sz w:val="27"/>
          <w:szCs w:val="27"/>
          <w:lang w:eastAsia="ru-RU"/>
        </w:rPr>
      </w:pPr>
      <w:proofErr w:type="gramStart"/>
      <w:r w:rsidRPr="00E875D5">
        <w:rPr>
          <w:rFonts w:ascii="Times New Roman" w:hAnsi="Times New Roman"/>
          <w:i/>
          <w:iCs/>
          <w:snapToGrid w:val="0"/>
          <w:sz w:val="27"/>
          <w:szCs w:val="27"/>
          <w:lang w:val="en-US" w:eastAsia="ru-RU"/>
        </w:rPr>
        <w:t>V</w:t>
      </w:r>
      <w:proofErr w:type="spellStart"/>
      <w:r w:rsidRPr="00E875D5">
        <w:rPr>
          <w:rFonts w:ascii="Times New Roman" w:hAnsi="Times New Roman"/>
          <w:i/>
          <w:iCs/>
          <w:snapToGrid w:val="0"/>
          <w:sz w:val="27"/>
          <w:szCs w:val="27"/>
          <w:lang w:eastAsia="ru-RU"/>
        </w:rPr>
        <w:t>нб</w:t>
      </w:r>
      <w:r w:rsidRPr="00E875D5">
        <w:rPr>
          <w:rFonts w:ascii="Times New Roman" w:hAnsi="Times New Roman"/>
          <w:i/>
          <w:iCs/>
          <w:snapToGrid w:val="0"/>
          <w:sz w:val="27"/>
          <w:szCs w:val="27"/>
          <w:vertAlign w:val="subscript"/>
          <w:lang w:eastAsia="ru-RU"/>
        </w:rPr>
        <w:t>пп</w:t>
      </w:r>
      <w:proofErr w:type="spellEnd"/>
      <w:r w:rsidRPr="00E875D5">
        <w:rPr>
          <w:rFonts w:ascii="Times New Roman" w:hAnsi="Times New Roman"/>
          <w:iCs/>
          <w:snapToGrid w:val="0"/>
          <w:sz w:val="27"/>
          <w:szCs w:val="27"/>
          <w:lang w:eastAsia="ru-RU"/>
        </w:rPr>
        <w:t xml:space="preserve"> – налоговая база прогнозируемого периода, тыс.</w:t>
      </w:r>
      <w:proofErr w:type="gramEnd"/>
      <w:r w:rsidRPr="00E875D5">
        <w:rPr>
          <w:rFonts w:ascii="Times New Roman" w:hAnsi="Times New Roman"/>
          <w:iCs/>
          <w:snapToGrid w:val="0"/>
          <w:sz w:val="27"/>
          <w:szCs w:val="27"/>
          <w:lang w:eastAsia="ru-RU"/>
        </w:rPr>
        <w:t xml:space="preserve"> рублей;</w:t>
      </w:r>
    </w:p>
    <w:p w:rsidR="00E875D5" w:rsidRPr="00E875D5" w:rsidRDefault="00E875D5" w:rsidP="00E875D5">
      <w:pPr>
        <w:spacing w:after="0" w:line="240" w:lineRule="auto"/>
        <w:ind w:firstLine="709"/>
        <w:jc w:val="both"/>
        <w:rPr>
          <w:rFonts w:ascii="Times New Roman" w:hAnsi="Times New Roman"/>
          <w:snapToGrid w:val="0"/>
          <w:sz w:val="27"/>
          <w:szCs w:val="27"/>
          <w:lang w:eastAsia="ru-RU"/>
        </w:rPr>
      </w:pPr>
      <w:r w:rsidRPr="00E875D5">
        <w:rPr>
          <w:rFonts w:ascii="Times New Roman" w:hAnsi="Times New Roman"/>
          <w:b/>
          <w:i/>
          <w:snapToGrid w:val="0"/>
          <w:sz w:val="27"/>
          <w:szCs w:val="27"/>
          <w:lang w:eastAsia="ru-RU"/>
        </w:rPr>
        <w:t>S</w:t>
      </w:r>
      <w:r w:rsidRPr="00E875D5">
        <w:rPr>
          <w:rFonts w:ascii="Times New Roman" w:hAnsi="Times New Roman"/>
          <w:snapToGrid w:val="0"/>
          <w:sz w:val="27"/>
          <w:szCs w:val="27"/>
          <w:lang w:eastAsia="ru-RU"/>
        </w:rPr>
        <w:t xml:space="preserve"> – ставка налога</w:t>
      </w:r>
      <w:r w:rsidR="002B3F49">
        <w:rPr>
          <w:rFonts w:ascii="Times New Roman" w:hAnsi="Times New Roman"/>
          <w:snapToGrid w:val="0"/>
          <w:sz w:val="27"/>
          <w:szCs w:val="27"/>
          <w:lang w:eastAsia="ru-RU"/>
        </w:rPr>
        <w:t xml:space="preserve"> </w:t>
      </w:r>
      <w:r w:rsidR="002B3F49" w:rsidRPr="002B3F49">
        <w:rPr>
          <w:rFonts w:ascii="Times New Roman" w:hAnsi="Times New Roman"/>
          <w:snapToGrid w:val="0"/>
          <w:sz w:val="27"/>
          <w:szCs w:val="27"/>
          <w:lang w:eastAsia="ru-RU"/>
        </w:rPr>
        <w:t>(ст. 346.8 НК РФ</w:t>
      </w:r>
      <w:proofErr w:type="gramStart"/>
      <w:r w:rsidR="002B3F49" w:rsidRPr="002B3F49">
        <w:rPr>
          <w:rFonts w:ascii="Times New Roman" w:hAnsi="Times New Roman"/>
          <w:snapToGrid w:val="0"/>
          <w:sz w:val="27"/>
          <w:szCs w:val="27"/>
          <w:lang w:eastAsia="ru-RU"/>
        </w:rPr>
        <w:t>)</w:t>
      </w:r>
      <w:r w:rsidRPr="00E875D5">
        <w:rPr>
          <w:rFonts w:ascii="Times New Roman" w:hAnsi="Times New Roman"/>
          <w:snapToGrid w:val="0"/>
          <w:sz w:val="27"/>
          <w:szCs w:val="27"/>
          <w:lang w:eastAsia="ru-RU"/>
        </w:rPr>
        <w:t>, %;</w:t>
      </w:r>
      <w:proofErr w:type="gramEnd"/>
    </w:p>
    <w:p w:rsidR="00E875D5" w:rsidRPr="00E875D5" w:rsidRDefault="00E875D5" w:rsidP="00E875D5">
      <w:pPr>
        <w:spacing w:after="0" w:line="240" w:lineRule="auto"/>
        <w:ind w:firstLine="709"/>
        <w:jc w:val="both"/>
        <w:rPr>
          <w:rFonts w:ascii="Times New Roman" w:hAnsi="Times New Roman"/>
          <w:sz w:val="27"/>
          <w:szCs w:val="27"/>
        </w:rPr>
      </w:pPr>
      <w:proofErr w:type="gramStart"/>
      <w:r w:rsidRPr="00E875D5">
        <w:rPr>
          <w:rFonts w:ascii="Times New Roman" w:hAnsi="Times New Roman"/>
          <w:b/>
          <w:i/>
          <w:sz w:val="27"/>
          <w:szCs w:val="27"/>
          <w:lang w:val="en-US"/>
        </w:rPr>
        <w:t>K</w:t>
      </w:r>
      <w:r w:rsidRPr="00E875D5">
        <w:rPr>
          <w:rFonts w:ascii="Times New Roman" w:hAnsi="Times New Roman"/>
          <w:b/>
          <w:i/>
          <w:sz w:val="27"/>
          <w:szCs w:val="27"/>
        </w:rPr>
        <w:t xml:space="preserve"> </w:t>
      </w:r>
      <w:r w:rsidRPr="00E875D5">
        <w:rPr>
          <w:rFonts w:ascii="Times New Roman" w:hAnsi="Times New Roman"/>
          <w:b/>
          <w:i/>
          <w:sz w:val="27"/>
          <w:szCs w:val="27"/>
          <w:vertAlign w:val="subscript"/>
        </w:rPr>
        <w:t>соб.</w:t>
      </w:r>
      <w:proofErr w:type="gramEnd"/>
      <w:r w:rsidRPr="00E875D5">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E875D5" w:rsidRPr="00E875D5" w:rsidRDefault="00E875D5" w:rsidP="00E875D5">
      <w:pPr>
        <w:spacing w:after="0" w:line="240" w:lineRule="auto"/>
        <w:ind w:firstLine="709"/>
        <w:jc w:val="both"/>
        <w:rPr>
          <w:rFonts w:ascii="Times New Roman" w:hAnsi="Times New Roman"/>
          <w:sz w:val="27"/>
          <w:szCs w:val="27"/>
        </w:rPr>
      </w:pPr>
      <w:r w:rsidRPr="00E875D5">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E875D5" w:rsidRPr="00E875D5" w:rsidRDefault="00E875D5" w:rsidP="00E875D5">
      <w:pPr>
        <w:spacing w:after="0" w:line="240" w:lineRule="auto"/>
        <w:ind w:firstLine="709"/>
        <w:jc w:val="both"/>
        <w:rPr>
          <w:rFonts w:ascii="Times New Roman" w:hAnsi="Times New Roman"/>
          <w:sz w:val="27"/>
          <w:szCs w:val="27"/>
        </w:rPr>
      </w:pPr>
      <w:r w:rsidRPr="00E875D5">
        <w:rPr>
          <w:rFonts w:ascii="Times New Roman" w:hAnsi="Times New Roman"/>
          <w:b/>
          <w:i/>
          <w:sz w:val="27"/>
          <w:szCs w:val="27"/>
        </w:rPr>
        <w:t xml:space="preserve">F – </w:t>
      </w:r>
      <w:r w:rsidRPr="00E875D5">
        <w:rPr>
          <w:rFonts w:ascii="Times New Roman" w:hAnsi="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w:t>
      </w:r>
      <w:r w:rsidR="00C93298" w:rsidRPr="00C93298">
        <w:rPr>
          <w:rFonts w:ascii="Times New Roman" w:hAnsi="Times New Roman"/>
          <w:sz w:val="27"/>
          <w:szCs w:val="27"/>
        </w:rPr>
        <w:t xml:space="preserve"> Дополнительные и выпадающие доходы в связи с изменением законодательства (в том числе проектов законов) и прочими факторами</w:t>
      </w:r>
      <w:r w:rsidR="00C93298">
        <w:rPr>
          <w:rFonts w:ascii="Times New Roman" w:hAnsi="Times New Roman"/>
          <w:sz w:val="27"/>
          <w:szCs w:val="27"/>
        </w:rPr>
        <w:t xml:space="preserve">. </w:t>
      </w:r>
      <w:r w:rsidRPr="00E875D5">
        <w:rPr>
          <w:rFonts w:ascii="Times New Roman" w:hAnsi="Times New Roman"/>
          <w:sz w:val="27"/>
          <w:szCs w:val="27"/>
        </w:rPr>
        <w:t xml:space="preserve">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E875D5" w:rsidRPr="00E875D5" w:rsidRDefault="00E875D5" w:rsidP="00E875D5">
      <w:pPr>
        <w:spacing w:after="0" w:line="240" w:lineRule="auto"/>
        <w:ind w:firstLine="709"/>
        <w:jc w:val="both"/>
        <w:rPr>
          <w:rFonts w:ascii="Times New Roman" w:hAnsi="Times New Roman"/>
          <w:iCs/>
          <w:snapToGrid w:val="0"/>
          <w:sz w:val="27"/>
          <w:szCs w:val="27"/>
          <w:lang w:eastAsia="ru-RU"/>
        </w:rPr>
      </w:pPr>
      <w:r w:rsidRPr="00E875D5">
        <w:rPr>
          <w:rFonts w:ascii="Times New Roman" w:hAnsi="Times New Roman"/>
          <w:iCs/>
          <w:snapToGrid w:val="0"/>
          <w:sz w:val="27"/>
          <w:szCs w:val="27"/>
          <w:lang w:eastAsia="ru-RU"/>
        </w:rPr>
        <w:lastRenderedPageBreak/>
        <w:t>Прогнозируемый объём налоговой базы по ЕСХН (</w:t>
      </w:r>
      <w:proofErr w:type="gramStart"/>
      <w:r w:rsidRPr="00E875D5">
        <w:rPr>
          <w:rFonts w:ascii="Times New Roman" w:hAnsi="Times New Roman"/>
          <w:i/>
          <w:iCs/>
          <w:snapToGrid w:val="0"/>
          <w:sz w:val="27"/>
          <w:szCs w:val="27"/>
          <w:lang w:val="en-US" w:eastAsia="ru-RU"/>
        </w:rPr>
        <w:t>V</w:t>
      </w:r>
      <w:proofErr w:type="spellStart"/>
      <w:proofErr w:type="gramEnd"/>
      <w:r w:rsidRPr="00E875D5">
        <w:rPr>
          <w:rFonts w:ascii="Times New Roman" w:hAnsi="Times New Roman"/>
          <w:i/>
          <w:iCs/>
          <w:snapToGrid w:val="0"/>
          <w:sz w:val="27"/>
          <w:szCs w:val="27"/>
          <w:lang w:eastAsia="ru-RU"/>
        </w:rPr>
        <w:t>нб</w:t>
      </w:r>
      <w:r w:rsidRPr="00E875D5">
        <w:rPr>
          <w:rFonts w:ascii="Times New Roman" w:hAnsi="Times New Roman"/>
          <w:i/>
          <w:iCs/>
          <w:snapToGrid w:val="0"/>
          <w:sz w:val="27"/>
          <w:szCs w:val="27"/>
          <w:vertAlign w:val="subscript"/>
          <w:lang w:eastAsia="ru-RU"/>
        </w:rPr>
        <w:t>пп</w:t>
      </w:r>
      <w:proofErr w:type="spellEnd"/>
      <w:r w:rsidRPr="00E875D5">
        <w:rPr>
          <w:rFonts w:ascii="Times New Roman" w:hAnsi="Times New Roman"/>
          <w:iCs/>
          <w:snapToGrid w:val="0"/>
          <w:sz w:val="27"/>
          <w:szCs w:val="27"/>
          <w:lang w:eastAsia="ru-RU"/>
        </w:rPr>
        <w:t>) рассчитывается на основе налоговой базы предыдущего периода исходя из темпа роста прибыли прибыльных организаций для целей бухгалтерского учёта по следующей формуле:</w:t>
      </w:r>
    </w:p>
    <w:p w:rsidR="00E875D5" w:rsidRPr="00E875D5" w:rsidRDefault="00E875D5" w:rsidP="00E875D5">
      <w:pPr>
        <w:spacing w:after="0" w:line="240" w:lineRule="auto"/>
        <w:ind w:firstLine="709"/>
        <w:jc w:val="both"/>
        <w:rPr>
          <w:rFonts w:ascii="Times New Roman" w:hAnsi="Times New Roman"/>
          <w:iCs/>
          <w:strike/>
          <w:snapToGrid w:val="0"/>
          <w:sz w:val="27"/>
          <w:szCs w:val="27"/>
          <w:lang w:eastAsia="ru-RU"/>
        </w:rPr>
      </w:pPr>
    </w:p>
    <w:p w:rsidR="00E875D5" w:rsidRPr="00E875D5" w:rsidRDefault="00E875D5" w:rsidP="00E875D5">
      <w:pPr>
        <w:spacing w:after="0" w:line="240" w:lineRule="auto"/>
        <w:ind w:firstLine="709"/>
        <w:jc w:val="center"/>
        <w:rPr>
          <w:rFonts w:ascii="Times New Roman" w:hAnsi="Times New Roman"/>
          <w:iCs/>
          <w:snapToGrid w:val="0"/>
          <w:sz w:val="28"/>
          <w:szCs w:val="28"/>
          <w:lang w:eastAsia="ru-RU"/>
        </w:rPr>
      </w:pPr>
      <w:r w:rsidRPr="00E875D5">
        <w:rPr>
          <w:rFonts w:ascii="Times New Roman" w:hAnsi="Times New Roman"/>
          <w:i/>
          <w:iCs/>
          <w:snapToGrid w:val="0"/>
          <w:sz w:val="28"/>
          <w:szCs w:val="28"/>
          <w:lang w:val="en-US" w:eastAsia="ru-RU"/>
        </w:rPr>
        <w:t>V</w:t>
      </w:r>
      <w:proofErr w:type="spellStart"/>
      <w:r w:rsidRPr="00E875D5">
        <w:rPr>
          <w:rFonts w:ascii="Times New Roman" w:hAnsi="Times New Roman"/>
          <w:i/>
          <w:iCs/>
          <w:snapToGrid w:val="0"/>
          <w:sz w:val="28"/>
          <w:szCs w:val="28"/>
          <w:lang w:eastAsia="ru-RU"/>
        </w:rPr>
        <w:t>нб</w:t>
      </w:r>
      <w:r w:rsidRPr="00E875D5">
        <w:rPr>
          <w:rFonts w:ascii="Times New Roman" w:hAnsi="Times New Roman"/>
          <w:i/>
          <w:iCs/>
          <w:snapToGrid w:val="0"/>
          <w:sz w:val="28"/>
          <w:szCs w:val="28"/>
          <w:vertAlign w:val="subscript"/>
          <w:lang w:eastAsia="ru-RU"/>
        </w:rPr>
        <w:t>пп</w:t>
      </w:r>
      <w:proofErr w:type="spellEnd"/>
      <w:r w:rsidRPr="00E875D5">
        <w:rPr>
          <w:rFonts w:ascii="Times New Roman" w:hAnsi="Times New Roman"/>
          <w:iCs/>
          <w:snapToGrid w:val="0"/>
          <w:sz w:val="28"/>
          <w:szCs w:val="28"/>
          <w:lang w:eastAsia="ru-RU"/>
        </w:rPr>
        <w:t xml:space="preserve"> = </w:t>
      </w:r>
      <w:r w:rsidRPr="00E875D5">
        <w:rPr>
          <w:rFonts w:ascii="Times New Roman" w:hAnsi="Times New Roman"/>
          <w:iCs/>
          <w:snapToGrid w:val="0"/>
          <w:sz w:val="28"/>
          <w:szCs w:val="28"/>
          <w:lang w:val="en-US" w:eastAsia="ru-RU"/>
        </w:rPr>
        <w:t>V</w:t>
      </w:r>
      <w:proofErr w:type="spellStart"/>
      <w:r w:rsidRPr="00E875D5">
        <w:rPr>
          <w:rFonts w:ascii="Times New Roman" w:hAnsi="Times New Roman"/>
          <w:iCs/>
          <w:snapToGrid w:val="0"/>
          <w:sz w:val="28"/>
          <w:szCs w:val="28"/>
          <w:vertAlign w:val="subscript"/>
          <w:lang w:eastAsia="ru-RU"/>
        </w:rPr>
        <w:t>нбпр.п</w:t>
      </w:r>
      <w:proofErr w:type="spellEnd"/>
      <w:r w:rsidRPr="00E875D5">
        <w:rPr>
          <w:rFonts w:ascii="Times New Roman" w:hAnsi="Times New Roman"/>
          <w:iCs/>
          <w:snapToGrid w:val="0"/>
          <w:sz w:val="28"/>
          <w:szCs w:val="28"/>
          <w:vertAlign w:val="subscript"/>
          <w:lang w:eastAsia="ru-RU"/>
        </w:rPr>
        <w:t xml:space="preserve">. </w:t>
      </w:r>
      <w:r w:rsidRPr="00E875D5">
        <w:rPr>
          <w:rFonts w:ascii="Times New Roman" w:hAnsi="Times New Roman"/>
          <w:iCs/>
          <w:snapToGrid w:val="0"/>
          <w:sz w:val="28"/>
          <w:szCs w:val="28"/>
          <w:lang w:eastAsia="ru-RU"/>
        </w:rPr>
        <w:t xml:space="preserve">* </w:t>
      </w:r>
      <w:r w:rsidRPr="00E875D5">
        <w:rPr>
          <w:rFonts w:ascii="Times New Roman" w:hAnsi="Times New Roman"/>
          <w:iCs/>
          <w:snapToGrid w:val="0"/>
          <w:sz w:val="27"/>
          <w:szCs w:val="27"/>
          <w:lang w:val="en-US" w:eastAsia="ru-RU"/>
        </w:rPr>
        <w:t>V</w:t>
      </w:r>
      <w:proofErr w:type="spellStart"/>
      <w:r w:rsidRPr="00E875D5">
        <w:rPr>
          <w:rFonts w:ascii="Times New Roman" w:hAnsi="Times New Roman"/>
          <w:iCs/>
          <w:snapToGrid w:val="0"/>
          <w:sz w:val="27"/>
          <w:szCs w:val="27"/>
          <w:vertAlign w:val="subscript"/>
          <w:lang w:eastAsia="ru-RU"/>
        </w:rPr>
        <w:t>ППпп</w:t>
      </w:r>
      <w:proofErr w:type="spellEnd"/>
      <w:r w:rsidRPr="00E875D5">
        <w:rPr>
          <w:rFonts w:ascii="Times New Roman" w:hAnsi="Times New Roman"/>
          <w:iCs/>
          <w:snapToGrid w:val="0"/>
          <w:sz w:val="27"/>
          <w:szCs w:val="27"/>
          <w:vertAlign w:val="subscript"/>
          <w:lang w:eastAsia="ru-RU"/>
        </w:rPr>
        <w:t xml:space="preserve"> </w:t>
      </w:r>
      <w:r w:rsidRPr="00E875D5">
        <w:rPr>
          <w:rFonts w:ascii="Times New Roman" w:hAnsi="Times New Roman"/>
          <w:iCs/>
          <w:snapToGrid w:val="0"/>
          <w:sz w:val="27"/>
          <w:szCs w:val="27"/>
          <w:lang w:eastAsia="ru-RU"/>
        </w:rPr>
        <w:t xml:space="preserve">/ </w:t>
      </w:r>
      <w:r w:rsidRPr="00E875D5">
        <w:rPr>
          <w:rFonts w:ascii="Times New Roman" w:hAnsi="Times New Roman"/>
          <w:iCs/>
          <w:snapToGrid w:val="0"/>
          <w:sz w:val="27"/>
          <w:szCs w:val="27"/>
          <w:lang w:val="en-US" w:eastAsia="ru-RU"/>
        </w:rPr>
        <w:t>V</w:t>
      </w:r>
      <w:proofErr w:type="spellStart"/>
      <w:r w:rsidRPr="00E875D5">
        <w:rPr>
          <w:rFonts w:ascii="Times New Roman" w:hAnsi="Times New Roman"/>
          <w:iCs/>
          <w:snapToGrid w:val="0"/>
          <w:sz w:val="27"/>
          <w:szCs w:val="27"/>
          <w:vertAlign w:val="subscript"/>
          <w:lang w:eastAsia="ru-RU"/>
        </w:rPr>
        <w:t>ППпр.п</w:t>
      </w:r>
      <w:proofErr w:type="spellEnd"/>
      <w:r w:rsidRPr="00E875D5">
        <w:rPr>
          <w:rFonts w:ascii="Times New Roman" w:hAnsi="Times New Roman"/>
          <w:iCs/>
          <w:snapToGrid w:val="0"/>
          <w:sz w:val="28"/>
          <w:szCs w:val="28"/>
          <w:lang w:eastAsia="ru-RU"/>
        </w:rPr>
        <w:t xml:space="preserve">, </w:t>
      </w:r>
    </w:p>
    <w:p w:rsidR="00E875D5" w:rsidRPr="00E875D5" w:rsidRDefault="00E875D5" w:rsidP="00E875D5">
      <w:pPr>
        <w:spacing w:after="0" w:line="240" w:lineRule="auto"/>
        <w:ind w:firstLine="709"/>
        <w:jc w:val="both"/>
        <w:rPr>
          <w:rFonts w:ascii="Times New Roman" w:hAnsi="Times New Roman"/>
          <w:sz w:val="27"/>
          <w:szCs w:val="27"/>
        </w:rPr>
      </w:pPr>
      <w:r w:rsidRPr="00E875D5">
        <w:rPr>
          <w:rFonts w:ascii="Times New Roman" w:hAnsi="Times New Roman"/>
          <w:sz w:val="27"/>
          <w:szCs w:val="27"/>
        </w:rPr>
        <w:t>где:</w:t>
      </w:r>
    </w:p>
    <w:p w:rsidR="00E875D5" w:rsidRPr="00E875D5" w:rsidRDefault="00E875D5" w:rsidP="00E875D5">
      <w:pPr>
        <w:spacing w:after="0" w:line="240" w:lineRule="auto"/>
        <w:ind w:firstLine="709"/>
        <w:jc w:val="both"/>
        <w:rPr>
          <w:rFonts w:ascii="Times New Roman" w:hAnsi="Times New Roman"/>
          <w:iCs/>
          <w:snapToGrid w:val="0"/>
          <w:sz w:val="27"/>
          <w:szCs w:val="27"/>
          <w:lang w:eastAsia="ru-RU"/>
        </w:rPr>
      </w:pPr>
      <w:proofErr w:type="gramStart"/>
      <w:r w:rsidRPr="00E875D5">
        <w:rPr>
          <w:rFonts w:ascii="Times New Roman" w:hAnsi="Times New Roman"/>
          <w:iCs/>
          <w:snapToGrid w:val="0"/>
          <w:sz w:val="27"/>
          <w:szCs w:val="27"/>
          <w:lang w:val="en-US" w:eastAsia="ru-RU"/>
        </w:rPr>
        <w:t>V</w:t>
      </w:r>
      <w:proofErr w:type="spellStart"/>
      <w:r w:rsidRPr="00E875D5">
        <w:rPr>
          <w:rFonts w:ascii="Times New Roman" w:hAnsi="Times New Roman"/>
          <w:iCs/>
          <w:snapToGrid w:val="0"/>
          <w:sz w:val="27"/>
          <w:szCs w:val="27"/>
          <w:lang w:eastAsia="ru-RU"/>
        </w:rPr>
        <w:t>нб</w:t>
      </w:r>
      <w:r w:rsidRPr="00E875D5">
        <w:rPr>
          <w:rFonts w:ascii="Times New Roman" w:hAnsi="Times New Roman"/>
          <w:iCs/>
          <w:snapToGrid w:val="0"/>
          <w:sz w:val="27"/>
          <w:szCs w:val="27"/>
          <w:vertAlign w:val="subscript"/>
          <w:lang w:eastAsia="ru-RU"/>
        </w:rPr>
        <w:t>пр.п</w:t>
      </w:r>
      <w:proofErr w:type="spellEnd"/>
      <w:r w:rsidRPr="00E875D5">
        <w:rPr>
          <w:rFonts w:ascii="Times New Roman" w:hAnsi="Times New Roman"/>
          <w:iCs/>
          <w:snapToGrid w:val="0"/>
          <w:sz w:val="27"/>
          <w:szCs w:val="27"/>
          <w:vertAlign w:val="subscript"/>
          <w:lang w:eastAsia="ru-RU"/>
        </w:rPr>
        <w:t xml:space="preserve">. </w:t>
      </w:r>
      <w:r w:rsidRPr="00E875D5">
        <w:rPr>
          <w:rFonts w:ascii="Times New Roman" w:hAnsi="Times New Roman"/>
          <w:iCs/>
          <w:snapToGrid w:val="0"/>
          <w:sz w:val="27"/>
          <w:szCs w:val="27"/>
          <w:lang w:eastAsia="ru-RU"/>
        </w:rPr>
        <w:t>– налоговая база предыдущего периода</w:t>
      </w:r>
      <w:r w:rsidR="002B3F49">
        <w:rPr>
          <w:rFonts w:ascii="Times New Roman" w:hAnsi="Times New Roman"/>
          <w:iCs/>
          <w:snapToGrid w:val="0"/>
          <w:sz w:val="27"/>
          <w:szCs w:val="27"/>
          <w:lang w:eastAsia="ru-RU"/>
        </w:rPr>
        <w:t xml:space="preserve"> </w:t>
      </w:r>
      <w:r w:rsidR="002B3F49" w:rsidRPr="002B3F49">
        <w:rPr>
          <w:rFonts w:ascii="Times New Roman" w:hAnsi="Times New Roman"/>
          <w:iCs/>
          <w:snapToGrid w:val="0"/>
          <w:sz w:val="27"/>
          <w:szCs w:val="27"/>
          <w:lang w:eastAsia="ru-RU"/>
        </w:rPr>
        <w:t>согласно данным отчёта по форме № 5-ЕСХН</w:t>
      </w:r>
      <w:r w:rsidRPr="00E875D5">
        <w:rPr>
          <w:rFonts w:ascii="Times New Roman" w:hAnsi="Times New Roman"/>
          <w:iCs/>
          <w:snapToGrid w:val="0"/>
          <w:sz w:val="27"/>
          <w:szCs w:val="27"/>
          <w:lang w:eastAsia="ru-RU"/>
        </w:rPr>
        <w:t>, тыс.</w:t>
      </w:r>
      <w:proofErr w:type="gramEnd"/>
      <w:r w:rsidRPr="00E875D5">
        <w:rPr>
          <w:rFonts w:ascii="Times New Roman" w:hAnsi="Times New Roman"/>
          <w:iCs/>
          <w:snapToGrid w:val="0"/>
          <w:sz w:val="27"/>
          <w:szCs w:val="27"/>
          <w:lang w:eastAsia="ru-RU"/>
        </w:rPr>
        <w:t xml:space="preserve"> рублей;</w:t>
      </w:r>
    </w:p>
    <w:p w:rsidR="00E875D5" w:rsidRPr="00E875D5" w:rsidRDefault="00E875D5" w:rsidP="00E875D5">
      <w:pPr>
        <w:spacing w:after="0" w:line="240" w:lineRule="auto"/>
        <w:ind w:firstLine="709"/>
        <w:jc w:val="both"/>
        <w:rPr>
          <w:rFonts w:ascii="Times New Roman" w:hAnsi="Times New Roman"/>
          <w:iCs/>
          <w:snapToGrid w:val="0"/>
          <w:sz w:val="27"/>
          <w:szCs w:val="27"/>
          <w:lang w:eastAsia="ru-RU"/>
        </w:rPr>
      </w:pPr>
      <w:r w:rsidRPr="00E875D5">
        <w:rPr>
          <w:rFonts w:ascii="Times New Roman" w:hAnsi="Times New Roman"/>
          <w:iCs/>
          <w:snapToGrid w:val="0"/>
          <w:sz w:val="27"/>
          <w:szCs w:val="27"/>
          <w:lang w:val="en-US" w:eastAsia="ru-RU"/>
        </w:rPr>
        <w:t>V</w:t>
      </w:r>
      <w:proofErr w:type="spellStart"/>
      <w:r w:rsidRPr="00E875D5">
        <w:rPr>
          <w:rFonts w:ascii="Times New Roman" w:hAnsi="Times New Roman"/>
          <w:iCs/>
          <w:snapToGrid w:val="0"/>
          <w:sz w:val="27"/>
          <w:szCs w:val="27"/>
          <w:vertAlign w:val="subscript"/>
          <w:lang w:eastAsia="ru-RU"/>
        </w:rPr>
        <w:t>ППпр.п</w:t>
      </w:r>
      <w:proofErr w:type="spellEnd"/>
      <w:r w:rsidRPr="00E875D5">
        <w:rPr>
          <w:rFonts w:ascii="Times New Roman" w:hAnsi="Times New Roman"/>
          <w:iCs/>
          <w:snapToGrid w:val="0"/>
          <w:sz w:val="27"/>
          <w:szCs w:val="27"/>
          <w:vertAlign w:val="subscript"/>
          <w:lang w:eastAsia="ru-RU"/>
        </w:rPr>
        <w:t xml:space="preserve"> </w:t>
      </w:r>
      <w:r w:rsidRPr="00E875D5">
        <w:rPr>
          <w:rFonts w:ascii="Times New Roman" w:hAnsi="Times New Roman"/>
          <w:iCs/>
          <w:snapToGrid w:val="0"/>
          <w:sz w:val="27"/>
          <w:szCs w:val="27"/>
          <w:lang w:eastAsia="ru-RU"/>
        </w:rPr>
        <w:t>– прибыль прибыльных организаций для целей бухгалтерского учёта в предыдущем периоде</w:t>
      </w:r>
      <w:r w:rsidR="002B3F49">
        <w:rPr>
          <w:rFonts w:ascii="Times New Roman" w:hAnsi="Times New Roman"/>
          <w:iCs/>
          <w:snapToGrid w:val="0"/>
          <w:sz w:val="27"/>
          <w:szCs w:val="27"/>
          <w:lang w:eastAsia="ru-RU"/>
        </w:rPr>
        <w:t xml:space="preserve"> </w:t>
      </w:r>
      <w:r w:rsidR="002B3F49" w:rsidRPr="002B3F49">
        <w:rPr>
          <w:rFonts w:ascii="Times New Roman" w:hAnsi="Times New Roman"/>
          <w:iCs/>
          <w:snapToGrid w:val="0"/>
          <w:sz w:val="27"/>
          <w:szCs w:val="27"/>
          <w:lang w:eastAsia="ru-RU"/>
        </w:rPr>
        <w:t xml:space="preserve">согласно социально-экономическим показателям Рязанской области, разрабатываемым </w:t>
      </w:r>
      <w:proofErr w:type="gramStart"/>
      <w:r w:rsidR="002B3F49" w:rsidRPr="002B3F49">
        <w:rPr>
          <w:rFonts w:ascii="Times New Roman" w:hAnsi="Times New Roman"/>
          <w:iCs/>
          <w:snapToGrid w:val="0"/>
          <w:sz w:val="27"/>
          <w:szCs w:val="27"/>
          <w:lang w:eastAsia="ru-RU"/>
        </w:rPr>
        <w:t>министерством  экономического</w:t>
      </w:r>
      <w:proofErr w:type="gramEnd"/>
      <w:r w:rsidR="002B3F49" w:rsidRPr="002B3F49">
        <w:rPr>
          <w:rFonts w:ascii="Times New Roman" w:hAnsi="Times New Roman"/>
          <w:iCs/>
          <w:snapToGrid w:val="0"/>
          <w:sz w:val="27"/>
          <w:szCs w:val="27"/>
          <w:lang w:eastAsia="ru-RU"/>
        </w:rPr>
        <w:t xml:space="preserve"> развития Рязанской области</w:t>
      </w:r>
      <w:r w:rsidRPr="00E875D5">
        <w:rPr>
          <w:rFonts w:ascii="Times New Roman" w:hAnsi="Times New Roman"/>
          <w:iCs/>
          <w:snapToGrid w:val="0"/>
          <w:sz w:val="27"/>
          <w:szCs w:val="27"/>
          <w:lang w:eastAsia="ru-RU"/>
        </w:rPr>
        <w:t>, тыс. рублей;</w:t>
      </w:r>
    </w:p>
    <w:p w:rsidR="00E875D5" w:rsidRPr="00E875D5" w:rsidRDefault="00E875D5" w:rsidP="00E875D5">
      <w:pPr>
        <w:spacing w:after="0" w:line="240" w:lineRule="auto"/>
        <w:ind w:firstLine="709"/>
        <w:jc w:val="both"/>
        <w:rPr>
          <w:rFonts w:ascii="Times New Roman" w:hAnsi="Times New Roman"/>
          <w:iCs/>
          <w:snapToGrid w:val="0"/>
          <w:sz w:val="27"/>
          <w:szCs w:val="27"/>
          <w:lang w:eastAsia="ru-RU"/>
        </w:rPr>
      </w:pPr>
      <w:r w:rsidRPr="00E875D5">
        <w:rPr>
          <w:rFonts w:ascii="Times New Roman" w:hAnsi="Times New Roman"/>
          <w:iCs/>
          <w:snapToGrid w:val="0"/>
          <w:sz w:val="27"/>
          <w:szCs w:val="27"/>
          <w:lang w:val="en-US" w:eastAsia="ru-RU"/>
        </w:rPr>
        <w:t>V</w:t>
      </w:r>
      <w:proofErr w:type="spellStart"/>
      <w:r w:rsidRPr="00E875D5">
        <w:rPr>
          <w:rFonts w:ascii="Times New Roman" w:hAnsi="Times New Roman"/>
          <w:iCs/>
          <w:snapToGrid w:val="0"/>
          <w:sz w:val="27"/>
          <w:szCs w:val="27"/>
          <w:vertAlign w:val="subscript"/>
          <w:lang w:eastAsia="ru-RU"/>
        </w:rPr>
        <w:t>ППпп</w:t>
      </w:r>
      <w:proofErr w:type="spellEnd"/>
      <w:r w:rsidRPr="00E875D5">
        <w:rPr>
          <w:rFonts w:ascii="Times New Roman" w:hAnsi="Times New Roman"/>
          <w:iCs/>
          <w:snapToGrid w:val="0"/>
          <w:sz w:val="27"/>
          <w:szCs w:val="27"/>
          <w:lang w:eastAsia="ru-RU"/>
        </w:rPr>
        <w:t xml:space="preserve"> – прогнозируемый объём прибыли прибыльных организаций для целей бухгалтерского учёта</w:t>
      </w:r>
      <w:r w:rsidR="002B3F49">
        <w:rPr>
          <w:rFonts w:ascii="Times New Roman" w:hAnsi="Times New Roman"/>
          <w:iCs/>
          <w:snapToGrid w:val="0"/>
          <w:sz w:val="27"/>
          <w:szCs w:val="27"/>
          <w:lang w:eastAsia="ru-RU"/>
        </w:rPr>
        <w:t xml:space="preserve"> </w:t>
      </w:r>
      <w:r w:rsidR="002B3F49" w:rsidRPr="002B3F49">
        <w:rPr>
          <w:rFonts w:ascii="Times New Roman" w:hAnsi="Times New Roman"/>
          <w:iCs/>
          <w:snapToGrid w:val="0"/>
          <w:sz w:val="27"/>
          <w:szCs w:val="27"/>
          <w:lang w:eastAsia="ru-RU"/>
        </w:rPr>
        <w:t xml:space="preserve">согласно социально-экономическим показателям Рязанской области, разрабатываемым </w:t>
      </w:r>
      <w:proofErr w:type="gramStart"/>
      <w:r w:rsidR="002B3F49" w:rsidRPr="002B3F49">
        <w:rPr>
          <w:rFonts w:ascii="Times New Roman" w:hAnsi="Times New Roman"/>
          <w:iCs/>
          <w:snapToGrid w:val="0"/>
          <w:sz w:val="27"/>
          <w:szCs w:val="27"/>
          <w:lang w:eastAsia="ru-RU"/>
        </w:rPr>
        <w:t>министерством  экономического</w:t>
      </w:r>
      <w:proofErr w:type="gramEnd"/>
      <w:r w:rsidR="002B3F49" w:rsidRPr="002B3F49">
        <w:rPr>
          <w:rFonts w:ascii="Times New Roman" w:hAnsi="Times New Roman"/>
          <w:iCs/>
          <w:snapToGrid w:val="0"/>
          <w:sz w:val="27"/>
          <w:szCs w:val="27"/>
          <w:lang w:eastAsia="ru-RU"/>
        </w:rPr>
        <w:t xml:space="preserve"> развития Рязанской области</w:t>
      </w:r>
      <w:r w:rsidRPr="00E875D5">
        <w:rPr>
          <w:rFonts w:ascii="Times New Roman" w:hAnsi="Times New Roman"/>
          <w:iCs/>
          <w:snapToGrid w:val="0"/>
          <w:sz w:val="27"/>
          <w:szCs w:val="27"/>
          <w:lang w:eastAsia="ru-RU"/>
        </w:rPr>
        <w:t>, тыс. рублей.</w:t>
      </w:r>
    </w:p>
    <w:p w:rsidR="00E875D5" w:rsidRPr="00E875D5" w:rsidRDefault="00E875D5" w:rsidP="00E875D5">
      <w:pPr>
        <w:spacing w:after="0" w:line="240" w:lineRule="auto"/>
        <w:ind w:firstLine="709"/>
        <w:jc w:val="both"/>
        <w:rPr>
          <w:rFonts w:ascii="Times New Roman" w:hAnsi="Times New Roman"/>
          <w:iCs/>
          <w:strike/>
          <w:snapToGrid w:val="0"/>
          <w:sz w:val="27"/>
          <w:szCs w:val="27"/>
          <w:lang w:eastAsia="ru-RU"/>
        </w:rPr>
      </w:pPr>
    </w:p>
    <w:p w:rsidR="00E875D5" w:rsidRPr="00E875D5" w:rsidRDefault="00E875D5" w:rsidP="00E875D5">
      <w:pPr>
        <w:spacing w:after="0" w:line="240" w:lineRule="auto"/>
        <w:ind w:firstLine="709"/>
        <w:jc w:val="both"/>
        <w:rPr>
          <w:rFonts w:ascii="Times New Roman" w:hAnsi="Times New Roman"/>
          <w:sz w:val="27"/>
          <w:szCs w:val="27"/>
          <w:lang w:eastAsia="ru-RU"/>
        </w:rPr>
      </w:pPr>
      <w:r w:rsidRPr="00E875D5">
        <w:rPr>
          <w:rFonts w:ascii="Times New Roman" w:hAnsi="Times New Roman"/>
          <w:sz w:val="27"/>
          <w:szCs w:val="27"/>
          <w:lang w:eastAsia="ru-RU"/>
        </w:rPr>
        <w:t>В прогнозируемом объёме налоговой базы по ЕСХН (</w:t>
      </w:r>
      <w:proofErr w:type="spellStart"/>
      <w:proofErr w:type="gramStart"/>
      <w:r w:rsidRPr="00E875D5">
        <w:rPr>
          <w:rFonts w:ascii="Times New Roman" w:hAnsi="Times New Roman"/>
          <w:sz w:val="27"/>
          <w:szCs w:val="27"/>
          <w:lang w:eastAsia="ru-RU"/>
        </w:rPr>
        <w:t>V</w:t>
      </w:r>
      <w:proofErr w:type="gramEnd"/>
      <w:r w:rsidRPr="00E875D5">
        <w:rPr>
          <w:rFonts w:ascii="Times New Roman" w:hAnsi="Times New Roman"/>
          <w:sz w:val="27"/>
          <w:szCs w:val="27"/>
          <w:vertAlign w:val="subscript"/>
          <w:lang w:eastAsia="ru-RU"/>
        </w:rPr>
        <w:t>нбпп</w:t>
      </w:r>
      <w:proofErr w:type="spellEnd"/>
      <w:r w:rsidRPr="00E875D5">
        <w:rPr>
          <w:rFonts w:ascii="Times New Roman" w:hAnsi="Times New Roman"/>
          <w:sz w:val="27"/>
          <w:szCs w:val="27"/>
          <w:lang w:eastAsia="ru-RU"/>
        </w:rPr>
        <w:t>)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w:t>
      </w:r>
    </w:p>
    <w:p w:rsidR="00E875D5" w:rsidRPr="00E875D5" w:rsidRDefault="00E875D5" w:rsidP="00E875D5">
      <w:pPr>
        <w:spacing w:after="0" w:line="240" w:lineRule="auto"/>
        <w:ind w:firstLine="709"/>
        <w:jc w:val="both"/>
        <w:rPr>
          <w:rFonts w:ascii="Times New Roman" w:hAnsi="Times New Roman"/>
          <w:sz w:val="27"/>
          <w:szCs w:val="27"/>
          <w:lang w:eastAsia="ru-RU"/>
        </w:rPr>
      </w:pPr>
      <w:r w:rsidRPr="00E875D5">
        <w:rPr>
          <w:rFonts w:ascii="Times New Roman" w:hAnsi="Times New Roman"/>
          <w:sz w:val="27"/>
          <w:szCs w:val="27"/>
        </w:rPr>
        <w:t xml:space="preserve">Объём выпадающих доходов определяется в рамках прописанного </w:t>
      </w:r>
      <w:proofErr w:type="gramStart"/>
      <w:r w:rsidRPr="00E875D5">
        <w:rPr>
          <w:rFonts w:ascii="Times New Roman" w:hAnsi="Times New Roman"/>
          <w:sz w:val="27"/>
          <w:szCs w:val="27"/>
        </w:rPr>
        <w:t>алгоритма расчёта прогнозного объёма поступлений налога</w:t>
      </w:r>
      <w:proofErr w:type="gramEnd"/>
      <w:r w:rsidRPr="00E875D5">
        <w:rPr>
          <w:rFonts w:ascii="Times New Roman" w:hAnsi="Times New Roman"/>
          <w:sz w:val="27"/>
          <w:szCs w:val="27"/>
        </w:rPr>
        <w:t>.</w:t>
      </w:r>
    </w:p>
    <w:p w:rsidR="00E875D5" w:rsidRPr="00E875D5" w:rsidRDefault="00E875D5" w:rsidP="00E875D5">
      <w:pPr>
        <w:spacing w:after="0" w:line="240" w:lineRule="auto"/>
        <w:ind w:firstLine="709"/>
        <w:jc w:val="both"/>
        <w:rPr>
          <w:rFonts w:ascii="Times New Roman" w:hAnsi="Times New Roman"/>
          <w:snapToGrid w:val="0"/>
          <w:sz w:val="27"/>
          <w:szCs w:val="27"/>
          <w:lang w:eastAsia="ru-RU"/>
        </w:rPr>
      </w:pPr>
      <w:r w:rsidRPr="00E875D5">
        <w:rPr>
          <w:rFonts w:ascii="Times New Roman" w:hAnsi="Times New Roman"/>
          <w:snapToGrid w:val="0"/>
          <w:sz w:val="27"/>
          <w:szCs w:val="27"/>
          <w:lang w:eastAsia="ru-RU"/>
        </w:rPr>
        <w:t>Единый сельскохозяйственный налог зачисляется в бюджеты бюджетной системы Российской Федерации по нормативам, установленным в соответствии со статьями БК РФ.</w:t>
      </w:r>
    </w:p>
    <w:p w:rsidR="00E875D5" w:rsidRPr="002053AA" w:rsidRDefault="00E875D5" w:rsidP="00AC60D2">
      <w:pPr>
        <w:spacing w:after="0" w:line="240" w:lineRule="auto"/>
        <w:jc w:val="both"/>
        <w:rPr>
          <w:rFonts w:ascii="Times New Roman" w:hAnsi="Times New Roman"/>
          <w:snapToGrid w:val="0"/>
          <w:sz w:val="27"/>
          <w:szCs w:val="27"/>
          <w:lang w:eastAsia="ru-RU"/>
        </w:rPr>
      </w:pPr>
    </w:p>
    <w:p w:rsidR="00A231C1" w:rsidRDefault="00A231C1" w:rsidP="00E875D5">
      <w:pPr>
        <w:spacing w:after="0" w:line="240" w:lineRule="auto"/>
        <w:ind w:firstLine="709"/>
        <w:jc w:val="both"/>
        <w:rPr>
          <w:rFonts w:ascii="Times New Roman" w:hAnsi="Times New Roman"/>
          <w:snapToGrid w:val="0"/>
          <w:sz w:val="27"/>
          <w:szCs w:val="27"/>
          <w:lang w:eastAsia="ru-RU"/>
        </w:rPr>
      </w:pPr>
    </w:p>
    <w:p w:rsidR="00FE3A13" w:rsidRDefault="00FE3A13" w:rsidP="00E875D5">
      <w:pPr>
        <w:spacing w:after="0" w:line="240" w:lineRule="auto"/>
        <w:ind w:firstLine="709"/>
        <w:jc w:val="both"/>
        <w:rPr>
          <w:rFonts w:ascii="Times New Roman" w:hAnsi="Times New Roman"/>
          <w:snapToGrid w:val="0"/>
          <w:sz w:val="27"/>
          <w:szCs w:val="27"/>
          <w:lang w:eastAsia="ru-RU"/>
        </w:rPr>
      </w:pPr>
    </w:p>
    <w:p w:rsidR="00FE3A13" w:rsidRPr="002053AA" w:rsidRDefault="00FE3A13" w:rsidP="00E875D5">
      <w:pPr>
        <w:spacing w:after="0" w:line="240" w:lineRule="auto"/>
        <w:ind w:firstLine="709"/>
        <w:jc w:val="both"/>
        <w:rPr>
          <w:rFonts w:ascii="Times New Roman" w:hAnsi="Times New Roman"/>
          <w:snapToGrid w:val="0"/>
          <w:sz w:val="27"/>
          <w:szCs w:val="27"/>
          <w:lang w:eastAsia="ru-RU"/>
        </w:rPr>
      </w:pPr>
    </w:p>
    <w:p w:rsidR="00E875D5" w:rsidRPr="00937626" w:rsidRDefault="00BC068D" w:rsidP="00937626">
      <w:pPr>
        <w:pStyle w:val="21"/>
        <w:spacing w:after="0" w:line="240" w:lineRule="auto"/>
        <w:ind w:left="720"/>
        <w:jc w:val="center"/>
        <w:outlineLvl w:val="0"/>
        <w:rPr>
          <w:rFonts w:eastAsia="MS Gothic"/>
          <w:b/>
          <w:bCs/>
          <w:i/>
          <w:kern w:val="32"/>
          <w:sz w:val="27"/>
          <w:szCs w:val="27"/>
        </w:rPr>
      </w:pPr>
      <w:bookmarkStart w:id="56" w:name="_Toc222820551"/>
      <w:r>
        <w:rPr>
          <w:rFonts w:eastAsia="MS Gothic"/>
          <w:b/>
          <w:bCs/>
          <w:i/>
          <w:kern w:val="32"/>
          <w:sz w:val="27"/>
          <w:szCs w:val="27"/>
        </w:rPr>
        <w:t>2.5</w:t>
      </w:r>
      <w:r w:rsidR="00E875D5" w:rsidRPr="00E875D5">
        <w:rPr>
          <w:rFonts w:eastAsia="MS Gothic"/>
          <w:b/>
          <w:bCs/>
          <w:i/>
          <w:kern w:val="32"/>
          <w:sz w:val="27"/>
          <w:szCs w:val="27"/>
        </w:rPr>
        <w:t>.2. Единый сельскохозяйственный налог (за налоговые периоды, истекшие до 1 января 2011 года) (182 1 05 03020 01 0000 110)</w:t>
      </w:r>
      <w:bookmarkEnd w:id="56"/>
    </w:p>
    <w:p w:rsidR="00937626" w:rsidRPr="00937626" w:rsidRDefault="00937626" w:rsidP="00E875D5">
      <w:pPr>
        <w:spacing w:after="0" w:line="240" w:lineRule="auto"/>
        <w:ind w:firstLine="709"/>
        <w:jc w:val="both"/>
        <w:rPr>
          <w:rFonts w:ascii="Times New Roman" w:hAnsi="Times New Roman"/>
          <w:sz w:val="27"/>
          <w:szCs w:val="27"/>
        </w:rPr>
      </w:pPr>
    </w:p>
    <w:p w:rsidR="00E55587" w:rsidRPr="00E875D5" w:rsidRDefault="00E875D5" w:rsidP="00E875D5">
      <w:pPr>
        <w:spacing w:after="0" w:line="240" w:lineRule="auto"/>
        <w:ind w:firstLine="709"/>
        <w:jc w:val="both"/>
        <w:rPr>
          <w:rFonts w:ascii="Times New Roman" w:hAnsi="Times New Roman"/>
          <w:snapToGrid w:val="0"/>
          <w:sz w:val="27"/>
          <w:szCs w:val="27"/>
          <w:lang w:eastAsia="ru-RU"/>
        </w:rPr>
      </w:pPr>
      <w:r w:rsidRPr="00E875D5">
        <w:rPr>
          <w:rFonts w:ascii="Times New Roman" w:hAnsi="Times New Roman"/>
          <w:sz w:val="27"/>
          <w:szCs w:val="27"/>
        </w:rPr>
        <w:t xml:space="preserve">Расчёт прогноза поступлений по </w:t>
      </w:r>
      <w:proofErr w:type="gramStart"/>
      <w:r w:rsidRPr="00E875D5">
        <w:rPr>
          <w:rFonts w:ascii="Times New Roman" w:hAnsi="Times New Roman"/>
          <w:sz w:val="27"/>
          <w:szCs w:val="27"/>
        </w:rPr>
        <w:t>указанному</w:t>
      </w:r>
      <w:proofErr w:type="gramEnd"/>
      <w:r w:rsidRPr="00E875D5">
        <w:rPr>
          <w:rFonts w:ascii="Times New Roman" w:hAnsi="Times New Roman"/>
          <w:sz w:val="27"/>
          <w:szCs w:val="27"/>
        </w:rPr>
        <w:t xml:space="preserve"> КБК осуществляется методом экстраполяции (по имеющимся данным о тенденциях изменения поступлений не менее чем за 3 предшествующих периода) с учётом корректирующей суммы поступлений, учитывающей изменения законодательства Российской Федерации, а также другие факторы.</w:t>
      </w:r>
    </w:p>
    <w:p w:rsidR="00AE4A4F" w:rsidRDefault="00BC068D" w:rsidP="007F0C81">
      <w:pPr>
        <w:pStyle w:val="2"/>
        <w:spacing w:after="240" w:line="240" w:lineRule="auto"/>
        <w:ind w:firstLine="709"/>
        <w:jc w:val="center"/>
        <w:rPr>
          <w:rFonts w:ascii="Cambria" w:hAnsi="Cambria"/>
          <w:i w:val="0"/>
          <w:sz w:val="27"/>
          <w:szCs w:val="27"/>
        </w:rPr>
      </w:pPr>
      <w:bookmarkStart w:id="57" w:name="_Toc36545616"/>
      <w:r>
        <w:rPr>
          <w:rFonts w:ascii="Cambria" w:hAnsi="Cambria"/>
          <w:i w:val="0"/>
          <w:sz w:val="27"/>
          <w:szCs w:val="27"/>
        </w:rPr>
        <w:t>2.6</w:t>
      </w:r>
      <w:r w:rsidR="00AE4A4F" w:rsidRPr="0034315B">
        <w:rPr>
          <w:rFonts w:ascii="Cambria" w:hAnsi="Cambria"/>
          <w:i w:val="0"/>
          <w:sz w:val="27"/>
          <w:szCs w:val="27"/>
        </w:rPr>
        <w:t xml:space="preserve">. Налог, взимаемый в связи с применением патентной системы налогообложения </w:t>
      </w:r>
      <w:r w:rsidR="00AE4A4F" w:rsidRPr="0034315B">
        <w:rPr>
          <w:rFonts w:ascii="Cambria" w:hAnsi="Cambria"/>
          <w:i w:val="0"/>
          <w:sz w:val="27"/>
          <w:szCs w:val="27"/>
        </w:rPr>
        <w:br/>
        <w:t>182 1 05 04000 02 0000 110</w:t>
      </w:r>
      <w:bookmarkEnd w:id="57"/>
    </w:p>
    <w:p w:rsidR="002C3C1E" w:rsidRPr="00182C4E" w:rsidRDefault="002C3C1E" w:rsidP="002C3C1E">
      <w:pPr>
        <w:spacing w:after="0" w:line="240" w:lineRule="auto"/>
        <w:ind w:firstLine="709"/>
        <w:jc w:val="both"/>
        <w:rPr>
          <w:rFonts w:ascii="Times New Roman" w:hAnsi="Times New Roman"/>
          <w:sz w:val="27"/>
          <w:szCs w:val="27"/>
        </w:rPr>
      </w:pPr>
      <w:r w:rsidRPr="00182C4E">
        <w:rPr>
          <w:rFonts w:ascii="Times New Roman" w:hAnsi="Times New Roman"/>
          <w:sz w:val="27"/>
          <w:szCs w:val="27"/>
        </w:rPr>
        <w:t>Расчёт доходов в бюджетную систему Российской Федерации от уплаты налога</w:t>
      </w:r>
      <w:r>
        <w:rPr>
          <w:rFonts w:ascii="Times New Roman" w:hAnsi="Times New Roman"/>
          <w:sz w:val="27"/>
          <w:szCs w:val="27"/>
        </w:rPr>
        <w:t>,</w:t>
      </w:r>
      <w:r w:rsidRPr="00182C4E">
        <w:rPr>
          <w:rFonts w:ascii="Times New Roman" w:hAnsi="Times New Roman"/>
          <w:sz w:val="27"/>
          <w:szCs w:val="27"/>
        </w:rPr>
        <w:t xml:space="preserve"> </w:t>
      </w:r>
      <w:r>
        <w:rPr>
          <w:rFonts w:ascii="Times New Roman" w:hAnsi="Times New Roman"/>
          <w:sz w:val="27"/>
          <w:szCs w:val="27"/>
        </w:rPr>
        <w:t>в</w:t>
      </w:r>
      <w:r w:rsidRPr="00182C4E">
        <w:rPr>
          <w:rFonts w:ascii="Times New Roman" w:hAnsi="Times New Roman"/>
          <w:sz w:val="27"/>
          <w:szCs w:val="27"/>
        </w:rPr>
        <w:t xml:space="preserve">зимаемого в связи с применением патентной системы налогообложения, осуществляется в соответствии с действующим законодательством Российской Федерации </w:t>
      </w:r>
      <w:r w:rsidRPr="00D14EF6">
        <w:rPr>
          <w:rFonts w:ascii="Times New Roman" w:hAnsi="Times New Roman"/>
          <w:snapToGrid w:val="0"/>
          <w:sz w:val="27"/>
          <w:szCs w:val="27"/>
          <w:lang w:eastAsia="ru-RU"/>
        </w:rPr>
        <w:t>и Рязанской области</w:t>
      </w:r>
      <w:r w:rsidRPr="00182C4E">
        <w:rPr>
          <w:rFonts w:ascii="Times New Roman" w:hAnsi="Times New Roman"/>
          <w:sz w:val="27"/>
          <w:szCs w:val="27"/>
        </w:rPr>
        <w:t xml:space="preserve"> о налогах и сборах.</w:t>
      </w:r>
    </w:p>
    <w:p w:rsidR="002C3C1E" w:rsidRPr="0034315B" w:rsidRDefault="002C3C1E" w:rsidP="002C3C1E">
      <w:pPr>
        <w:spacing w:after="0" w:line="240" w:lineRule="auto"/>
        <w:ind w:firstLine="709"/>
        <w:jc w:val="both"/>
        <w:rPr>
          <w:rFonts w:ascii="Times New Roman" w:hAnsi="Times New Roman"/>
          <w:sz w:val="27"/>
          <w:szCs w:val="27"/>
        </w:rPr>
      </w:pPr>
      <w:r w:rsidRPr="0034315B">
        <w:rPr>
          <w:rFonts w:ascii="Times New Roman" w:hAnsi="Times New Roman"/>
          <w:sz w:val="27"/>
          <w:szCs w:val="27"/>
        </w:rPr>
        <w:lastRenderedPageBreak/>
        <w:t xml:space="preserve">Для расчета </w:t>
      </w:r>
      <w:r w:rsidRPr="0034315B">
        <w:rPr>
          <w:rFonts w:ascii="Times New Roman" w:hAnsi="Times New Roman"/>
          <w:iCs/>
          <w:sz w:val="27"/>
          <w:szCs w:val="27"/>
        </w:rPr>
        <w:t xml:space="preserve">поступлений налога, взимаемого в связи с применением патентной системы налогообложения, </w:t>
      </w:r>
      <w:r w:rsidRPr="0034315B">
        <w:rPr>
          <w:rFonts w:ascii="Times New Roman" w:hAnsi="Times New Roman"/>
          <w:sz w:val="27"/>
          <w:szCs w:val="27"/>
        </w:rPr>
        <w:t>используются:</w:t>
      </w:r>
    </w:p>
    <w:p w:rsidR="002C3C1E" w:rsidRDefault="002C3C1E" w:rsidP="002C3C1E">
      <w:pPr>
        <w:spacing w:after="0" w:line="240" w:lineRule="auto"/>
        <w:ind w:firstLine="709"/>
        <w:jc w:val="both"/>
        <w:rPr>
          <w:rFonts w:ascii="Times New Roman" w:hAnsi="Times New Roman"/>
          <w:snapToGrid w:val="0"/>
          <w:color w:val="FF0000"/>
          <w:sz w:val="27"/>
          <w:szCs w:val="27"/>
          <w:lang w:eastAsia="ru-RU"/>
        </w:rPr>
      </w:pPr>
      <w:r w:rsidRPr="0034315B">
        <w:rPr>
          <w:rFonts w:ascii="Times New Roman" w:hAnsi="Times New Roman"/>
          <w:sz w:val="27"/>
          <w:szCs w:val="27"/>
        </w:rPr>
        <w:t xml:space="preserve">- показатели прогноза социально-экономического развития Рязанской области на очередной финансовый год и плановый период (оборот розничной торговли, объем платных услуг населения), разрабатываемые министерством экономического развития Рязанской области </w:t>
      </w:r>
      <w:r w:rsidRPr="001E4873">
        <w:rPr>
          <w:rFonts w:ascii="Times New Roman" w:hAnsi="Times New Roman"/>
          <w:snapToGrid w:val="0"/>
          <w:sz w:val="27"/>
          <w:szCs w:val="27"/>
          <w:lang w:eastAsia="ru-RU"/>
        </w:rPr>
        <w:t>и одобренные Правительством Рязанской области;</w:t>
      </w:r>
    </w:p>
    <w:p w:rsidR="002C3C1E" w:rsidRPr="00E77EF7" w:rsidRDefault="002C3C1E" w:rsidP="002C3C1E">
      <w:pPr>
        <w:spacing w:after="0" w:line="240" w:lineRule="auto"/>
        <w:ind w:firstLine="709"/>
        <w:jc w:val="both"/>
        <w:rPr>
          <w:rFonts w:ascii="Times New Roman" w:hAnsi="Times New Roman"/>
          <w:snapToGrid w:val="0"/>
          <w:sz w:val="27"/>
          <w:szCs w:val="27"/>
          <w:lang w:eastAsia="ru-RU"/>
        </w:rPr>
      </w:pPr>
      <w:r w:rsidRPr="00AA7CA4">
        <w:rPr>
          <w:rFonts w:ascii="Times New Roman" w:hAnsi="Times New Roman"/>
          <w:snapToGrid w:val="0"/>
          <w:sz w:val="27"/>
          <w:szCs w:val="27"/>
          <w:lang w:eastAsia="ru-RU"/>
        </w:rPr>
        <w:t>-  показатели по данным отчета по форме № 1-Патент «Отчет о количестве индивидуальных предпринимателей, применяющих патентную систему налогообложения, и выданных патентов на право применения патентной системы налогообложения в разрезе видов предпринимательской деятельности»;</w:t>
      </w:r>
      <w:r w:rsidRPr="002917EF">
        <w:rPr>
          <w:rFonts w:ascii="Times New Roman" w:hAnsi="Times New Roman"/>
          <w:snapToGrid w:val="0"/>
          <w:sz w:val="27"/>
          <w:szCs w:val="27"/>
          <w:lang w:eastAsia="ru-RU"/>
        </w:rPr>
        <w:t xml:space="preserve"> </w:t>
      </w:r>
    </w:p>
    <w:p w:rsidR="002C3C1E" w:rsidRPr="0034315B" w:rsidRDefault="002C3C1E" w:rsidP="002C3C1E">
      <w:pPr>
        <w:spacing w:after="0" w:line="240" w:lineRule="auto"/>
        <w:ind w:firstLine="709"/>
        <w:jc w:val="both"/>
        <w:rPr>
          <w:rFonts w:ascii="Times New Roman" w:hAnsi="Times New Roman"/>
          <w:sz w:val="27"/>
          <w:szCs w:val="27"/>
        </w:rPr>
      </w:pPr>
      <w:r w:rsidRPr="0034315B">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2C3C1E" w:rsidRPr="0034315B" w:rsidRDefault="002C3C1E" w:rsidP="002C3C1E">
      <w:pPr>
        <w:spacing w:after="0" w:line="240" w:lineRule="auto"/>
        <w:ind w:firstLine="709"/>
        <w:jc w:val="both"/>
        <w:rPr>
          <w:rFonts w:ascii="Times New Roman" w:hAnsi="Times New Roman"/>
          <w:sz w:val="27"/>
          <w:szCs w:val="27"/>
        </w:rPr>
      </w:pPr>
      <w:r w:rsidRPr="0034315B">
        <w:rPr>
          <w:rFonts w:ascii="Times New Roman" w:hAnsi="Times New Roman"/>
          <w:sz w:val="27"/>
          <w:szCs w:val="27"/>
        </w:rPr>
        <w:t>- налоговые ставки, предусмотренные главой 26.5 «Патентная система налогообложения» НК РФ и др. источники.</w:t>
      </w:r>
    </w:p>
    <w:p w:rsidR="002C3C1E" w:rsidRPr="00C05AB6" w:rsidRDefault="002C3C1E" w:rsidP="002C3C1E">
      <w:pPr>
        <w:spacing w:after="0" w:line="240" w:lineRule="auto"/>
        <w:ind w:firstLine="709"/>
        <w:jc w:val="both"/>
        <w:rPr>
          <w:rFonts w:ascii="Times New Roman" w:hAnsi="Times New Roman"/>
          <w:color w:val="FF0000"/>
          <w:sz w:val="27"/>
          <w:szCs w:val="27"/>
        </w:rPr>
      </w:pPr>
    </w:p>
    <w:p w:rsidR="002C3C1E" w:rsidRPr="0034315B" w:rsidRDefault="002C3C1E" w:rsidP="002C3C1E">
      <w:pPr>
        <w:spacing w:after="0" w:line="240" w:lineRule="auto"/>
        <w:ind w:firstLine="709"/>
        <w:jc w:val="both"/>
        <w:rPr>
          <w:rFonts w:ascii="Times New Roman" w:hAnsi="Times New Roman"/>
          <w:sz w:val="27"/>
          <w:szCs w:val="27"/>
        </w:rPr>
      </w:pPr>
      <w:r w:rsidRPr="0034315B">
        <w:rPr>
          <w:rFonts w:ascii="Times New Roman" w:hAnsi="Times New Roman"/>
          <w:sz w:val="27"/>
          <w:szCs w:val="27"/>
        </w:rPr>
        <w:t>Расчёт прогнозного объёма поступлений налога, взимаемого в связи с применением патентной системы налогообложения,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2C3C1E" w:rsidRPr="0034315B" w:rsidRDefault="002C3C1E" w:rsidP="002C3C1E">
      <w:pPr>
        <w:spacing w:after="0" w:line="240" w:lineRule="auto"/>
        <w:ind w:firstLine="709"/>
        <w:jc w:val="both"/>
        <w:rPr>
          <w:rFonts w:ascii="Times New Roman" w:hAnsi="Times New Roman"/>
          <w:iCs/>
          <w:sz w:val="27"/>
          <w:szCs w:val="27"/>
        </w:rPr>
      </w:pPr>
      <w:r w:rsidRPr="0034315B">
        <w:rPr>
          <w:rFonts w:ascii="Times New Roman" w:hAnsi="Times New Roman"/>
          <w:sz w:val="27"/>
          <w:szCs w:val="27"/>
        </w:rPr>
        <w:t>Прогнозный объём поступлений налога, взимаемого в связи с применением патентной системы налогообложения</w:t>
      </w:r>
      <w:r w:rsidRPr="0034315B">
        <w:rPr>
          <w:rFonts w:ascii="Times New Roman" w:hAnsi="Times New Roman"/>
          <w:iCs/>
          <w:sz w:val="27"/>
          <w:szCs w:val="27"/>
        </w:rPr>
        <w:t xml:space="preserve"> (ПСН), рассчитывается по следующей формуле:</w:t>
      </w:r>
    </w:p>
    <w:p w:rsidR="002C3C1E" w:rsidRPr="0034315B" w:rsidRDefault="002C3C1E" w:rsidP="002C3C1E">
      <w:pPr>
        <w:spacing w:after="0" w:line="240" w:lineRule="auto"/>
        <w:ind w:firstLine="709"/>
        <w:jc w:val="both"/>
        <w:rPr>
          <w:rFonts w:ascii="Times New Roman" w:hAnsi="Times New Roman"/>
          <w:iCs/>
          <w:sz w:val="27"/>
          <w:szCs w:val="27"/>
        </w:rPr>
      </w:pPr>
    </w:p>
    <w:p w:rsidR="002C3C1E" w:rsidRPr="00F8682B" w:rsidRDefault="002C3C1E" w:rsidP="002C3C1E">
      <w:pPr>
        <w:spacing w:after="0" w:line="240" w:lineRule="auto"/>
        <w:ind w:firstLine="709"/>
        <w:jc w:val="center"/>
        <w:rPr>
          <w:rFonts w:ascii="Times New Roman" w:hAnsi="Times New Roman"/>
          <w:iCs/>
          <w:sz w:val="26"/>
        </w:rPr>
      </w:pPr>
      <w:r w:rsidRPr="0034315B">
        <w:rPr>
          <w:rFonts w:ascii="Times New Roman" w:hAnsi="Times New Roman"/>
          <w:sz w:val="26"/>
        </w:rPr>
        <w:t>ПСН = (</w:t>
      </w:r>
      <w:r w:rsidRPr="0034315B">
        <w:rPr>
          <w:rFonts w:ascii="Times New Roman" w:hAnsi="Times New Roman"/>
          <w:sz w:val="26"/>
          <w:lang w:val="en-US"/>
        </w:rPr>
        <w:t>V</w:t>
      </w:r>
      <w:proofErr w:type="spellStart"/>
      <w:r w:rsidRPr="0034315B">
        <w:rPr>
          <w:rFonts w:ascii="Times New Roman" w:hAnsi="Times New Roman"/>
          <w:sz w:val="26"/>
        </w:rPr>
        <w:t>нбпп</w:t>
      </w:r>
      <w:proofErr w:type="spellEnd"/>
      <w:r w:rsidRPr="0034315B">
        <w:rPr>
          <w:rFonts w:ascii="Times New Roman" w:hAnsi="Times New Roman"/>
          <w:sz w:val="26"/>
        </w:rPr>
        <w:t xml:space="preserve"> * </w:t>
      </w:r>
      <w:r w:rsidRPr="0034315B">
        <w:rPr>
          <w:rFonts w:ascii="Times New Roman" w:hAnsi="Times New Roman"/>
          <w:sz w:val="26"/>
          <w:lang w:val="en-US"/>
        </w:rPr>
        <w:t>S</w:t>
      </w:r>
      <w:r w:rsidRPr="0034315B">
        <w:rPr>
          <w:rFonts w:ascii="Times New Roman" w:hAnsi="Times New Roman"/>
          <w:sz w:val="26"/>
        </w:rPr>
        <w:t xml:space="preserve"> </w:t>
      </w:r>
      <w:r w:rsidRPr="0034315B">
        <w:rPr>
          <w:rFonts w:ascii="Times New Roman" w:hAnsi="Times New Roman"/>
          <w:b/>
          <w:i/>
          <w:sz w:val="26"/>
        </w:rPr>
        <w:t xml:space="preserve">- </w:t>
      </w:r>
      <w:proofErr w:type="spellStart"/>
      <w:r w:rsidRPr="0034315B">
        <w:rPr>
          <w:rFonts w:ascii="Times New Roman" w:hAnsi="Times New Roman"/>
          <w:b/>
          <w:i/>
          <w:sz w:val="26"/>
        </w:rPr>
        <w:t>С</w:t>
      </w:r>
      <w:r w:rsidRPr="0034315B">
        <w:rPr>
          <w:rFonts w:ascii="Times New Roman" w:hAnsi="Times New Roman"/>
          <w:i/>
          <w:iCs/>
          <w:sz w:val="26"/>
          <w:vertAlign w:val="subscript"/>
        </w:rPr>
        <w:t>стр</w:t>
      </w:r>
      <w:proofErr w:type="gramStart"/>
      <w:r w:rsidRPr="0034315B">
        <w:rPr>
          <w:rFonts w:ascii="Times New Roman" w:hAnsi="Times New Roman"/>
          <w:i/>
          <w:iCs/>
          <w:sz w:val="26"/>
          <w:vertAlign w:val="subscript"/>
        </w:rPr>
        <w:t>.в</w:t>
      </w:r>
      <w:proofErr w:type="gramEnd"/>
      <w:r w:rsidRPr="0034315B">
        <w:rPr>
          <w:rFonts w:ascii="Times New Roman" w:hAnsi="Times New Roman"/>
          <w:i/>
          <w:iCs/>
          <w:sz w:val="26"/>
          <w:vertAlign w:val="subscript"/>
        </w:rPr>
        <w:t>зн</w:t>
      </w:r>
      <w:proofErr w:type="spellEnd"/>
      <w:r w:rsidRPr="0034315B">
        <w:rPr>
          <w:rFonts w:ascii="Times New Roman" w:hAnsi="Times New Roman"/>
          <w:sz w:val="26"/>
        </w:rPr>
        <w:t xml:space="preserve">) </w:t>
      </w:r>
      <w:r w:rsidRPr="00F8682B">
        <w:rPr>
          <w:rFonts w:ascii="Times New Roman" w:hAnsi="Times New Roman"/>
          <w:sz w:val="26"/>
        </w:rPr>
        <w:t xml:space="preserve">* </w:t>
      </w:r>
      <w:r w:rsidRPr="00F8682B">
        <w:rPr>
          <w:rFonts w:ascii="Times New Roman" w:hAnsi="Times New Roman"/>
          <w:sz w:val="26"/>
          <w:lang w:val="en-US"/>
        </w:rPr>
        <w:t>K</w:t>
      </w:r>
      <w:r w:rsidRPr="00F8682B">
        <w:rPr>
          <w:rFonts w:ascii="Times New Roman" w:hAnsi="Times New Roman"/>
          <w:sz w:val="26"/>
        </w:rPr>
        <w:t xml:space="preserve"> соб. (+/-) F</w:t>
      </w:r>
      <w:r w:rsidRPr="00F8682B">
        <w:rPr>
          <w:rFonts w:ascii="Times New Roman" w:hAnsi="Times New Roman"/>
          <w:iCs/>
          <w:sz w:val="26"/>
        </w:rPr>
        <w:t xml:space="preserve"> </w:t>
      </w:r>
    </w:p>
    <w:p w:rsidR="002C3C1E" w:rsidRPr="00AA3C34" w:rsidRDefault="002C3C1E" w:rsidP="002C3C1E">
      <w:pPr>
        <w:spacing w:after="0" w:line="240" w:lineRule="auto"/>
        <w:ind w:firstLine="709"/>
        <w:jc w:val="both"/>
        <w:rPr>
          <w:rFonts w:ascii="Times New Roman" w:hAnsi="Times New Roman"/>
          <w:sz w:val="27"/>
          <w:szCs w:val="27"/>
        </w:rPr>
      </w:pPr>
      <w:r w:rsidRPr="00AA3C34">
        <w:rPr>
          <w:rFonts w:ascii="Times New Roman" w:hAnsi="Times New Roman"/>
          <w:iCs/>
          <w:sz w:val="27"/>
          <w:szCs w:val="27"/>
        </w:rPr>
        <w:t>где</w:t>
      </w:r>
    </w:p>
    <w:p w:rsidR="002C3C1E" w:rsidRPr="00AA3C34" w:rsidRDefault="002C3C1E" w:rsidP="002C3C1E">
      <w:pPr>
        <w:spacing w:after="0" w:line="240" w:lineRule="auto"/>
        <w:ind w:firstLine="709"/>
        <w:jc w:val="both"/>
        <w:rPr>
          <w:rFonts w:ascii="Times New Roman" w:hAnsi="Times New Roman"/>
          <w:iCs/>
          <w:sz w:val="27"/>
          <w:szCs w:val="27"/>
        </w:rPr>
      </w:pPr>
      <w:proofErr w:type="gramStart"/>
      <w:r w:rsidRPr="00AA3C34">
        <w:rPr>
          <w:rFonts w:ascii="Times New Roman" w:hAnsi="Times New Roman"/>
          <w:i/>
          <w:iCs/>
          <w:sz w:val="27"/>
          <w:szCs w:val="27"/>
          <w:lang w:val="en-US"/>
        </w:rPr>
        <w:t>V</w:t>
      </w:r>
      <w:proofErr w:type="spellStart"/>
      <w:r w:rsidRPr="00AA3C34">
        <w:rPr>
          <w:rFonts w:ascii="Times New Roman" w:hAnsi="Times New Roman"/>
          <w:i/>
          <w:iCs/>
          <w:sz w:val="27"/>
          <w:szCs w:val="27"/>
        </w:rPr>
        <w:t>нб</w:t>
      </w:r>
      <w:r w:rsidRPr="00AA3C34">
        <w:rPr>
          <w:rFonts w:ascii="Times New Roman" w:hAnsi="Times New Roman"/>
          <w:i/>
          <w:iCs/>
          <w:sz w:val="27"/>
          <w:szCs w:val="27"/>
          <w:vertAlign w:val="subscript"/>
        </w:rPr>
        <w:t>пп</w:t>
      </w:r>
      <w:proofErr w:type="spellEnd"/>
      <w:r w:rsidRPr="00AA3C34">
        <w:rPr>
          <w:rFonts w:ascii="Times New Roman" w:hAnsi="Times New Roman"/>
          <w:iCs/>
          <w:sz w:val="27"/>
          <w:szCs w:val="27"/>
        </w:rPr>
        <w:t xml:space="preserve"> – налоговая база прогнозируемого периода, тыс.</w:t>
      </w:r>
      <w:proofErr w:type="gramEnd"/>
      <w:r w:rsidRPr="00AA3C34">
        <w:rPr>
          <w:rFonts w:ascii="Times New Roman" w:hAnsi="Times New Roman"/>
          <w:iCs/>
          <w:sz w:val="27"/>
          <w:szCs w:val="27"/>
        </w:rPr>
        <w:t xml:space="preserve"> рублей;</w:t>
      </w:r>
    </w:p>
    <w:p w:rsidR="002C3C1E" w:rsidRPr="00AA3C34" w:rsidRDefault="002C3C1E" w:rsidP="002C3C1E">
      <w:pPr>
        <w:spacing w:after="0" w:line="240" w:lineRule="auto"/>
        <w:ind w:firstLine="709"/>
        <w:jc w:val="both"/>
        <w:rPr>
          <w:rFonts w:ascii="Times New Roman" w:hAnsi="Times New Roman"/>
          <w:iCs/>
          <w:sz w:val="27"/>
          <w:szCs w:val="27"/>
        </w:rPr>
      </w:pPr>
      <w:proofErr w:type="spellStart"/>
      <w:r w:rsidRPr="00AA3C34">
        <w:rPr>
          <w:rFonts w:ascii="Times New Roman" w:hAnsi="Times New Roman"/>
          <w:i/>
          <w:sz w:val="26"/>
        </w:rPr>
        <w:t>С</w:t>
      </w:r>
      <w:r w:rsidRPr="00AA3C34">
        <w:rPr>
          <w:rFonts w:ascii="Times New Roman" w:hAnsi="Times New Roman"/>
          <w:i/>
          <w:iCs/>
          <w:sz w:val="26"/>
          <w:vertAlign w:val="subscript"/>
        </w:rPr>
        <w:t>стр</w:t>
      </w:r>
      <w:proofErr w:type="gramStart"/>
      <w:r w:rsidRPr="00AA3C34">
        <w:rPr>
          <w:rFonts w:ascii="Times New Roman" w:hAnsi="Times New Roman"/>
          <w:i/>
          <w:iCs/>
          <w:sz w:val="26"/>
          <w:vertAlign w:val="subscript"/>
        </w:rPr>
        <w:t>.в</w:t>
      </w:r>
      <w:proofErr w:type="gramEnd"/>
      <w:r w:rsidRPr="00AA3C34">
        <w:rPr>
          <w:rFonts w:ascii="Times New Roman" w:hAnsi="Times New Roman"/>
          <w:i/>
          <w:iCs/>
          <w:sz w:val="26"/>
          <w:vertAlign w:val="subscript"/>
        </w:rPr>
        <w:t>зн</w:t>
      </w:r>
      <w:proofErr w:type="spellEnd"/>
      <w:r w:rsidRPr="00AA3C34">
        <w:rPr>
          <w:rFonts w:ascii="Times New Roman" w:hAnsi="Times New Roman"/>
          <w:i/>
          <w:iCs/>
          <w:sz w:val="26"/>
          <w:vertAlign w:val="subscript"/>
        </w:rPr>
        <w:t xml:space="preserve"> </w:t>
      </w:r>
      <w:r w:rsidRPr="00AA3C34">
        <w:rPr>
          <w:rFonts w:ascii="Times New Roman" w:hAnsi="Times New Roman"/>
          <w:iCs/>
          <w:sz w:val="27"/>
          <w:szCs w:val="27"/>
        </w:rPr>
        <w:t>– прогнозируемый объем страховых взносов на ОПС и по временной нетрудоспособности, тыс. рублей;</w:t>
      </w:r>
    </w:p>
    <w:p w:rsidR="002C3C1E" w:rsidRPr="00AA3C34" w:rsidRDefault="002C3C1E" w:rsidP="002C3C1E">
      <w:pPr>
        <w:spacing w:after="0" w:line="240" w:lineRule="auto"/>
        <w:ind w:firstLine="709"/>
        <w:jc w:val="both"/>
        <w:rPr>
          <w:rFonts w:ascii="Times New Roman" w:hAnsi="Times New Roman"/>
          <w:sz w:val="27"/>
          <w:szCs w:val="27"/>
        </w:rPr>
      </w:pPr>
      <w:r w:rsidRPr="00AA3C34">
        <w:rPr>
          <w:rFonts w:ascii="Times New Roman" w:hAnsi="Times New Roman"/>
          <w:b/>
          <w:i/>
          <w:sz w:val="27"/>
          <w:szCs w:val="27"/>
        </w:rPr>
        <w:t>S</w:t>
      </w:r>
      <w:r w:rsidRPr="00AA3C34">
        <w:rPr>
          <w:rFonts w:ascii="Times New Roman" w:hAnsi="Times New Roman"/>
          <w:sz w:val="27"/>
          <w:szCs w:val="27"/>
        </w:rPr>
        <w:t xml:space="preserve"> – ставка налога</w:t>
      </w:r>
      <w:r w:rsidR="002B3F49">
        <w:rPr>
          <w:rFonts w:ascii="Times New Roman" w:hAnsi="Times New Roman"/>
          <w:sz w:val="27"/>
          <w:szCs w:val="27"/>
        </w:rPr>
        <w:t xml:space="preserve"> </w:t>
      </w:r>
      <w:r w:rsidR="002B3F49" w:rsidRPr="002B3F49">
        <w:rPr>
          <w:rFonts w:ascii="Times New Roman" w:hAnsi="Times New Roman"/>
          <w:sz w:val="27"/>
          <w:szCs w:val="27"/>
        </w:rPr>
        <w:t>(ст. 346.50 НК РФ</w:t>
      </w:r>
      <w:proofErr w:type="gramStart"/>
      <w:r w:rsidR="002B3F49" w:rsidRPr="002B3F49">
        <w:rPr>
          <w:rFonts w:ascii="Times New Roman" w:hAnsi="Times New Roman"/>
          <w:sz w:val="27"/>
          <w:szCs w:val="27"/>
        </w:rPr>
        <w:t>)</w:t>
      </w:r>
      <w:r w:rsidRPr="00AA3C34">
        <w:rPr>
          <w:rFonts w:ascii="Times New Roman" w:hAnsi="Times New Roman"/>
          <w:sz w:val="27"/>
          <w:szCs w:val="27"/>
        </w:rPr>
        <w:t>, %;</w:t>
      </w:r>
      <w:proofErr w:type="gramEnd"/>
    </w:p>
    <w:p w:rsidR="002C3C1E" w:rsidRPr="00AA3C34" w:rsidRDefault="002C3C1E" w:rsidP="002C3C1E">
      <w:pPr>
        <w:spacing w:after="0" w:line="240" w:lineRule="auto"/>
        <w:ind w:firstLine="709"/>
        <w:jc w:val="both"/>
        <w:rPr>
          <w:rFonts w:ascii="Times New Roman" w:hAnsi="Times New Roman"/>
          <w:sz w:val="27"/>
          <w:szCs w:val="27"/>
        </w:rPr>
      </w:pPr>
      <w:proofErr w:type="gramStart"/>
      <w:r w:rsidRPr="00AA3C34">
        <w:rPr>
          <w:rFonts w:ascii="Times New Roman" w:hAnsi="Times New Roman"/>
          <w:b/>
          <w:i/>
          <w:sz w:val="27"/>
          <w:szCs w:val="27"/>
          <w:lang w:val="en-US"/>
        </w:rPr>
        <w:t>K</w:t>
      </w:r>
      <w:r w:rsidRPr="00AA3C34">
        <w:rPr>
          <w:rFonts w:ascii="Times New Roman" w:hAnsi="Times New Roman"/>
          <w:b/>
          <w:i/>
          <w:sz w:val="27"/>
          <w:szCs w:val="27"/>
        </w:rPr>
        <w:t xml:space="preserve"> </w:t>
      </w:r>
      <w:r w:rsidRPr="00AA3C34">
        <w:rPr>
          <w:rFonts w:ascii="Times New Roman" w:hAnsi="Times New Roman"/>
          <w:b/>
          <w:i/>
          <w:sz w:val="27"/>
          <w:szCs w:val="27"/>
          <w:vertAlign w:val="subscript"/>
        </w:rPr>
        <w:t>соб.</w:t>
      </w:r>
      <w:proofErr w:type="gramEnd"/>
      <w:r w:rsidRPr="00AA3C3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2C3C1E" w:rsidRDefault="002C3C1E" w:rsidP="002C3C1E">
      <w:pPr>
        <w:spacing w:after="0" w:line="240" w:lineRule="auto"/>
        <w:ind w:firstLine="709"/>
        <w:jc w:val="both"/>
        <w:rPr>
          <w:rFonts w:ascii="Times New Roman" w:hAnsi="Times New Roman"/>
          <w:sz w:val="27"/>
          <w:szCs w:val="27"/>
        </w:rPr>
      </w:pPr>
      <w:r w:rsidRPr="00AA3C3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2C3C1E" w:rsidRPr="00182C4E" w:rsidRDefault="002C3C1E" w:rsidP="002C3C1E">
      <w:pPr>
        <w:spacing w:after="0" w:line="240" w:lineRule="auto"/>
        <w:ind w:firstLine="709"/>
        <w:jc w:val="both"/>
        <w:rPr>
          <w:rFonts w:ascii="Times New Roman" w:hAnsi="Times New Roman"/>
          <w:sz w:val="27"/>
          <w:szCs w:val="27"/>
        </w:rPr>
      </w:pPr>
      <w:r w:rsidRPr="00182C4E">
        <w:rPr>
          <w:rFonts w:ascii="Times New Roman" w:hAnsi="Times New Roman"/>
          <w:b/>
          <w:i/>
          <w:sz w:val="27"/>
          <w:szCs w:val="27"/>
        </w:rPr>
        <w:t xml:space="preserve">F – </w:t>
      </w:r>
      <w:r w:rsidRPr="00182C4E">
        <w:rPr>
          <w:rFonts w:ascii="Times New Roman" w:hAnsi="Times New Roman"/>
          <w:sz w:val="27"/>
          <w:szCs w:val="27"/>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w:t>
      </w:r>
      <w:r w:rsidR="00C93298">
        <w:rPr>
          <w:rFonts w:ascii="Times New Roman" w:hAnsi="Times New Roman"/>
          <w:sz w:val="27"/>
          <w:szCs w:val="27"/>
        </w:rPr>
        <w:t xml:space="preserve"> </w:t>
      </w:r>
      <w:r w:rsidR="00C93298" w:rsidRPr="00C93298">
        <w:rPr>
          <w:rFonts w:ascii="Times New Roman" w:hAnsi="Times New Roman"/>
          <w:sz w:val="27"/>
          <w:szCs w:val="27"/>
        </w:rPr>
        <w:t>Дополнительные и выпадающие доходы в связи с изменением законодательства (в том числе проектов законов) и прочими факторами</w:t>
      </w:r>
      <w:r w:rsidR="00C93298">
        <w:rPr>
          <w:rFonts w:ascii="Times New Roman" w:hAnsi="Times New Roman"/>
          <w:sz w:val="27"/>
          <w:szCs w:val="27"/>
        </w:rPr>
        <w:t xml:space="preserve">. </w:t>
      </w:r>
      <w:r w:rsidRPr="00182C4E">
        <w:rPr>
          <w:rFonts w:ascii="Times New Roman" w:hAnsi="Times New Roman"/>
          <w:sz w:val="27"/>
          <w:szCs w:val="27"/>
        </w:rPr>
        <w:t xml:space="preserve">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2C3C1E" w:rsidRPr="00904D09" w:rsidRDefault="002C3C1E" w:rsidP="002C3C1E">
      <w:pPr>
        <w:spacing w:after="0" w:line="240" w:lineRule="auto"/>
        <w:ind w:firstLine="709"/>
        <w:jc w:val="both"/>
        <w:rPr>
          <w:rFonts w:ascii="Times New Roman" w:hAnsi="Times New Roman"/>
          <w:iCs/>
          <w:sz w:val="27"/>
          <w:szCs w:val="27"/>
        </w:rPr>
      </w:pPr>
      <w:r w:rsidRPr="00904D09">
        <w:rPr>
          <w:rFonts w:ascii="Times New Roman" w:hAnsi="Times New Roman"/>
          <w:iCs/>
          <w:sz w:val="27"/>
          <w:szCs w:val="27"/>
        </w:rPr>
        <w:t>Прогнозируемый объем налоговой базы по налогу, взимаемому в связи с применением патентной системы налогообложения</w:t>
      </w:r>
      <w:r w:rsidRPr="00904D09">
        <w:rPr>
          <w:rFonts w:ascii="Times New Roman" w:hAnsi="Times New Roman"/>
          <w:i/>
          <w:iCs/>
          <w:sz w:val="27"/>
          <w:szCs w:val="27"/>
        </w:rPr>
        <w:t xml:space="preserve"> (</w:t>
      </w:r>
      <w:proofErr w:type="gramStart"/>
      <w:r w:rsidRPr="00904D09">
        <w:rPr>
          <w:rFonts w:ascii="Times New Roman" w:hAnsi="Times New Roman"/>
          <w:i/>
          <w:iCs/>
          <w:sz w:val="27"/>
          <w:szCs w:val="27"/>
          <w:lang w:val="en-US"/>
        </w:rPr>
        <w:t>V</w:t>
      </w:r>
      <w:proofErr w:type="spellStart"/>
      <w:proofErr w:type="gramEnd"/>
      <w:r w:rsidRPr="00904D09">
        <w:rPr>
          <w:rFonts w:ascii="Times New Roman" w:hAnsi="Times New Roman"/>
          <w:i/>
          <w:iCs/>
          <w:sz w:val="27"/>
          <w:szCs w:val="27"/>
        </w:rPr>
        <w:t>нб</w:t>
      </w:r>
      <w:r w:rsidRPr="00904D09">
        <w:rPr>
          <w:rFonts w:ascii="Times New Roman" w:hAnsi="Times New Roman"/>
          <w:i/>
          <w:iCs/>
          <w:sz w:val="27"/>
          <w:szCs w:val="27"/>
          <w:vertAlign w:val="subscript"/>
        </w:rPr>
        <w:t>пп</w:t>
      </w:r>
      <w:proofErr w:type="spellEnd"/>
      <w:r w:rsidRPr="00904D09">
        <w:rPr>
          <w:rFonts w:ascii="Times New Roman" w:hAnsi="Times New Roman"/>
          <w:iCs/>
          <w:sz w:val="27"/>
          <w:szCs w:val="27"/>
        </w:rPr>
        <w:t>), рассчитывается по следующей формуле:</w:t>
      </w:r>
    </w:p>
    <w:p w:rsidR="002C3C1E" w:rsidRPr="00904D09" w:rsidRDefault="002C3C1E" w:rsidP="002C3C1E">
      <w:pPr>
        <w:spacing w:after="0" w:line="240" w:lineRule="auto"/>
        <w:ind w:firstLine="709"/>
        <w:jc w:val="center"/>
        <w:rPr>
          <w:rFonts w:ascii="Times New Roman" w:hAnsi="Times New Roman"/>
          <w:i/>
          <w:iCs/>
          <w:snapToGrid w:val="0"/>
          <w:sz w:val="27"/>
          <w:szCs w:val="27"/>
          <w:vertAlign w:val="subscript"/>
          <w:lang w:eastAsia="ru-RU"/>
        </w:rPr>
      </w:pPr>
      <w:r w:rsidRPr="00904D09">
        <w:rPr>
          <w:rFonts w:ascii="Times New Roman" w:hAnsi="Times New Roman"/>
          <w:i/>
          <w:iCs/>
          <w:sz w:val="26"/>
          <w:lang w:val="en-US"/>
        </w:rPr>
        <w:t>V</w:t>
      </w:r>
      <w:proofErr w:type="spellStart"/>
      <w:r w:rsidRPr="00904D09">
        <w:rPr>
          <w:rFonts w:ascii="Times New Roman" w:hAnsi="Times New Roman"/>
          <w:i/>
          <w:iCs/>
          <w:sz w:val="26"/>
        </w:rPr>
        <w:t>нб</w:t>
      </w:r>
      <w:r w:rsidRPr="00904D09">
        <w:rPr>
          <w:rFonts w:ascii="Times New Roman" w:hAnsi="Times New Roman"/>
          <w:i/>
          <w:iCs/>
          <w:sz w:val="26"/>
          <w:vertAlign w:val="subscript"/>
        </w:rPr>
        <w:t>пп</w:t>
      </w:r>
      <w:proofErr w:type="spellEnd"/>
      <w:r w:rsidRPr="00904D09">
        <w:rPr>
          <w:rFonts w:ascii="Times New Roman" w:hAnsi="Times New Roman"/>
          <w:iCs/>
          <w:sz w:val="26"/>
        </w:rPr>
        <w:t xml:space="preserve"> = </w:t>
      </w:r>
      <w:proofErr w:type="gramStart"/>
      <w:r w:rsidRPr="00904D09">
        <w:rPr>
          <w:rFonts w:ascii="Times New Roman" w:hAnsi="Times New Roman"/>
          <w:i/>
          <w:iCs/>
          <w:snapToGrid w:val="0"/>
          <w:sz w:val="27"/>
          <w:szCs w:val="27"/>
          <w:lang w:eastAsia="ru-RU"/>
        </w:rPr>
        <w:t>СР(</w:t>
      </w:r>
      <w:proofErr w:type="gramEnd"/>
      <w:r w:rsidRPr="00904D09">
        <w:rPr>
          <w:rFonts w:ascii="Times New Roman" w:hAnsi="Times New Roman"/>
          <w:i/>
          <w:iCs/>
          <w:snapToGrid w:val="0"/>
          <w:sz w:val="27"/>
          <w:szCs w:val="27"/>
          <w:lang w:val="en-US" w:eastAsia="ru-RU"/>
        </w:rPr>
        <w:t>V</w:t>
      </w:r>
      <w:proofErr w:type="spellStart"/>
      <w:r w:rsidRPr="00904D09">
        <w:rPr>
          <w:rFonts w:ascii="Times New Roman" w:hAnsi="Times New Roman"/>
          <w:i/>
          <w:iCs/>
          <w:snapToGrid w:val="0"/>
          <w:sz w:val="27"/>
          <w:szCs w:val="27"/>
          <w:vertAlign w:val="subscript"/>
          <w:lang w:eastAsia="ru-RU"/>
        </w:rPr>
        <w:t>НБп.п</w:t>
      </w:r>
      <w:proofErr w:type="spellEnd"/>
      <w:r w:rsidRPr="00904D09">
        <w:rPr>
          <w:rFonts w:ascii="Times New Roman" w:hAnsi="Times New Roman"/>
          <w:i/>
          <w:iCs/>
          <w:snapToGrid w:val="0"/>
          <w:sz w:val="27"/>
          <w:szCs w:val="27"/>
          <w:vertAlign w:val="subscript"/>
          <w:lang w:eastAsia="ru-RU"/>
        </w:rPr>
        <w:t>.</w:t>
      </w:r>
      <w:r w:rsidRPr="00904D09">
        <w:rPr>
          <w:rFonts w:ascii="Times New Roman" w:hAnsi="Times New Roman"/>
          <w:i/>
          <w:iCs/>
          <w:snapToGrid w:val="0"/>
          <w:sz w:val="27"/>
          <w:szCs w:val="27"/>
          <w:lang w:eastAsia="ru-RU"/>
        </w:rPr>
        <w:t xml:space="preserve">) * </w:t>
      </w:r>
      <w:r w:rsidRPr="00904D09">
        <w:rPr>
          <w:rFonts w:ascii="Times New Roman" w:hAnsi="Times New Roman"/>
          <w:i/>
          <w:iCs/>
          <w:snapToGrid w:val="0"/>
          <w:sz w:val="27"/>
          <w:szCs w:val="27"/>
          <w:lang w:val="en-US" w:eastAsia="ru-RU"/>
        </w:rPr>
        <w:t>Q</w:t>
      </w:r>
      <w:r w:rsidRPr="00904D09">
        <w:rPr>
          <w:rFonts w:ascii="Times New Roman" w:hAnsi="Times New Roman"/>
          <w:i/>
          <w:iCs/>
          <w:snapToGrid w:val="0"/>
          <w:sz w:val="27"/>
          <w:szCs w:val="27"/>
          <w:lang w:eastAsia="ru-RU"/>
        </w:rPr>
        <w:t xml:space="preserve"> </w:t>
      </w:r>
      <w:r w:rsidRPr="00904D09">
        <w:rPr>
          <w:rFonts w:ascii="Times New Roman" w:hAnsi="Times New Roman"/>
          <w:i/>
          <w:iCs/>
          <w:snapToGrid w:val="0"/>
          <w:sz w:val="27"/>
          <w:szCs w:val="27"/>
          <w:vertAlign w:val="subscript"/>
          <w:lang w:eastAsia="ru-RU"/>
        </w:rPr>
        <w:t xml:space="preserve">Патент </w:t>
      </w:r>
      <w:proofErr w:type="spellStart"/>
      <w:r w:rsidRPr="00904D09">
        <w:rPr>
          <w:rFonts w:ascii="Times New Roman" w:hAnsi="Times New Roman"/>
          <w:i/>
          <w:iCs/>
          <w:snapToGrid w:val="0"/>
          <w:sz w:val="27"/>
          <w:szCs w:val="27"/>
          <w:vertAlign w:val="subscript"/>
          <w:lang w:eastAsia="ru-RU"/>
        </w:rPr>
        <w:t>п.п</w:t>
      </w:r>
      <w:proofErr w:type="spellEnd"/>
      <w:r w:rsidRPr="00904D09">
        <w:rPr>
          <w:rFonts w:ascii="Times New Roman" w:hAnsi="Times New Roman"/>
          <w:i/>
          <w:iCs/>
          <w:snapToGrid w:val="0"/>
          <w:sz w:val="27"/>
          <w:szCs w:val="27"/>
          <w:vertAlign w:val="subscript"/>
          <w:lang w:eastAsia="ru-RU"/>
        </w:rPr>
        <w:t>.</w:t>
      </w:r>
      <w:r w:rsidRPr="00904D09">
        <w:rPr>
          <w:rFonts w:ascii="Times New Roman" w:hAnsi="Times New Roman"/>
          <w:iCs/>
          <w:sz w:val="26"/>
        </w:rPr>
        <w:t>,</w:t>
      </w:r>
    </w:p>
    <w:p w:rsidR="002C3C1E" w:rsidRPr="00904D09" w:rsidRDefault="002C3C1E" w:rsidP="002C3C1E">
      <w:pPr>
        <w:spacing w:after="0" w:line="240" w:lineRule="auto"/>
        <w:ind w:firstLine="709"/>
        <w:jc w:val="both"/>
        <w:rPr>
          <w:rFonts w:ascii="Times New Roman" w:hAnsi="Times New Roman"/>
          <w:iCs/>
          <w:sz w:val="27"/>
          <w:szCs w:val="27"/>
        </w:rPr>
      </w:pPr>
      <w:r w:rsidRPr="00904D09">
        <w:rPr>
          <w:rFonts w:ascii="Times New Roman" w:hAnsi="Times New Roman"/>
          <w:iCs/>
          <w:sz w:val="27"/>
          <w:szCs w:val="27"/>
        </w:rPr>
        <w:t>где</w:t>
      </w:r>
    </w:p>
    <w:p w:rsidR="002C3C1E" w:rsidRPr="00DC21F7" w:rsidRDefault="002C3C1E" w:rsidP="002C3C1E">
      <w:pPr>
        <w:spacing w:after="0" w:line="240" w:lineRule="auto"/>
        <w:ind w:firstLine="709"/>
        <w:jc w:val="both"/>
        <w:rPr>
          <w:rFonts w:ascii="Times New Roman" w:hAnsi="Times New Roman"/>
          <w:iCs/>
          <w:snapToGrid w:val="0"/>
          <w:sz w:val="27"/>
          <w:szCs w:val="27"/>
          <w:lang w:eastAsia="ru-RU"/>
        </w:rPr>
      </w:pPr>
      <w:proofErr w:type="gramStart"/>
      <w:r w:rsidRPr="00904D09">
        <w:rPr>
          <w:rFonts w:ascii="Times New Roman" w:hAnsi="Times New Roman"/>
          <w:i/>
          <w:iCs/>
          <w:snapToGrid w:val="0"/>
          <w:sz w:val="27"/>
          <w:szCs w:val="27"/>
          <w:lang w:eastAsia="ru-RU"/>
        </w:rPr>
        <w:lastRenderedPageBreak/>
        <w:t>СР</w:t>
      </w:r>
      <w:proofErr w:type="gramEnd"/>
      <w:r w:rsidRPr="00904D09">
        <w:rPr>
          <w:rFonts w:ascii="Times New Roman" w:hAnsi="Times New Roman"/>
          <w:i/>
          <w:iCs/>
          <w:snapToGrid w:val="0"/>
          <w:sz w:val="27"/>
          <w:szCs w:val="27"/>
          <w:lang w:eastAsia="ru-RU"/>
        </w:rPr>
        <w:t>(</w:t>
      </w:r>
      <w:r w:rsidRPr="00904D09">
        <w:rPr>
          <w:rFonts w:ascii="Times New Roman" w:hAnsi="Times New Roman"/>
          <w:i/>
          <w:iCs/>
          <w:snapToGrid w:val="0"/>
          <w:sz w:val="27"/>
          <w:szCs w:val="27"/>
          <w:lang w:val="en-US" w:eastAsia="ru-RU"/>
        </w:rPr>
        <w:t>V</w:t>
      </w:r>
      <w:proofErr w:type="spellStart"/>
      <w:r w:rsidRPr="00904D09">
        <w:rPr>
          <w:rFonts w:ascii="Times New Roman" w:hAnsi="Times New Roman"/>
          <w:i/>
          <w:iCs/>
          <w:snapToGrid w:val="0"/>
          <w:sz w:val="27"/>
          <w:szCs w:val="27"/>
          <w:vertAlign w:val="subscript"/>
          <w:lang w:eastAsia="ru-RU"/>
        </w:rPr>
        <w:t>НБп.п</w:t>
      </w:r>
      <w:proofErr w:type="spellEnd"/>
      <w:r w:rsidRPr="00904D09">
        <w:rPr>
          <w:rFonts w:ascii="Times New Roman" w:hAnsi="Times New Roman"/>
          <w:i/>
          <w:iCs/>
          <w:snapToGrid w:val="0"/>
          <w:sz w:val="27"/>
          <w:szCs w:val="27"/>
          <w:vertAlign w:val="subscript"/>
          <w:lang w:eastAsia="ru-RU"/>
        </w:rPr>
        <w:t>.</w:t>
      </w:r>
      <w:r w:rsidRPr="00904D09">
        <w:rPr>
          <w:rFonts w:ascii="Times New Roman" w:hAnsi="Times New Roman"/>
          <w:i/>
          <w:iCs/>
          <w:snapToGrid w:val="0"/>
          <w:sz w:val="27"/>
          <w:szCs w:val="27"/>
          <w:lang w:eastAsia="ru-RU"/>
        </w:rPr>
        <w:t xml:space="preserve">) – </w:t>
      </w:r>
      <w:r w:rsidRPr="00DC21F7">
        <w:rPr>
          <w:rFonts w:ascii="Times New Roman" w:hAnsi="Times New Roman"/>
          <w:iCs/>
          <w:snapToGrid w:val="0"/>
          <w:sz w:val="27"/>
          <w:szCs w:val="27"/>
          <w:lang w:eastAsia="ru-RU"/>
        </w:rPr>
        <w:t>средний размер налоговой базы на один выданный патент прогнозируемого периода, тыс. рублей;</w:t>
      </w:r>
    </w:p>
    <w:p w:rsidR="002C3C1E" w:rsidRPr="00904D09" w:rsidRDefault="002C3C1E" w:rsidP="002C3C1E">
      <w:pPr>
        <w:spacing w:after="0" w:line="240" w:lineRule="auto"/>
        <w:ind w:firstLine="709"/>
        <w:jc w:val="both"/>
        <w:rPr>
          <w:rFonts w:ascii="Times New Roman" w:hAnsi="Times New Roman"/>
          <w:i/>
          <w:iCs/>
          <w:snapToGrid w:val="0"/>
          <w:sz w:val="27"/>
          <w:szCs w:val="27"/>
          <w:lang w:eastAsia="ru-RU"/>
        </w:rPr>
      </w:pPr>
      <w:proofErr w:type="gramStart"/>
      <w:r w:rsidRPr="00904D09">
        <w:rPr>
          <w:rFonts w:ascii="Times New Roman" w:hAnsi="Times New Roman"/>
          <w:i/>
          <w:iCs/>
          <w:snapToGrid w:val="0"/>
          <w:sz w:val="27"/>
          <w:szCs w:val="27"/>
          <w:lang w:val="en-US" w:eastAsia="ru-RU"/>
        </w:rPr>
        <w:t>Q</w:t>
      </w:r>
      <w:r w:rsidRPr="00904D09">
        <w:rPr>
          <w:rFonts w:ascii="Times New Roman" w:hAnsi="Times New Roman"/>
          <w:i/>
          <w:iCs/>
          <w:snapToGrid w:val="0"/>
          <w:sz w:val="27"/>
          <w:szCs w:val="27"/>
          <w:lang w:eastAsia="ru-RU"/>
        </w:rPr>
        <w:t xml:space="preserve"> </w:t>
      </w:r>
      <w:r w:rsidRPr="00904D09">
        <w:rPr>
          <w:rFonts w:ascii="Times New Roman" w:hAnsi="Times New Roman"/>
          <w:i/>
          <w:iCs/>
          <w:snapToGrid w:val="0"/>
          <w:sz w:val="27"/>
          <w:szCs w:val="27"/>
          <w:vertAlign w:val="subscript"/>
          <w:lang w:eastAsia="ru-RU"/>
        </w:rPr>
        <w:t xml:space="preserve">Патент </w:t>
      </w:r>
      <w:proofErr w:type="spellStart"/>
      <w:r w:rsidRPr="00904D09">
        <w:rPr>
          <w:rFonts w:ascii="Times New Roman" w:hAnsi="Times New Roman"/>
          <w:i/>
          <w:iCs/>
          <w:snapToGrid w:val="0"/>
          <w:sz w:val="27"/>
          <w:szCs w:val="27"/>
          <w:vertAlign w:val="subscript"/>
          <w:lang w:eastAsia="ru-RU"/>
        </w:rPr>
        <w:t>п.п</w:t>
      </w:r>
      <w:proofErr w:type="spellEnd"/>
      <w:r w:rsidRPr="00904D09">
        <w:rPr>
          <w:rFonts w:ascii="Times New Roman" w:hAnsi="Times New Roman"/>
          <w:i/>
          <w:iCs/>
          <w:snapToGrid w:val="0"/>
          <w:sz w:val="27"/>
          <w:szCs w:val="27"/>
          <w:vertAlign w:val="subscript"/>
          <w:lang w:eastAsia="ru-RU"/>
        </w:rPr>
        <w:t>.</w:t>
      </w:r>
      <w:r w:rsidRPr="00904D09">
        <w:rPr>
          <w:rFonts w:ascii="Times New Roman" w:hAnsi="Times New Roman"/>
          <w:i/>
          <w:iCs/>
          <w:snapToGrid w:val="0"/>
          <w:sz w:val="27"/>
          <w:szCs w:val="27"/>
          <w:lang w:eastAsia="ru-RU"/>
        </w:rPr>
        <w:t xml:space="preserve"> – </w:t>
      </w:r>
      <w:r w:rsidRPr="00DC21F7">
        <w:rPr>
          <w:rFonts w:ascii="Times New Roman" w:hAnsi="Times New Roman"/>
          <w:iCs/>
          <w:snapToGrid w:val="0"/>
          <w:sz w:val="27"/>
          <w:szCs w:val="27"/>
          <w:lang w:eastAsia="ru-RU"/>
        </w:rPr>
        <w:t>количество выданных патентов прогнозируемого периода, ед.</w:t>
      </w:r>
      <w:proofErr w:type="gramEnd"/>
    </w:p>
    <w:p w:rsidR="002C3C1E" w:rsidRPr="00904D09" w:rsidRDefault="002C3C1E" w:rsidP="002C3C1E">
      <w:pPr>
        <w:spacing w:after="0" w:line="240" w:lineRule="auto"/>
        <w:ind w:firstLine="709"/>
        <w:jc w:val="both"/>
        <w:rPr>
          <w:rFonts w:ascii="Times New Roman" w:hAnsi="Times New Roman"/>
          <w:i/>
          <w:iCs/>
          <w:strike/>
          <w:snapToGrid w:val="0"/>
          <w:sz w:val="27"/>
          <w:szCs w:val="27"/>
          <w:lang w:eastAsia="ru-RU"/>
        </w:rPr>
      </w:pPr>
    </w:p>
    <w:p w:rsidR="002C3C1E" w:rsidRPr="00DC21F7" w:rsidRDefault="002C3C1E" w:rsidP="002C3C1E">
      <w:pPr>
        <w:spacing w:after="0" w:line="240" w:lineRule="auto"/>
        <w:ind w:firstLine="709"/>
        <w:jc w:val="both"/>
        <w:rPr>
          <w:rFonts w:ascii="Times New Roman" w:hAnsi="Times New Roman"/>
          <w:iCs/>
          <w:snapToGrid w:val="0"/>
          <w:sz w:val="27"/>
          <w:szCs w:val="27"/>
          <w:lang w:eastAsia="ru-RU"/>
        </w:rPr>
      </w:pPr>
      <w:r w:rsidRPr="00DC21F7">
        <w:rPr>
          <w:rFonts w:ascii="Times New Roman" w:hAnsi="Times New Roman"/>
          <w:iCs/>
          <w:snapToGrid w:val="0"/>
          <w:sz w:val="27"/>
          <w:szCs w:val="27"/>
          <w:lang w:eastAsia="ru-RU"/>
        </w:rPr>
        <w:t>Средний размер налоговой базы на один патент прогнозируемого периода</w:t>
      </w:r>
      <w:r w:rsidRPr="00904D09">
        <w:rPr>
          <w:rFonts w:ascii="Times New Roman" w:hAnsi="Times New Roman"/>
          <w:i/>
          <w:iCs/>
          <w:snapToGrid w:val="0"/>
          <w:sz w:val="27"/>
          <w:szCs w:val="27"/>
          <w:lang w:eastAsia="ru-RU"/>
        </w:rPr>
        <w:t xml:space="preserve"> (</w:t>
      </w:r>
      <w:proofErr w:type="gramStart"/>
      <w:r w:rsidRPr="00904D09">
        <w:rPr>
          <w:rFonts w:ascii="Times New Roman" w:hAnsi="Times New Roman"/>
          <w:i/>
          <w:iCs/>
          <w:snapToGrid w:val="0"/>
          <w:sz w:val="27"/>
          <w:szCs w:val="27"/>
          <w:lang w:eastAsia="ru-RU"/>
        </w:rPr>
        <w:t>СР</w:t>
      </w:r>
      <w:proofErr w:type="gramEnd"/>
      <w:r w:rsidRPr="00904D09">
        <w:rPr>
          <w:rFonts w:ascii="Times New Roman" w:hAnsi="Times New Roman"/>
          <w:i/>
          <w:iCs/>
          <w:snapToGrid w:val="0"/>
          <w:sz w:val="27"/>
          <w:szCs w:val="27"/>
          <w:lang w:eastAsia="ru-RU"/>
        </w:rPr>
        <w:t>(</w:t>
      </w:r>
      <w:proofErr w:type="spellStart"/>
      <w:r w:rsidRPr="00904D09">
        <w:rPr>
          <w:rFonts w:ascii="Times New Roman" w:hAnsi="Times New Roman"/>
          <w:i/>
          <w:iCs/>
          <w:snapToGrid w:val="0"/>
          <w:sz w:val="27"/>
          <w:szCs w:val="27"/>
          <w:lang w:eastAsia="ru-RU"/>
        </w:rPr>
        <w:t>V</w:t>
      </w:r>
      <w:r w:rsidRPr="00904D09">
        <w:rPr>
          <w:rFonts w:ascii="Times New Roman" w:hAnsi="Times New Roman"/>
          <w:i/>
          <w:iCs/>
          <w:snapToGrid w:val="0"/>
          <w:sz w:val="27"/>
          <w:szCs w:val="27"/>
          <w:vertAlign w:val="subscript"/>
          <w:lang w:eastAsia="ru-RU"/>
        </w:rPr>
        <w:t>НБп.п</w:t>
      </w:r>
      <w:proofErr w:type="spellEnd"/>
      <w:r w:rsidRPr="00904D09">
        <w:rPr>
          <w:rFonts w:ascii="Times New Roman" w:hAnsi="Times New Roman"/>
          <w:i/>
          <w:iCs/>
          <w:snapToGrid w:val="0"/>
          <w:sz w:val="27"/>
          <w:szCs w:val="27"/>
          <w:vertAlign w:val="subscript"/>
          <w:lang w:eastAsia="ru-RU"/>
        </w:rPr>
        <w:t>.</w:t>
      </w:r>
      <w:r w:rsidRPr="00904D09">
        <w:rPr>
          <w:rFonts w:ascii="Times New Roman" w:hAnsi="Times New Roman"/>
          <w:i/>
          <w:iCs/>
          <w:snapToGrid w:val="0"/>
          <w:sz w:val="27"/>
          <w:szCs w:val="27"/>
          <w:lang w:eastAsia="ru-RU"/>
        </w:rPr>
        <w:t xml:space="preserve">)) </w:t>
      </w:r>
      <w:r w:rsidRPr="00DC21F7">
        <w:rPr>
          <w:rFonts w:ascii="Times New Roman" w:hAnsi="Times New Roman"/>
          <w:iCs/>
          <w:snapToGrid w:val="0"/>
          <w:sz w:val="27"/>
          <w:szCs w:val="27"/>
          <w:lang w:eastAsia="ru-RU"/>
        </w:rPr>
        <w:t>рассчитывается на основе средней налоговой базы предыдущего периода исходя из темпа роста оборота розничной торговли и объема платных услуг населению, по следующей формуле:</w:t>
      </w:r>
    </w:p>
    <w:p w:rsidR="002C3C1E" w:rsidRPr="00904D09" w:rsidRDefault="002C3C1E" w:rsidP="002C3C1E">
      <w:pPr>
        <w:spacing w:after="0" w:line="240" w:lineRule="auto"/>
        <w:ind w:firstLine="709"/>
        <w:jc w:val="both"/>
        <w:rPr>
          <w:rFonts w:ascii="Times New Roman" w:hAnsi="Times New Roman"/>
          <w:i/>
          <w:iCs/>
          <w:snapToGrid w:val="0"/>
          <w:sz w:val="27"/>
          <w:szCs w:val="27"/>
          <w:lang w:eastAsia="ru-RU"/>
        </w:rPr>
      </w:pPr>
    </w:p>
    <w:p w:rsidR="002C3C1E" w:rsidRPr="00904D09" w:rsidRDefault="002C3C1E" w:rsidP="002C3C1E">
      <w:pPr>
        <w:spacing w:after="0" w:line="240" w:lineRule="auto"/>
        <w:ind w:firstLine="709"/>
        <w:jc w:val="center"/>
        <w:rPr>
          <w:rFonts w:ascii="Times New Roman" w:hAnsi="Times New Roman"/>
          <w:snapToGrid w:val="0"/>
          <w:sz w:val="27"/>
          <w:szCs w:val="27"/>
          <w:lang w:eastAsia="ru-RU"/>
        </w:rPr>
      </w:pPr>
      <w:proofErr w:type="gramStart"/>
      <w:r w:rsidRPr="00904D09">
        <w:rPr>
          <w:rFonts w:ascii="Times New Roman" w:hAnsi="Times New Roman"/>
          <w:i/>
          <w:iCs/>
          <w:snapToGrid w:val="0"/>
          <w:sz w:val="27"/>
          <w:szCs w:val="27"/>
          <w:lang w:eastAsia="ru-RU"/>
        </w:rPr>
        <w:t>СР</w:t>
      </w:r>
      <w:proofErr w:type="gramEnd"/>
      <w:r w:rsidRPr="00904D09">
        <w:rPr>
          <w:rFonts w:ascii="Times New Roman" w:hAnsi="Times New Roman"/>
          <w:i/>
          <w:iCs/>
          <w:snapToGrid w:val="0"/>
          <w:sz w:val="27"/>
          <w:szCs w:val="27"/>
          <w:lang w:eastAsia="ru-RU"/>
        </w:rPr>
        <w:t>(</w:t>
      </w:r>
      <w:proofErr w:type="spellStart"/>
      <w:r w:rsidRPr="00904D09">
        <w:rPr>
          <w:rFonts w:ascii="Times New Roman" w:hAnsi="Times New Roman"/>
          <w:i/>
          <w:iCs/>
          <w:snapToGrid w:val="0"/>
          <w:sz w:val="27"/>
          <w:szCs w:val="27"/>
          <w:lang w:eastAsia="ru-RU"/>
        </w:rPr>
        <w:t>V</w:t>
      </w:r>
      <w:r w:rsidRPr="00904D09">
        <w:rPr>
          <w:rFonts w:ascii="Times New Roman" w:hAnsi="Times New Roman"/>
          <w:i/>
          <w:iCs/>
          <w:snapToGrid w:val="0"/>
          <w:sz w:val="27"/>
          <w:szCs w:val="27"/>
          <w:vertAlign w:val="subscript"/>
          <w:lang w:eastAsia="ru-RU"/>
        </w:rPr>
        <w:t>НБп.п</w:t>
      </w:r>
      <w:proofErr w:type="spellEnd"/>
      <w:r w:rsidRPr="00904D09">
        <w:rPr>
          <w:rFonts w:ascii="Times New Roman" w:hAnsi="Times New Roman"/>
          <w:i/>
          <w:iCs/>
          <w:snapToGrid w:val="0"/>
          <w:sz w:val="27"/>
          <w:szCs w:val="27"/>
          <w:vertAlign w:val="subscript"/>
          <w:lang w:eastAsia="ru-RU"/>
        </w:rPr>
        <w:t>.</w:t>
      </w:r>
      <w:r w:rsidRPr="00904D09">
        <w:rPr>
          <w:rFonts w:ascii="Times New Roman" w:hAnsi="Times New Roman"/>
          <w:i/>
          <w:iCs/>
          <w:snapToGrid w:val="0"/>
          <w:sz w:val="27"/>
          <w:szCs w:val="27"/>
          <w:lang w:eastAsia="ru-RU"/>
        </w:rPr>
        <w:t xml:space="preserve">) = </w:t>
      </w:r>
      <w:proofErr w:type="gramStart"/>
      <w:r w:rsidRPr="00904D09">
        <w:rPr>
          <w:rFonts w:ascii="Times New Roman" w:hAnsi="Times New Roman"/>
          <w:i/>
          <w:iCs/>
          <w:snapToGrid w:val="0"/>
          <w:sz w:val="27"/>
          <w:szCs w:val="27"/>
          <w:lang w:eastAsia="ru-RU"/>
        </w:rPr>
        <w:t>СР</w:t>
      </w:r>
      <w:proofErr w:type="gramEnd"/>
      <w:r w:rsidRPr="00904D09">
        <w:rPr>
          <w:rFonts w:ascii="Times New Roman" w:hAnsi="Times New Roman"/>
          <w:i/>
          <w:iCs/>
          <w:snapToGrid w:val="0"/>
          <w:sz w:val="27"/>
          <w:szCs w:val="27"/>
          <w:lang w:eastAsia="ru-RU"/>
        </w:rPr>
        <w:t>(</w:t>
      </w:r>
      <w:proofErr w:type="spellStart"/>
      <w:r w:rsidRPr="00904D09">
        <w:rPr>
          <w:rFonts w:ascii="Times New Roman" w:hAnsi="Times New Roman"/>
          <w:i/>
          <w:iCs/>
          <w:snapToGrid w:val="0"/>
          <w:sz w:val="27"/>
          <w:szCs w:val="27"/>
          <w:lang w:eastAsia="ru-RU"/>
        </w:rPr>
        <w:t>V</w:t>
      </w:r>
      <w:r w:rsidRPr="00904D09">
        <w:rPr>
          <w:rFonts w:ascii="Times New Roman" w:hAnsi="Times New Roman"/>
          <w:i/>
          <w:iCs/>
          <w:snapToGrid w:val="0"/>
          <w:sz w:val="27"/>
          <w:szCs w:val="27"/>
          <w:vertAlign w:val="subscript"/>
          <w:lang w:eastAsia="ru-RU"/>
        </w:rPr>
        <w:t>НБпр.п</w:t>
      </w:r>
      <w:proofErr w:type="spellEnd"/>
      <w:r w:rsidRPr="00904D09">
        <w:rPr>
          <w:rFonts w:ascii="Times New Roman" w:hAnsi="Times New Roman"/>
          <w:i/>
          <w:iCs/>
          <w:snapToGrid w:val="0"/>
          <w:sz w:val="27"/>
          <w:szCs w:val="27"/>
          <w:vertAlign w:val="subscript"/>
          <w:lang w:eastAsia="ru-RU"/>
        </w:rPr>
        <w:t>.</w:t>
      </w:r>
      <w:r w:rsidRPr="00904D09">
        <w:rPr>
          <w:rFonts w:ascii="Times New Roman" w:hAnsi="Times New Roman"/>
          <w:i/>
          <w:iCs/>
          <w:snapToGrid w:val="0"/>
          <w:sz w:val="27"/>
          <w:szCs w:val="27"/>
          <w:lang w:eastAsia="ru-RU"/>
        </w:rPr>
        <w:t>)</w:t>
      </w:r>
      <w:r w:rsidRPr="00904D09">
        <w:rPr>
          <w:rFonts w:ascii="Times New Roman" w:hAnsi="Times New Roman"/>
          <w:i/>
          <w:iCs/>
          <w:snapToGrid w:val="0"/>
          <w:sz w:val="27"/>
          <w:szCs w:val="27"/>
          <w:vertAlign w:val="subscript"/>
          <w:lang w:eastAsia="ru-RU"/>
        </w:rPr>
        <w:t xml:space="preserve"> * </w:t>
      </w:r>
      <w:r w:rsidRPr="00904D09">
        <w:rPr>
          <w:rFonts w:ascii="Times New Roman" w:hAnsi="Times New Roman"/>
          <w:iCs/>
          <w:sz w:val="26"/>
        </w:rPr>
        <w:t>(</w:t>
      </w:r>
      <w:r w:rsidRPr="00904D09">
        <w:rPr>
          <w:rFonts w:ascii="Times New Roman" w:hAnsi="Times New Roman"/>
          <w:b/>
          <w:i/>
          <w:sz w:val="26"/>
          <w:lang w:val="en-US"/>
        </w:rPr>
        <w:t>V</w:t>
      </w:r>
      <w:proofErr w:type="spellStart"/>
      <w:r w:rsidRPr="00904D09">
        <w:rPr>
          <w:rFonts w:ascii="Times New Roman" w:hAnsi="Times New Roman"/>
          <w:b/>
          <w:i/>
          <w:sz w:val="26"/>
          <w:vertAlign w:val="subscript"/>
        </w:rPr>
        <w:t>ОбРТп</w:t>
      </w:r>
      <w:proofErr w:type="gramStart"/>
      <w:r w:rsidRPr="00904D09">
        <w:rPr>
          <w:rFonts w:ascii="Times New Roman" w:hAnsi="Times New Roman"/>
          <w:b/>
          <w:i/>
          <w:sz w:val="26"/>
          <w:vertAlign w:val="subscript"/>
        </w:rPr>
        <w:t>.п</w:t>
      </w:r>
      <w:proofErr w:type="spellEnd"/>
      <w:proofErr w:type="gramEnd"/>
      <w:r w:rsidRPr="00904D09">
        <w:rPr>
          <w:rFonts w:ascii="Times New Roman" w:hAnsi="Times New Roman"/>
          <w:sz w:val="26"/>
          <w:vertAlign w:val="subscript"/>
        </w:rPr>
        <w:t>+</w:t>
      </w:r>
      <w:r w:rsidRPr="00904D09">
        <w:rPr>
          <w:rFonts w:ascii="Times New Roman" w:hAnsi="Times New Roman"/>
          <w:b/>
          <w:i/>
          <w:sz w:val="26"/>
        </w:rPr>
        <w:t xml:space="preserve"> </w:t>
      </w:r>
      <w:r w:rsidRPr="00904D09">
        <w:rPr>
          <w:rFonts w:ascii="Times New Roman" w:hAnsi="Times New Roman"/>
          <w:b/>
          <w:i/>
          <w:sz w:val="26"/>
          <w:lang w:val="en-US"/>
        </w:rPr>
        <w:t>V</w:t>
      </w:r>
      <w:proofErr w:type="spellStart"/>
      <w:r w:rsidRPr="00904D09">
        <w:rPr>
          <w:rFonts w:ascii="Times New Roman" w:hAnsi="Times New Roman"/>
          <w:b/>
          <w:i/>
          <w:sz w:val="26"/>
          <w:vertAlign w:val="subscript"/>
        </w:rPr>
        <w:t>Уп.п</w:t>
      </w:r>
      <w:proofErr w:type="spellEnd"/>
      <w:r w:rsidRPr="00904D09">
        <w:rPr>
          <w:rFonts w:ascii="Times New Roman" w:hAnsi="Times New Roman"/>
          <w:b/>
          <w:i/>
          <w:sz w:val="26"/>
        </w:rPr>
        <w:t xml:space="preserve">) </w:t>
      </w:r>
      <w:r w:rsidRPr="00904D09">
        <w:rPr>
          <w:rFonts w:ascii="Times New Roman" w:hAnsi="Times New Roman"/>
          <w:iCs/>
          <w:sz w:val="26"/>
        </w:rPr>
        <w:t>/ (</w:t>
      </w:r>
      <w:r w:rsidRPr="00904D09">
        <w:rPr>
          <w:rFonts w:ascii="Times New Roman" w:hAnsi="Times New Roman"/>
          <w:b/>
          <w:i/>
          <w:sz w:val="26"/>
          <w:lang w:val="en-US"/>
        </w:rPr>
        <w:t>V</w:t>
      </w:r>
      <w:proofErr w:type="spellStart"/>
      <w:r w:rsidRPr="00904D09">
        <w:rPr>
          <w:rFonts w:ascii="Times New Roman" w:hAnsi="Times New Roman"/>
          <w:b/>
          <w:i/>
          <w:sz w:val="26"/>
          <w:vertAlign w:val="subscript"/>
        </w:rPr>
        <w:t>ОбРТпр.п</w:t>
      </w:r>
      <w:proofErr w:type="spellEnd"/>
      <w:r w:rsidRPr="00904D09">
        <w:rPr>
          <w:rFonts w:ascii="Times New Roman" w:hAnsi="Times New Roman"/>
          <w:sz w:val="26"/>
          <w:vertAlign w:val="subscript"/>
        </w:rPr>
        <w:t>+</w:t>
      </w:r>
      <w:r w:rsidRPr="00904D09">
        <w:rPr>
          <w:rFonts w:ascii="Times New Roman" w:hAnsi="Times New Roman"/>
          <w:b/>
          <w:i/>
          <w:sz w:val="26"/>
        </w:rPr>
        <w:t xml:space="preserve"> </w:t>
      </w:r>
      <w:r w:rsidRPr="00904D09">
        <w:rPr>
          <w:rFonts w:ascii="Times New Roman" w:hAnsi="Times New Roman"/>
          <w:b/>
          <w:i/>
          <w:sz w:val="26"/>
          <w:lang w:val="en-US"/>
        </w:rPr>
        <w:t>V</w:t>
      </w:r>
      <w:proofErr w:type="spellStart"/>
      <w:r w:rsidRPr="00904D09">
        <w:rPr>
          <w:rFonts w:ascii="Times New Roman" w:hAnsi="Times New Roman"/>
          <w:b/>
          <w:i/>
          <w:sz w:val="26"/>
          <w:vertAlign w:val="subscript"/>
        </w:rPr>
        <w:t>Упр.п</w:t>
      </w:r>
      <w:proofErr w:type="spellEnd"/>
      <w:r w:rsidRPr="00904D09">
        <w:rPr>
          <w:rFonts w:ascii="Times New Roman" w:hAnsi="Times New Roman"/>
          <w:b/>
          <w:i/>
          <w:sz w:val="26"/>
        </w:rPr>
        <w:t>)</w:t>
      </w:r>
      <w:r w:rsidRPr="00904D09">
        <w:rPr>
          <w:rFonts w:ascii="Times New Roman" w:hAnsi="Times New Roman"/>
          <w:snapToGrid w:val="0"/>
          <w:sz w:val="27"/>
          <w:szCs w:val="27"/>
          <w:lang w:eastAsia="ru-RU"/>
        </w:rPr>
        <w:t>,</w:t>
      </w:r>
    </w:p>
    <w:p w:rsidR="002C3C1E" w:rsidRPr="00904D09" w:rsidRDefault="002C3C1E" w:rsidP="002C3C1E">
      <w:pPr>
        <w:spacing w:after="0" w:line="240" w:lineRule="auto"/>
        <w:ind w:firstLine="709"/>
        <w:jc w:val="both"/>
        <w:rPr>
          <w:rFonts w:ascii="Times New Roman" w:hAnsi="Times New Roman"/>
          <w:snapToGrid w:val="0"/>
          <w:sz w:val="27"/>
          <w:szCs w:val="27"/>
          <w:lang w:eastAsia="ru-RU"/>
        </w:rPr>
      </w:pPr>
    </w:p>
    <w:p w:rsidR="002C3C1E" w:rsidRPr="00904D09" w:rsidRDefault="002C3C1E" w:rsidP="002C3C1E">
      <w:pPr>
        <w:spacing w:after="0" w:line="240" w:lineRule="auto"/>
        <w:ind w:firstLine="709"/>
        <w:jc w:val="both"/>
        <w:rPr>
          <w:rFonts w:ascii="Times New Roman" w:hAnsi="Times New Roman"/>
          <w:sz w:val="27"/>
          <w:szCs w:val="27"/>
        </w:rPr>
      </w:pPr>
      <w:r w:rsidRPr="00904D09">
        <w:rPr>
          <w:rFonts w:ascii="Times New Roman" w:hAnsi="Times New Roman"/>
          <w:sz w:val="27"/>
          <w:szCs w:val="27"/>
        </w:rPr>
        <w:t>где:</w:t>
      </w:r>
    </w:p>
    <w:p w:rsidR="002C3C1E" w:rsidRPr="00904D09" w:rsidRDefault="002C3C1E" w:rsidP="002C3C1E">
      <w:pPr>
        <w:spacing w:after="0" w:line="240" w:lineRule="auto"/>
        <w:ind w:firstLine="709"/>
        <w:jc w:val="both"/>
        <w:rPr>
          <w:rFonts w:ascii="Times New Roman" w:hAnsi="Times New Roman"/>
          <w:iCs/>
          <w:snapToGrid w:val="0"/>
          <w:sz w:val="27"/>
          <w:szCs w:val="27"/>
          <w:lang w:eastAsia="ru-RU"/>
        </w:rPr>
      </w:pPr>
      <w:proofErr w:type="gramStart"/>
      <w:r w:rsidRPr="00904D09">
        <w:rPr>
          <w:rFonts w:ascii="Times New Roman" w:hAnsi="Times New Roman"/>
          <w:i/>
          <w:iCs/>
          <w:snapToGrid w:val="0"/>
          <w:sz w:val="27"/>
          <w:szCs w:val="27"/>
          <w:lang w:eastAsia="ru-RU"/>
        </w:rPr>
        <w:t>СР</w:t>
      </w:r>
      <w:proofErr w:type="gramEnd"/>
      <w:r w:rsidRPr="00904D09">
        <w:rPr>
          <w:rFonts w:ascii="Times New Roman" w:hAnsi="Times New Roman"/>
          <w:i/>
          <w:iCs/>
          <w:snapToGrid w:val="0"/>
          <w:sz w:val="27"/>
          <w:szCs w:val="27"/>
          <w:lang w:eastAsia="ru-RU"/>
        </w:rPr>
        <w:t>(</w:t>
      </w:r>
      <w:proofErr w:type="spellStart"/>
      <w:r w:rsidRPr="00904D09">
        <w:rPr>
          <w:rFonts w:ascii="Times New Roman" w:hAnsi="Times New Roman"/>
          <w:i/>
          <w:iCs/>
          <w:snapToGrid w:val="0"/>
          <w:sz w:val="27"/>
          <w:szCs w:val="27"/>
          <w:lang w:eastAsia="ru-RU"/>
        </w:rPr>
        <w:t>V</w:t>
      </w:r>
      <w:r w:rsidRPr="00904D09">
        <w:rPr>
          <w:rFonts w:ascii="Times New Roman" w:hAnsi="Times New Roman"/>
          <w:i/>
          <w:iCs/>
          <w:snapToGrid w:val="0"/>
          <w:sz w:val="27"/>
          <w:szCs w:val="27"/>
          <w:vertAlign w:val="subscript"/>
          <w:lang w:eastAsia="ru-RU"/>
        </w:rPr>
        <w:t>НБпр.п</w:t>
      </w:r>
      <w:proofErr w:type="spellEnd"/>
      <w:r w:rsidRPr="00904D09">
        <w:rPr>
          <w:rFonts w:ascii="Times New Roman" w:hAnsi="Times New Roman"/>
          <w:i/>
          <w:iCs/>
          <w:snapToGrid w:val="0"/>
          <w:sz w:val="27"/>
          <w:szCs w:val="27"/>
          <w:vertAlign w:val="subscript"/>
          <w:lang w:eastAsia="ru-RU"/>
        </w:rPr>
        <w:t>.</w:t>
      </w:r>
      <w:r w:rsidRPr="00904D09">
        <w:rPr>
          <w:rFonts w:ascii="Times New Roman" w:hAnsi="Times New Roman"/>
          <w:i/>
          <w:iCs/>
          <w:snapToGrid w:val="0"/>
          <w:sz w:val="27"/>
          <w:szCs w:val="27"/>
          <w:lang w:eastAsia="ru-RU"/>
        </w:rPr>
        <w:t xml:space="preserve">) </w:t>
      </w:r>
      <w:r w:rsidRPr="00904D09">
        <w:rPr>
          <w:rFonts w:ascii="Times New Roman" w:hAnsi="Times New Roman"/>
          <w:iCs/>
          <w:snapToGrid w:val="0"/>
          <w:sz w:val="27"/>
          <w:szCs w:val="27"/>
          <w:lang w:eastAsia="ru-RU"/>
        </w:rPr>
        <w:t>– средний размер налоговой базы на один патент предыдущего периода</w:t>
      </w:r>
      <w:r w:rsidR="006E41A0">
        <w:rPr>
          <w:rFonts w:ascii="Times New Roman" w:hAnsi="Times New Roman"/>
          <w:iCs/>
          <w:snapToGrid w:val="0"/>
          <w:sz w:val="27"/>
          <w:szCs w:val="27"/>
          <w:lang w:eastAsia="ru-RU"/>
        </w:rPr>
        <w:t xml:space="preserve"> </w:t>
      </w:r>
      <w:r w:rsidR="006E41A0" w:rsidRPr="006E41A0">
        <w:rPr>
          <w:rFonts w:ascii="Times New Roman" w:hAnsi="Times New Roman"/>
          <w:iCs/>
          <w:snapToGrid w:val="0"/>
          <w:sz w:val="27"/>
          <w:szCs w:val="27"/>
          <w:lang w:eastAsia="ru-RU"/>
        </w:rPr>
        <w:t>согласно отчета по форме 1-Патент</w:t>
      </w:r>
      <w:r w:rsidRPr="00904D09">
        <w:rPr>
          <w:rFonts w:ascii="Times New Roman" w:hAnsi="Times New Roman"/>
          <w:iCs/>
          <w:snapToGrid w:val="0"/>
          <w:sz w:val="27"/>
          <w:szCs w:val="27"/>
          <w:lang w:eastAsia="ru-RU"/>
        </w:rPr>
        <w:t>,</w:t>
      </w:r>
      <w:r w:rsidRPr="00A65976">
        <w:t xml:space="preserve"> </w:t>
      </w:r>
      <w:r w:rsidRPr="00904D09">
        <w:rPr>
          <w:rFonts w:ascii="Times New Roman" w:hAnsi="Times New Roman"/>
          <w:iCs/>
          <w:snapToGrid w:val="0"/>
          <w:sz w:val="27"/>
          <w:szCs w:val="27"/>
          <w:lang w:eastAsia="ru-RU"/>
        </w:rPr>
        <w:t>тыс. рублей;</w:t>
      </w:r>
    </w:p>
    <w:p w:rsidR="002C3C1E" w:rsidRPr="00904D09" w:rsidRDefault="002C3C1E" w:rsidP="002C3C1E">
      <w:pPr>
        <w:spacing w:after="0" w:line="240" w:lineRule="auto"/>
        <w:ind w:firstLine="709"/>
        <w:jc w:val="both"/>
        <w:rPr>
          <w:rFonts w:ascii="Times New Roman" w:hAnsi="Times New Roman"/>
          <w:sz w:val="27"/>
          <w:szCs w:val="27"/>
        </w:rPr>
      </w:pPr>
      <w:r w:rsidRPr="00904D09">
        <w:rPr>
          <w:rFonts w:ascii="Times New Roman" w:hAnsi="Times New Roman"/>
          <w:b/>
          <w:i/>
          <w:sz w:val="26"/>
          <w:lang w:val="en-US"/>
        </w:rPr>
        <w:t>V</w:t>
      </w:r>
      <w:proofErr w:type="spellStart"/>
      <w:r w:rsidRPr="00904D09">
        <w:rPr>
          <w:rFonts w:ascii="Times New Roman" w:hAnsi="Times New Roman"/>
          <w:b/>
          <w:i/>
          <w:sz w:val="26"/>
          <w:vertAlign w:val="subscript"/>
        </w:rPr>
        <w:t>ОбРТпр.п</w:t>
      </w:r>
      <w:proofErr w:type="spellEnd"/>
      <w:r w:rsidRPr="00904D09">
        <w:rPr>
          <w:rFonts w:ascii="Times New Roman" w:hAnsi="Times New Roman"/>
          <w:sz w:val="27"/>
          <w:szCs w:val="27"/>
        </w:rPr>
        <w:t xml:space="preserve"> – оборот розничной торговли предыдущего периода</w:t>
      </w:r>
      <w:r w:rsidR="002B3F49">
        <w:rPr>
          <w:rFonts w:ascii="Times New Roman" w:hAnsi="Times New Roman"/>
          <w:sz w:val="27"/>
          <w:szCs w:val="27"/>
        </w:rPr>
        <w:t xml:space="preserve"> </w:t>
      </w:r>
      <w:r w:rsidR="002B3F49" w:rsidRPr="002B3F49">
        <w:rPr>
          <w:rFonts w:ascii="Times New Roman" w:hAnsi="Times New Roman"/>
          <w:sz w:val="27"/>
          <w:szCs w:val="27"/>
        </w:rPr>
        <w:t xml:space="preserve">согласно социально-экономическим показателям Рязанской области, разрабатываемым </w:t>
      </w:r>
      <w:proofErr w:type="gramStart"/>
      <w:r w:rsidR="002B3F49" w:rsidRPr="002B3F49">
        <w:rPr>
          <w:rFonts w:ascii="Times New Roman" w:hAnsi="Times New Roman"/>
          <w:sz w:val="27"/>
          <w:szCs w:val="27"/>
        </w:rPr>
        <w:t>министерством  экономического</w:t>
      </w:r>
      <w:proofErr w:type="gramEnd"/>
      <w:r w:rsidR="002B3F49" w:rsidRPr="002B3F49">
        <w:rPr>
          <w:rFonts w:ascii="Times New Roman" w:hAnsi="Times New Roman"/>
          <w:sz w:val="27"/>
          <w:szCs w:val="27"/>
        </w:rPr>
        <w:t xml:space="preserve"> развития Рязанской области</w:t>
      </w:r>
      <w:r w:rsidRPr="00904D09">
        <w:rPr>
          <w:rFonts w:ascii="Times New Roman" w:hAnsi="Times New Roman"/>
          <w:sz w:val="27"/>
          <w:szCs w:val="27"/>
        </w:rPr>
        <w:t>,</w:t>
      </w:r>
      <w:r>
        <w:rPr>
          <w:rFonts w:ascii="Times New Roman" w:hAnsi="Times New Roman"/>
          <w:sz w:val="27"/>
          <w:szCs w:val="27"/>
        </w:rPr>
        <w:t xml:space="preserve"> </w:t>
      </w:r>
      <w:r w:rsidRPr="00904D09">
        <w:rPr>
          <w:rFonts w:ascii="Times New Roman" w:hAnsi="Times New Roman"/>
          <w:sz w:val="27"/>
          <w:szCs w:val="27"/>
        </w:rPr>
        <w:t>тыс. рублей;</w:t>
      </w:r>
    </w:p>
    <w:p w:rsidR="002C3C1E" w:rsidRPr="00904D09" w:rsidRDefault="002C3C1E" w:rsidP="002C3C1E">
      <w:pPr>
        <w:spacing w:after="0" w:line="240" w:lineRule="auto"/>
        <w:ind w:firstLine="709"/>
        <w:jc w:val="both"/>
        <w:rPr>
          <w:rFonts w:ascii="Times New Roman" w:hAnsi="Times New Roman"/>
          <w:sz w:val="26"/>
        </w:rPr>
      </w:pPr>
      <w:r w:rsidRPr="00904D09">
        <w:rPr>
          <w:rFonts w:ascii="Times New Roman" w:hAnsi="Times New Roman"/>
          <w:b/>
          <w:i/>
          <w:sz w:val="26"/>
          <w:lang w:val="en-US"/>
        </w:rPr>
        <w:t>V</w:t>
      </w:r>
      <w:proofErr w:type="spellStart"/>
      <w:r w:rsidRPr="00904D09">
        <w:rPr>
          <w:rFonts w:ascii="Times New Roman" w:hAnsi="Times New Roman"/>
          <w:b/>
          <w:i/>
          <w:sz w:val="26"/>
          <w:vertAlign w:val="subscript"/>
        </w:rPr>
        <w:t>Упр.п</w:t>
      </w:r>
      <w:proofErr w:type="spellEnd"/>
      <w:r w:rsidRPr="00904D09">
        <w:rPr>
          <w:rFonts w:ascii="Times New Roman" w:hAnsi="Times New Roman"/>
          <w:b/>
          <w:i/>
          <w:sz w:val="26"/>
          <w:vertAlign w:val="subscript"/>
        </w:rPr>
        <w:t xml:space="preserve"> </w:t>
      </w:r>
      <w:r w:rsidRPr="00904D09">
        <w:rPr>
          <w:rFonts w:ascii="Times New Roman" w:hAnsi="Times New Roman"/>
          <w:sz w:val="26"/>
        </w:rPr>
        <w:t>– объем платных услуг населению предыдущего периода</w:t>
      </w:r>
      <w:r w:rsidR="002B3F49">
        <w:rPr>
          <w:rFonts w:ascii="Times New Roman" w:hAnsi="Times New Roman"/>
          <w:sz w:val="26"/>
        </w:rPr>
        <w:t xml:space="preserve"> </w:t>
      </w:r>
      <w:r w:rsidR="002B3F49" w:rsidRPr="002B3F49">
        <w:rPr>
          <w:rFonts w:ascii="Times New Roman" w:hAnsi="Times New Roman"/>
          <w:sz w:val="26"/>
        </w:rPr>
        <w:t xml:space="preserve">согласно социально-экономическим показателям Рязанской области, разрабатываемым </w:t>
      </w:r>
      <w:proofErr w:type="gramStart"/>
      <w:r w:rsidR="002B3F49" w:rsidRPr="002B3F49">
        <w:rPr>
          <w:rFonts w:ascii="Times New Roman" w:hAnsi="Times New Roman"/>
          <w:sz w:val="26"/>
        </w:rPr>
        <w:t>министерством  экономического</w:t>
      </w:r>
      <w:proofErr w:type="gramEnd"/>
      <w:r w:rsidR="002B3F49" w:rsidRPr="002B3F49">
        <w:rPr>
          <w:rFonts w:ascii="Times New Roman" w:hAnsi="Times New Roman"/>
          <w:sz w:val="26"/>
        </w:rPr>
        <w:t xml:space="preserve"> развития Рязанской области</w:t>
      </w:r>
      <w:r w:rsidR="00DC21F7">
        <w:rPr>
          <w:rFonts w:ascii="Times New Roman" w:hAnsi="Times New Roman"/>
          <w:sz w:val="26"/>
        </w:rPr>
        <w:t xml:space="preserve">, </w:t>
      </w:r>
      <w:r w:rsidRPr="00904D09">
        <w:rPr>
          <w:rFonts w:ascii="Times New Roman" w:hAnsi="Times New Roman"/>
          <w:sz w:val="26"/>
        </w:rPr>
        <w:t>тыс. рублей;</w:t>
      </w:r>
    </w:p>
    <w:p w:rsidR="002C3C1E" w:rsidRPr="00904D09" w:rsidRDefault="002C3C1E" w:rsidP="002C3C1E">
      <w:pPr>
        <w:spacing w:after="0" w:line="240" w:lineRule="auto"/>
        <w:ind w:firstLine="709"/>
        <w:jc w:val="both"/>
        <w:rPr>
          <w:rFonts w:ascii="Times New Roman" w:hAnsi="Times New Roman"/>
          <w:sz w:val="27"/>
          <w:szCs w:val="27"/>
        </w:rPr>
      </w:pPr>
      <w:r w:rsidRPr="00904D09">
        <w:rPr>
          <w:rFonts w:ascii="Times New Roman" w:hAnsi="Times New Roman"/>
          <w:b/>
          <w:i/>
          <w:sz w:val="26"/>
          <w:lang w:val="en-US"/>
        </w:rPr>
        <w:t>V</w:t>
      </w:r>
      <w:proofErr w:type="spellStart"/>
      <w:r w:rsidRPr="00904D09">
        <w:rPr>
          <w:rFonts w:ascii="Times New Roman" w:hAnsi="Times New Roman"/>
          <w:b/>
          <w:i/>
          <w:sz w:val="26"/>
          <w:vertAlign w:val="subscript"/>
        </w:rPr>
        <w:t>ОбРТп.п</w:t>
      </w:r>
      <w:proofErr w:type="spellEnd"/>
      <w:r w:rsidRPr="00904D09">
        <w:rPr>
          <w:rFonts w:ascii="Times New Roman" w:hAnsi="Times New Roman"/>
          <w:sz w:val="27"/>
          <w:szCs w:val="27"/>
        </w:rPr>
        <w:t xml:space="preserve"> – оборот розничной торговли прогнозируемого периода</w:t>
      </w:r>
      <w:r w:rsidR="002B3F49">
        <w:rPr>
          <w:rFonts w:ascii="Times New Roman" w:hAnsi="Times New Roman"/>
          <w:sz w:val="27"/>
          <w:szCs w:val="27"/>
        </w:rPr>
        <w:t xml:space="preserve"> </w:t>
      </w:r>
      <w:r w:rsidR="002B3F49" w:rsidRPr="002B3F49">
        <w:rPr>
          <w:rFonts w:ascii="Times New Roman" w:hAnsi="Times New Roman"/>
          <w:sz w:val="27"/>
          <w:szCs w:val="27"/>
        </w:rPr>
        <w:t xml:space="preserve">согласно социально-экономическим показателям Рязанской области, разрабатываемым </w:t>
      </w:r>
      <w:proofErr w:type="gramStart"/>
      <w:r w:rsidR="002B3F49" w:rsidRPr="002B3F49">
        <w:rPr>
          <w:rFonts w:ascii="Times New Roman" w:hAnsi="Times New Roman"/>
          <w:sz w:val="27"/>
          <w:szCs w:val="27"/>
        </w:rPr>
        <w:t>министерством  экономического</w:t>
      </w:r>
      <w:proofErr w:type="gramEnd"/>
      <w:r w:rsidR="002B3F49" w:rsidRPr="002B3F49">
        <w:rPr>
          <w:rFonts w:ascii="Times New Roman" w:hAnsi="Times New Roman"/>
          <w:sz w:val="27"/>
          <w:szCs w:val="27"/>
        </w:rPr>
        <w:t xml:space="preserve"> развития Рязанской области</w:t>
      </w:r>
      <w:r w:rsidRPr="00904D09">
        <w:rPr>
          <w:rFonts w:ascii="Times New Roman" w:hAnsi="Times New Roman"/>
          <w:sz w:val="27"/>
          <w:szCs w:val="27"/>
        </w:rPr>
        <w:t>,</w:t>
      </w:r>
      <w:r>
        <w:rPr>
          <w:rFonts w:ascii="Times New Roman" w:hAnsi="Times New Roman"/>
          <w:sz w:val="27"/>
          <w:szCs w:val="27"/>
        </w:rPr>
        <w:t xml:space="preserve"> </w:t>
      </w:r>
      <w:r w:rsidRPr="00904D09">
        <w:rPr>
          <w:rFonts w:ascii="Times New Roman" w:hAnsi="Times New Roman"/>
          <w:sz w:val="27"/>
          <w:szCs w:val="27"/>
        </w:rPr>
        <w:t>тыс. рублей;</w:t>
      </w:r>
    </w:p>
    <w:p w:rsidR="002C3C1E" w:rsidRPr="00904D09" w:rsidRDefault="002C3C1E" w:rsidP="002C3C1E">
      <w:pPr>
        <w:spacing w:after="0" w:line="240" w:lineRule="auto"/>
        <w:ind w:firstLine="709"/>
        <w:jc w:val="both"/>
        <w:rPr>
          <w:rFonts w:ascii="Times New Roman" w:hAnsi="Times New Roman"/>
          <w:sz w:val="27"/>
          <w:szCs w:val="27"/>
        </w:rPr>
      </w:pPr>
      <w:r w:rsidRPr="00904D09">
        <w:rPr>
          <w:rFonts w:ascii="Times New Roman" w:hAnsi="Times New Roman"/>
          <w:b/>
          <w:sz w:val="26"/>
          <w:lang w:val="en-US"/>
        </w:rPr>
        <w:t>V</w:t>
      </w:r>
      <w:proofErr w:type="spellStart"/>
      <w:r w:rsidRPr="00904D09">
        <w:rPr>
          <w:rFonts w:ascii="Times New Roman" w:hAnsi="Times New Roman"/>
          <w:b/>
          <w:sz w:val="26"/>
          <w:vertAlign w:val="subscript"/>
        </w:rPr>
        <w:t>Уп.п</w:t>
      </w:r>
      <w:proofErr w:type="spellEnd"/>
      <w:r w:rsidRPr="00904D09">
        <w:rPr>
          <w:rFonts w:ascii="Times New Roman" w:hAnsi="Times New Roman"/>
          <w:b/>
          <w:i/>
          <w:sz w:val="26"/>
          <w:vertAlign w:val="subscript"/>
        </w:rPr>
        <w:t xml:space="preserve"> </w:t>
      </w:r>
      <w:r w:rsidRPr="00904D09">
        <w:rPr>
          <w:rFonts w:ascii="Times New Roman" w:hAnsi="Times New Roman"/>
          <w:sz w:val="26"/>
        </w:rPr>
        <w:t>– объем платных услуг населению прогнозируемого периода</w:t>
      </w:r>
      <w:r w:rsidR="002B3F49">
        <w:rPr>
          <w:rFonts w:ascii="Times New Roman" w:hAnsi="Times New Roman"/>
          <w:sz w:val="26"/>
        </w:rPr>
        <w:t xml:space="preserve"> </w:t>
      </w:r>
      <w:r w:rsidR="002B3F49" w:rsidRPr="002B3F49">
        <w:rPr>
          <w:rFonts w:ascii="Times New Roman" w:hAnsi="Times New Roman"/>
          <w:sz w:val="26"/>
        </w:rPr>
        <w:t xml:space="preserve">согласно социально-экономическим показателям Рязанской области, разрабатываемым </w:t>
      </w:r>
      <w:proofErr w:type="gramStart"/>
      <w:r w:rsidR="002B3F49" w:rsidRPr="002B3F49">
        <w:rPr>
          <w:rFonts w:ascii="Times New Roman" w:hAnsi="Times New Roman"/>
          <w:sz w:val="26"/>
        </w:rPr>
        <w:t>министерством  экономического</w:t>
      </w:r>
      <w:proofErr w:type="gramEnd"/>
      <w:r w:rsidR="002B3F49" w:rsidRPr="002B3F49">
        <w:rPr>
          <w:rFonts w:ascii="Times New Roman" w:hAnsi="Times New Roman"/>
          <w:sz w:val="26"/>
        </w:rPr>
        <w:t xml:space="preserve"> развития Рязанской области</w:t>
      </w:r>
      <w:r w:rsidRPr="00904D09">
        <w:rPr>
          <w:rFonts w:ascii="Times New Roman" w:hAnsi="Times New Roman"/>
          <w:sz w:val="26"/>
        </w:rPr>
        <w:t>, тыс. рублей.</w:t>
      </w:r>
    </w:p>
    <w:p w:rsidR="002C3C1E" w:rsidRPr="00904D09" w:rsidRDefault="002C3C1E" w:rsidP="002C3C1E">
      <w:pPr>
        <w:spacing w:after="0" w:line="240" w:lineRule="auto"/>
        <w:ind w:firstLine="709"/>
        <w:jc w:val="both"/>
        <w:rPr>
          <w:rFonts w:ascii="Times New Roman" w:hAnsi="Times New Roman"/>
          <w:i/>
          <w:iCs/>
          <w:snapToGrid w:val="0"/>
          <w:sz w:val="27"/>
          <w:szCs w:val="27"/>
          <w:lang w:eastAsia="ru-RU"/>
        </w:rPr>
      </w:pPr>
    </w:p>
    <w:p w:rsidR="002C3C1E" w:rsidRPr="00DC21F7" w:rsidRDefault="002C3C1E" w:rsidP="002C3C1E">
      <w:pPr>
        <w:spacing w:after="0" w:line="240" w:lineRule="auto"/>
        <w:ind w:firstLine="709"/>
        <w:jc w:val="both"/>
        <w:rPr>
          <w:rFonts w:ascii="Times New Roman" w:hAnsi="Times New Roman"/>
          <w:iCs/>
          <w:snapToGrid w:val="0"/>
          <w:sz w:val="27"/>
          <w:szCs w:val="27"/>
          <w:lang w:eastAsia="ru-RU"/>
        </w:rPr>
      </w:pPr>
      <w:r w:rsidRPr="00DC21F7">
        <w:rPr>
          <w:rFonts w:ascii="Times New Roman" w:hAnsi="Times New Roman"/>
          <w:iCs/>
          <w:snapToGrid w:val="0"/>
          <w:sz w:val="27"/>
          <w:szCs w:val="27"/>
          <w:lang w:eastAsia="ru-RU"/>
        </w:rPr>
        <w:t>Количество выданных патентов прогнозируемого периода (</w:t>
      </w:r>
      <w:r w:rsidRPr="00DC21F7">
        <w:rPr>
          <w:rFonts w:ascii="Times New Roman" w:hAnsi="Times New Roman"/>
          <w:iCs/>
          <w:snapToGrid w:val="0"/>
          <w:sz w:val="27"/>
          <w:szCs w:val="27"/>
          <w:lang w:val="en-US" w:eastAsia="ru-RU"/>
        </w:rPr>
        <w:t>Q</w:t>
      </w:r>
      <w:r w:rsidRPr="00DC21F7">
        <w:rPr>
          <w:rFonts w:ascii="Times New Roman" w:hAnsi="Times New Roman"/>
          <w:iCs/>
          <w:snapToGrid w:val="0"/>
          <w:sz w:val="27"/>
          <w:szCs w:val="27"/>
          <w:vertAlign w:val="subscript"/>
          <w:lang w:eastAsia="ru-RU"/>
        </w:rPr>
        <w:t xml:space="preserve"> Патент </w:t>
      </w:r>
      <w:proofErr w:type="spellStart"/>
      <w:r w:rsidRPr="00DC21F7">
        <w:rPr>
          <w:rFonts w:ascii="Times New Roman" w:hAnsi="Times New Roman"/>
          <w:iCs/>
          <w:snapToGrid w:val="0"/>
          <w:sz w:val="27"/>
          <w:szCs w:val="27"/>
          <w:vertAlign w:val="subscript"/>
          <w:lang w:eastAsia="ru-RU"/>
        </w:rPr>
        <w:t>п.п</w:t>
      </w:r>
      <w:proofErr w:type="spellEnd"/>
      <w:r w:rsidRPr="00DC21F7">
        <w:rPr>
          <w:rFonts w:ascii="Times New Roman" w:hAnsi="Times New Roman"/>
          <w:iCs/>
          <w:snapToGrid w:val="0"/>
          <w:sz w:val="27"/>
          <w:szCs w:val="27"/>
          <w:vertAlign w:val="subscript"/>
          <w:lang w:eastAsia="ru-RU"/>
        </w:rPr>
        <w:t>.</w:t>
      </w:r>
      <w:r w:rsidRPr="00DC21F7">
        <w:rPr>
          <w:rFonts w:ascii="Times New Roman" w:hAnsi="Times New Roman"/>
          <w:iCs/>
          <w:snapToGrid w:val="0"/>
          <w:sz w:val="27"/>
          <w:szCs w:val="27"/>
          <w:lang w:eastAsia="ru-RU"/>
        </w:rPr>
        <w:t>)</w:t>
      </w:r>
      <w:r w:rsidRPr="00DC21F7">
        <w:rPr>
          <w:rFonts w:ascii="Times New Roman" w:hAnsi="Times New Roman"/>
          <w:iCs/>
          <w:snapToGrid w:val="0"/>
          <w:sz w:val="27"/>
          <w:szCs w:val="27"/>
          <w:vertAlign w:val="subscript"/>
          <w:lang w:eastAsia="ru-RU"/>
        </w:rPr>
        <w:t xml:space="preserve"> </w:t>
      </w:r>
      <w:r w:rsidRPr="00DC21F7">
        <w:rPr>
          <w:rFonts w:ascii="Times New Roman" w:hAnsi="Times New Roman"/>
          <w:iCs/>
          <w:snapToGrid w:val="0"/>
          <w:sz w:val="27"/>
          <w:szCs w:val="27"/>
          <w:lang w:eastAsia="ru-RU"/>
        </w:rPr>
        <w:t>рассчитывается по следующей форме:</w:t>
      </w:r>
    </w:p>
    <w:p w:rsidR="002C3C1E" w:rsidRPr="00C05AB6" w:rsidRDefault="002C3C1E" w:rsidP="002C3C1E">
      <w:pPr>
        <w:spacing w:after="0" w:line="240" w:lineRule="auto"/>
        <w:ind w:firstLine="709"/>
        <w:jc w:val="both"/>
        <w:rPr>
          <w:rFonts w:ascii="Times New Roman" w:hAnsi="Times New Roman"/>
          <w:i/>
          <w:iCs/>
          <w:snapToGrid w:val="0"/>
          <w:color w:val="FF0000"/>
          <w:sz w:val="27"/>
          <w:szCs w:val="27"/>
          <w:lang w:eastAsia="ru-RU"/>
        </w:rPr>
      </w:pPr>
    </w:p>
    <w:p w:rsidR="002C3C1E" w:rsidRPr="00904D09" w:rsidRDefault="002C3C1E" w:rsidP="002C3C1E">
      <w:pPr>
        <w:spacing w:after="0" w:line="240" w:lineRule="auto"/>
        <w:ind w:firstLine="709"/>
        <w:jc w:val="center"/>
        <w:rPr>
          <w:rFonts w:ascii="Times New Roman" w:hAnsi="Times New Roman"/>
          <w:i/>
          <w:iCs/>
          <w:snapToGrid w:val="0"/>
          <w:sz w:val="27"/>
          <w:szCs w:val="27"/>
          <w:lang w:eastAsia="ru-RU"/>
        </w:rPr>
      </w:pPr>
      <w:r w:rsidRPr="00904D09">
        <w:rPr>
          <w:rFonts w:ascii="Times New Roman" w:hAnsi="Times New Roman"/>
          <w:i/>
          <w:iCs/>
          <w:snapToGrid w:val="0"/>
          <w:sz w:val="27"/>
          <w:szCs w:val="27"/>
          <w:lang w:val="en-US" w:eastAsia="ru-RU"/>
        </w:rPr>
        <w:t>Q</w:t>
      </w:r>
      <w:r w:rsidRPr="00904D09">
        <w:rPr>
          <w:rFonts w:ascii="Times New Roman" w:hAnsi="Times New Roman"/>
          <w:i/>
          <w:iCs/>
          <w:snapToGrid w:val="0"/>
          <w:sz w:val="27"/>
          <w:szCs w:val="27"/>
          <w:lang w:eastAsia="ru-RU"/>
        </w:rPr>
        <w:t xml:space="preserve"> </w:t>
      </w:r>
      <w:r w:rsidRPr="00904D09">
        <w:rPr>
          <w:rFonts w:ascii="Times New Roman" w:hAnsi="Times New Roman"/>
          <w:i/>
          <w:iCs/>
          <w:snapToGrid w:val="0"/>
          <w:sz w:val="27"/>
          <w:szCs w:val="27"/>
          <w:vertAlign w:val="subscript"/>
          <w:lang w:eastAsia="ru-RU"/>
        </w:rPr>
        <w:t xml:space="preserve">Патент </w:t>
      </w:r>
      <w:proofErr w:type="spellStart"/>
      <w:r w:rsidRPr="00904D09">
        <w:rPr>
          <w:rFonts w:ascii="Times New Roman" w:hAnsi="Times New Roman"/>
          <w:i/>
          <w:iCs/>
          <w:snapToGrid w:val="0"/>
          <w:sz w:val="27"/>
          <w:szCs w:val="27"/>
          <w:vertAlign w:val="subscript"/>
          <w:lang w:eastAsia="ru-RU"/>
        </w:rPr>
        <w:t>п.п</w:t>
      </w:r>
      <w:proofErr w:type="spellEnd"/>
      <w:r w:rsidRPr="00904D09">
        <w:rPr>
          <w:rFonts w:ascii="Times New Roman" w:hAnsi="Times New Roman"/>
          <w:i/>
          <w:iCs/>
          <w:snapToGrid w:val="0"/>
          <w:sz w:val="27"/>
          <w:szCs w:val="27"/>
          <w:vertAlign w:val="subscript"/>
          <w:lang w:eastAsia="ru-RU"/>
        </w:rPr>
        <w:t xml:space="preserve">. </w:t>
      </w:r>
      <w:r w:rsidRPr="00904D09">
        <w:rPr>
          <w:rFonts w:ascii="Times New Roman" w:hAnsi="Times New Roman"/>
          <w:i/>
          <w:iCs/>
          <w:snapToGrid w:val="0"/>
          <w:sz w:val="27"/>
          <w:szCs w:val="27"/>
          <w:lang w:eastAsia="ru-RU"/>
        </w:rPr>
        <w:t xml:space="preserve">= </w:t>
      </w:r>
      <w:r w:rsidRPr="00904D09">
        <w:rPr>
          <w:rFonts w:ascii="Times New Roman" w:hAnsi="Times New Roman"/>
          <w:i/>
          <w:iCs/>
          <w:snapToGrid w:val="0"/>
          <w:sz w:val="27"/>
          <w:szCs w:val="27"/>
          <w:lang w:val="en-US" w:eastAsia="ru-RU"/>
        </w:rPr>
        <w:t>Q</w:t>
      </w:r>
      <w:r w:rsidRPr="00904D09">
        <w:rPr>
          <w:rFonts w:ascii="Times New Roman" w:hAnsi="Times New Roman"/>
          <w:i/>
          <w:iCs/>
          <w:snapToGrid w:val="0"/>
          <w:sz w:val="27"/>
          <w:szCs w:val="27"/>
          <w:lang w:eastAsia="ru-RU"/>
        </w:rPr>
        <w:t xml:space="preserve"> </w:t>
      </w:r>
      <w:r w:rsidRPr="00904D09">
        <w:rPr>
          <w:rFonts w:ascii="Times New Roman" w:hAnsi="Times New Roman"/>
          <w:i/>
          <w:iCs/>
          <w:snapToGrid w:val="0"/>
          <w:sz w:val="27"/>
          <w:szCs w:val="27"/>
          <w:vertAlign w:val="subscript"/>
          <w:lang w:eastAsia="ru-RU"/>
        </w:rPr>
        <w:t xml:space="preserve">Патент </w:t>
      </w:r>
      <w:proofErr w:type="spellStart"/>
      <w:r w:rsidRPr="00904D09">
        <w:rPr>
          <w:rFonts w:ascii="Times New Roman" w:hAnsi="Times New Roman"/>
          <w:i/>
          <w:iCs/>
          <w:snapToGrid w:val="0"/>
          <w:sz w:val="27"/>
          <w:szCs w:val="27"/>
          <w:vertAlign w:val="subscript"/>
          <w:lang w:eastAsia="ru-RU"/>
        </w:rPr>
        <w:t>пр.п</w:t>
      </w:r>
      <w:proofErr w:type="spellEnd"/>
      <w:r w:rsidRPr="00904D09">
        <w:rPr>
          <w:rFonts w:ascii="Times New Roman" w:hAnsi="Times New Roman"/>
          <w:i/>
          <w:iCs/>
          <w:snapToGrid w:val="0"/>
          <w:sz w:val="27"/>
          <w:szCs w:val="27"/>
          <w:vertAlign w:val="subscript"/>
          <w:lang w:eastAsia="ru-RU"/>
        </w:rPr>
        <w:t xml:space="preserve">. </w:t>
      </w:r>
      <w:r w:rsidRPr="00904D09">
        <w:rPr>
          <w:rFonts w:ascii="Times New Roman" w:hAnsi="Times New Roman"/>
          <w:i/>
          <w:iCs/>
          <w:snapToGrid w:val="0"/>
          <w:sz w:val="27"/>
          <w:szCs w:val="27"/>
          <w:lang w:eastAsia="ru-RU"/>
        </w:rPr>
        <w:t>* ТР</w:t>
      </w:r>
      <w:r w:rsidRPr="00904D09">
        <w:rPr>
          <w:rFonts w:ascii="Times New Roman" w:hAnsi="Times New Roman"/>
          <w:i/>
          <w:iCs/>
          <w:snapToGrid w:val="0"/>
          <w:sz w:val="27"/>
          <w:szCs w:val="27"/>
          <w:vertAlign w:val="subscript"/>
          <w:lang w:eastAsia="ru-RU"/>
        </w:rPr>
        <w:t>3года</w:t>
      </w:r>
      <w:r w:rsidRPr="00904D09">
        <w:rPr>
          <w:rFonts w:ascii="Times New Roman" w:hAnsi="Times New Roman"/>
          <w:i/>
          <w:iCs/>
          <w:snapToGrid w:val="0"/>
          <w:sz w:val="27"/>
          <w:szCs w:val="27"/>
          <w:lang w:eastAsia="ru-RU"/>
        </w:rPr>
        <w:t xml:space="preserve"> (</w:t>
      </w:r>
      <w:proofErr w:type="gramStart"/>
      <w:r w:rsidRPr="00904D09">
        <w:rPr>
          <w:rFonts w:ascii="Times New Roman" w:hAnsi="Times New Roman"/>
          <w:i/>
          <w:iCs/>
          <w:snapToGrid w:val="0"/>
          <w:sz w:val="27"/>
          <w:szCs w:val="27"/>
          <w:lang w:val="en-US" w:eastAsia="ru-RU"/>
        </w:rPr>
        <w:t>Q</w:t>
      </w:r>
      <w:proofErr w:type="gramEnd"/>
      <w:r w:rsidRPr="00904D09">
        <w:rPr>
          <w:rFonts w:ascii="Times New Roman" w:hAnsi="Times New Roman"/>
          <w:i/>
          <w:iCs/>
          <w:snapToGrid w:val="0"/>
          <w:sz w:val="27"/>
          <w:szCs w:val="27"/>
          <w:vertAlign w:val="subscript"/>
          <w:lang w:eastAsia="ru-RU"/>
        </w:rPr>
        <w:t>Патент</w:t>
      </w:r>
      <w:r w:rsidRPr="00904D09">
        <w:rPr>
          <w:rFonts w:ascii="Times New Roman" w:hAnsi="Times New Roman"/>
          <w:i/>
          <w:iCs/>
          <w:snapToGrid w:val="0"/>
          <w:sz w:val="27"/>
          <w:szCs w:val="27"/>
          <w:lang w:eastAsia="ru-RU"/>
        </w:rPr>
        <w:t>) / 100,</w:t>
      </w:r>
    </w:p>
    <w:p w:rsidR="002C3C1E" w:rsidRPr="00904D09" w:rsidRDefault="002C3C1E" w:rsidP="002C3C1E">
      <w:pPr>
        <w:spacing w:after="0" w:line="240" w:lineRule="auto"/>
        <w:ind w:firstLine="709"/>
        <w:jc w:val="both"/>
        <w:rPr>
          <w:rFonts w:ascii="Times New Roman" w:hAnsi="Times New Roman"/>
          <w:i/>
          <w:iCs/>
          <w:snapToGrid w:val="0"/>
          <w:sz w:val="27"/>
          <w:szCs w:val="27"/>
          <w:lang w:eastAsia="ru-RU"/>
        </w:rPr>
      </w:pPr>
    </w:p>
    <w:p w:rsidR="002C3C1E" w:rsidRPr="00904D09" w:rsidRDefault="002C3C1E" w:rsidP="002C3C1E">
      <w:pPr>
        <w:spacing w:after="0" w:line="240" w:lineRule="auto"/>
        <w:ind w:firstLine="709"/>
        <w:jc w:val="both"/>
        <w:rPr>
          <w:rFonts w:ascii="Times New Roman" w:hAnsi="Times New Roman"/>
          <w:i/>
          <w:iCs/>
          <w:snapToGrid w:val="0"/>
          <w:sz w:val="27"/>
          <w:szCs w:val="27"/>
          <w:lang w:eastAsia="ru-RU"/>
        </w:rPr>
      </w:pPr>
      <w:r w:rsidRPr="00904D09">
        <w:rPr>
          <w:rFonts w:ascii="Times New Roman" w:hAnsi="Times New Roman"/>
          <w:i/>
          <w:iCs/>
          <w:snapToGrid w:val="0"/>
          <w:sz w:val="27"/>
          <w:szCs w:val="27"/>
          <w:lang w:eastAsia="ru-RU"/>
        </w:rPr>
        <w:t>где:</w:t>
      </w:r>
    </w:p>
    <w:p w:rsidR="002C3C1E" w:rsidRPr="00DC21F7" w:rsidRDefault="002C3C1E" w:rsidP="002C3C1E">
      <w:pPr>
        <w:spacing w:after="0" w:line="240" w:lineRule="auto"/>
        <w:ind w:firstLine="709"/>
        <w:jc w:val="both"/>
        <w:rPr>
          <w:rFonts w:ascii="Times New Roman" w:hAnsi="Times New Roman"/>
          <w:iCs/>
          <w:snapToGrid w:val="0"/>
          <w:sz w:val="27"/>
          <w:szCs w:val="27"/>
          <w:lang w:eastAsia="ru-RU"/>
        </w:rPr>
      </w:pPr>
      <w:proofErr w:type="gramStart"/>
      <w:r w:rsidRPr="00294678">
        <w:rPr>
          <w:rFonts w:ascii="Times New Roman" w:hAnsi="Times New Roman"/>
          <w:i/>
          <w:iCs/>
          <w:snapToGrid w:val="0"/>
          <w:sz w:val="27"/>
          <w:szCs w:val="27"/>
          <w:lang w:val="en-US" w:eastAsia="ru-RU"/>
        </w:rPr>
        <w:t>Q</w:t>
      </w:r>
      <w:r w:rsidRPr="00294678">
        <w:rPr>
          <w:rFonts w:ascii="Times New Roman" w:hAnsi="Times New Roman"/>
          <w:i/>
          <w:iCs/>
          <w:snapToGrid w:val="0"/>
          <w:sz w:val="27"/>
          <w:szCs w:val="27"/>
          <w:lang w:eastAsia="ru-RU"/>
        </w:rPr>
        <w:t xml:space="preserve"> </w:t>
      </w:r>
      <w:r w:rsidRPr="00294678">
        <w:rPr>
          <w:rFonts w:ascii="Times New Roman" w:hAnsi="Times New Roman"/>
          <w:i/>
          <w:iCs/>
          <w:snapToGrid w:val="0"/>
          <w:sz w:val="27"/>
          <w:szCs w:val="27"/>
          <w:vertAlign w:val="subscript"/>
          <w:lang w:eastAsia="ru-RU"/>
        </w:rPr>
        <w:t xml:space="preserve">Патент </w:t>
      </w:r>
      <w:proofErr w:type="spellStart"/>
      <w:r w:rsidRPr="00294678">
        <w:rPr>
          <w:rFonts w:ascii="Times New Roman" w:hAnsi="Times New Roman"/>
          <w:i/>
          <w:iCs/>
          <w:snapToGrid w:val="0"/>
          <w:sz w:val="27"/>
          <w:szCs w:val="27"/>
          <w:vertAlign w:val="subscript"/>
          <w:lang w:eastAsia="ru-RU"/>
        </w:rPr>
        <w:t>пр.п</w:t>
      </w:r>
      <w:proofErr w:type="spellEnd"/>
      <w:r w:rsidRPr="00294678">
        <w:rPr>
          <w:rFonts w:ascii="Times New Roman" w:hAnsi="Times New Roman"/>
          <w:i/>
          <w:iCs/>
          <w:snapToGrid w:val="0"/>
          <w:sz w:val="27"/>
          <w:szCs w:val="27"/>
          <w:vertAlign w:val="subscript"/>
          <w:lang w:eastAsia="ru-RU"/>
        </w:rPr>
        <w:t>.</w:t>
      </w:r>
      <w:proofErr w:type="gramEnd"/>
      <w:r w:rsidRPr="00294678">
        <w:rPr>
          <w:rFonts w:ascii="Times New Roman" w:hAnsi="Times New Roman"/>
          <w:i/>
          <w:iCs/>
          <w:snapToGrid w:val="0"/>
          <w:sz w:val="27"/>
          <w:szCs w:val="27"/>
          <w:vertAlign w:val="subscript"/>
          <w:lang w:eastAsia="ru-RU"/>
        </w:rPr>
        <w:t xml:space="preserve"> </w:t>
      </w:r>
      <w:r w:rsidRPr="00294678">
        <w:rPr>
          <w:rFonts w:ascii="Times New Roman" w:hAnsi="Times New Roman"/>
          <w:i/>
          <w:iCs/>
          <w:snapToGrid w:val="0"/>
          <w:sz w:val="27"/>
          <w:szCs w:val="27"/>
          <w:lang w:eastAsia="ru-RU"/>
        </w:rPr>
        <w:t xml:space="preserve">- </w:t>
      </w:r>
      <w:r w:rsidRPr="00DC21F7">
        <w:rPr>
          <w:rFonts w:ascii="Times New Roman" w:hAnsi="Times New Roman"/>
          <w:iCs/>
          <w:snapToGrid w:val="0"/>
          <w:sz w:val="27"/>
          <w:szCs w:val="27"/>
          <w:lang w:eastAsia="ru-RU"/>
        </w:rPr>
        <w:t>количество выданных патентов предыдущего периода</w:t>
      </w:r>
      <w:r w:rsidR="006E41A0">
        <w:rPr>
          <w:rFonts w:ascii="Times New Roman" w:hAnsi="Times New Roman"/>
          <w:iCs/>
          <w:snapToGrid w:val="0"/>
          <w:sz w:val="27"/>
          <w:szCs w:val="27"/>
          <w:lang w:eastAsia="ru-RU"/>
        </w:rPr>
        <w:t xml:space="preserve"> </w:t>
      </w:r>
      <w:proofErr w:type="gramStart"/>
      <w:r w:rsidR="006E41A0" w:rsidRPr="006E41A0">
        <w:rPr>
          <w:rFonts w:ascii="Times New Roman" w:hAnsi="Times New Roman"/>
          <w:iCs/>
          <w:snapToGrid w:val="0"/>
          <w:sz w:val="27"/>
          <w:szCs w:val="27"/>
          <w:lang w:eastAsia="ru-RU"/>
        </w:rPr>
        <w:t>согласно отчета</w:t>
      </w:r>
      <w:proofErr w:type="gramEnd"/>
      <w:r w:rsidR="006E41A0" w:rsidRPr="006E41A0">
        <w:rPr>
          <w:rFonts w:ascii="Times New Roman" w:hAnsi="Times New Roman"/>
          <w:iCs/>
          <w:snapToGrid w:val="0"/>
          <w:sz w:val="27"/>
          <w:szCs w:val="27"/>
          <w:lang w:eastAsia="ru-RU"/>
        </w:rPr>
        <w:t xml:space="preserve"> по форме 1-Патент</w:t>
      </w:r>
      <w:r w:rsidRPr="00DC21F7">
        <w:rPr>
          <w:rFonts w:ascii="Times New Roman" w:hAnsi="Times New Roman"/>
          <w:iCs/>
          <w:snapToGrid w:val="0"/>
          <w:sz w:val="27"/>
          <w:szCs w:val="27"/>
          <w:lang w:eastAsia="ru-RU"/>
        </w:rPr>
        <w:t>, ед.;</w:t>
      </w:r>
    </w:p>
    <w:p w:rsidR="002C3C1E" w:rsidRPr="00DC21F7" w:rsidRDefault="002C3C1E" w:rsidP="002C3C1E">
      <w:pPr>
        <w:spacing w:after="0" w:line="240" w:lineRule="auto"/>
        <w:ind w:firstLine="709"/>
        <w:jc w:val="both"/>
        <w:rPr>
          <w:rFonts w:ascii="Times New Roman" w:hAnsi="Times New Roman"/>
          <w:iCs/>
          <w:snapToGrid w:val="0"/>
          <w:sz w:val="27"/>
          <w:szCs w:val="27"/>
          <w:lang w:eastAsia="ru-RU"/>
        </w:rPr>
      </w:pPr>
      <w:r w:rsidRPr="00294678">
        <w:rPr>
          <w:rFonts w:ascii="Times New Roman" w:hAnsi="Times New Roman"/>
          <w:i/>
          <w:iCs/>
          <w:snapToGrid w:val="0"/>
          <w:sz w:val="27"/>
          <w:szCs w:val="27"/>
          <w:lang w:eastAsia="ru-RU"/>
        </w:rPr>
        <w:t>ТР</w:t>
      </w:r>
      <w:r w:rsidRPr="00294678">
        <w:rPr>
          <w:rFonts w:ascii="Times New Roman" w:hAnsi="Times New Roman"/>
          <w:i/>
          <w:iCs/>
          <w:snapToGrid w:val="0"/>
          <w:sz w:val="27"/>
          <w:szCs w:val="27"/>
          <w:vertAlign w:val="subscript"/>
          <w:lang w:eastAsia="ru-RU"/>
        </w:rPr>
        <w:t>3года</w:t>
      </w:r>
      <w:r w:rsidRPr="00294678">
        <w:rPr>
          <w:rFonts w:ascii="Times New Roman" w:hAnsi="Times New Roman"/>
          <w:i/>
          <w:iCs/>
          <w:snapToGrid w:val="0"/>
          <w:sz w:val="27"/>
          <w:szCs w:val="27"/>
          <w:lang w:eastAsia="ru-RU"/>
        </w:rPr>
        <w:t xml:space="preserve"> (</w:t>
      </w:r>
      <w:proofErr w:type="gramStart"/>
      <w:r w:rsidRPr="00294678">
        <w:rPr>
          <w:rFonts w:ascii="Times New Roman" w:hAnsi="Times New Roman"/>
          <w:i/>
          <w:iCs/>
          <w:snapToGrid w:val="0"/>
          <w:sz w:val="27"/>
          <w:szCs w:val="27"/>
          <w:lang w:val="en-US" w:eastAsia="ru-RU"/>
        </w:rPr>
        <w:t>Q</w:t>
      </w:r>
      <w:proofErr w:type="gramEnd"/>
      <w:r w:rsidRPr="00294678">
        <w:rPr>
          <w:rFonts w:ascii="Times New Roman" w:hAnsi="Times New Roman"/>
          <w:i/>
          <w:iCs/>
          <w:snapToGrid w:val="0"/>
          <w:sz w:val="27"/>
          <w:szCs w:val="27"/>
          <w:vertAlign w:val="subscript"/>
          <w:lang w:eastAsia="ru-RU"/>
        </w:rPr>
        <w:t>Патент</w:t>
      </w:r>
      <w:r w:rsidRPr="00294678">
        <w:rPr>
          <w:rFonts w:ascii="Times New Roman" w:hAnsi="Times New Roman"/>
          <w:i/>
          <w:iCs/>
          <w:snapToGrid w:val="0"/>
          <w:sz w:val="27"/>
          <w:szCs w:val="27"/>
          <w:lang w:eastAsia="ru-RU"/>
        </w:rPr>
        <w:t xml:space="preserve">) – </w:t>
      </w:r>
      <w:r w:rsidRPr="00DC21F7">
        <w:rPr>
          <w:rFonts w:ascii="Times New Roman" w:hAnsi="Times New Roman"/>
          <w:iCs/>
          <w:snapToGrid w:val="0"/>
          <w:sz w:val="27"/>
          <w:szCs w:val="27"/>
          <w:lang w:eastAsia="ru-RU"/>
        </w:rPr>
        <w:t>средний темп роста количества выданных патентов за 3 года, предшествующие прогнозируемому периоду</w:t>
      </w:r>
      <w:r w:rsidR="006E41A0">
        <w:rPr>
          <w:rFonts w:ascii="Times New Roman" w:hAnsi="Times New Roman"/>
          <w:iCs/>
          <w:snapToGrid w:val="0"/>
          <w:sz w:val="27"/>
          <w:szCs w:val="27"/>
          <w:lang w:eastAsia="ru-RU"/>
        </w:rPr>
        <w:t xml:space="preserve"> </w:t>
      </w:r>
      <w:r w:rsidR="006E41A0" w:rsidRPr="006E41A0">
        <w:rPr>
          <w:rFonts w:ascii="Times New Roman" w:hAnsi="Times New Roman"/>
          <w:iCs/>
          <w:snapToGrid w:val="0"/>
          <w:sz w:val="27"/>
          <w:szCs w:val="27"/>
          <w:lang w:eastAsia="ru-RU"/>
        </w:rPr>
        <w:t>согласно отчета по форме 1-Патент</w:t>
      </w:r>
      <w:r w:rsidRPr="006E41A0">
        <w:rPr>
          <w:rFonts w:ascii="Times New Roman" w:hAnsi="Times New Roman"/>
          <w:iCs/>
          <w:snapToGrid w:val="0"/>
          <w:sz w:val="27"/>
          <w:szCs w:val="27"/>
          <w:lang w:eastAsia="ru-RU"/>
        </w:rPr>
        <w:t>,  %.</w:t>
      </w:r>
    </w:p>
    <w:p w:rsidR="002C3C1E" w:rsidRPr="00294678" w:rsidRDefault="002C3C1E" w:rsidP="002C3C1E">
      <w:pPr>
        <w:spacing w:after="0" w:line="240" w:lineRule="auto"/>
        <w:ind w:firstLine="709"/>
        <w:jc w:val="both"/>
        <w:rPr>
          <w:rFonts w:ascii="Times New Roman" w:hAnsi="Times New Roman"/>
          <w:i/>
          <w:iCs/>
          <w:snapToGrid w:val="0"/>
          <w:sz w:val="27"/>
          <w:szCs w:val="27"/>
          <w:lang w:eastAsia="ru-RU"/>
        </w:rPr>
      </w:pPr>
    </w:p>
    <w:p w:rsidR="002C3C1E" w:rsidRPr="00294678" w:rsidRDefault="002C3C1E" w:rsidP="002C3C1E">
      <w:pPr>
        <w:spacing w:after="0" w:line="240" w:lineRule="auto"/>
        <w:ind w:firstLine="709"/>
        <w:jc w:val="both"/>
        <w:rPr>
          <w:rFonts w:ascii="Times New Roman" w:hAnsi="Times New Roman"/>
          <w:iCs/>
          <w:snapToGrid w:val="0"/>
          <w:sz w:val="27"/>
          <w:szCs w:val="27"/>
          <w:lang w:eastAsia="ru-RU"/>
        </w:rPr>
      </w:pPr>
      <w:r w:rsidRPr="00294678">
        <w:rPr>
          <w:rFonts w:ascii="Times New Roman" w:hAnsi="Times New Roman"/>
          <w:iCs/>
          <w:snapToGrid w:val="0"/>
          <w:sz w:val="27"/>
          <w:szCs w:val="27"/>
          <w:lang w:eastAsia="ru-RU"/>
        </w:rPr>
        <w:t xml:space="preserve">Средний размер налоговой базы на одного плательщика предыдущего периода </w:t>
      </w:r>
      <w:proofErr w:type="gramStart"/>
      <w:r w:rsidRPr="00294678">
        <w:rPr>
          <w:rFonts w:ascii="Times New Roman" w:hAnsi="Times New Roman"/>
          <w:i/>
          <w:iCs/>
          <w:snapToGrid w:val="0"/>
          <w:sz w:val="27"/>
          <w:szCs w:val="27"/>
          <w:lang w:eastAsia="ru-RU"/>
        </w:rPr>
        <w:t>СР</w:t>
      </w:r>
      <w:proofErr w:type="gramEnd"/>
      <w:r w:rsidRPr="00294678">
        <w:rPr>
          <w:rFonts w:ascii="Times New Roman" w:hAnsi="Times New Roman"/>
          <w:i/>
          <w:iCs/>
          <w:snapToGrid w:val="0"/>
          <w:sz w:val="27"/>
          <w:szCs w:val="27"/>
          <w:lang w:eastAsia="ru-RU"/>
        </w:rPr>
        <w:t>(</w:t>
      </w:r>
      <w:proofErr w:type="spellStart"/>
      <w:r w:rsidRPr="00294678">
        <w:rPr>
          <w:rFonts w:ascii="Times New Roman" w:hAnsi="Times New Roman"/>
          <w:i/>
          <w:iCs/>
          <w:snapToGrid w:val="0"/>
          <w:sz w:val="27"/>
          <w:szCs w:val="27"/>
          <w:lang w:eastAsia="ru-RU"/>
        </w:rPr>
        <w:t>V</w:t>
      </w:r>
      <w:r w:rsidRPr="00294678">
        <w:rPr>
          <w:rFonts w:ascii="Times New Roman" w:hAnsi="Times New Roman"/>
          <w:i/>
          <w:iCs/>
          <w:snapToGrid w:val="0"/>
          <w:sz w:val="27"/>
          <w:szCs w:val="27"/>
          <w:vertAlign w:val="subscript"/>
          <w:lang w:eastAsia="ru-RU"/>
        </w:rPr>
        <w:t>НБпр.п</w:t>
      </w:r>
      <w:proofErr w:type="spellEnd"/>
      <w:r w:rsidRPr="00294678">
        <w:rPr>
          <w:rFonts w:ascii="Times New Roman" w:hAnsi="Times New Roman"/>
          <w:i/>
          <w:iCs/>
          <w:snapToGrid w:val="0"/>
          <w:sz w:val="27"/>
          <w:szCs w:val="27"/>
          <w:vertAlign w:val="subscript"/>
          <w:lang w:eastAsia="ru-RU"/>
        </w:rPr>
        <w:t>.</w:t>
      </w:r>
      <w:r w:rsidRPr="00294678">
        <w:rPr>
          <w:rFonts w:ascii="Times New Roman" w:hAnsi="Times New Roman"/>
          <w:i/>
          <w:iCs/>
          <w:snapToGrid w:val="0"/>
          <w:sz w:val="27"/>
          <w:szCs w:val="27"/>
          <w:lang w:eastAsia="ru-RU"/>
        </w:rPr>
        <w:t>)</w:t>
      </w:r>
      <w:r w:rsidRPr="00294678">
        <w:rPr>
          <w:rFonts w:ascii="Times New Roman" w:hAnsi="Times New Roman"/>
          <w:iCs/>
          <w:snapToGrid w:val="0"/>
          <w:sz w:val="27"/>
          <w:szCs w:val="27"/>
          <w:lang w:eastAsia="ru-RU"/>
        </w:rPr>
        <w:t xml:space="preserve"> рассчитывается по следующей формуле:</w:t>
      </w:r>
    </w:p>
    <w:p w:rsidR="002C3C1E" w:rsidRPr="00294678" w:rsidRDefault="002C3C1E" w:rsidP="002C3C1E">
      <w:pPr>
        <w:spacing w:after="0" w:line="240" w:lineRule="auto"/>
        <w:ind w:firstLine="709"/>
        <w:jc w:val="both"/>
        <w:rPr>
          <w:rFonts w:ascii="Times New Roman" w:hAnsi="Times New Roman"/>
          <w:i/>
          <w:iCs/>
          <w:snapToGrid w:val="0"/>
          <w:sz w:val="27"/>
          <w:szCs w:val="27"/>
          <w:lang w:eastAsia="ru-RU"/>
        </w:rPr>
      </w:pPr>
    </w:p>
    <w:p w:rsidR="002C3C1E" w:rsidRDefault="002C3C1E" w:rsidP="002C3C1E">
      <w:pPr>
        <w:spacing w:after="0" w:line="240" w:lineRule="auto"/>
        <w:ind w:firstLine="709"/>
        <w:jc w:val="center"/>
        <w:rPr>
          <w:rFonts w:ascii="Times New Roman" w:hAnsi="Times New Roman"/>
          <w:i/>
          <w:iCs/>
          <w:snapToGrid w:val="0"/>
          <w:sz w:val="27"/>
          <w:szCs w:val="27"/>
          <w:vertAlign w:val="subscript"/>
          <w:lang w:eastAsia="ru-RU"/>
        </w:rPr>
      </w:pPr>
      <w:proofErr w:type="gramStart"/>
      <w:r w:rsidRPr="00294678">
        <w:rPr>
          <w:rFonts w:ascii="Times New Roman" w:hAnsi="Times New Roman"/>
          <w:i/>
          <w:iCs/>
          <w:snapToGrid w:val="0"/>
          <w:sz w:val="27"/>
          <w:szCs w:val="27"/>
          <w:lang w:eastAsia="ru-RU"/>
        </w:rPr>
        <w:t>СР</w:t>
      </w:r>
      <w:proofErr w:type="gramEnd"/>
      <w:r w:rsidRPr="00294678">
        <w:rPr>
          <w:rFonts w:ascii="Times New Roman" w:hAnsi="Times New Roman"/>
          <w:i/>
          <w:iCs/>
          <w:snapToGrid w:val="0"/>
          <w:sz w:val="27"/>
          <w:szCs w:val="27"/>
          <w:lang w:eastAsia="ru-RU"/>
        </w:rPr>
        <w:t>(</w:t>
      </w:r>
      <w:r w:rsidRPr="00294678">
        <w:rPr>
          <w:rFonts w:ascii="Times New Roman" w:hAnsi="Times New Roman"/>
          <w:i/>
          <w:iCs/>
          <w:snapToGrid w:val="0"/>
          <w:sz w:val="27"/>
          <w:szCs w:val="27"/>
          <w:lang w:val="en-US" w:eastAsia="ru-RU"/>
        </w:rPr>
        <w:t>V</w:t>
      </w:r>
      <w:proofErr w:type="spellStart"/>
      <w:r w:rsidRPr="00294678">
        <w:rPr>
          <w:rFonts w:ascii="Times New Roman" w:hAnsi="Times New Roman"/>
          <w:i/>
          <w:iCs/>
          <w:snapToGrid w:val="0"/>
          <w:sz w:val="27"/>
          <w:szCs w:val="27"/>
          <w:vertAlign w:val="subscript"/>
          <w:lang w:eastAsia="ru-RU"/>
        </w:rPr>
        <w:t>НБпр.п</w:t>
      </w:r>
      <w:proofErr w:type="spellEnd"/>
      <w:r w:rsidRPr="00294678">
        <w:rPr>
          <w:rFonts w:ascii="Times New Roman" w:hAnsi="Times New Roman"/>
          <w:i/>
          <w:iCs/>
          <w:snapToGrid w:val="0"/>
          <w:sz w:val="27"/>
          <w:szCs w:val="27"/>
          <w:vertAlign w:val="subscript"/>
          <w:lang w:eastAsia="ru-RU"/>
        </w:rPr>
        <w:t>.</w:t>
      </w:r>
      <w:r w:rsidRPr="00294678">
        <w:rPr>
          <w:rFonts w:ascii="Times New Roman" w:hAnsi="Times New Roman"/>
          <w:i/>
          <w:iCs/>
          <w:snapToGrid w:val="0"/>
          <w:sz w:val="27"/>
          <w:szCs w:val="27"/>
          <w:lang w:eastAsia="ru-RU"/>
        </w:rPr>
        <w:t xml:space="preserve">) = </w:t>
      </w:r>
      <w:proofErr w:type="gramStart"/>
      <w:r w:rsidRPr="00294678">
        <w:rPr>
          <w:rFonts w:ascii="Times New Roman" w:hAnsi="Times New Roman"/>
          <w:i/>
          <w:iCs/>
          <w:snapToGrid w:val="0"/>
          <w:sz w:val="27"/>
          <w:szCs w:val="27"/>
          <w:lang w:val="en-US" w:eastAsia="ru-RU"/>
        </w:rPr>
        <w:t>V</w:t>
      </w:r>
      <w:proofErr w:type="spellStart"/>
      <w:r w:rsidRPr="00294678">
        <w:rPr>
          <w:rFonts w:ascii="Times New Roman" w:hAnsi="Times New Roman"/>
          <w:i/>
          <w:iCs/>
          <w:snapToGrid w:val="0"/>
          <w:sz w:val="27"/>
          <w:szCs w:val="27"/>
          <w:lang w:eastAsia="ru-RU"/>
        </w:rPr>
        <w:t>нб</w:t>
      </w:r>
      <w:r w:rsidRPr="00294678">
        <w:rPr>
          <w:rFonts w:ascii="Times New Roman" w:hAnsi="Times New Roman"/>
          <w:i/>
          <w:iCs/>
          <w:snapToGrid w:val="0"/>
          <w:sz w:val="27"/>
          <w:szCs w:val="27"/>
          <w:vertAlign w:val="subscript"/>
          <w:lang w:eastAsia="ru-RU"/>
        </w:rPr>
        <w:t>пр.п</w:t>
      </w:r>
      <w:proofErr w:type="spellEnd"/>
      <w:r w:rsidRPr="00294678">
        <w:rPr>
          <w:rFonts w:ascii="Times New Roman" w:hAnsi="Times New Roman"/>
          <w:i/>
          <w:iCs/>
          <w:snapToGrid w:val="0"/>
          <w:sz w:val="27"/>
          <w:szCs w:val="27"/>
          <w:vertAlign w:val="subscript"/>
          <w:lang w:eastAsia="ru-RU"/>
        </w:rPr>
        <w:t>.</w:t>
      </w:r>
      <w:proofErr w:type="gramEnd"/>
      <w:r w:rsidRPr="00294678">
        <w:rPr>
          <w:rFonts w:ascii="Times New Roman" w:hAnsi="Times New Roman"/>
          <w:i/>
          <w:iCs/>
          <w:snapToGrid w:val="0"/>
          <w:sz w:val="27"/>
          <w:szCs w:val="27"/>
          <w:vertAlign w:val="subscript"/>
          <w:lang w:eastAsia="ru-RU"/>
        </w:rPr>
        <w:t xml:space="preserve"> </w:t>
      </w:r>
      <w:r w:rsidRPr="00294678">
        <w:rPr>
          <w:rFonts w:ascii="Times New Roman" w:hAnsi="Times New Roman"/>
          <w:i/>
          <w:iCs/>
          <w:snapToGrid w:val="0"/>
          <w:sz w:val="27"/>
          <w:szCs w:val="27"/>
          <w:lang w:eastAsia="ru-RU"/>
        </w:rPr>
        <w:t xml:space="preserve"> / </w:t>
      </w:r>
      <w:r w:rsidRPr="00294678">
        <w:rPr>
          <w:rFonts w:ascii="Times New Roman" w:hAnsi="Times New Roman"/>
          <w:i/>
          <w:iCs/>
          <w:snapToGrid w:val="0"/>
          <w:sz w:val="27"/>
          <w:szCs w:val="27"/>
          <w:lang w:val="en-US" w:eastAsia="ru-RU"/>
        </w:rPr>
        <w:t>Q</w:t>
      </w:r>
      <w:r w:rsidRPr="00294678">
        <w:rPr>
          <w:rFonts w:ascii="Times New Roman" w:hAnsi="Times New Roman"/>
          <w:i/>
          <w:iCs/>
          <w:snapToGrid w:val="0"/>
          <w:sz w:val="27"/>
          <w:szCs w:val="27"/>
          <w:lang w:eastAsia="ru-RU"/>
        </w:rPr>
        <w:t xml:space="preserve"> </w:t>
      </w:r>
      <w:r w:rsidRPr="00294678">
        <w:rPr>
          <w:rFonts w:ascii="Times New Roman" w:hAnsi="Times New Roman"/>
          <w:i/>
          <w:iCs/>
          <w:snapToGrid w:val="0"/>
          <w:sz w:val="27"/>
          <w:szCs w:val="27"/>
          <w:vertAlign w:val="subscript"/>
          <w:lang w:eastAsia="ru-RU"/>
        </w:rPr>
        <w:t xml:space="preserve">Патент </w:t>
      </w:r>
      <w:proofErr w:type="spellStart"/>
      <w:r w:rsidRPr="00294678">
        <w:rPr>
          <w:rFonts w:ascii="Times New Roman" w:hAnsi="Times New Roman"/>
          <w:i/>
          <w:iCs/>
          <w:snapToGrid w:val="0"/>
          <w:sz w:val="27"/>
          <w:szCs w:val="27"/>
          <w:vertAlign w:val="subscript"/>
          <w:lang w:eastAsia="ru-RU"/>
        </w:rPr>
        <w:t>пр.п</w:t>
      </w:r>
      <w:proofErr w:type="spellEnd"/>
      <w:r w:rsidRPr="00294678">
        <w:rPr>
          <w:rFonts w:ascii="Times New Roman" w:hAnsi="Times New Roman"/>
          <w:i/>
          <w:iCs/>
          <w:snapToGrid w:val="0"/>
          <w:sz w:val="27"/>
          <w:szCs w:val="27"/>
          <w:vertAlign w:val="subscript"/>
          <w:lang w:eastAsia="ru-RU"/>
        </w:rPr>
        <w:t>.</w:t>
      </w:r>
    </w:p>
    <w:p w:rsidR="002C3C1E" w:rsidRPr="00294678" w:rsidRDefault="002C3C1E" w:rsidP="002C3C1E">
      <w:pPr>
        <w:spacing w:after="0" w:line="240" w:lineRule="auto"/>
        <w:ind w:firstLine="709"/>
        <w:rPr>
          <w:rFonts w:ascii="Times New Roman" w:hAnsi="Times New Roman"/>
          <w:i/>
          <w:strike/>
          <w:sz w:val="26"/>
        </w:rPr>
      </w:pPr>
      <w:r w:rsidRPr="00294678">
        <w:rPr>
          <w:rFonts w:ascii="Times New Roman" w:hAnsi="Times New Roman"/>
          <w:i/>
          <w:sz w:val="26"/>
        </w:rPr>
        <w:t>где:</w:t>
      </w:r>
    </w:p>
    <w:p w:rsidR="002C3C1E" w:rsidRPr="00DC21F7" w:rsidRDefault="002C3C1E" w:rsidP="002C3C1E">
      <w:pPr>
        <w:spacing w:after="0" w:line="240" w:lineRule="auto"/>
        <w:ind w:firstLine="709"/>
        <w:rPr>
          <w:rFonts w:ascii="Times New Roman" w:hAnsi="Times New Roman"/>
          <w:iCs/>
          <w:snapToGrid w:val="0"/>
          <w:sz w:val="27"/>
          <w:szCs w:val="27"/>
          <w:lang w:eastAsia="ru-RU"/>
        </w:rPr>
      </w:pPr>
      <w:proofErr w:type="gramStart"/>
      <w:r w:rsidRPr="00294678">
        <w:rPr>
          <w:rFonts w:ascii="Times New Roman" w:hAnsi="Times New Roman"/>
          <w:i/>
          <w:iCs/>
          <w:snapToGrid w:val="0"/>
          <w:sz w:val="27"/>
          <w:szCs w:val="27"/>
          <w:lang w:eastAsia="ru-RU"/>
        </w:rPr>
        <w:t>СР</w:t>
      </w:r>
      <w:proofErr w:type="gramEnd"/>
      <w:r w:rsidRPr="00294678">
        <w:rPr>
          <w:rFonts w:ascii="Times New Roman" w:hAnsi="Times New Roman"/>
          <w:i/>
          <w:iCs/>
          <w:snapToGrid w:val="0"/>
          <w:sz w:val="27"/>
          <w:szCs w:val="27"/>
          <w:lang w:eastAsia="ru-RU"/>
        </w:rPr>
        <w:t>(</w:t>
      </w:r>
      <w:r w:rsidRPr="00294678">
        <w:rPr>
          <w:rFonts w:ascii="Times New Roman" w:hAnsi="Times New Roman"/>
          <w:i/>
          <w:iCs/>
          <w:snapToGrid w:val="0"/>
          <w:sz w:val="27"/>
          <w:szCs w:val="27"/>
          <w:lang w:val="en-US" w:eastAsia="ru-RU"/>
        </w:rPr>
        <w:t>V</w:t>
      </w:r>
      <w:proofErr w:type="spellStart"/>
      <w:r w:rsidRPr="00294678">
        <w:rPr>
          <w:rFonts w:ascii="Times New Roman" w:hAnsi="Times New Roman"/>
          <w:i/>
          <w:iCs/>
          <w:snapToGrid w:val="0"/>
          <w:sz w:val="27"/>
          <w:szCs w:val="27"/>
          <w:vertAlign w:val="subscript"/>
          <w:lang w:eastAsia="ru-RU"/>
        </w:rPr>
        <w:t>НБп.п</w:t>
      </w:r>
      <w:proofErr w:type="spellEnd"/>
      <w:r w:rsidRPr="00294678">
        <w:rPr>
          <w:rFonts w:ascii="Times New Roman" w:hAnsi="Times New Roman"/>
          <w:i/>
          <w:iCs/>
          <w:snapToGrid w:val="0"/>
          <w:sz w:val="27"/>
          <w:szCs w:val="27"/>
          <w:vertAlign w:val="subscript"/>
          <w:lang w:eastAsia="ru-RU"/>
        </w:rPr>
        <w:t>.</w:t>
      </w:r>
      <w:r w:rsidRPr="00294678">
        <w:rPr>
          <w:rFonts w:ascii="Times New Roman" w:hAnsi="Times New Roman"/>
          <w:i/>
          <w:iCs/>
          <w:snapToGrid w:val="0"/>
          <w:sz w:val="27"/>
          <w:szCs w:val="27"/>
          <w:lang w:eastAsia="ru-RU"/>
        </w:rPr>
        <w:t xml:space="preserve">) </w:t>
      </w:r>
      <w:r w:rsidRPr="00DC21F7">
        <w:rPr>
          <w:rFonts w:ascii="Times New Roman" w:hAnsi="Times New Roman"/>
          <w:iCs/>
          <w:snapToGrid w:val="0"/>
          <w:sz w:val="27"/>
          <w:szCs w:val="27"/>
          <w:lang w:eastAsia="ru-RU"/>
        </w:rPr>
        <w:t>– средний размер налоговой базы на один выданный патент прогнозируемого периода, тыс. рублей;</w:t>
      </w:r>
    </w:p>
    <w:p w:rsidR="002C3C1E" w:rsidRPr="00DC21F7" w:rsidRDefault="002C3C1E" w:rsidP="002C3C1E">
      <w:pPr>
        <w:spacing w:after="0" w:line="240" w:lineRule="auto"/>
        <w:ind w:firstLine="709"/>
        <w:rPr>
          <w:rFonts w:ascii="Times New Roman" w:hAnsi="Times New Roman"/>
          <w:iCs/>
          <w:snapToGrid w:val="0"/>
          <w:sz w:val="27"/>
          <w:szCs w:val="27"/>
          <w:lang w:eastAsia="ru-RU"/>
        </w:rPr>
      </w:pPr>
      <w:r w:rsidRPr="00294678">
        <w:rPr>
          <w:rFonts w:ascii="Times New Roman" w:hAnsi="Times New Roman"/>
          <w:i/>
          <w:iCs/>
          <w:snapToGrid w:val="0"/>
          <w:sz w:val="27"/>
          <w:szCs w:val="27"/>
          <w:lang w:val="en-US" w:eastAsia="ru-RU"/>
        </w:rPr>
        <w:t>Q</w:t>
      </w:r>
      <w:r w:rsidRPr="00294678">
        <w:rPr>
          <w:rFonts w:ascii="Times New Roman" w:hAnsi="Times New Roman"/>
          <w:i/>
          <w:iCs/>
          <w:snapToGrid w:val="0"/>
          <w:sz w:val="27"/>
          <w:szCs w:val="27"/>
          <w:lang w:eastAsia="ru-RU"/>
        </w:rPr>
        <w:t xml:space="preserve"> </w:t>
      </w:r>
      <w:r w:rsidRPr="00294678">
        <w:rPr>
          <w:rFonts w:ascii="Times New Roman" w:hAnsi="Times New Roman"/>
          <w:i/>
          <w:iCs/>
          <w:snapToGrid w:val="0"/>
          <w:sz w:val="27"/>
          <w:szCs w:val="27"/>
          <w:vertAlign w:val="subscript"/>
          <w:lang w:eastAsia="ru-RU"/>
        </w:rPr>
        <w:t xml:space="preserve">Патент </w:t>
      </w:r>
      <w:proofErr w:type="spellStart"/>
      <w:r w:rsidRPr="00294678">
        <w:rPr>
          <w:rFonts w:ascii="Times New Roman" w:hAnsi="Times New Roman"/>
          <w:i/>
          <w:iCs/>
          <w:snapToGrid w:val="0"/>
          <w:sz w:val="27"/>
          <w:szCs w:val="27"/>
          <w:vertAlign w:val="subscript"/>
          <w:lang w:eastAsia="ru-RU"/>
        </w:rPr>
        <w:t>п.п</w:t>
      </w:r>
      <w:proofErr w:type="spellEnd"/>
      <w:r w:rsidRPr="00294678">
        <w:rPr>
          <w:rFonts w:ascii="Times New Roman" w:hAnsi="Times New Roman"/>
          <w:i/>
          <w:iCs/>
          <w:snapToGrid w:val="0"/>
          <w:sz w:val="27"/>
          <w:szCs w:val="27"/>
          <w:vertAlign w:val="subscript"/>
          <w:lang w:eastAsia="ru-RU"/>
        </w:rPr>
        <w:t>.</w:t>
      </w:r>
      <w:r w:rsidRPr="00294678">
        <w:rPr>
          <w:rFonts w:ascii="Times New Roman" w:hAnsi="Times New Roman"/>
          <w:i/>
          <w:iCs/>
          <w:snapToGrid w:val="0"/>
          <w:sz w:val="27"/>
          <w:szCs w:val="27"/>
          <w:lang w:eastAsia="ru-RU"/>
        </w:rPr>
        <w:t xml:space="preserve"> – </w:t>
      </w:r>
      <w:r w:rsidRPr="00DC21F7">
        <w:rPr>
          <w:rFonts w:ascii="Times New Roman" w:hAnsi="Times New Roman"/>
          <w:iCs/>
          <w:snapToGrid w:val="0"/>
          <w:sz w:val="27"/>
          <w:szCs w:val="27"/>
          <w:lang w:eastAsia="ru-RU"/>
        </w:rPr>
        <w:t xml:space="preserve">количество выданных патентов прогнозируемого периода, </w:t>
      </w:r>
      <w:proofErr w:type="spellStart"/>
      <w:r w:rsidRPr="00DC21F7">
        <w:rPr>
          <w:rFonts w:ascii="Times New Roman" w:hAnsi="Times New Roman"/>
          <w:iCs/>
          <w:snapToGrid w:val="0"/>
          <w:sz w:val="27"/>
          <w:szCs w:val="27"/>
          <w:lang w:eastAsia="ru-RU"/>
        </w:rPr>
        <w:t>ед</w:t>
      </w:r>
      <w:proofErr w:type="spellEnd"/>
      <w:r w:rsidRPr="00DC21F7">
        <w:rPr>
          <w:rFonts w:ascii="Times New Roman" w:hAnsi="Times New Roman"/>
          <w:iCs/>
          <w:snapToGrid w:val="0"/>
          <w:sz w:val="27"/>
          <w:szCs w:val="27"/>
          <w:lang w:eastAsia="ru-RU"/>
        </w:rPr>
        <w:t>;</w:t>
      </w:r>
    </w:p>
    <w:p w:rsidR="002C3C1E" w:rsidRPr="00294678" w:rsidRDefault="002C3C1E" w:rsidP="006E41A0">
      <w:pPr>
        <w:spacing w:after="0" w:line="240" w:lineRule="auto"/>
        <w:ind w:firstLine="709"/>
        <w:jc w:val="both"/>
        <w:rPr>
          <w:rFonts w:ascii="Times New Roman" w:hAnsi="Times New Roman"/>
          <w:i/>
          <w:iCs/>
          <w:snapToGrid w:val="0"/>
          <w:sz w:val="27"/>
          <w:szCs w:val="27"/>
          <w:lang w:eastAsia="ru-RU"/>
        </w:rPr>
      </w:pPr>
      <w:proofErr w:type="gramStart"/>
      <w:r w:rsidRPr="00294678">
        <w:rPr>
          <w:rFonts w:ascii="Times New Roman" w:hAnsi="Times New Roman"/>
          <w:i/>
          <w:iCs/>
          <w:snapToGrid w:val="0"/>
          <w:sz w:val="27"/>
          <w:szCs w:val="27"/>
          <w:lang w:val="en-US" w:eastAsia="ru-RU"/>
        </w:rPr>
        <w:t>V</w:t>
      </w:r>
      <w:proofErr w:type="spellStart"/>
      <w:r w:rsidRPr="00294678">
        <w:rPr>
          <w:rFonts w:ascii="Times New Roman" w:hAnsi="Times New Roman"/>
          <w:i/>
          <w:iCs/>
          <w:snapToGrid w:val="0"/>
          <w:sz w:val="27"/>
          <w:szCs w:val="27"/>
          <w:lang w:eastAsia="ru-RU"/>
        </w:rPr>
        <w:t>нб</w:t>
      </w:r>
      <w:r w:rsidRPr="00294678">
        <w:rPr>
          <w:rFonts w:ascii="Times New Roman" w:hAnsi="Times New Roman"/>
          <w:i/>
          <w:iCs/>
          <w:snapToGrid w:val="0"/>
          <w:sz w:val="27"/>
          <w:szCs w:val="27"/>
          <w:vertAlign w:val="subscript"/>
          <w:lang w:eastAsia="ru-RU"/>
        </w:rPr>
        <w:t>пр.п</w:t>
      </w:r>
      <w:proofErr w:type="spellEnd"/>
      <w:r w:rsidRPr="00294678">
        <w:rPr>
          <w:rFonts w:ascii="Times New Roman" w:hAnsi="Times New Roman"/>
          <w:i/>
          <w:iCs/>
          <w:snapToGrid w:val="0"/>
          <w:sz w:val="27"/>
          <w:szCs w:val="27"/>
          <w:vertAlign w:val="subscript"/>
          <w:lang w:eastAsia="ru-RU"/>
        </w:rPr>
        <w:t xml:space="preserve">. </w:t>
      </w:r>
      <w:r w:rsidRPr="00294678">
        <w:rPr>
          <w:rFonts w:ascii="Times New Roman" w:hAnsi="Times New Roman"/>
          <w:i/>
          <w:iCs/>
          <w:snapToGrid w:val="0"/>
          <w:sz w:val="27"/>
          <w:szCs w:val="27"/>
          <w:lang w:eastAsia="ru-RU"/>
        </w:rPr>
        <w:t>–</w:t>
      </w:r>
      <w:r w:rsidRPr="00294678">
        <w:rPr>
          <w:rFonts w:ascii="Times New Roman" w:hAnsi="Times New Roman"/>
          <w:i/>
          <w:iCs/>
          <w:snapToGrid w:val="0"/>
          <w:sz w:val="27"/>
          <w:szCs w:val="27"/>
          <w:vertAlign w:val="subscript"/>
          <w:lang w:eastAsia="ru-RU"/>
        </w:rPr>
        <w:t xml:space="preserve"> </w:t>
      </w:r>
      <w:r w:rsidRPr="00DC21F7">
        <w:rPr>
          <w:rFonts w:ascii="Times New Roman" w:hAnsi="Times New Roman"/>
          <w:iCs/>
          <w:snapToGrid w:val="0"/>
          <w:sz w:val="27"/>
          <w:szCs w:val="27"/>
          <w:lang w:eastAsia="ru-RU"/>
        </w:rPr>
        <w:t>налоговая база предыдущего периода</w:t>
      </w:r>
      <w:r w:rsidR="006E41A0">
        <w:rPr>
          <w:rFonts w:ascii="Times New Roman" w:hAnsi="Times New Roman"/>
          <w:iCs/>
          <w:snapToGrid w:val="0"/>
          <w:sz w:val="27"/>
          <w:szCs w:val="27"/>
          <w:lang w:eastAsia="ru-RU"/>
        </w:rPr>
        <w:t xml:space="preserve"> </w:t>
      </w:r>
      <w:r w:rsidR="006E41A0" w:rsidRPr="006E41A0">
        <w:rPr>
          <w:rFonts w:ascii="Times New Roman" w:hAnsi="Times New Roman"/>
          <w:iCs/>
          <w:snapToGrid w:val="0"/>
          <w:sz w:val="27"/>
          <w:szCs w:val="27"/>
          <w:lang w:eastAsia="ru-RU"/>
        </w:rPr>
        <w:t xml:space="preserve">согласно отчета по форме </w:t>
      </w:r>
      <w:r w:rsidR="006E41A0">
        <w:rPr>
          <w:rFonts w:ascii="Times New Roman" w:hAnsi="Times New Roman"/>
          <w:iCs/>
          <w:snapToGrid w:val="0"/>
          <w:sz w:val="27"/>
          <w:szCs w:val="27"/>
          <w:lang w:eastAsia="ru-RU"/>
        </w:rPr>
        <w:t xml:space="preserve">                     </w:t>
      </w:r>
      <w:r w:rsidR="006E41A0" w:rsidRPr="006E41A0">
        <w:rPr>
          <w:rFonts w:ascii="Times New Roman" w:hAnsi="Times New Roman"/>
          <w:iCs/>
          <w:snapToGrid w:val="0"/>
          <w:sz w:val="27"/>
          <w:szCs w:val="27"/>
          <w:lang w:eastAsia="ru-RU"/>
        </w:rPr>
        <w:t>1-Патент</w:t>
      </w:r>
      <w:r w:rsidRPr="00DC21F7">
        <w:rPr>
          <w:rFonts w:ascii="Times New Roman" w:hAnsi="Times New Roman"/>
          <w:iCs/>
          <w:snapToGrid w:val="0"/>
          <w:sz w:val="27"/>
          <w:szCs w:val="27"/>
          <w:lang w:eastAsia="ru-RU"/>
        </w:rPr>
        <w:t>.</w:t>
      </w:r>
      <w:proofErr w:type="gramEnd"/>
    </w:p>
    <w:p w:rsidR="00D51984" w:rsidRPr="003E45ED" w:rsidRDefault="00D51984" w:rsidP="002C3C1E">
      <w:pPr>
        <w:spacing w:after="0" w:line="240" w:lineRule="auto"/>
        <w:ind w:firstLine="709"/>
        <w:jc w:val="both"/>
        <w:rPr>
          <w:rFonts w:ascii="Times New Roman" w:hAnsi="Times New Roman"/>
          <w:sz w:val="27"/>
          <w:szCs w:val="27"/>
        </w:rPr>
      </w:pPr>
    </w:p>
    <w:p w:rsidR="002C3C1E" w:rsidRPr="003E45ED" w:rsidRDefault="002C3C1E" w:rsidP="002C3C1E">
      <w:pPr>
        <w:spacing w:after="0" w:line="240" w:lineRule="auto"/>
        <w:ind w:firstLine="709"/>
        <w:jc w:val="both"/>
        <w:rPr>
          <w:rFonts w:ascii="Times New Roman" w:hAnsi="Times New Roman"/>
          <w:iCs/>
          <w:sz w:val="26"/>
        </w:rPr>
      </w:pPr>
      <w:r w:rsidRPr="003E45ED">
        <w:rPr>
          <w:rFonts w:ascii="Times New Roman" w:hAnsi="Times New Roman"/>
          <w:sz w:val="27"/>
          <w:szCs w:val="27"/>
        </w:rPr>
        <w:t>Прогнозируемый объем страховых взносов на ОПС и по временной нетрудоспособности (</w:t>
      </w:r>
      <w:proofErr w:type="spellStart"/>
      <w:r w:rsidRPr="003E45ED">
        <w:rPr>
          <w:rFonts w:ascii="Times New Roman" w:hAnsi="Times New Roman"/>
          <w:i/>
          <w:sz w:val="26"/>
        </w:rPr>
        <w:t>С</w:t>
      </w:r>
      <w:r w:rsidRPr="003E45ED">
        <w:rPr>
          <w:rFonts w:ascii="Times New Roman" w:hAnsi="Times New Roman"/>
          <w:i/>
          <w:iCs/>
          <w:sz w:val="26"/>
          <w:vertAlign w:val="subscript"/>
        </w:rPr>
        <w:t>стр</w:t>
      </w:r>
      <w:proofErr w:type="gramStart"/>
      <w:r w:rsidRPr="003E45ED">
        <w:rPr>
          <w:rFonts w:ascii="Times New Roman" w:hAnsi="Times New Roman"/>
          <w:i/>
          <w:iCs/>
          <w:sz w:val="26"/>
          <w:vertAlign w:val="subscript"/>
        </w:rPr>
        <w:t>.в</w:t>
      </w:r>
      <w:proofErr w:type="gramEnd"/>
      <w:r w:rsidRPr="003E45ED">
        <w:rPr>
          <w:rFonts w:ascii="Times New Roman" w:hAnsi="Times New Roman"/>
          <w:i/>
          <w:iCs/>
          <w:sz w:val="26"/>
          <w:vertAlign w:val="subscript"/>
        </w:rPr>
        <w:t>зн</w:t>
      </w:r>
      <w:proofErr w:type="spellEnd"/>
      <w:r w:rsidRPr="003E45ED">
        <w:rPr>
          <w:rFonts w:ascii="Times New Roman" w:hAnsi="Times New Roman"/>
          <w:iCs/>
          <w:sz w:val="26"/>
        </w:rPr>
        <w:t>) рассчитывается на основе суммы страховых взносов предыдущего периода исходя из её доли в сумме исчисленного налога по следующей формуле:</w:t>
      </w:r>
    </w:p>
    <w:p w:rsidR="002C3C1E" w:rsidRPr="003E45ED" w:rsidRDefault="002C3C1E" w:rsidP="002C3C1E">
      <w:pPr>
        <w:spacing w:after="0" w:line="240" w:lineRule="auto"/>
        <w:ind w:firstLine="709"/>
        <w:jc w:val="center"/>
        <w:rPr>
          <w:rFonts w:ascii="Times New Roman" w:hAnsi="Times New Roman"/>
          <w:b/>
          <w:i/>
          <w:iCs/>
          <w:sz w:val="26"/>
        </w:rPr>
      </w:pPr>
      <w:proofErr w:type="spellStart"/>
      <w:r w:rsidRPr="003E45ED">
        <w:rPr>
          <w:rFonts w:ascii="Times New Roman" w:hAnsi="Times New Roman"/>
          <w:b/>
          <w:i/>
          <w:sz w:val="26"/>
        </w:rPr>
        <w:t>С</w:t>
      </w:r>
      <w:r w:rsidRPr="003E45ED">
        <w:rPr>
          <w:rFonts w:ascii="Times New Roman" w:hAnsi="Times New Roman"/>
          <w:b/>
          <w:i/>
          <w:iCs/>
          <w:sz w:val="26"/>
          <w:vertAlign w:val="subscript"/>
        </w:rPr>
        <w:t>стр</w:t>
      </w:r>
      <w:proofErr w:type="gramStart"/>
      <w:r w:rsidRPr="003E45ED">
        <w:rPr>
          <w:rFonts w:ascii="Times New Roman" w:hAnsi="Times New Roman"/>
          <w:b/>
          <w:i/>
          <w:iCs/>
          <w:sz w:val="26"/>
          <w:vertAlign w:val="subscript"/>
        </w:rPr>
        <w:t>.в</w:t>
      </w:r>
      <w:proofErr w:type="gramEnd"/>
      <w:r w:rsidRPr="003E45ED">
        <w:rPr>
          <w:rFonts w:ascii="Times New Roman" w:hAnsi="Times New Roman"/>
          <w:b/>
          <w:i/>
          <w:iCs/>
          <w:sz w:val="26"/>
          <w:vertAlign w:val="subscript"/>
        </w:rPr>
        <w:t>зн</w:t>
      </w:r>
      <w:proofErr w:type="spellEnd"/>
      <w:r w:rsidRPr="003E45ED">
        <w:rPr>
          <w:rFonts w:ascii="Times New Roman" w:hAnsi="Times New Roman"/>
          <w:b/>
          <w:i/>
          <w:sz w:val="26"/>
        </w:rPr>
        <w:t xml:space="preserve"> = (</w:t>
      </w:r>
      <w:r w:rsidRPr="003E45ED">
        <w:rPr>
          <w:rFonts w:ascii="Times New Roman" w:hAnsi="Times New Roman"/>
          <w:b/>
          <w:i/>
          <w:iCs/>
          <w:sz w:val="26"/>
          <w:lang w:val="en-US"/>
        </w:rPr>
        <w:t>V</w:t>
      </w:r>
      <w:proofErr w:type="spellStart"/>
      <w:r w:rsidRPr="003E45ED">
        <w:rPr>
          <w:rFonts w:ascii="Times New Roman" w:hAnsi="Times New Roman"/>
          <w:b/>
          <w:i/>
          <w:iCs/>
          <w:sz w:val="26"/>
        </w:rPr>
        <w:t>нб</w:t>
      </w:r>
      <w:r w:rsidRPr="003E45ED">
        <w:rPr>
          <w:rFonts w:ascii="Times New Roman" w:hAnsi="Times New Roman"/>
          <w:b/>
          <w:i/>
          <w:iCs/>
          <w:sz w:val="26"/>
          <w:vertAlign w:val="subscript"/>
        </w:rPr>
        <w:t>пр.п</w:t>
      </w:r>
      <w:proofErr w:type="spellEnd"/>
      <w:r w:rsidRPr="003E45ED">
        <w:rPr>
          <w:rFonts w:ascii="Times New Roman" w:hAnsi="Times New Roman"/>
          <w:b/>
          <w:i/>
          <w:iCs/>
          <w:sz w:val="26"/>
        </w:rPr>
        <w:t xml:space="preserve"> * </w:t>
      </w:r>
      <w:r w:rsidRPr="003E45ED">
        <w:rPr>
          <w:rFonts w:ascii="Times New Roman" w:hAnsi="Times New Roman"/>
          <w:b/>
          <w:i/>
          <w:sz w:val="26"/>
          <w:lang w:val="en-US"/>
        </w:rPr>
        <w:t>S</w:t>
      </w:r>
      <w:r w:rsidRPr="003E45ED">
        <w:rPr>
          <w:rFonts w:ascii="Times New Roman" w:hAnsi="Times New Roman"/>
          <w:b/>
          <w:i/>
          <w:sz w:val="26"/>
        </w:rPr>
        <w:t>)*(</w:t>
      </w:r>
      <w:proofErr w:type="spellStart"/>
      <w:r w:rsidRPr="003E45ED">
        <w:rPr>
          <w:rFonts w:ascii="Times New Roman" w:hAnsi="Times New Roman"/>
          <w:b/>
          <w:i/>
          <w:sz w:val="26"/>
        </w:rPr>
        <w:t>С</w:t>
      </w:r>
      <w:r w:rsidRPr="003E45ED">
        <w:rPr>
          <w:rFonts w:ascii="Times New Roman" w:hAnsi="Times New Roman"/>
          <w:b/>
          <w:i/>
          <w:iCs/>
          <w:sz w:val="26"/>
          <w:vertAlign w:val="subscript"/>
        </w:rPr>
        <w:t>стр.взн.пр.п</w:t>
      </w:r>
      <w:proofErr w:type="spellEnd"/>
      <w:r w:rsidRPr="003E45ED">
        <w:rPr>
          <w:rFonts w:ascii="Times New Roman" w:hAnsi="Times New Roman"/>
          <w:b/>
          <w:i/>
          <w:iCs/>
          <w:sz w:val="26"/>
        </w:rPr>
        <w:t>/</w:t>
      </w:r>
      <w:r w:rsidRPr="003E45ED">
        <w:rPr>
          <w:rFonts w:ascii="Times New Roman" w:hAnsi="Times New Roman"/>
          <w:b/>
          <w:i/>
          <w:iCs/>
          <w:sz w:val="26"/>
          <w:lang w:val="en-US"/>
        </w:rPr>
        <w:t>I</w:t>
      </w:r>
      <w:r w:rsidRPr="003E45ED">
        <w:rPr>
          <w:rFonts w:ascii="Times New Roman" w:hAnsi="Times New Roman"/>
          <w:b/>
          <w:i/>
          <w:iCs/>
          <w:sz w:val="26"/>
          <w:vertAlign w:val="subscript"/>
        </w:rPr>
        <w:t xml:space="preserve"> </w:t>
      </w:r>
      <w:proofErr w:type="spellStart"/>
      <w:r w:rsidRPr="003E45ED">
        <w:rPr>
          <w:rFonts w:ascii="Times New Roman" w:hAnsi="Times New Roman"/>
          <w:b/>
          <w:i/>
          <w:iCs/>
          <w:sz w:val="26"/>
          <w:vertAlign w:val="subscript"/>
        </w:rPr>
        <w:t>исч.пр.п</w:t>
      </w:r>
      <w:proofErr w:type="spellEnd"/>
      <w:r w:rsidRPr="003E45ED">
        <w:rPr>
          <w:rFonts w:ascii="Times New Roman" w:hAnsi="Times New Roman"/>
          <w:b/>
          <w:i/>
          <w:iCs/>
          <w:sz w:val="26"/>
          <w:vertAlign w:val="subscript"/>
        </w:rPr>
        <w:t>.</w:t>
      </w:r>
      <w:r w:rsidRPr="003E45ED">
        <w:rPr>
          <w:rFonts w:ascii="Times New Roman" w:hAnsi="Times New Roman"/>
          <w:b/>
          <w:i/>
          <w:iCs/>
          <w:sz w:val="26"/>
        </w:rPr>
        <w:t xml:space="preserve"> </w:t>
      </w:r>
      <w:r w:rsidRPr="003E45ED">
        <w:rPr>
          <w:rFonts w:ascii="Times New Roman" w:hAnsi="Times New Roman"/>
          <w:b/>
          <w:i/>
          <w:sz w:val="26"/>
        </w:rPr>
        <w:t>)</w:t>
      </w:r>
      <w:r w:rsidRPr="003E45ED">
        <w:rPr>
          <w:rFonts w:ascii="Times New Roman" w:hAnsi="Times New Roman"/>
          <w:b/>
          <w:i/>
          <w:iCs/>
          <w:sz w:val="26"/>
        </w:rPr>
        <w:t xml:space="preserve">, </w:t>
      </w:r>
    </w:p>
    <w:p w:rsidR="002C3C1E" w:rsidRPr="003E45ED" w:rsidRDefault="002C3C1E" w:rsidP="002C3C1E">
      <w:pPr>
        <w:spacing w:after="0" w:line="240" w:lineRule="auto"/>
        <w:ind w:firstLine="709"/>
        <w:jc w:val="center"/>
        <w:rPr>
          <w:rFonts w:ascii="Times New Roman" w:hAnsi="Times New Roman"/>
          <w:i/>
          <w:iCs/>
          <w:sz w:val="26"/>
        </w:rPr>
      </w:pPr>
    </w:p>
    <w:p w:rsidR="002C3C1E" w:rsidRPr="003E45ED" w:rsidRDefault="002C3C1E" w:rsidP="002C3C1E">
      <w:pPr>
        <w:spacing w:after="0" w:line="240" w:lineRule="auto"/>
        <w:ind w:firstLine="709"/>
        <w:jc w:val="both"/>
        <w:rPr>
          <w:rFonts w:ascii="Times New Roman" w:hAnsi="Times New Roman"/>
          <w:i/>
          <w:iCs/>
          <w:sz w:val="27"/>
          <w:szCs w:val="27"/>
        </w:rPr>
      </w:pPr>
      <w:r w:rsidRPr="003E45ED">
        <w:rPr>
          <w:rFonts w:ascii="Times New Roman" w:hAnsi="Times New Roman"/>
          <w:i/>
          <w:iCs/>
          <w:sz w:val="27"/>
          <w:szCs w:val="27"/>
        </w:rPr>
        <w:t>где</w:t>
      </w:r>
    </w:p>
    <w:p w:rsidR="002C3C1E" w:rsidRPr="00DC21F7" w:rsidRDefault="002C3C1E" w:rsidP="002C3C1E">
      <w:pPr>
        <w:spacing w:after="0" w:line="240" w:lineRule="auto"/>
        <w:ind w:firstLine="709"/>
        <w:jc w:val="both"/>
        <w:rPr>
          <w:rFonts w:ascii="Times New Roman" w:hAnsi="Times New Roman"/>
          <w:iCs/>
          <w:sz w:val="27"/>
          <w:szCs w:val="27"/>
        </w:rPr>
      </w:pPr>
      <w:r w:rsidRPr="003E45ED">
        <w:rPr>
          <w:rFonts w:ascii="Times New Roman" w:hAnsi="Times New Roman"/>
          <w:b/>
          <w:i/>
          <w:sz w:val="27"/>
          <w:szCs w:val="27"/>
          <w:lang w:val="en-US"/>
        </w:rPr>
        <w:t>V</w:t>
      </w:r>
      <w:proofErr w:type="spellStart"/>
      <w:r w:rsidRPr="003E45ED">
        <w:rPr>
          <w:rFonts w:ascii="Times New Roman" w:hAnsi="Times New Roman"/>
          <w:b/>
          <w:i/>
          <w:sz w:val="27"/>
          <w:szCs w:val="27"/>
        </w:rPr>
        <w:t>нб</w:t>
      </w:r>
      <w:proofErr w:type="spellEnd"/>
      <w:r w:rsidRPr="003E45ED">
        <w:rPr>
          <w:rFonts w:ascii="Times New Roman" w:hAnsi="Times New Roman"/>
          <w:i/>
          <w:sz w:val="27"/>
          <w:szCs w:val="27"/>
          <w:vertAlign w:val="subscript"/>
        </w:rPr>
        <w:t xml:space="preserve"> </w:t>
      </w:r>
      <w:proofErr w:type="spellStart"/>
      <w:proofErr w:type="gramStart"/>
      <w:r w:rsidRPr="003E45ED">
        <w:rPr>
          <w:rFonts w:ascii="Times New Roman" w:hAnsi="Times New Roman"/>
          <w:i/>
          <w:sz w:val="27"/>
          <w:szCs w:val="27"/>
          <w:vertAlign w:val="subscript"/>
        </w:rPr>
        <w:t>пр.п</w:t>
      </w:r>
      <w:proofErr w:type="spellEnd"/>
      <w:r w:rsidRPr="003E45ED">
        <w:rPr>
          <w:rFonts w:ascii="Times New Roman" w:hAnsi="Times New Roman"/>
          <w:b/>
          <w:i/>
          <w:sz w:val="27"/>
          <w:szCs w:val="27"/>
        </w:rPr>
        <w:t xml:space="preserve"> </w:t>
      </w:r>
      <w:r w:rsidRPr="003E45ED">
        <w:rPr>
          <w:rFonts w:ascii="Times New Roman" w:hAnsi="Times New Roman"/>
          <w:i/>
          <w:iCs/>
          <w:sz w:val="27"/>
          <w:szCs w:val="27"/>
          <w:vertAlign w:val="subscript"/>
        </w:rPr>
        <w:t>.</w:t>
      </w:r>
      <w:proofErr w:type="gramEnd"/>
      <w:r w:rsidRPr="003E45ED">
        <w:rPr>
          <w:rFonts w:ascii="Times New Roman" w:hAnsi="Times New Roman"/>
          <w:i/>
          <w:iCs/>
          <w:sz w:val="27"/>
          <w:szCs w:val="27"/>
          <w:vertAlign w:val="subscript"/>
        </w:rPr>
        <w:t xml:space="preserve"> </w:t>
      </w:r>
      <w:r w:rsidRPr="003E45ED">
        <w:rPr>
          <w:rFonts w:ascii="Times New Roman" w:hAnsi="Times New Roman"/>
          <w:i/>
          <w:iCs/>
          <w:sz w:val="27"/>
          <w:szCs w:val="27"/>
        </w:rPr>
        <w:t>–</w:t>
      </w:r>
      <w:r w:rsidRPr="00DC21F7">
        <w:rPr>
          <w:rFonts w:ascii="Times New Roman" w:hAnsi="Times New Roman"/>
          <w:iCs/>
          <w:sz w:val="27"/>
          <w:szCs w:val="27"/>
        </w:rPr>
        <w:t>налоговая база прогнозируемого периода, тыс. рублей;</w:t>
      </w:r>
    </w:p>
    <w:p w:rsidR="002C3C1E" w:rsidRPr="003E45ED" w:rsidRDefault="002C3C1E" w:rsidP="002C3C1E">
      <w:pPr>
        <w:spacing w:after="0" w:line="240" w:lineRule="auto"/>
        <w:ind w:firstLine="709"/>
        <w:jc w:val="both"/>
        <w:rPr>
          <w:rFonts w:ascii="Times New Roman" w:hAnsi="Times New Roman"/>
          <w:i/>
          <w:iCs/>
          <w:sz w:val="27"/>
          <w:szCs w:val="27"/>
        </w:rPr>
      </w:pPr>
      <w:r w:rsidRPr="003E45ED">
        <w:rPr>
          <w:rFonts w:ascii="Times New Roman" w:hAnsi="Times New Roman"/>
          <w:b/>
          <w:i/>
          <w:sz w:val="27"/>
          <w:szCs w:val="27"/>
        </w:rPr>
        <w:t>S</w:t>
      </w:r>
      <w:r w:rsidRPr="003E45ED">
        <w:rPr>
          <w:rFonts w:ascii="Times New Roman" w:hAnsi="Times New Roman"/>
          <w:i/>
          <w:iCs/>
          <w:sz w:val="27"/>
          <w:szCs w:val="27"/>
        </w:rPr>
        <w:t xml:space="preserve"> – </w:t>
      </w:r>
      <w:r w:rsidRPr="00DC21F7">
        <w:rPr>
          <w:rFonts w:ascii="Times New Roman" w:hAnsi="Times New Roman"/>
          <w:iCs/>
          <w:sz w:val="27"/>
          <w:szCs w:val="27"/>
        </w:rPr>
        <w:t>ставка налога</w:t>
      </w:r>
      <w:r w:rsidR="00A51EBA">
        <w:rPr>
          <w:rFonts w:ascii="Times New Roman" w:hAnsi="Times New Roman"/>
          <w:iCs/>
          <w:sz w:val="27"/>
          <w:szCs w:val="27"/>
        </w:rPr>
        <w:t xml:space="preserve"> </w:t>
      </w:r>
      <w:r w:rsidR="00A51EBA" w:rsidRPr="00A51EBA">
        <w:rPr>
          <w:rFonts w:ascii="Times New Roman" w:hAnsi="Times New Roman"/>
          <w:iCs/>
          <w:sz w:val="27"/>
          <w:szCs w:val="27"/>
        </w:rPr>
        <w:t>(ст. 346.50 НК РФ</w:t>
      </w:r>
      <w:proofErr w:type="gramStart"/>
      <w:r w:rsidR="00A51EBA" w:rsidRPr="00A51EBA">
        <w:rPr>
          <w:rFonts w:ascii="Times New Roman" w:hAnsi="Times New Roman"/>
          <w:iCs/>
          <w:sz w:val="27"/>
          <w:szCs w:val="27"/>
        </w:rPr>
        <w:t>)</w:t>
      </w:r>
      <w:r w:rsidRPr="003E45ED">
        <w:rPr>
          <w:rFonts w:ascii="Times New Roman" w:hAnsi="Times New Roman"/>
          <w:i/>
          <w:iCs/>
          <w:sz w:val="27"/>
          <w:szCs w:val="27"/>
        </w:rPr>
        <w:t>, %;</w:t>
      </w:r>
      <w:proofErr w:type="gramEnd"/>
    </w:p>
    <w:p w:rsidR="002C3C1E" w:rsidRPr="00DC21F7" w:rsidRDefault="002C3C1E" w:rsidP="002C3C1E">
      <w:pPr>
        <w:spacing w:after="0" w:line="240" w:lineRule="auto"/>
        <w:ind w:firstLine="709"/>
        <w:jc w:val="both"/>
        <w:rPr>
          <w:rFonts w:ascii="Times New Roman" w:hAnsi="Times New Roman"/>
          <w:sz w:val="27"/>
          <w:szCs w:val="27"/>
        </w:rPr>
      </w:pPr>
      <w:proofErr w:type="spellStart"/>
      <w:r w:rsidRPr="003E45ED">
        <w:rPr>
          <w:rFonts w:ascii="Times New Roman" w:hAnsi="Times New Roman"/>
          <w:b/>
          <w:i/>
          <w:sz w:val="26"/>
        </w:rPr>
        <w:t>С</w:t>
      </w:r>
      <w:r w:rsidRPr="003E45ED">
        <w:rPr>
          <w:rFonts w:ascii="Times New Roman" w:hAnsi="Times New Roman"/>
          <w:i/>
          <w:iCs/>
          <w:sz w:val="26"/>
          <w:vertAlign w:val="subscript"/>
        </w:rPr>
        <w:t>стр</w:t>
      </w:r>
      <w:proofErr w:type="gramStart"/>
      <w:r w:rsidRPr="003E45ED">
        <w:rPr>
          <w:rFonts w:ascii="Times New Roman" w:hAnsi="Times New Roman"/>
          <w:i/>
          <w:iCs/>
          <w:sz w:val="26"/>
          <w:vertAlign w:val="subscript"/>
        </w:rPr>
        <w:t>.в</w:t>
      </w:r>
      <w:proofErr w:type="gramEnd"/>
      <w:r w:rsidRPr="003E45ED">
        <w:rPr>
          <w:rFonts w:ascii="Times New Roman" w:hAnsi="Times New Roman"/>
          <w:i/>
          <w:iCs/>
          <w:sz w:val="26"/>
          <w:vertAlign w:val="subscript"/>
        </w:rPr>
        <w:t>зн.пр.п</w:t>
      </w:r>
      <w:proofErr w:type="spellEnd"/>
      <w:r w:rsidRPr="003E45ED">
        <w:rPr>
          <w:rFonts w:ascii="Times New Roman" w:hAnsi="Times New Roman"/>
          <w:i/>
          <w:sz w:val="27"/>
          <w:szCs w:val="27"/>
        </w:rPr>
        <w:t xml:space="preserve"> – </w:t>
      </w:r>
      <w:r w:rsidRPr="00DC21F7">
        <w:rPr>
          <w:rFonts w:ascii="Times New Roman" w:hAnsi="Times New Roman"/>
          <w:sz w:val="27"/>
          <w:szCs w:val="27"/>
        </w:rPr>
        <w:t>сумма страховых взносов на ОПС и по временной нетрудоспособности за предыдущий период</w:t>
      </w:r>
      <w:r w:rsidR="006E41A0">
        <w:rPr>
          <w:rFonts w:ascii="Times New Roman" w:hAnsi="Times New Roman"/>
          <w:sz w:val="27"/>
          <w:szCs w:val="27"/>
        </w:rPr>
        <w:t xml:space="preserve"> </w:t>
      </w:r>
      <w:r w:rsidR="006E41A0" w:rsidRPr="006E41A0">
        <w:rPr>
          <w:rFonts w:ascii="Times New Roman" w:hAnsi="Times New Roman"/>
          <w:sz w:val="27"/>
          <w:szCs w:val="27"/>
        </w:rPr>
        <w:t>согласно отчета по форме 1-Патент</w:t>
      </w:r>
      <w:r w:rsidRPr="00DC21F7">
        <w:rPr>
          <w:rFonts w:ascii="Times New Roman" w:hAnsi="Times New Roman"/>
          <w:sz w:val="27"/>
          <w:szCs w:val="27"/>
        </w:rPr>
        <w:t>,</w:t>
      </w:r>
      <w:r w:rsidRPr="00DC21F7">
        <w:t xml:space="preserve"> </w:t>
      </w:r>
      <w:r w:rsidRPr="00DC21F7">
        <w:rPr>
          <w:rFonts w:ascii="Times New Roman" w:hAnsi="Times New Roman"/>
          <w:sz w:val="27"/>
          <w:szCs w:val="27"/>
        </w:rPr>
        <w:t>тыс. рублей;</w:t>
      </w:r>
    </w:p>
    <w:p w:rsidR="002C3C1E" w:rsidRDefault="002C3C1E" w:rsidP="002C3C1E">
      <w:pPr>
        <w:spacing w:after="0" w:line="240" w:lineRule="auto"/>
        <w:ind w:firstLine="709"/>
        <w:jc w:val="both"/>
        <w:rPr>
          <w:rFonts w:ascii="Times New Roman" w:hAnsi="Times New Roman"/>
          <w:i/>
          <w:sz w:val="27"/>
          <w:szCs w:val="27"/>
        </w:rPr>
      </w:pPr>
      <w:proofErr w:type="gramStart"/>
      <w:r w:rsidRPr="003E45ED">
        <w:rPr>
          <w:rFonts w:ascii="Times New Roman" w:hAnsi="Times New Roman"/>
          <w:b/>
          <w:i/>
          <w:iCs/>
          <w:sz w:val="26"/>
          <w:lang w:val="en-US"/>
        </w:rPr>
        <w:t>I</w:t>
      </w:r>
      <w:r w:rsidRPr="003E45ED">
        <w:rPr>
          <w:rFonts w:ascii="Times New Roman" w:hAnsi="Times New Roman"/>
          <w:i/>
          <w:iCs/>
          <w:sz w:val="26"/>
          <w:vertAlign w:val="subscript"/>
        </w:rPr>
        <w:t xml:space="preserve"> </w:t>
      </w:r>
      <w:proofErr w:type="spellStart"/>
      <w:r w:rsidRPr="003E45ED">
        <w:rPr>
          <w:rFonts w:ascii="Times New Roman" w:hAnsi="Times New Roman"/>
          <w:i/>
          <w:iCs/>
          <w:sz w:val="26"/>
          <w:vertAlign w:val="subscript"/>
        </w:rPr>
        <w:t>исч.пр.п</w:t>
      </w:r>
      <w:proofErr w:type="spellEnd"/>
      <w:r w:rsidRPr="003E45ED">
        <w:rPr>
          <w:rFonts w:ascii="Times New Roman" w:hAnsi="Times New Roman"/>
          <w:i/>
          <w:sz w:val="27"/>
          <w:szCs w:val="27"/>
        </w:rPr>
        <w:t xml:space="preserve"> – </w:t>
      </w:r>
      <w:r w:rsidRPr="00DC21F7">
        <w:rPr>
          <w:rFonts w:ascii="Times New Roman" w:hAnsi="Times New Roman"/>
          <w:sz w:val="27"/>
          <w:szCs w:val="27"/>
        </w:rPr>
        <w:t>сумма исчисленного налога за предыдущий период</w:t>
      </w:r>
      <w:r w:rsidR="006E41A0">
        <w:rPr>
          <w:rFonts w:ascii="Times New Roman" w:hAnsi="Times New Roman"/>
          <w:sz w:val="27"/>
          <w:szCs w:val="27"/>
        </w:rPr>
        <w:t xml:space="preserve"> </w:t>
      </w:r>
      <w:r w:rsidR="006E41A0" w:rsidRPr="006E41A0">
        <w:rPr>
          <w:rFonts w:ascii="Times New Roman" w:hAnsi="Times New Roman"/>
          <w:sz w:val="27"/>
          <w:szCs w:val="27"/>
        </w:rPr>
        <w:t>согласно отчета по форме 1-Патент</w:t>
      </w:r>
      <w:r w:rsidRPr="00DC21F7">
        <w:rPr>
          <w:rFonts w:ascii="Times New Roman" w:hAnsi="Times New Roman"/>
          <w:sz w:val="27"/>
          <w:szCs w:val="27"/>
        </w:rPr>
        <w:t>,</w:t>
      </w:r>
      <w:r w:rsidRPr="00DC21F7">
        <w:t xml:space="preserve"> </w:t>
      </w:r>
      <w:r w:rsidRPr="00DC21F7">
        <w:rPr>
          <w:rFonts w:ascii="Times New Roman" w:hAnsi="Times New Roman"/>
          <w:sz w:val="27"/>
          <w:szCs w:val="27"/>
        </w:rPr>
        <w:t>тыс.</w:t>
      </w:r>
      <w:proofErr w:type="gramEnd"/>
      <w:r w:rsidRPr="00DC21F7">
        <w:rPr>
          <w:rFonts w:ascii="Times New Roman" w:hAnsi="Times New Roman"/>
          <w:sz w:val="27"/>
          <w:szCs w:val="27"/>
        </w:rPr>
        <w:t xml:space="preserve"> рублей.</w:t>
      </w:r>
    </w:p>
    <w:p w:rsidR="00DC21F7" w:rsidRDefault="00DC21F7" w:rsidP="002C3C1E">
      <w:pPr>
        <w:spacing w:after="0" w:line="240" w:lineRule="auto"/>
        <w:ind w:firstLine="709"/>
        <w:jc w:val="both"/>
        <w:rPr>
          <w:rFonts w:ascii="Times New Roman" w:hAnsi="Times New Roman"/>
          <w:sz w:val="27"/>
          <w:szCs w:val="27"/>
          <w:lang w:eastAsia="ru-RU"/>
        </w:rPr>
      </w:pPr>
    </w:p>
    <w:p w:rsidR="002C3C1E" w:rsidRPr="00D14EF6" w:rsidRDefault="002C3C1E" w:rsidP="002C3C1E">
      <w:pPr>
        <w:spacing w:after="0" w:line="240" w:lineRule="auto"/>
        <w:ind w:firstLine="709"/>
        <w:jc w:val="both"/>
        <w:rPr>
          <w:rFonts w:ascii="Times New Roman" w:hAnsi="Times New Roman"/>
          <w:color w:val="C00000"/>
          <w:sz w:val="27"/>
          <w:szCs w:val="27"/>
        </w:rPr>
      </w:pPr>
      <w:proofErr w:type="gramStart"/>
      <w:r w:rsidRPr="00182C4E">
        <w:rPr>
          <w:rFonts w:ascii="Times New Roman" w:hAnsi="Times New Roman"/>
          <w:sz w:val="27"/>
          <w:szCs w:val="27"/>
          <w:lang w:eastAsia="ru-RU"/>
        </w:rPr>
        <w:t>В прогнозируемом объеме налоговой базы по налогу, взимаемому в связи с применением патентной системы налогообложения (</w:t>
      </w:r>
      <w:proofErr w:type="spellStart"/>
      <w:r w:rsidRPr="00535416">
        <w:rPr>
          <w:rFonts w:ascii="Times New Roman" w:hAnsi="Times New Roman"/>
          <w:i/>
          <w:sz w:val="27"/>
          <w:szCs w:val="27"/>
          <w:lang w:eastAsia="ru-RU"/>
        </w:rPr>
        <w:t>Vнбпп</w:t>
      </w:r>
      <w:proofErr w:type="spellEnd"/>
      <w:r w:rsidRPr="00182C4E">
        <w:rPr>
          <w:rFonts w:ascii="Times New Roman" w:hAnsi="Times New Roman"/>
          <w:sz w:val="27"/>
          <w:szCs w:val="27"/>
          <w:lang w:eastAsia="ru-RU"/>
        </w:rPr>
        <w:t xml:space="preserve">) учитываются возможные выпадающие доходы в связи с применением льгот, освобождений и преференций, предоставляемых в рамках действующего </w:t>
      </w:r>
      <w:r w:rsidRPr="00D14EF6">
        <w:rPr>
          <w:rFonts w:ascii="Times New Roman" w:hAnsi="Times New Roman"/>
          <w:sz w:val="27"/>
          <w:szCs w:val="27"/>
          <w:lang w:eastAsia="ru-RU"/>
        </w:rPr>
        <w:t xml:space="preserve">законодательства Российской Федерации </w:t>
      </w:r>
      <w:r w:rsidRPr="00D14EF6">
        <w:rPr>
          <w:rFonts w:ascii="Times New Roman" w:hAnsi="Times New Roman"/>
          <w:snapToGrid w:val="0"/>
          <w:sz w:val="27"/>
          <w:szCs w:val="27"/>
          <w:lang w:eastAsia="ru-RU"/>
        </w:rPr>
        <w:t>и Рязанской области</w:t>
      </w:r>
      <w:r w:rsidRPr="00D14EF6">
        <w:rPr>
          <w:rFonts w:ascii="Times New Roman" w:hAnsi="Times New Roman"/>
          <w:sz w:val="27"/>
          <w:szCs w:val="27"/>
          <w:lang w:eastAsia="ru-RU"/>
        </w:rPr>
        <w:t xml:space="preserve"> о налогах и сборах</w:t>
      </w:r>
      <w:r w:rsidRPr="00182C4E">
        <w:rPr>
          <w:rFonts w:ascii="Times New Roman" w:hAnsi="Times New Roman"/>
          <w:sz w:val="27"/>
          <w:szCs w:val="27"/>
          <w:lang w:eastAsia="ru-RU"/>
        </w:rPr>
        <w:t xml:space="preserve"> и (или) иных нормативных правовых актов </w:t>
      </w:r>
      <w:r>
        <w:rPr>
          <w:rFonts w:ascii="Times New Roman" w:hAnsi="Times New Roman"/>
          <w:sz w:val="27"/>
          <w:szCs w:val="27"/>
          <w:lang w:eastAsia="ru-RU"/>
        </w:rPr>
        <w:t xml:space="preserve">РФ и </w:t>
      </w:r>
      <w:r w:rsidRPr="00D14EF6">
        <w:rPr>
          <w:rFonts w:ascii="Times New Roman" w:hAnsi="Times New Roman"/>
          <w:sz w:val="27"/>
          <w:szCs w:val="27"/>
        </w:rPr>
        <w:t>Рязанской области</w:t>
      </w:r>
      <w:r>
        <w:rPr>
          <w:rFonts w:ascii="Times New Roman" w:hAnsi="Times New Roman"/>
          <w:sz w:val="27"/>
          <w:szCs w:val="27"/>
        </w:rPr>
        <w:t>.</w:t>
      </w:r>
      <w:proofErr w:type="gramEnd"/>
    </w:p>
    <w:p w:rsidR="002C3C1E" w:rsidRPr="00182C4E" w:rsidRDefault="002C3C1E" w:rsidP="002C3C1E">
      <w:pPr>
        <w:spacing w:after="0" w:line="240" w:lineRule="auto"/>
        <w:ind w:firstLine="709"/>
        <w:jc w:val="both"/>
        <w:rPr>
          <w:rFonts w:ascii="Times New Roman" w:hAnsi="Times New Roman"/>
          <w:sz w:val="27"/>
          <w:szCs w:val="27"/>
        </w:rPr>
      </w:pPr>
      <w:r w:rsidRPr="00182C4E">
        <w:rPr>
          <w:rFonts w:ascii="Times New Roman" w:hAnsi="Times New Roman"/>
          <w:sz w:val="27"/>
          <w:szCs w:val="27"/>
        </w:rPr>
        <w:t xml:space="preserve">Объём выпадающих доходов определяется в рамках прописанного </w:t>
      </w:r>
      <w:proofErr w:type="gramStart"/>
      <w:r w:rsidRPr="00182C4E">
        <w:rPr>
          <w:rFonts w:ascii="Times New Roman" w:hAnsi="Times New Roman"/>
          <w:sz w:val="27"/>
          <w:szCs w:val="27"/>
        </w:rPr>
        <w:t>алгоритма расчёта прогнозного объёма поступлений налога</w:t>
      </w:r>
      <w:proofErr w:type="gramEnd"/>
      <w:r w:rsidR="00DC21F7">
        <w:rPr>
          <w:rFonts w:ascii="Times New Roman" w:hAnsi="Times New Roman"/>
          <w:sz w:val="27"/>
          <w:szCs w:val="27"/>
        </w:rPr>
        <w:t>.</w:t>
      </w:r>
    </w:p>
    <w:p w:rsidR="002C3C1E" w:rsidRPr="00D14EF6" w:rsidRDefault="002C3C1E" w:rsidP="002C3C1E">
      <w:pPr>
        <w:spacing w:after="0" w:line="240" w:lineRule="auto"/>
        <w:ind w:firstLine="709"/>
        <w:jc w:val="both"/>
        <w:rPr>
          <w:rFonts w:ascii="Times New Roman" w:hAnsi="Times New Roman"/>
          <w:sz w:val="27"/>
          <w:szCs w:val="27"/>
        </w:rPr>
      </w:pPr>
      <w:r w:rsidRPr="00D14EF6">
        <w:rPr>
          <w:rFonts w:ascii="Times New Roman" w:hAnsi="Times New Roman"/>
          <w:sz w:val="27"/>
          <w:szCs w:val="27"/>
        </w:rPr>
        <w:t>Налог, взимаемый в связи с применением патентной системы налогообложения, зачисляется в бюджеты бюджетной системы Российской Федерации по нормативам, установленным в соответствии со статьями БК РФ.</w:t>
      </w:r>
    </w:p>
    <w:p w:rsidR="005E207B" w:rsidRPr="00C05AB6" w:rsidRDefault="005E207B" w:rsidP="005E207B">
      <w:pPr>
        <w:spacing w:after="0" w:line="240" w:lineRule="auto"/>
        <w:jc w:val="both"/>
        <w:rPr>
          <w:rFonts w:ascii="Times New Roman" w:hAnsi="Times New Roman"/>
          <w:color w:val="FF0000"/>
          <w:sz w:val="27"/>
          <w:szCs w:val="27"/>
        </w:rPr>
      </w:pPr>
    </w:p>
    <w:p w:rsidR="00737350" w:rsidRPr="00034477" w:rsidRDefault="00BC068D" w:rsidP="00737350">
      <w:pPr>
        <w:pStyle w:val="2"/>
        <w:spacing w:after="240" w:line="240" w:lineRule="auto"/>
        <w:ind w:firstLine="709"/>
        <w:jc w:val="center"/>
        <w:rPr>
          <w:rFonts w:ascii="Cambria" w:hAnsi="Cambria"/>
          <w:i w:val="0"/>
          <w:sz w:val="27"/>
          <w:szCs w:val="27"/>
        </w:rPr>
      </w:pPr>
      <w:bookmarkStart w:id="58" w:name="_Toc519584979"/>
      <w:bookmarkStart w:id="59" w:name="_Toc23174319"/>
      <w:bookmarkStart w:id="60" w:name="_Toc36545618"/>
      <w:r>
        <w:rPr>
          <w:rFonts w:ascii="Cambria" w:hAnsi="Cambria"/>
          <w:i w:val="0"/>
          <w:sz w:val="27"/>
          <w:szCs w:val="27"/>
        </w:rPr>
        <w:t>2.7</w:t>
      </w:r>
      <w:r w:rsidR="00737350" w:rsidRPr="00034477">
        <w:rPr>
          <w:rFonts w:ascii="Cambria" w:hAnsi="Cambria"/>
          <w:i w:val="0"/>
          <w:sz w:val="27"/>
          <w:szCs w:val="27"/>
        </w:rPr>
        <w:t>. Налог на профессиональный доход</w:t>
      </w:r>
      <w:r w:rsidR="00737350" w:rsidRPr="00034477">
        <w:rPr>
          <w:rFonts w:ascii="Cambria" w:hAnsi="Cambria"/>
          <w:i w:val="0"/>
          <w:sz w:val="27"/>
          <w:szCs w:val="27"/>
        </w:rPr>
        <w:br/>
      </w:r>
      <w:bookmarkEnd w:id="58"/>
      <w:r w:rsidR="00372E0A" w:rsidRPr="00034477">
        <w:rPr>
          <w:rFonts w:ascii="Cambria" w:hAnsi="Cambria"/>
          <w:i w:val="0"/>
          <w:sz w:val="27"/>
          <w:szCs w:val="27"/>
        </w:rPr>
        <w:t>182 1 05 06000 01 0</w:t>
      </w:r>
      <w:r w:rsidR="00737350" w:rsidRPr="00034477">
        <w:rPr>
          <w:rFonts w:ascii="Cambria" w:hAnsi="Cambria"/>
          <w:i w:val="0"/>
          <w:sz w:val="27"/>
          <w:szCs w:val="27"/>
        </w:rPr>
        <w:t>000 110</w:t>
      </w:r>
      <w:bookmarkEnd w:id="59"/>
      <w:bookmarkEnd w:id="60"/>
    </w:p>
    <w:p w:rsidR="002C3C1E" w:rsidRPr="00034477" w:rsidRDefault="002C3C1E" w:rsidP="002C3C1E">
      <w:pPr>
        <w:spacing w:after="0" w:line="240" w:lineRule="auto"/>
        <w:ind w:firstLine="709"/>
        <w:jc w:val="both"/>
        <w:rPr>
          <w:rFonts w:ascii="Times New Roman" w:hAnsi="Times New Roman"/>
          <w:sz w:val="27"/>
          <w:szCs w:val="27"/>
        </w:rPr>
      </w:pPr>
      <w:r w:rsidRPr="00034477">
        <w:rPr>
          <w:rFonts w:ascii="Times New Roman" w:hAnsi="Times New Roman"/>
          <w:sz w:val="27"/>
          <w:szCs w:val="27"/>
        </w:rPr>
        <w:t>Расчёт доходов в бюджетную систему Российской Федерации от уплаты налога на профессиональный доход осуществляется в соответствии с действующим законодательством Российской Федерации и Рязанской области о налогах и сборах.</w:t>
      </w:r>
    </w:p>
    <w:p w:rsidR="002C3C1E" w:rsidRPr="00034477" w:rsidRDefault="002C3C1E" w:rsidP="002C3C1E">
      <w:pPr>
        <w:spacing w:after="0" w:line="240" w:lineRule="auto"/>
        <w:ind w:firstLine="709"/>
        <w:jc w:val="both"/>
        <w:rPr>
          <w:rFonts w:ascii="Times New Roman" w:hAnsi="Times New Roman"/>
          <w:sz w:val="27"/>
          <w:szCs w:val="27"/>
        </w:rPr>
      </w:pPr>
      <w:r w:rsidRPr="00034477">
        <w:rPr>
          <w:rFonts w:ascii="Times New Roman" w:hAnsi="Times New Roman"/>
          <w:sz w:val="27"/>
          <w:szCs w:val="27"/>
        </w:rPr>
        <w:t xml:space="preserve">Для расчета </w:t>
      </w:r>
      <w:r w:rsidRPr="00034477">
        <w:rPr>
          <w:rFonts w:ascii="Times New Roman" w:hAnsi="Times New Roman"/>
          <w:iCs/>
          <w:sz w:val="27"/>
          <w:szCs w:val="27"/>
        </w:rPr>
        <w:t xml:space="preserve">поступлений налога на профессиональный доход </w:t>
      </w:r>
      <w:r w:rsidRPr="00034477">
        <w:rPr>
          <w:rFonts w:ascii="Times New Roman" w:hAnsi="Times New Roman"/>
          <w:sz w:val="27"/>
          <w:szCs w:val="27"/>
        </w:rPr>
        <w:t>используются:</w:t>
      </w:r>
    </w:p>
    <w:p w:rsidR="002C3C1E" w:rsidRDefault="002C3C1E" w:rsidP="002C3C1E">
      <w:pPr>
        <w:spacing w:after="0" w:line="240" w:lineRule="auto"/>
        <w:ind w:firstLine="709"/>
        <w:jc w:val="both"/>
        <w:rPr>
          <w:rFonts w:ascii="Times New Roman" w:hAnsi="Times New Roman"/>
          <w:sz w:val="27"/>
          <w:szCs w:val="27"/>
        </w:rPr>
      </w:pPr>
      <w:r w:rsidRPr="00034477">
        <w:rPr>
          <w:rFonts w:ascii="Times New Roman" w:hAnsi="Times New Roman"/>
          <w:sz w:val="27"/>
          <w:szCs w:val="27"/>
        </w:rPr>
        <w:t>- показатели прогноза социально-экономического развития Рязанской области на очередной финансовый год и плановый период (</w:t>
      </w:r>
      <w:r w:rsidR="006B0C7C">
        <w:rPr>
          <w:rFonts w:ascii="Times New Roman" w:hAnsi="Times New Roman"/>
          <w:sz w:val="27"/>
          <w:szCs w:val="27"/>
        </w:rPr>
        <w:t>п</w:t>
      </w:r>
      <w:r w:rsidRPr="00034477">
        <w:rPr>
          <w:rFonts w:ascii="Times New Roman" w:hAnsi="Times New Roman"/>
          <w:sz w:val="27"/>
          <w:szCs w:val="27"/>
        </w:rPr>
        <w:t xml:space="preserve">рибыль прибыльных организаций для целей бухгалтерского учета), разрабатываемые министерством экономического развития Рязанской области </w:t>
      </w:r>
      <w:r w:rsidRPr="00034477">
        <w:rPr>
          <w:rFonts w:ascii="Times New Roman" w:hAnsi="Times New Roman"/>
          <w:snapToGrid w:val="0"/>
          <w:sz w:val="27"/>
          <w:szCs w:val="27"/>
          <w:lang w:eastAsia="ru-RU"/>
        </w:rPr>
        <w:t>и одобренные Правительством Рязанской области</w:t>
      </w:r>
      <w:r w:rsidRPr="00034477">
        <w:rPr>
          <w:rFonts w:ascii="Times New Roman" w:hAnsi="Times New Roman"/>
          <w:sz w:val="27"/>
          <w:szCs w:val="27"/>
        </w:rPr>
        <w:t>;</w:t>
      </w:r>
    </w:p>
    <w:p w:rsidR="00256643" w:rsidRPr="00E77EF7" w:rsidRDefault="00256643" w:rsidP="00256643">
      <w:pPr>
        <w:spacing w:after="0" w:line="240" w:lineRule="auto"/>
        <w:ind w:firstLine="709"/>
        <w:jc w:val="both"/>
        <w:rPr>
          <w:rFonts w:ascii="Times New Roman" w:hAnsi="Times New Roman"/>
          <w:snapToGrid w:val="0"/>
          <w:sz w:val="27"/>
          <w:szCs w:val="27"/>
          <w:lang w:eastAsia="ru-RU"/>
        </w:rPr>
      </w:pPr>
      <w:r w:rsidRPr="00AA7CA4">
        <w:rPr>
          <w:rFonts w:ascii="Times New Roman" w:hAnsi="Times New Roman"/>
          <w:snapToGrid w:val="0"/>
          <w:sz w:val="27"/>
          <w:szCs w:val="27"/>
          <w:lang w:eastAsia="ru-RU"/>
        </w:rPr>
        <w:t>-  показатели по данным отчета по форме № 5-НПД «Отчет о налоговой базе и структуре начислений по налогу на профессиональный доход»;</w:t>
      </w:r>
      <w:r w:rsidRPr="002917EF">
        <w:rPr>
          <w:rFonts w:ascii="Times New Roman" w:hAnsi="Times New Roman"/>
          <w:snapToGrid w:val="0"/>
          <w:sz w:val="27"/>
          <w:szCs w:val="27"/>
          <w:lang w:eastAsia="ru-RU"/>
        </w:rPr>
        <w:t xml:space="preserve"> </w:t>
      </w:r>
    </w:p>
    <w:p w:rsidR="002C3C1E" w:rsidRPr="00034477" w:rsidRDefault="002C3C1E" w:rsidP="002C3C1E">
      <w:pPr>
        <w:spacing w:after="0" w:line="240" w:lineRule="auto"/>
        <w:ind w:firstLine="709"/>
        <w:jc w:val="both"/>
        <w:rPr>
          <w:rFonts w:ascii="Times New Roman" w:hAnsi="Times New Roman"/>
          <w:sz w:val="27"/>
          <w:szCs w:val="27"/>
        </w:rPr>
      </w:pPr>
      <w:r w:rsidRPr="00034477">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2C3C1E" w:rsidRPr="00034477" w:rsidRDefault="002C3C1E" w:rsidP="002C3C1E">
      <w:pPr>
        <w:spacing w:after="0" w:line="240" w:lineRule="auto"/>
        <w:ind w:firstLine="709"/>
        <w:jc w:val="both"/>
        <w:rPr>
          <w:rFonts w:ascii="Times New Roman" w:hAnsi="Times New Roman"/>
          <w:sz w:val="27"/>
          <w:szCs w:val="27"/>
        </w:rPr>
      </w:pPr>
      <w:r w:rsidRPr="00034477">
        <w:rPr>
          <w:rFonts w:ascii="Times New Roman" w:hAnsi="Times New Roman"/>
          <w:sz w:val="27"/>
          <w:szCs w:val="27"/>
        </w:rPr>
        <w:t>- данные о суммах дохода зарегистрированных налогоплательщиков из информационных ресурсов.</w:t>
      </w:r>
    </w:p>
    <w:p w:rsidR="002C3C1E" w:rsidRPr="00C05AB6" w:rsidRDefault="002C3C1E" w:rsidP="002C3C1E">
      <w:pPr>
        <w:spacing w:after="0" w:line="240" w:lineRule="auto"/>
        <w:ind w:firstLine="709"/>
        <w:jc w:val="both"/>
        <w:rPr>
          <w:rFonts w:ascii="Times New Roman" w:hAnsi="Times New Roman"/>
          <w:color w:val="FF0000"/>
          <w:sz w:val="27"/>
          <w:szCs w:val="27"/>
        </w:rPr>
      </w:pPr>
    </w:p>
    <w:p w:rsidR="002C3C1E" w:rsidRPr="00034477" w:rsidRDefault="002C3C1E" w:rsidP="002C3C1E">
      <w:pPr>
        <w:spacing w:after="0" w:line="240" w:lineRule="auto"/>
        <w:ind w:firstLine="709"/>
        <w:jc w:val="both"/>
        <w:rPr>
          <w:rFonts w:ascii="Times New Roman" w:hAnsi="Times New Roman"/>
          <w:sz w:val="27"/>
          <w:szCs w:val="27"/>
        </w:rPr>
      </w:pPr>
      <w:r w:rsidRPr="00034477">
        <w:rPr>
          <w:rFonts w:ascii="Times New Roman" w:hAnsi="Times New Roman"/>
          <w:sz w:val="27"/>
          <w:szCs w:val="27"/>
        </w:rPr>
        <w:lastRenderedPageBreak/>
        <w:t>Расчёт прогнозного объёма поступлений налога на профессиональный доход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2C3C1E" w:rsidRPr="00034477" w:rsidRDefault="002C3C1E" w:rsidP="002C3C1E">
      <w:pPr>
        <w:spacing w:after="0" w:line="240" w:lineRule="auto"/>
        <w:ind w:firstLine="709"/>
        <w:jc w:val="both"/>
        <w:rPr>
          <w:rFonts w:ascii="Times New Roman" w:hAnsi="Times New Roman"/>
          <w:iCs/>
          <w:sz w:val="27"/>
          <w:szCs w:val="27"/>
        </w:rPr>
      </w:pPr>
      <w:r w:rsidRPr="00034477">
        <w:rPr>
          <w:rFonts w:ascii="Times New Roman" w:hAnsi="Times New Roman"/>
          <w:sz w:val="27"/>
          <w:szCs w:val="27"/>
        </w:rPr>
        <w:t xml:space="preserve">Прогнозный объём поступлений налога </w:t>
      </w:r>
      <w:r w:rsidRPr="00034477">
        <w:rPr>
          <w:rFonts w:ascii="Times New Roman" w:hAnsi="Times New Roman"/>
          <w:iCs/>
          <w:sz w:val="27"/>
          <w:szCs w:val="27"/>
        </w:rPr>
        <w:t>рассчитывается по следующей формуле:</w:t>
      </w:r>
    </w:p>
    <w:p w:rsidR="002C3C1E" w:rsidRPr="00034477" w:rsidRDefault="002C3C1E" w:rsidP="002C3C1E">
      <w:pPr>
        <w:spacing w:after="0" w:line="240" w:lineRule="auto"/>
        <w:ind w:firstLine="709"/>
        <w:jc w:val="both"/>
        <w:rPr>
          <w:rFonts w:ascii="Times New Roman" w:hAnsi="Times New Roman"/>
          <w:iCs/>
          <w:sz w:val="27"/>
          <w:szCs w:val="27"/>
        </w:rPr>
      </w:pPr>
    </w:p>
    <w:p w:rsidR="002C3C1E" w:rsidRPr="00034477" w:rsidRDefault="002C3C1E" w:rsidP="002C3C1E">
      <w:pPr>
        <w:spacing w:after="0" w:line="240" w:lineRule="auto"/>
        <w:ind w:firstLine="709"/>
        <w:jc w:val="center"/>
        <w:rPr>
          <w:rFonts w:ascii="Times New Roman" w:hAnsi="Times New Roman"/>
          <w:iCs/>
          <w:sz w:val="26"/>
        </w:rPr>
      </w:pPr>
      <w:r w:rsidRPr="00034477">
        <w:rPr>
          <w:rFonts w:ascii="Times New Roman" w:hAnsi="Times New Roman"/>
          <w:sz w:val="26"/>
        </w:rPr>
        <w:t>НПД</w:t>
      </w:r>
      <w:r w:rsidRPr="00034477">
        <w:rPr>
          <w:rFonts w:ascii="Times New Roman" w:hAnsi="Times New Roman"/>
          <w:sz w:val="26"/>
          <w:lang w:val="en-US"/>
        </w:rPr>
        <w:t xml:space="preserve"> = (</w:t>
      </w:r>
      <w:proofErr w:type="gramStart"/>
      <w:r w:rsidRPr="00034477">
        <w:rPr>
          <w:rFonts w:ascii="Times New Roman" w:hAnsi="Times New Roman"/>
          <w:i/>
          <w:iCs/>
          <w:sz w:val="26"/>
          <w:lang w:val="en-US"/>
        </w:rPr>
        <w:t>V</w:t>
      </w:r>
      <w:proofErr w:type="spellStart"/>
      <w:proofErr w:type="gramEnd"/>
      <w:r w:rsidRPr="00034477">
        <w:rPr>
          <w:rFonts w:ascii="Times New Roman" w:hAnsi="Times New Roman"/>
          <w:i/>
          <w:iCs/>
          <w:sz w:val="26"/>
        </w:rPr>
        <w:t>нб</w:t>
      </w:r>
      <w:r w:rsidRPr="00034477">
        <w:rPr>
          <w:rFonts w:ascii="Times New Roman" w:hAnsi="Times New Roman"/>
          <w:i/>
          <w:iCs/>
          <w:sz w:val="26"/>
          <w:vertAlign w:val="subscript"/>
        </w:rPr>
        <w:t>пп</w:t>
      </w:r>
      <w:proofErr w:type="spellEnd"/>
      <w:r w:rsidRPr="00034477">
        <w:rPr>
          <w:rFonts w:ascii="Times New Roman" w:hAnsi="Times New Roman"/>
          <w:iCs/>
          <w:sz w:val="26"/>
          <w:lang w:val="en-US"/>
        </w:rPr>
        <w:t xml:space="preserve"> * </w:t>
      </w:r>
      <w:r w:rsidRPr="00034477">
        <w:rPr>
          <w:rFonts w:ascii="Times New Roman" w:hAnsi="Times New Roman"/>
          <w:b/>
          <w:i/>
          <w:sz w:val="26"/>
          <w:lang w:val="en-US"/>
        </w:rPr>
        <w:t>S</w:t>
      </w:r>
      <w:r w:rsidRPr="00034477">
        <w:rPr>
          <w:rFonts w:ascii="Times New Roman" w:hAnsi="Times New Roman"/>
          <w:sz w:val="26"/>
          <w:lang w:val="en-US"/>
        </w:rPr>
        <w:t xml:space="preserve"> * </w:t>
      </w:r>
      <w:r w:rsidRPr="00034477">
        <w:rPr>
          <w:rFonts w:ascii="Times New Roman" w:hAnsi="Times New Roman"/>
          <w:b/>
          <w:i/>
          <w:sz w:val="26"/>
          <w:lang w:val="en-US"/>
        </w:rPr>
        <w:t xml:space="preserve">K </w:t>
      </w:r>
      <w:proofErr w:type="spellStart"/>
      <w:r w:rsidRPr="00034477">
        <w:rPr>
          <w:rFonts w:ascii="Times New Roman" w:hAnsi="Times New Roman"/>
          <w:b/>
          <w:i/>
          <w:sz w:val="26"/>
          <w:vertAlign w:val="subscript"/>
        </w:rPr>
        <w:t>соб</w:t>
      </w:r>
      <w:proofErr w:type="spellEnd"/>
      <w:r w:rsidRPr="00034477">
        <w:rPr>
          <w:rFonts w:ascii="Times New Roman" w:hAnsi="Times New Roman"/>
          <w:b/>
          <w:i/>
          <w:sz w:val="26"/>
          <w:lang w:val="en-US"/>
        </w:rPr>
        <w:t>.</w:t>
      </w:r>
      <w:r w:rsidRPr="00034477">
        <w:rPr>
          <w:rFonts w:ascii="Times New Roman" w:hAnsi="Times New Roman"/>
          <w:sz w:val="26"/>
          <w:lang w:val="en-US"/>
        </w:rPr>
        <w:t xml:space="preserve">) </w:t>
      </w:r>
      <w:r w:rsidRPr="00034477">
        <w:rPr>
          <w:rFonts w:ascii="Times New Roman" w:hAnsi="Times New Roman"/>
          <w:iCs/>
          <w:sz w:val="26"/>
        </w:rPr>
        <w:t xml:space="preserve">(+/-) F, </w:t>
      </w:r>
    </w:p>
    <w:p w:rsidR="002C3C1E" w:rsidRPr="00034477" w:rsidRDefault="002C3C1E" w:rsidP="002C3C1E">
      <w:pPr>
        <w:spacing w:after="0" w:line="240" w:lineRule="auto"/>
        <w:ind w:firstLine="709"/>
        <w:jc w:val="both"/>
        <w:rPr>
          <w:rFonts w:ascii="Times New Roman" w:hAnsi="Times New Roman"/>
          <w:sz w:val="27"/>
          <w:szCs w:val="27"/>
        </w:rPr>
      </w:pPr>
      <w:r>
        <w:rPr>
          <w:rFonts w:ascii="Times New Roman" w:hAnsi="Times New Roman"/>
          <w:iCs/>
          <w:sz w:val="27"/>
          <w:szCs w:val="27"/>
        </w:rPr>
        <w:t>г</w:t>
      </w:r>
      <w:r w:rsidRPr="00034477">
        <w:rPr>
          <w:rFonts w:ascii="Times New Roman" w:hAnsi="Times New Roman"/>
          <w:iCs/>
          <w:sz w:val="27"/>
          <w:szCs w:val="27"/>
        </w:rPr>
        <w:t>де</w:t>
      </w:r>
      <w:r>
        <w:rPr>
          <w:rFonts w:ascii="Times New Roman" w:hAnsi="Times New Roman"/>
          <w:iCs/>
          <w:sz w:val="27"/>
          <w:szCs w:val="27"/>
        </w:rPr>
        <w:t>:</w:t>
      </w:r>
    </w:p>
    <w:p w:rsidR="002C3C1E" w:rsidRPr="006B0C7C" w:rsidRDefault="002C3C1E" w:rsidP="002C3C1E">
      <w:pPr>
        <w:spacing w:after="0" w:line="240" w:lineRule="auto"/>
        <w:ind w:firstLine="709"/>
        <w:jc w:val="both"/>
        <w:rPr>
          <w:rFonts w:ascii="Times New Roman" w:hAnsi="Times New Roman"/>
          <w:iCs/>
          <w:sz w:val="27"/>
          <w:szCs w:val="27"/>
        </w:rPr>
      </w:pPr>
      <w:proofErr w:type="gramStart"/>
      <w:r w:rsidRPr="00DC1299">
        <w:rPr>
          <w:rFonts w:ascii="Times New Roman" w:hAnsi="Times New Roman"/>
          <w:i/>
          <w:iCs/>
          <w:sz w:val="27"/>
          <w:szCs w:val="27"/>
          <w:lang w:val="en-US"/>
        </w:rPr>
        <w:t>V</w:t>
      </w:r>
      <w:proofErr w:type="spellStart"/>
      <w:r w:rsidRPr="00DC1299">
        <w:rPr>
          <w:rFonts w:ascii="Times New Roman" w:hAnsi="Times New Roman"/>
          <w:i/>
          <w:iCs/>
          <w:sz w:val="27"/>
          <w:szCs w:val="27"/>
        </w:rPr>
        <w:t>нб</w:t>
      </w:r>
      <w:r w:rsidRPr="00DC1299">
        <w:rPr>
          <w:rFonts w:ascii="Times New Roman" w:hAnsi="Times New Roman"/>
          <w:i/>
          <w:iCs/>
          <w:sz w:val="27"/>
          <w:szCs w:val="27"/>
          <w:vertAlign w:val="subscript"/>
        </w:rPr>
        <w:t>пп</w:t>
      </w:r>
      <w:proofErr w:type="spellEnd"/>
      <w:r w:rsidRPr="00DC1299">
        <w:rPr>
          <w:rFonts w:ascii="Times New Roman" w:hAnsi="Times New Roman"/>
          <w:i/>
          <w:iCs/>
          <w:sz w:val="27"/>
          <w:szCs w:val="27"/>
          <w:vertAlign w:val="subscript"/>
        </w:rPr>
        <w:t xml:space="preserve"> </w:t>
      </w:r>
      <w:r w:rsidRPr="00DC1299">
        <w:rPr>
          <w:rFonts w:ascii="Times New Roman" w:hAnsi="Times New Roman"/>
          <w:iCs/>
          <w:sz w:val="27"/>
          <w:szCs w:val="27"/>
        </w:rPr>
        <w:t>– налоговая база от реализации товаров (работ, услуг, имущественных прав) прогнозируемого периода</w:t>
      </w:r>
      <w:r w:rsidRPr="006B0C7C">
        <w:rPr>
          <w:rFonts w:ascii="Times New Roman" w:hAnsi="Times New Roman"/>
          <w:iCs/>
          <w:sz w:val="27"/>
          <w:szCs w:val="27"/>
        </w:rPr>
        <w:t xml:space="preserve">, </w:t>
      </w:r>
      <w:r w:rsidR="006B0C7C" w:rsidRPr="006B0C7C">
        <w:rPr>
          <w:rFonts w:ascii="Times New Roman" w:hAnsi="Times New Roman"/>
          <w:iCs/>
          <w:sz w:val="27"/>
          <w:szCs w:val="27"/>
        </w:rPr>
        <w:t>определяемая по данным информационных ресурсов</w:t>
      </w:r>
      <w:r w:rsidR="00A51EBA">
        <w:rPr>
          <w:rFonts w:ascii="Times New Roman" w:hAnsi="Times New Roman"/>
          <w:iCs/>
          <w:sz w:val="27"/>
          <w:szCs w:val="27"/>
        </w:rPr>
        <w:t xml:space="preserve"> или </w:t>
      </w:r>
      <w:r w:rsidR="00A51EBA" w:rsidRPr="00A51EBA">
        <w:rPr>
          <w:rFonts w:ascii="Times New Roman" w:hAnsi="Times New Roman"/>
          <w:iCs/>
          <w:sz w:val="27"/>
          <w:szCs w:val="27"/>
        </w:rPr>
        <w:t>согласно отчета по форме 5-НПД</w:t>
      </w:r>
      <w:r w:rsidR="006B0C7C" w:rsidRPr="006B0C7C">
        <w:rPr>
          <w:rFonts w:ascii="Times New Roman" w:hAnsi="Times New Roman"/>
          <w:iCs/>
          <w:sz w:val="27"/>
          <w:szCs w:val="27"/>
        </w:rPr>
        <w:t>,</w:t>
      </w:r>
      <w:r w:rsidRPr="006B0C7C">
        <w:rPr>
          <w:rFonts w:ascii="Times New Roman" w:hAnsi="Times New Roman"/>
          <w:iCs/>
          <w:sz w:val="27"/>
          <w:szCs w:val="27"/>
        </w:rPr>
        <w:t xml:space="preserve"> тыс.</w:t>
      </w:r>
      <w:proofErr w:type="gramEnd"/>
      <w:r w:rsidRPr="006B0C7C">
        <w:rPr>
          <w:rFonts w:ascii="Times New Roman" w:hAnsi="Times New Roman"/>
          <w:iCs/>
          <w:sz w:val="27"/>
          <w:szCs w:val="27"/>
        </w:rPr>
        <w:t xml:space="preserve"> рублей;</w:t>
      </w:r>
    </w:p>
    <w:p w:rsidR="002C3C1E" w:rsidRPr="000771DA" w:rsidRDefault="002C3C1E" w:rsidP="002C3C1E">
      <w:pPr>
        <w:spacing w:after="0" w:line="240" w:lineRule="auto"/>
        <w:ind w:firstLine="709"/>
        <w:jc w:val="both"/>
        <w:rPr>
          <w:rFonts w:ascii="Times New Roman" w:hAnsi="Times New Roman"/>
          <w:sz w:val="27"/>
          <w:szCs w:val="27"/>
        </w:rPr>
      </w:pPr>
      <w:r w:rsidRPr="000771DA">
        <w:rPr>
          <w:rFonts w:ascii="Times New Roman" w:hAnsi="Times New Roman"/>
          <w:b/>
          <w:i/>
          <w:sz w:val="27"/>
          <w:szCs w:val="27"/>
        </w:rPr>
        <w:t xml:space="preserve">S </w:t>
      </w:r>
      <w:r w:rsidRPr="000771DA">
        <w:rPr>
          <w:rFonts w:ascii="Times New Roman" w:hAnsi="Times New Roman"/>
          <w:sz w:val="27"/>
          <w:szCs w:val="27"/>
        </w:rPr>
        <w:t>– эффективная налоговая ставка</w:t>
      </w:r>
      <w:proofErr w:type="gramStart"/>
      <w:r w:rsidRPr="000771DA">
        <w:rPr>
          <w:rFonts w:ascii="Times New Roman" w:hAnsi="Times New Roman"/>
          <w:sz w:val="27"/>
          <w:szCs w:val="27"/>
        </w:rPr>
        <w:t>,</w:t>
      </w:r>
      <w:r w:rsidRPr="000771DA">
        <w:t xml:space="preserve"> </w:t>
      </w:r>
      <w:r w:rsidRPr="000771DA">
        <w:rPr>
          <w:rFonts w:ascii="Times New Roman" w:hAnsi="Times New Roman"/>
          <w:sz w:val="27"/>
          <w:szCs w:val="27"/>
        </w:rPr>
        <w:t>%;</w:t>
      </w:r>
      <w:proofErr w:type="gramEnd"/>
    </w:p>
    <w:p w:rsidR="002C3C1E" w:rsidRPr="000771DA" w:rsidRDefault="002C3C1E" w:rsidP="002C3C1E">
      <w:pPr>
        <w:spacing w:after="0" w:line="240" w:lineRule="auto"/>
        <w:ind w:firstLine="709"/>
        <w:jc w:val="both"/>
        <w:rPr>
          <w:rFonts w:ascii="Times New Roman" w:hAnsi="Times New Roman"/>
          <w:sz w:val="27"/>
          <w:szCs w:val="27"/>
        </w:rPr>
      </w:pPr>
      <w:proofErr w:type="gramStart"/>
      <w:r w:rsidRPr="000771DA">
        <w:rPr>
          <w:rFonts w:ascii="Times New Roman" w:hAnsi="Times New Roman"/>
          <w:b/>
          <w:i/>
          <w:sz w:val="27"/>
          <w:szCs w:val="27"/>
          <w:lang w:val="en-US"/>
        </w:rPr>
        <w:t>K</w:t>
      </w:r>
      <w:r w:rsidRPr="000771DA">
        <w:rPr>
          <w:rFonts w:ascii="Times New Roman" w:hAnsi="Times New Roman"/>
          <w:b/>
          <w:i/>
          <w:sz w:val="27"/>
          <w:szCs w:val="27"/>
        </w:rPr>
        <w:t xml:space="preserve"> </w:t>
      </w:r>
      <w:r w:rsidRPr="000771DA">
        <w:rPr>
          <w:rFonts w:ascii="Times New Roman" w:hAnsi="Times New Roman"/>
          <w:b/>
          <w:i/>
          <w:sz w:val="27"/>
          <w:szCs w:val="27"/>
          <w:vertAlign w:val="subscript"/>
        </w:rPr>
        <w:t>соб.</w:t>
      </w:r>
      <w:proofErr w:type="gramEnd"/>
      <w:r w:rsidRPr="000771DA">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2C3C1E" w:rsidRPr="000771DA" w:rsidRDefault="002C3C1E" w:rsidP="002C3C1E">
      <w:pPr>
        <w:spacing w:after="0" w:line="240" w:lineRule="auto"/>
        <w:ind w:firstLine="709"/>
        <w:jc w:val="both"/>
        <w:rPr>
          <w:rFonts w:ascii="Times New Roman" w:hAnsi="Times New Roman"/>
          <w:sz w:val="27"/>
          <w:szCs w:val="27"/>
        </w:rPr>
      </w:pPr>
      <w:r w:rsidRPr="000771DA">
        <w:rPr>
          <w:rFonts w:ascii="Times New Roman" w:hAnsi="Times New Roman"/>
          <w:sz w:val="27"/>
          <w:szCs w:val="27"/>
        </w:rPr>
        <w:t xml:space="preserve">Расчётный уровень собираемости определяется как частное от деления суммы поступившего налога, согласно данным отчёта по форме № 1-НМ, на сумму исчисленного налога. </w:t>
      </w:r>
    </w:p>
    <w:p w:rsidR="002C3C1E" w:rsidRPr="000771DA" w:rsidRDefault="002C3C1E" w:rsidP="002C3C1E">
      <w:pPr>
        <w:spacing w:after="0" w:line="240" w:lineRule="auto"/>
        <w:ind w:firstLine="708"/>
        <w:jc w:val="both"/>
        <w:rPr>
          <w:rFonts w:ascii="Times New Roman" w:hAnsi="Times New Roman"/>
          <w:sz w:val="27"/>
          <w:szCs w:val="27"/>
        </w:rPr>
      </w:pPr>
      <w:r w:rsidRPr="000771DA">
        <w:rPr>
          <w:rFonts w:ascii="Times New Roman" w:hAnsi="Times New Roman"/>
          <w:sz w:val="27"/>
          <w:szCs w:val="27"/>
        </w:rPr>
        <w:t>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w:t>
      </w:r>
      <w:r w:rsidR="00C93298">
        <w:rPr>
          <w:rFonts w:ascii="Times New Roman" w:hAnsi="Times New Roman"/>
          <w:sz w:val="27"/>
          <w:szCs w:val="27"/>
        </w:rPr>
        <w:t xml:space="preserve">пективе. </w:t>
      </w:r>
      <w:r w:rsidR="00C93298" w:rsidRPr="00C93298">
        <w:rPr>
          <w:rFonts w:ascii="Times New Roman" w:hAnsi="Times New Roman"/>
          <w:sz w:val="27"/>
          <w:szCs w:val="27"/>
        </w:rPr>
        <w:t>Дополнительные и выпадающие доходы в связи с изменением законодательства (в том числе проектов законов) и прочими факторами</w:t>
      </w:r>
      <w:r w:rsidR="00C93298">
        <w:rPr>
          <w:rFonts w:ascii="Times New Roman" w:hAnsi="Times New Roman"/>
          <w:sz w:val="27"/>
          <w:szCs w:val="27"/>
        </w:rPr>
        <w:t xml:space="preserve">. </w:t>
      </w:r>
      <w:r w:rsidRPr="000771DA">
        <w:rPr>
          <w:rFonts w:ascii="Times New Roman" w:hAnsi="Times New Roman"/>
          <w:sz w:val="27"/>
          <w:szCs w:val="27"/>
        </w:rPr>
        <w:t xml:space="preserve">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2C3C1E" w:rsidRPr="00C05AB6" w:rsidRDefault="002C3C1E" w:rsidP="002C3C1E">
      <w:pPr>
        <w:spacing w:after="0" w:line="240" w:lineRule="auto"/>
        <w:ind w:firstLine="709"/>
        <w:jc w:val="both"/>
        <w:rPr>
          <w:rFonts w:ascii="Times New Roman" w:hAnsi="Times New Roman"/>
          <w:iCs/>
          <w:color w:val="FF0000"/>
          <w:sz w:val="27"/>
          <w:szCs w:val="27"/>
        </w:rPr>
      </w:pPr>
      <w:r w:rsidRPr="000771DA">
        <w:rPr>
          <w:rFonts w:ascii="Times New Roman" w:hAnsi="Times New Roman"/>
          <w:iCs/>
          <w:sz w:val="27"/>
          <w:szCs w:val="27"/>
        </w:rPr>
        <w:t>Эффективная налоговая ставка рассчитывается по следующей формуле</w:t>
      </w:r>
      <w:r w:rsidRPr="00C05AB6">
        <w:rPr>
          <w:rFonts w:ascii="Times New Roman" w:hAnsi="Times New Roman"/>
          <w:iCs/>
          <w:color w:val="FF0000"/>
          <w:sz w:val="27"/>
          <w:szCs w:val="27"/>
        </w:rPr>
        <w:t>:</w:t>
      </w:r>
    </w:p>
    <w:p w:rsidR="002C3C1E" w:rsidRPr="00C05AB6" w:rsidRDefault="002C3C1E" w:rsidP="002C3C1E">
      <w:pPr>
        <w:spacing w:after="0" w:line="240" w:lineRule="auto"/>
        <w:ind w:firstLine="709"/>
        <w:jc w:val="center"/>
        <w:rPr>
          <w:rFonts w:ascii="Times New Roman" w:hAnsi="Times New Roman"/>
          <w:b/>
          <w:i/>
          <w:color w:val="FF0000"/>
          <w:sz w:val="26"/>
        </w:rPr>
      </w:pPr>
    </w:p>
    <w:p w:rsidR="002C3C1E" w:rsidRPr="00DC1299" w:rsidRDefault="002C3C1E" w:rsidP="002C3C1E">
      <w:pPr>
        <w:spacing w:after="0" w:line="240" w:lineRule="auto"/>
        <w:ind w:firstLine="709"/>
        <w:jc w:val="center"/>
        <w:rPr>
          <w:rFonts w:ascii="Times New Roman" w:hAnsi="Times New Roman"/>
          <w:iCs/>
          <w:sz w:val="26"/>
        </w:rPr>
      </w:pPr>
      <w:r w:rsidRPr="00DC1299">
        <w:rPr>
          <w:rFonts w:ascii="Times New Roman" w:hAnsi="Times New Roman"/>
          <w:b/>
          <w:i/>
          <w:sz w:val="26"/>
          <w:lang w:val="en-US"/>
        </w:rPr>
        <w:t>S</w:t>
      </w:r>
      <w:r w:rsidRPr="00DC1299">
        <w:rPr>
          <w:rFonts w:ascii="Times New Roman" w:hAnsi="Times New Roman"/>
          <w:b/>
          <w:i/>
          <w:sz w:val="26"/>
        </w:rPr>
        <w:t xml:space="preserve"> =</w:t>
      </w:r>
      <w:r w:rsidRPr="00DC1299">
        <w:rPr>
          <w:rFonts w:ascii="Times New Roman" w:hAnsi="Times New Roman"/>
          <w:iCs/>
          <w:sz w:val="26"/>
        </w:rPr>
        <w:t xml:space="preserve"> </w:t>
      </w:r>
      <w:proofErr w:type="spellStart"/>
      <w:r w:rsidRPr="00DC1299">
        <w:rPr>
          <w:rFonts w:ascii="Times New Roman" w:hAnsi="Times New Roman"/>
          <w:i/>
          <w:iCs/>
          <w:sz w:val="26"/>
        </w:rPr>
        <w:t>НПД</w:t>
      </w:r>
      <w:r w:rsidRPr="00DC1299">
        <w:rPr>
          <w:rFonts w:ascii="Times New Roman" w:hAnsi="Times New Roman"/>
          <w:iCs/>
          <w:sz w:val="26"/>
          <w:vertAlign w:val="subscript"/>
        </w:rPr>
        <w:t>пр.п</w:t>
      </w:r>
      <w:proofErr w:type="spellEnd"/>
      <w:r w:rsidRPr="00DC1299">
        <w:rPr>
          <w:rFonts w:ascii="Times New Roman" w:hAnsi="Times New Roman"/>
          <w:iCs/>
          <w:sz w:val="26"/>
          <w:vertAlign w:val="subscript"/>
        </w:rPr>
        <w:t>.</w:t>
      </w:r>
      <w:r w:rsidRPr="00DC1299">
        <w:rPr>
          <w:rFonts w:ascii="Times New Roman" w:hAnsi="Times New Roman"/>
          <w:iCs/>
          <w:sz w:val="26"/>
        </w:rPr>
        <w:t xml:space="preserve"> / </w:t>
      </w:r>
      <w:r w:rsidRPr="00DC1299">
        <w:rPr>
          <w:rFonts w:ascii="Times New Roman" w:hAnsi="Times New Roman"/>
          <w:i/>
          <w:iCs/>
          <w:sz w:val="27"/>
          <w:szCs w:val="27"/>
          <w:lang w:val="en-US"/>
        </w:rPr>
        <w:t>V</w:t>
      </w:r>
      <w:proofErr w:type="spellStart"/>
      <w:r w:rsidRPr="00DC1299">
        <w:rPr>
          <w:rFonts w:ascii="Times New Roman" w:hAnsi="Times New Roman"/>
          <w:i/>
          <w:iCs/>
          <w:sz w:val="27"/>
          <w:szCs w:val="27"/>
        </w:rPr>
        <w:t>нб</w:t>
      </w:r>
      <w:r w:rsidRPr="00DC1299">
        <w:rPr>
          <w:rFonts w:ascii="Times New Roman" w:hAnsi="Times New Roman"/>
          <w:i/>
          <w:iCs/>
          <w:sz w:val="27"/>
          <w:szCs w:val="27"/>
          <w:vertAlign w:val="subscript"/>
        </w:rPr>
        <w:t>п</w:t>
      </w:r>
      <w:r w:rsidR="006B0C7C">
        <w:rPr>
          <w:rFonts w:ascii="Times New Roman" w:hAnsi="Times New Roman"/>
          <w:i/>
          <w:iCs/>
          <w:sz w:val="27"/>
          <w:szCs w:val="27"/>
          <w:vertAlign w:val="subscript"/>
        </w:rPr>
        <w:t>р</w:t>
      </w:r>
      <w:r w:rsidRPr="00DC1299">
        <w:rPr>
          <w:rFonts w:ascii="Times New Roman" w:hAnsi="Times New Roman"/>
          <w:i/>
          <w:iCs/>
          <w:sz w:val="27"/>
          <w:szCs w:val="27"/>
          <w:vertAlign w:val="subscript"/>
        </w:rPr>
        <w:t>п</w:t>
      </w:r>
      <w:proofErr w:type="spellEnd"/>
      <w:r w:rsidRPr="00DC1299">
        <w:rPr>
          <w:rFonts w:ascii="Times New Roman" w:hAnsi="Times New Roman"/>
          <w:iCs/>
          <w:sz w:val="26"/>
        </w:rPr>
        <w:t>,</w:t>
      </w:r>
    </w:p>
    <w:p w:rsidR="002C3C1E" w:rsidRPr="00DC1299" w:rsidRDefault="002C3C1E" w:rsidP="002C3C1E">
      <w:pPr>
        <w:spacing w:after="0" w:line="240" w:lineRule="auto"/>
        <w:ind w:firstLine="709"/>
        <w:jc w:val="both"/>
        <w:rPr>
          <w:rFonts w:ascii="Times New Roman" w:hAnsi="Times New Roman"/>
          <w:sz w:val="27"/>
          <w:szCs w:val="27"/>
        </w:rPr>
      </w:pPr>
      <w:r w:rsidRPr="00DC1299">
        <w:rPr>
          <w:rFonts w:ascii="Times New Roman" w:hAnsi="Times New Roman"/>
          <w:iCs/>
          <w:sz w:val="27"/>
          <w:szCs w:val="27"/>
        </w:rPr>
        <w:t>где:</w:t>
      </w:r>
    </w:p>
    <w:p w:rsidR="002C3C1E" w:rsidRPr="00DC1299" w:rsidRDefault="002C3C1E" w:rsidP="002C3C1E">
      <w:pPr>
        <w:spacing w:after="0" w:line="240" w:lineRule="auto"/>
        <w:ind w:firstLine="709"/>
        <w:jc w:val="both"/>
        <w:rPr>
          <w:rFonts w:ascii="Times New Roman" w:hAnsi="Times New Roman"/>
          <w:iCs/>
          <w:sz w:val="27"/>
          <w:szCs w:val="27"/>
        </w:rPr>
      </w:pPr>
      <w:proofErr w:type="spellStart"/>
      <w:r w:rsidRPr="00DC1299">
        <w:rPr>
          <w:rFonts w:ascii="Times New Roman" w:hAnsi="Times New Roman"/>
          <w:i/>
          <w:iCs/>
          <w:sz w:val="27"/>
          <w:szCs w:val="27"/>
        </w:rPr>
        <w:t>НПД</w:t>
      </w:r>
      <w:r w:rsidRPr="00DC1299">
        <w:rPr>
          <w:rFonts w:ascii="Times New Roman" w:hAnsi="Times New Roman"/>
          <w:iCs/>
          <w:sz w:val="27"/>
          <w:szCs w:val="27"/>
          <w:vertAlign w:val="subscript"/>
        </w:rPr>
        <w:t>пр.п</w:t>
      </w:r>
      <w:proofErr w:type="spellEnd"/>
      <w:r w:rsidRPr="00DC1299">
        <w:rPr>
          <w:rFonts w:ascii="Times New Roman" w:hAnsi="Times New Roman"/>
          <w:iCs/>
          <w:sz w:val="27"/>
          <w:szCs w:val="27"/>
          <w:vertAlign w:val="subscript"/>
        </w:rPr>
        <w:t xml:space="preserve">. </w:t>
      </w:r>
      <w:r w:rsidRPr="00DC1299">
        <w:rPr>
          <w:rFonts w:ascii="Times New Roman" w:hAnsi="Times New Roman"/>
          <w:iCs/>
          <w:sz w:val="27"/>
          <w:szCs w:val="27"/>
        </w:rPr>
        <w:t>– сумма исчисленного налога в предыдущем периоде</w:t>
      </w:r>
      <w:r w:rsidR="00A51EBA">
        <w:rPr>
          <w:rFonts w:ascii="Times New Roman" w:hAnsi="Times New Roman"/>
          <w:iCs/>
          <w:sz w:val="27"/>
          <w:szCs w:val="27"/>
        </w:rPr>
        <w:t xml:space="preserve"> </w:t>
      </w:r>
      <w:proofErr w:type="gramStart"/>
      <w:r w:rsidR="00A51EBA" w:rsidRPr="00A51EBA">
        <w:rPr>
          <w:rFonts w:ascii="Times New Roman" w:hAnsi="Times New Roman"/>
          <w:iCs/>
          <w:sz w:val="27"/>
          <w:szCs w:val="27"/>
        </w:rPr>
        <w:t>согласно отчета</w:t>
      </w:r>
      <w:proofErr w:type="gramEnd"/>
      <w:r w:rsidR="00A51EBA" w:rsidRPr="00A51EBA">
        <w:rPr>
          <w:rFonts w:ascii="Times New Roman" w:hAnsi="Times New Roman"/>
          <w:iCs/>
          <w:sz w:val="27"/>
          <w:szCs w:val="27"/>
        </w:rPr>
        <w:t xml:space="preserve"> по форме 5-НПД</w:t>
      </w:r>
      <w:r w:rsidRPr="00DC1299">
        <w:rPr>
          <w:rFonts w:ascii="Times New Roman" w:hAnsi="Times New Roman"/>
          <w:iCs/>
          <w:sz w:val="27"/>
          <w:szCs w:val="27"/>
        </w:rPr>
        <w:t>, тыс. рублей;</w:t>
      </w:r>
    </w:p>
    <w:p w:rsidR="002C3C1E" w:rsidRPr="00DC1299" w:rsidRDefault="002C3C1E" w:rsidP="002C3C1E">
      <w:pPr>
        <w:spacing w:after="0" w:line="240" w:lineRule="auto"/>
        <w:ind w:firstLine="709"/>
        <w:jc w:val="both"/>
        <w:rPr>
          <w:rFonts w:ascii="Times New Roman" w:hAnsi="Times New Roman"/>
          <w:iCs/>
          <w:sz w:val="27"/>
          <w:szCs w:val="27"/>
        </w:rPr>
      </w:pPr>
      <w:proofErr w:type="gramStart"/>
      <w:r w:rsidRPr="00DC1299">
        <w:rPr>
          <w:rFonts w:ascii="Times New Roman" w:hAnsi="Times New Roman"/>
          <w:i/>
          <w:iCs/>
          <w:sz w:val="27"/>
          <w:szCs w:val="27"/>
          <w:lang w:val="en-US"/>
        </w:rPr>
        <w:t>V</w:t>
      </w:r>
      <w:proofErr w:type="spellStart"/>
      <w:r w:rsidRPr="00DC1299">
        <w:rPr>
          <w:rFonts w:ascii="Times New Roman" w:hAnsi="Times New Roman"/>
          <w:i/>
          <w:iCs/>
          <w:sz w:val="27"/>
          <w:szCs w:val="27"/>
        </w:rPr>
        <w:t>нб</w:t>
      </w:r>
      <w:r w:rsidRPr="00DC1299">
        <w:rPr>
          <w:rFonts w:ascii="Times New Roman" w:hAnsi="Times New Roman"/>
          <w:i/>
          <w:iCs/>
          <w:sz w:val="27"/>
          <w:szCs w:val="27"/>
          <w:vertAlign w:val="subscript"/>
        </w:rPr>
        <w:t>п</w:t>
      </w:r>
      <w:r w:rsidR="006B0C7C">
        <w:rPr>
          <w:rFonts w:ascii="Times New Roman" w:hAnsi="Times New Roman"/>
          <w:i/>
          <w:iCs/>
          <w:sz w:val="27"/>
          <w:szCs w:val="27"/>
          <w:vertAlign w:val="subscript"/>
        </w:rPr>
        <w:t>р</w:t>
      </w:r>
      <w:r w:rsidRPr="00DC1299">
        <w:rPr>
          <w:rFonts w:ascii="Times New Roman" w:hAnsi="Times New Roman"/>
          <w:i/>
          <w:iCs/>
          <w:sz w:val="27"/>
          <w:szCs w:val="27"/>
          <w:vertAlign w:val="subscript"/>
        </w:rPr>
        <w:t>п</w:t>
      </w:r>
      <w:proofErr w:type="spellEnd"/>
      <w:r w:rsidRPr="00DC1299">
        <w:rPr>
          <w:rFonts w:ascii="Times New Roman" w:hAnsi="Times New Roman"/>
          <w:i/>
          <w:iCs/>
          <w:sz w:val="27"/>
          <w:szCs w:val="27"/>
          <w:vertAlign w:val="subscript"/>
        </w:rPr>
        <w:t xml:space="preserve"> </w:t>
      </w:r>
      <w:r w:rsidRPr="00DC1299">
        <w:rPr>
          <w:rFonts w:ascii="Times New Roman" w:hAnsi="Times New Roman"/>
          <w:iCs/>
          <w:sz w:val="27"/>
          <w:szCs w:val="27"/>
        </w:rPr>
        <w:t>– налоговая база от реализации товаров (работ, услуг, имущественных прав) пр</w:t>
      </w:r>
      <w:r w:rsidR="006B0C7C">
        <w:rPr>
          <w:rFonts w:ascii="Times New Roman" w:hAnsi="Times New Roman"/>
          <w:iCs/>
          <w:sz w:val="27"/>
          <w:szCs w:val="27"/>
        </w:rPr>
        <w:t>едыдущего</w:t>
      </w:r>
      <w:r w:rsidRPr="00DC1299">
        <w:rPr>
          <w:rFonts w:ascii="Times New Roman" w:hAnsi="Times New Roman"/>
          <w:iCs/>
          <w:sz w:val="27"/>
          <w:szCs w:val="27"/>
        </w:rPr>
        <w:t xml:space="preserve"> периода, </w:t>
      </w:r>
      <w:r w:rsidR="006B0C7C" w:rsidRPr="006B0C7C">
        <w:rPr>
          <w:rFonts w:ascii="Times New Roman" w:hAnsi="Times New Roman"/>
          <w:iCs/>
          <w:sz w:val="27"/>
          <w:szCs w:val="27"/>
        </w:rPr>
        <w:t>определяемая по данным информационных ресурсов</w:t>
      </w:r>
      <w:r w:rsidR="00A51EBA">
        <w:rPr>
          <w:rFonts w:ascii="Times New Roman" w:hAnsi="Times New Roman"/>
          <w:iCs/>
          <w:sz w:val="27"/>
          <w:szCs w:val="27"/>
        </w:rPr>
        <w:t xml:space="preserve"> или </w:t>
      </w:r>
      <w:r w:rsidR="00A51EBA" w:rsidRPr="00A51EBA">
        <w:rPr>
          <w:rFonts w:ascii="Times New Roman" w:hAnsi="Times New Roman"/>
          <w:iCs/>
          <w:sz w:val="27"/>
          <w:szCs w:val="27"/>
        </w:rPr>
        <w:t>согласно отчета по форме 5-НПД</w:t>
      </w:r>
      <w:r w:rsidRPr="00A51EBA">
        <w:rPr>
          <w:rFonts w:ascii="Times New Roman" w:hAnsi="Times New Roman"/>
          <w:iCs/>
          <w:sz w:val="27"/>
          <w:szCs w:val="27"/>
        </w:rPr>
        <w:t>,</w:t>
      </w:r>
      <w:r w:rsidRPr="00DC1299">
        <w:rPr>
          <w:rFonts w:ascii="Times New Roman" w:hAnsi="Times New Roman"/>
          <w:iCs/>
          <w:sz w:val="27"/>
          <w:szCs w:val="27"/>
        </w:rPr>
        <w:t xml:space="preserve"> тыс.</w:t>
      </w:r>
      <w:proofErr w:type="gramEnd"/>
      <w:r w:rsidRPr="00DC1299">
        <w:rPr>
          <w:rFonts w:ascii="Times New Roman" w:hAnsi="Times New Roman"/>
          <w:iCs/>
          <w:sz w:val="27"/>
          <w:szCs w:val="27"/>
        </w:rPr>
        <w:t xml:space="preserve"> рублей;</w:t>
      </w:r>
    </w:p>
    <w:p w:rsidR="002C3C1E" w:rsidRPr="00EF0234" w:rsidRDefault="002C3C1E" w:rsidP="002C3C1E">
      <w:pPr>
        <w:spacing w:after="0" w:line="240" w:lineRule="auto"/>
        <w:ind w:firstLine="709"/>
        <w:jc w:val="both"/>
        <w:rPr>
          <w:rFonts w:ascii="Times New Roman" w:hAnsi="Times New Roman"/>
          <w:iCs/>
          <w:sz w:val="27"/>
          <w:szCs w:val="27"/>
        </w:rPr>
      </w:pPr>
      <w:r w:rsidRPr="00EF0234">
        <w:rPr>
          <w:rFonts w:ascii="Times New Roman" w:hAnsi="Times New Roman"/>
          <w:iCs/>
          <w:sz w:val="27"/>
          <w:szCs w:val="27"/>
        </w:rPr>
        <w:t>Прогнозируемый объем налоговой базы по налогу</w:t>
      </w:r>
      <w:r w:rsidRPr="00EF0234">
        <w:rPr>
          <w:rFonts w:ascii="Times New Roman" w:hAnsi="Times New Roman"/>
          <w:i/>
          <w:iCs/>
          <w:sz w:val="27"/>
          <w:szCs w:val="27"/>
        </w:rPr>
        <w:t xml:space="preserve"> (</w:t>
      </w:r>
      <w:proofErr w:type="gramStart"/>
      <w:r w:rsidRPr="00EF0234">
        <w:rPr>
          <w:rFonts w:ascii="Times New Roman" w:hAnsi="Times New Roman"/>
          <w:i/>
          <w:iCs/>
          <w:sz w:val="27"/>
          <w:szCs w:val="27"/>
          <w:lang w:val="en-US"/>
        </w:rPr>
        <w:t>V</w:t>
      </w:r>
      <w:proofErr w:type="spellStart"/>
      <w:proofErr w:type="gramEnd"/>
      <w:r w:rsidRPr="00EF0234">
        <w:rPr>
          <w:rFonts w:ascii="Times New Roman" w:hAnsi="Times New Roman"/>
          <w:i/>
          <w:iCs/>
          <w:sz w:val="27"/>
          <w:szCs w:val="27"/>
        </w:rPr>
        <w:t>нб</w:t>
      </w:r>
      <w:r w:rsidRPr="00EF0234">
        <w:rPr>
          <w:rFonts w:ascii="Times New Roman" w:hAnsi="Times New Roman"/>
          <w:i/>
          <w:iCs/>
          <w:sz w:val="27"/>
          <w:szCs w:val="27"/>
          <w:vertAlign w:val="subscript"/>
        </w:rPr>
        <w:t>пп</w:t>
      </w:r>
      <w:proofErr w:type="spellEnd"/>
      <w:r w:rsidRPr="00EF0234">
        <w:rPr>
          <w:rFonts w:ascii="Times New Roman" w:hAnsi="Times New Roman"/>
          <w:iCs/>
          <w:sz w:val="27"/>
          <w:szCs w:val="27"/>
        </w:rPr>
        <w:t>), рассчитывается на основе налоговой базы предыдущего периода исходя из темпа роста прибыли прибыльных организаций по следующей формуле:</w:t>
      </w:r>
    </w:p>
    <w:p w:rsidR="002C3C1E" w:rsidRPr="00C05AB6" w:rsidRDefault="002C3C1E" w:rsidP="002C3C1E">
      <w:pPr>
        <w:spacing w:after="0" w:line="240" w:lineRule="auto"/>
        <w:ind w:firstLine="709"/>
        <w:jc w:val="center"/>
        <w:rPr>
          <w:rFonts w:ascii="Times New Roman" w:hAnsi="Times New Roman"/>
          <w:iCs/>
          <w:color w:val="FF0000"/>
          <w:sz w:val="27"/>
          <w:szCs w:val="27"/>
        </w:rPr>
      </w:pPr>
      <w:r w:rsidRPr="00087A91">
        <w:rPr>
          <w:rFonts w:ascii="Times New Roman" w:hAnsi="Times New Roman"/>
          <w:i/>
          <w:iCs/>
          <w:sz w:val="26"/>
          <w:lang w:val="en-US"/>
        </w:rPr>
        <w:t>V</w:t>
      </w:r>
      <w:proofErr w:type="spellStart"/>
      <w:r w:rsidRPr="00087A91">
        <w:rPr>
          <w:rFonts w:ascii="Times New Roman" w:hAnsi="Times New Roman"/>
          <w:i/>
          <w:iCs/>
          <w:sz w:val="26"/>
        </w:rPr>
        <w:t>нб</w:t>
      </w:r>
      <w:r w:rsidRPr="00087A91">
        <w:rPr>
          <w:rFonts w:ascii="Times New Roman" w:hAnsi="Times New Roman"/>
          <w:i/>
          <w:iCs/>
          <w:sz w:val="26"/>
          <w:vertAlign w:val="subscript"/>
        </w:rPr>
        <w:t>пп</w:t>
      </w:r>
      <w:proofErr w:type="spellEnd"/>
      <w:r w:rsidRPr="00087A91">
        <w:rPr>
          <w:rFonts w:ascii="Times New Roman" w:hAnsi="Times New Roman"/>
          <w:iCs/>
          <w:sz w:val="26"/>
        </w:rPr>
        <w:t xml:space="preserve"> = </w:t>
      </w:r>
      <w:r w:rsidRPr="00087A91">
        <w:rPr>
          <w:rFonts w:ascii="Times New Roman" w:hAnsi="Times New Roman"/>
          <w:i/>
          <w:iCs/>
          <w:sz w:val="26"/>
          <w:lang w:val="en-US"/>
        </w:rPr>
        <w:t>V</w:t>
      </w:r>
      <w:proofErr w:type="spellStart"/>
      <w:r w:rsidRPr="00087A91">
        <w:rPr>
          <w:rFonts w:ascii="Times New Roman" w:hAnsi="Times New Roman"/>
          <w:i/>
          <w:iCs/>
          <w:sz w:val="26"/>
        </w:rPr>
        <w:t>нб</w:t>
      </w:r>
      <w:r w:rsidRPr="00087A91">
        <w:rPr>
          <w:rFonts w:ascii="Times New Roman" w:hAnsi="Times New Roman"/>
          <w:i/>
          <w:iCs/>
          <w:sz w:val="26"/>
          <w:vertAlign w:val="subscript"/>
        </w:rPr>
        <w:t>пр.п</w:t>
      </w:r>
      <w:proofErr w:type="spellEnd"/>
      <w:r w:rsidRPr="00087A91">
        <w:rPr>
          <w:rFonts w:ascii="Times New Roman" w:hAnsi="Times New Roman"/>
          <w:sz w:val="26"/>
        </w:rPr>
        <w:t xml:space="preserve"> * (</w:t>
      </w:r>
      <w:proofErr w:type="spellStart"/>
      <w:r w:rsidRPr="00535416">
        <w:rPr>
          <w:rFonts w:ascii="Times New Roman" w:hAnsi="Times New Roman"/>
          <w:i/>
          <w:sz w:val="26"/>
        </w:rPr>
        <w:t>V</w:t>
      </w:r>
      <w:r w:rsidRPr="00535416">
        <w:rPr>
          <w:rFonts w:ascii="Times New Roman" w:hAnsi="Times New Roman"/>
          <w:i/>
          <w:sz w:val="26"/>
          <w:vertAlign w:val="subscript"/>
        </w:rPr>
        <w:t>ППпп</w:t>
      </w:r>
      <w:proofErr w:type="spellEnd"/>
      <w:r w:rsidRPr="00087A91">
        <w:rPr>
          <w:rFonts w:ascii="Times New Roman" w:hAnsi="Times New Roman"/>
          <w:sz w:val="26"/>
        </w:rPr>
        <w:t xml:space="preserve"> / </w:t>
      </w:r>
      <w:proofErr w:type="spellStart"/>
      <w:r w:rsidRPr="00535416">
        <w:rPr>
          <w:rFonts w:ascii="Times New Roman" w:hAnsi="Times New Roman"/>
          <w:i/>
          <w:sz w:val="26"/>
        </w:rPr>
        <w:t>V</w:t>
      </w:r>
      <w:r w:rsidRPr="00535416">
        <w:rPr>
          <w:rFonts w:ascii="Times New Roman" w:hAnsi="Times New Roman"/>
          <w:i/>
          <w:sz w:val="26"/>
          <w:vertAlign w:val="subscript"/>
        </w:rPr>
        <w:t>ППпр.п</w:t>
      </w:r>
      <w:proofErr w:type="spellEnd"/>
      <w:r w:rsidRPr="00535416">
        <w:rPr>
          <w:rFonts w:ascii="Times New Roman" w:hAnsi="Times New Roman"/>
          <w:i/>
          <w:sz w:val="26"/>
          <w:vertAlign w:val="subscript"/>
        </w:rPr>
        <w:t>)</w:t>
      </w:r>
      <w:r w:rsidRPr="00087A91">
        <w:rPr>
          <w:rFonts w:ascii="Times New Roman" w:hAnsi="Times New Roman"/>
          <w:sz w:val="26"/>
          <w:vertAlign w:val="subscript"/>
        </w:rPr>
        <w:t xml:space="preserve"> </w:t>
      </w:r>
      <w:r w:rsidRPr="00087A91">
        <w:rPr>
          <w:rFonts w:ascii="Times New Roman" w:hAnsi="Times New Roman"/>
          <w:sz w:val="26"/>
        </w:rPr>
        <w:t xml:space="preserve">* </w:t>
      </w:r>
      <w:r w:rsidRPr="00535416">
        <w:rPr>
          <w:rFonts w:ascii="Times New Roman" w:hAnsi="Times New Roman"/>
          <w:i/>
          <w:sz w:val="26"/>
        </w:rPr>
        <w:t>ТР</w:t>
      </w:r>
      <w:r w:rsidRPr="00535416">
        <w:rPr>
          <w:rFonts w:ascii="Times New Roman" w:hAnsi="Times New Roman"/>
          <w:i/>
          <w:sz w:val="26"/>
          <w:vertAlign w:val="subscript"/>
        </w:rPr>
        <w:t xml:space="preserve">12 </w:t>
      </w:r>
      <w:proofErr w:type="spellStart"/>
      <w:r w:rsidRPr="00535416">
        <w:rPr>
          <w:rFonts w:ascii="Times New Roman" w:hAnsi="Times New Roman"/>
          <w:i/>
          <w:sz w:val="26"/>
          <w:vertAlign w:val="subscript"/>
        </w:rPr>
        <w:t>мес</w:t>
      </w:r>
      <w:proofErr w:type="spellEnd"/>
      <w:r w:rsidRPr="00087A91">
        <w:rPr>
          <w:rFonts w:ascii="Times New Roman" w:hAnsi="Times New Roman"/>
          <w:sz w:val="26"/>
        </w:rPr>
        <w:t xml:space="preserve"> (</w:t>
      </w:r>
      <w:r w:rsidRPr="00535416">
        <w:rPr>
          <w:rFonts w:ascii="Times New Roman" w:hAnsi="Times New Roman"/>
          <w:i/>
          <w:sz w:val="26"/>
          <w:lang w:val="en-US"/>
        </w:rPr>
        <w:t>Q</w:t>
      </w:r>
      <w:r w:rsidRPr="00535416">
        <w:rPr>
          <w:rFonts w:ascii="Times New Roman" w:hAnsi="Times New Roman"/>
          <w:i/>
          <w:sz w:val="26"/>
          <w:vertAlign w:val="subscript"/>
        </w:rPr>
        <w:t>НПД</w:t>
      </w:r>
      <w:r w:rsidRPr="00535416">
        <w:rPr>
          <w:rFonts w:ascii="Times New Roman" w:hAnsi="Times New Roman"/>
          <w:i/>
          <w:sz w:val="26"/>
        </w:rPr>
        <w:t>)</w:t>
      </w:r>
      <w:r w:rsidRPr="00087A91">
        <w:rPr>
          <w:rFonts w:ascii="Times New Roman" w:hAnsi="Times New Roman"/>
          <w:sz w:val="26"/>
        </w:rPr>
        <w:t xml:space="preserve"> / 100,</w:t>
      </w:r>
    </w:p>
    <w:p w:rsidR="002C3C1E" w:rsidRPr="00B371D1" w:rsidRDefault="002C3C1E" w:rsidP="002C3C1E">
      <w:pPr>
        <w:spacing w:after="0" w:line="240" w:lineRule="auto"/>
        <w:ind w:firstLine="709"/>
        <w:jc w:val="both"/>
        <w:rPr>
          <w:rFonts w:ascii="Times New Roman" w:hAnsi="Times New Roman"/>
          <w:iCs/>
          <w:sz w:val="27"/>
          <w:szCs w:val="27"/>
        </w:rPr>
      </w:pPr>
      <w:r w:rsidRPr="00B371D1">
        <w:rPr>
          <w:rFonts w:ascii="Times New Roman" w:hAnsi="Times New Roman"/>
          <w:iCs/>
          <w:sz w:val="27"/>
          <w:szCs w:val="27"/>
        </w:rPr>
        <w:t>где:</w:t>
      </w:r>
    </w:p>
    <w:p w:rsidR="002C3C1E" w:rsidRPr="00B371D1" w:rsidRDefault="002C3C1E" w:rsidP="002C3C1E">
      <w:pPr>
        <w:spacing w:after="0" w:line="240" w:lineRule="auto"/>
        <w:ind w:firstLine="709"/>
        <w:jc w:val="both"/>
        <w:rPr>
          <w:rFonts w:ascii="Times New Roman" w:hAnsi="Times New Roman"/>
          <w:iCs/>
          <w:sz w:val="27"/>
          <w:szCs w:val="27"/>
        </w:rPr>
      </w:pPr>
      <w:r w:rsidRPr="00FC733B">
        <w:rPr>
          <w:rFonts w:ascii="Times New Roman" w:hAnsi="Times New Roman"/>
          <w:i/>
          <w:iCs/>
          <w:sz w:val="27"/>
          <w:szCs w:val="27"/>
          <w:lang w:val="en-US"/>
        </w:rPr>
        <w:t>V</w:t>
      </w:r>
      <w:proofErr w:type="spellStart"/>
      <w:r w:rsidRPr="00FC733B">
        <w:rPr>
          <w:rFonts w:ascii="Times New Roman" w:hAnsi="Times New Roman"/>
          <w:i/>
          <w:iCs/>
          <w:sz w:val="27"/>
          <w:szCs w:val="27"/>
        </w:rPr>
        <w:t>нб</w:t>
      </w:r>
      <w:r w:rsidRPr="00FC733B">
        <w:rPr>
          <w:rFonts w:ascii="Times New Roman" w:hAnsi="Times New Roman"/>
          <w:i/>
          <w:iCs/>
          <w:sz w:val="27"/>
          <w:szCs w:val="27"/>
          <w:vertAlign w:val="subscript"/>
        </w:rPr>
        <w:t>пр.п</w:t>
      </w:r>
      <w:proofErr w:type="spellEnd"/>
      <w:r w:rsidRPr="00FC733B">
        <w:rPr>
          <w:rFonts w:ascii="Times New Roman" w:hAnsi="Times New Roman"/>
          <w:i/>
          <w:iCs/>
          <w:sz w:val="27"/>
          <w:szCs w:val="27"/>
          <w:vertAlign w:val="subscript"/>
        </w:rPr>
        <w:t xml:space="preserve"> </w:t>
      </w:r>
      <w:r w:rsidRPr="00FC733B">
        <w:rPr>
          <w:rFonts w:ascii="Times New Roman" w:hAnsi="Times New Roman"/>
          <w:iCs/>
          <w:sz w:val="27"/>
          <w:szCs w:val="27"/>
        </w:rPr>
        <w:t>– налоговая база от реализации товаров (работ, услуг, имущественных прав) предыдущего периода,</w:t>
      </w:r>
      <w:r w:rsidR="00FC733B">
        <w:rPr>
          <w:rFonts w:ascii="Times New Roman" w:hAnsi="Times New Roman"/>
          <w:iCs/>
          <w:sz w:val="27"/>
          <w:szCs w:val="27"/>
        </w:rPr>
        <w:t xml:space="preserve"> </w:t>
      </w:r>
      <w:r w:rsidR="00FC733B" w:rsidRPr="006B0C7C">
        <w:rPr>
          <w:rFonts w:ascii="Times New Roman" w:hAnsi="Times New Roman"/>
          <w:iCs/>
          <w:sz w:val="27"/>
          <w:szCs w:val="27"/>
        </w:rPr>
        <w:t>определяемая по данным информационных ресурсов</w:t>
      </w:r>
      <w:r w:rsidR="00A51EBA">
        <w:rPr>
          <w:rFonts w:ascii="Times New Roman" w:hAnsi="Times New Roman"/>
          <w:iCs/>
          <w:sz w:val="27"/>
          <w:szCs w:val="27"/>
        </w:rPr>
        <w:t xml:space="preserve"> или </w:t>
      </w:r>
      <w:r w:rsidR="00A51EBA" w:rsidRPr="00A51EBA">
        <w:rPr>
          <w:rFonts w:ascii="Times New Roman" w:hAnsi="Times New Roman"/>
          <w:iCs/>
          <w:sz w:val="27"/>
          <w:szCs w:val="27"/>
        </w:rPr>
        <w:t>согласно отчета по форме 5-НПД</w:t>
      </w:r>
      <w:r w:rsidR="00A51EBA">
        <w:rPr>
          <w:rFonts w:ascii="Times New Roman" w:hAnsi="Times New Roman"/>
          <w:iCs/>
          <w:sz w:val="27"/>
          <w:szCs w:val="27"/>
        </w:rPr>
        <w:t>,</w:t>
      </w:r>
      <w:r w:rsidRPr="00B371D1">
        <w:rPr>
          <w:rFonts w:ascii="Times New Roman" w:hAnsi="Times New Roman"/>
          <w:iCs/>
          <w:color w:val="00B050"/>
          <w:sz w:val="27"/>
          <w:szCs w:val="27"/>
        </w:rPr>
        <w:t xml:space="preserve"> </w:t>
      </w:r>
      <w:r w:rsidRPr="00FC733B">
        <w:rPr>
          <w:rFonts w:ascii="Times New Roman" w:hAnsi="Times New Roman"/>
          <w:iCs/>
          <w:sz w:val="27"/>
          <w:szCs w:val="27"/>
        </w:rPr>
        <w:t>тыс. рублей;</w:t>
      </w:r>
    </w:p>
    <w:p w:rsidR="002C3C1E" w:rsidRPr="008E3ECA" w:rsidRDefault="002C3C1E" w:rsidP="002C3C1E">
      <w:pPr>
        <w:spacing w:after="0" w:line="240" w:lineRule="auto"/>
        <w:ind w:firstLine="709"/>
        <w:jc w:val="both"/>
        <w:rPr>
          <w:rFonts w:ascii="Times New Roman" w:hAnsi="Times New Roman"/>
          <w:iCs/>
          <w:snapToGrid w:val="0"/>
          <w:sz w:val="27"/>
          <w:szCs w:val="27"/>
          <w:lang w:eastAsia="ru-RU"/>
        </w:rPr>
      </w:pPr>
      <w:r w:rsidRPr="008E3ECA">
        <w:rPr>
          <w:rFonts w:ascii="Times New Roman" w:hAnsi="Times New Roman"/>
          <w:iCs/>
          <w:snapToGrid w:val="0"/>
          <w:sz w:val="27"/>
          <w:szCs w:val="27"/>
          <w:lang w:val="en-US" w:eastAsia="ru-RU"/>
        </w:rPr>
        <w:t>V</w:t>
      </w:r>
      <w:proofErr w:type="spellStart"/>
      <w:r w:rsidRPr="008E3ECA">
        <w:rPr>
          <w:rFonts w:ascii="Times New Roman" w:hAnsi="Times New Roman"/>
          <w:iCs/>
          <w:snapToGrid w:val="0"/>
          <w:sz w:val="27"/>
          <w:szCs w:val="27"/>
          <w:vertAlign w:val="subscript"/>
          <w:lang w:eastAsia="ru-RU"/>
        </w:rPr>
        <w:t>ППпр.п</w:t>
      </w:r>
      <w:proofErr w:type="spellEnd"/>
      <w:r w:rsidRPr="008E3ECA">
        <w:rPr>
          <w:rFonts w:ascii="Times New Roman" w:hAnsi="Times New Roman"/>
          <w:iCs/>
          <w:snapToGrid w:val="0"/>
          <w:sz w:val="27"/>
          <w:szCs w:val="27"/>
          <w:vertAlign w:val="subscript"/>
          <w:lang w:eastAsia="ru-RU"/>
        </w:rPr>
        <w:t xml:space="preserve"> </w:t>
      </w:r>
      <w:r w:rsidRPr="008E3ECA">
        <w:rPr>
          <w:rFonts w:ascii="Times New Roman" w:hAnsi="Times New Roman"/>
          <w:iCs/>
          <w:snapToGrid w:val="0"/>
          <w:sz w:val="27"/>
          <w:szCs w:val="27"/>
          <w:lang w:eastAsia="ru-RU"/>
        </w:rPr>
        <w:t>– прибыль прибыльных организаций для целей бухгалтерского учета в предыдущем периоде</w:t>
      </w:r>
      <w:r w:rsidR="00A51EBA">
        <w:rPr>
          <w:rFonts w:ascii="Times New Roman" w:hAnsi="Times New Roman"/>
          <w:iCs/>
          <w:snapToGrid w:val="0"/>
          <w:sz w:val="27"/>
          <w:szCs w:val="27"/>
          <w:lang w:eastAsia="ru-RU"/>
        </w:rPr>
        <w:t xml:space="preserve"> </w:t>
      </w:r>
      <w:r w:rsidR="00A51EBA" w:rsidRPr="00A51EBA">
        <w:rPr>
          <w:rFonts w:ascii="Times New Roman" w:hAnsi="Times New Roman"/>
          <w:iCs/>
          <w:snapToGrid w:val="0"/>
          <w:sz w:val="27"/>
          <w:szCs w:val="27"/>
          <w:lang w:eastAsia="ru-RU"/>
        </w:rPr>
        <w:t xml:space="preserve">согласно социально-экономическим показателям Рязанской области, разрабатываемым </w:t>
      </w:r>
      <w:proofErr w:type="gramStart"/>
      <w:r w:rsidR="00A51EBA" w:rsidRPr="00A51EBA">
        <w:rPr>
          <w:rFonts w:ascii="Times New Roman" w:hAnsi="Times New Roman"/>
          <w:iCs/>
          <w:snapToGrid w:val="0"/>
          <w:sz w:val="27"/>
          <w:szCs w:val="27"/>
          <w:lang w:eastAsia="ru-RU"/>
        </w:rPr>
        <w:t>министерством  экономического</w:t>
      </w:r>
      <w:proofErr w:type="gramEnd"/>
      <w:r w:rsidR="00A51EBA" w:rsidRPr="00A51EBA">
        <w:rPr>
          <w:rFonts w:ascii="Times New Roman" w:hAnsi="Times New Roman"/>
          <w:iCs/>
          <w:snapToGrid w:val="0"/>
          <w:sz w:val="27"/>
          <w:szCs w:val="27"/>
          <w:lang w:eastAsia="ru-RU"/>
        </w:rPr>
        <w:t xml:space="preserve"> развития Рязанской области</w:t>
      </w:r>
      <w:r w:rsidRPr="008E3ECA">
        <w:rPr>
          <w:rFonts w:ascii="Times New Roman" w:hAnsi="Times New Roman"/>
          <w:iCs/>
          <w:snapToGrid w:val="0"/>
          <w:sz w:val="27"/>
          <w:szCs w:val="27"/>
          <w:lang w:eastAsia="ru-RU"/>
        </w:rPr>
        <w:t>, тыс. рублей;</w:t>
      </w:r>
    </w:p>
    <w:p w:rsidR="002C3C1E" w:rsidRPr="00B371D1" w:rsidRDefault="002C3C1E" w:rsidP="002C3C1E">
      <w:pPr>
        <w:spacing w:after="0" w:line="240" w:lineRule="auto"/>
        <w:ind w:firstLine="709"/>
        <w:jc w:val="both"/>
        <w:rPr>
          <w:rFonts w:ascii="Times New Roman" w:hAnsi="Times New Roman"/>
          <w:sz w:val="27"/>
          <w:szCs w:val="27"/>
        </w:rPr>
      </w:pPr>
      <w:r w:rsidRPr="00B371D1">
        <w:rPr>
          <w:rFonts w:ascii="Times New Roman" w:hAnsi="Times New Roman"/>
          <w:iCs/>
          <w:snapToGrid w:val="0"/>
          <w:sz w:val="27"/>
          <w:szCs w:val="27"/>
          <w:lang w:val="en-US" w:eastAsia="ru-RU"/>
        </w:rPr>
        <w:t>V</w:t>
      </w:r>
      <w:proofErr w:type="spellStart"/>
      <w:r w:rsidRPr="00B371D1">
        <w:rPr>
          <w:rFonts w:ascii="Times New Roman" w:hAnsi="Times New Roman"/>
          <w:iCs/>
          <w:snapToGrid w:val="0"/>
          <w:sz w:val="27"/>
          <w:szCs w:val="27"/>
          <w:vertAlign w:val="subscript"/>
          <w:lang w:eastAsia="ru-RU"/>
        </w:rPr>
        <w:t>ППпп</w:t>
      </w:r>
      <w:proofErr w:type="spellEnd"/>
      <w:r w:rsidRPr="00B371D1">
        <w:rPr>
          <w:rFonts w:ascii="Times New Roman" w:hAnsi="Times New Roman"/>
          <w:iCs/>
          <w:snapToGrid w:val="0"/>
          <w:sz w:val="27"/>
          <w:szCs w:val="27"/>
          <w:lang w:eastAsia="ru-RU"/>
        </w:rPr>
        <w:t xml:space="preserve"> – прогнозируемый объем прибыли прибыльных организаций для целей бухгалтерского учета</w:t>
      </w:r>
      <w:r w:rsidR="00A51EBA">
        <w:rPr>
          <w:rFonts w:ascii="Times New Roman" w:hAnsi="Times New Roman"/>
          <w:iCs/>
          <w:snapToGrid w:val="0"/>
          <w:sz w:val="27"/>
          <w:szCs w:val="27"/>
          <w:lang w:eastAsia="ru-RU"/>
        </w:rPr>
        <w:t xml:space="preserve"> </w:t>
      </w:r>
      <w:r w:rsidR="00A51EBA" w:rsidRPr="00A51EBA">
        <w:rPr>
          <w:rFonts w:ascii="Times New Roman" w:hAnsi="Times New Roman"/>
          <w:iCs/>
          <w:snapToGrid w:val="0"/>
          <w:sz w:val="27"/>
          <w:szCs w:val="27"/>
          <w:lang w:eastAsia="ru-RU"/>
        </w:rPr>
        <w:t xml:space="preserve">согласно социально-экономическим показателям Рязанской </w:t>
      </w:r>
      <w:r w:rsidR="00A51EBA" w:rsidRPr="00A51EBA">
        <w:rPr>
          <w:rFonts w:ascii="Times New Roman" w:hAnsi="Times New Roman"/>
          <w:iCs/>
          <w:snapToGrid w:val="0"/>
          <w:sz w:val="27"/>
          <w:szCs w:val="27"/>
          <w:lang w:eastAsia="ru-RU"/>
        </w:rPr>
        <w:lastRenderedPageBreak/>
        <w:t xml:space="preserve">области, разрабатываемым </w:t>
      </w:r>
      <w:proofErr w:type="gramStart"/>
      <w:r w:rsidR="00A51EBA" w:rsidRPr="00A51EBA">
        <w:rPr>
          <w:rFonts w:ascii="Times New Roman" w:hAnsi="Times New Roman"/>
          <w:iCs/>
          <w:snapToGrid w:val="0"/>
          <w:sz w:val="27"/>
          <w:szCs w:val="27"/>
          <w:lang w:eastAsia="ru-RU"/>
        </w:rPr>
        <w:t>министерством  экономического</w:t>
      </w:r>
      <w:proofErr w:type="gramEnd"/>
      <w:r w:rsidR="00A51EBA" w:rsidRPr="00A51EBA">
        <w:rPr>
          <w:rFonts w:ascii="Times New Roman" w:hAnsi="Times New Roman"/>
          <w:iCs/>
          <w:snapToGrid w:val="0"/>
          <w:sz w:val="27"/>
          <w:szCs w:val="27"/>
          <w:lang w:eastAsia="ru-RU"/>
        </w:rPr>
        <w:t xml:space="preserve"> развития Рязанской области</w:t>
      </w:r>
      <w:r w:rsidRPr="00FC733B">
        <w:rPr>
          <w:rFonts w:ascii="Times New Roman" w:hAnsi="Times New Roman"/>
          <w:iCs/>
          <w:snapToGrid w:val="0"/>
          <w:sz w:val="27"/>
          <w:szCs w:val="27"/>
          <w:lang w:eastAsia="ru-RU"/>
        </w:rPr>
        <w:t>,</w:t>
      </w:r>
      <w:r w:rsidRPr="009232AB">
        <w:rPr>
          <w:rFonts w:ascii="Times New Roman" w:hAnsi="Times New Roman"/>
          <w:iCs/>
          <w:snapToGrid w:val="0"/>
          <w:color w:val="00B050"/>
          <w:sz w:val="27"/>
          <w:szCs w:val="27"/>
          <w:lang w:eastAsia="ru-RU"/>
        </w:rPr>
        <w:t xml:space="preserve"> </w:t>
      </w:r>
      <w:r w:rsidRPr="00B371D1">
        <w:rPr>
          <w:rFonts w:ascii="Times New Roman" w:hAnsi="Times New Roman"/>
          <w:iCs/>
          <w:snapToGrid w:val="0"/>
          <w:sz w:val="27"/>
          <w:szCs w:val="27"/>
          <w:lang w:eastAsia="ru-RU"/>
        </w:rPr>
        <w:t>тыс. рублей</w:t>
      </w:r>
      <w:r w:rsidRPr="00B371D1">
        <w:rPr>
          <w:rFonts w:ascii="Times New Roman" w:hAnsi="Times New Roman"/>
          <w:sz w:val="27"/>
          <w:szCs w:val="27"/>
        </w:rPr>
        <w:t>.</w:t>
      </w:r>
    </w:p>
    <w:p w:rsidR="002C3C1E" w:rsidRPr="00087A91" w:rsidRDefault="002C3C1E" w:rsidP="002C3C1E">
      <w:pPr>
        <w:spacing w:after="0" w:line="240" w:lineRule="auto"/>
        <w:ind w:firstLine="709"/>
        <w:jc w:val="both"/>
        <w:rPr>
          <w:rFonts w:ascii="Times New Roman" w:hAnsi="Times New Roman"/>
          <w:iCs/>
          <w:sz w:val="27"/>
          <w:szCs w:val="27"/>
        </w:rPr>
      </w:pPr>
      <w:r w:rsidRPr="00535416">
        <w:rPr>
          <w:rFonts w:ascii="Times New Roman" w:hAnsi="Times New Roman"/>
          <w:i/>
          <w:sz w:val="26"/>
        </w:rPr>
        <w:t>ТР</w:t>
      </w:r>
      <w:r w:rsidRPr="00535416">
        <w:rPr>
          <w:rFonts w:ascii="Times New Roman" w:hAnsi="Times New Roman"/>
          <w:i/>
          <w:sz w:val="26"/>
          <w:vertAlign w:val="subscript"/>
        </w:rPr>
        <w:t xml:space="preserve">12 </w:t>
      </w:r>
      <w:proofErr w:type="spellStart"/>
      <w:proofErr w:type="gramStart"/>
      <w:r w:rsidRPr="00535416">
        <w:rPr>
          <w:rFonts w:ascii="Times New Roman" w:hAnsi="Times New Roman"/>
          <w:i/>
          <w:sz w:val="26"/>
          <w:vertAlign w:val="subscript"/>
        </w:rPr>
        <w:t>мес</w:t>
      </w:r>
      <w:proofErr w:type="spellEnd"/>
      <w:proofErr w:type="gramEnd"/>
      <w:r w:rsidRPr="00535416">
        <w:rPr>
          <w:rFonts w:ascii="Times New Roman" w:hAnsi="Times New Roman"/>
          <w:i/>
          <w:sz w:val="26"/>
        </w:rPr>
        <w:t xml:space="preserve"> (</w:t>
      </w:r>
      <w:r w:rsidRPr="00535416">
        <w:rPr>
          <w:rFonts w:ascii="Times New Roman" w:hAnsi="Times New Roman"/>
          <w:i/>
          <w:sz w:val="26"/>
          <w:lang w:val="en-US"/>
        </w:rPr>
        <w:t>Q</w:t>
      </w:r>
      <w:r w:rsidRPr="00535416">
        <w:rPr>
          <w:rFonts w:ascii="Times New Roman" w:hAnsi="Times New Roman"/>
          <w:i/>
          <w:sz w:val="26"/>
          <w:vertAlign w:val="subscript"/>
        </w:rPr>
        <w:t>НПД</w:t>
      </w:r>
      <w:r w:rsidRPr="00087A91">
        <w:rPr>
          <w:rFonts w:ascii="Times New Roman" w:hAnsi="Times New Roman"/>
          <w:sz w:val="26"/>
        </w:rPr>
        <w:t>) – средний темп роста количества налогоплательщиков за последние 12 месяцев, предшествующие дате составления прогноза</w:t>
      </w:r>
      <w:r w:rsidR="00A51EBA">
        <w:rPr>
          <w:rFonts w:ascii="Times New Roman" w:hAnsi="Times New Roman"/>
          <w:sz w:val="26"/>
        </w:rPr>
        <w:t xml:space="preserve"> </w:t>
      </w:r>
      <w:r w:rsidR="00A51EBA" w:rsidRPr="00A51EBA">
        <w:rPr>
          <w:rFonts w:ascii="Times New Roman" w:hAnsi="Times New Roman"/>
          <w:sz w:val="26"/>
        </w:rPr>
        <w:t>согласно отчета по форме 5-НПД</w:t>
      </w:r>
      <w:r w:rsidRPr="00087A91">
        <w:rPr>
          <w:rFonts w:ascii="Times New Roman" w:hAnsi="Times New Roman"/>
          <w:sz w:val="26"/>
        </w:rPr>
        <w:t>, %.</w:t>
      </w:r>
    </w:p>
    <w:p w:rsidR="002C3C1E" w:rsidRPr="00186B96" w:rsidRDefault="002C3C1E" w:rsidP="002C3C1E">
      <w:pPr>
        <w:spacing w:after="0" w:line="240" w:lineRule="auto"/>
        <w:ind w:firstLine="709"/>
        <w:jc w:val="both"/>
        <w:rPr>
          <w:rFonts w:ascii="Times New Roman" w:hAnsi="Times New Roman"/>
          <w:sz w:val="27"/>
          <w:szCs w:val="27"/>
          <w:lang w:eastAsia="ru-RU"/>
        </w:rPr>
      </w:pPr>
      <w:r w:rsidRPr="00186B96">
        <w:rPr>
          <w:rFonts w:ascii="Times New Roman" w:hAnsi="Times New Roman"/>
          <w:sz w:val="27"/>
          <w:szCs w:val="27"/>
          <w:lang w:eastAsia="ru-RU"/>
        </w:rPr>
        <w:t>В прогнозируемом объеме налоговой базы по налогу (</w:t>
      </w:r>
      <w:proofErr w:type="spellStart"/>
      <w:proofErr w:type="gramStart"/>
      <w:r w:rsidRPr="00186B96">
        <w:rPr>
          <w:rFonts w:ascii="Times New Roman" w:hAnsi="Times New Roman"/>
          <w:sz w:val="27"/>
          <w:szCs w:val="27"/>
          <w:lang w:eastAsia="ru-RU"/>
        </w:rPr>
        <w:t>V</w:t>
      </w:r>
      <w:proofErr w:type="gramEnd"/>
      <w:r w:rsidRPr="00186B96">
        <w:rPr>
          <w:rFonts w:ascii="Times New Roman" w:hAnsi="Times New Roman"/>
          <w:sz w:val="27"/>
          <w:szCs w:val="27"/>
          <w:lang w:eastAsia="ru-RU"/>
        </w:rPr>
        <w:t>нб</w:t>
      </w:r>
      <w:r w:rsidRPr="00186B96">
        <w:rPr>
          <w:rFonts w:ascii="Times New Roman" w:hAnsi="Times New Roman"/>
          <w:sz w:val="27"/>
          <w:szCs w:val="27"/>
          <w:vertAlign w:val="subscript"/>
          <w:lang w:eastAsia="ru-RU"/>
        </w:rPr>
        <w:t>пп</w:t>
      </w:r>
      <w:proofErr w:type="spellEnd"/>
      <w:r w:rsidRPr="00186B96">
        <w:rPr>
          <w:rFonts w:ascii="Times New Roman" w:hAnsi="Times New Roman"/>
          <w:sz w:val="27"/>
          <w:szCs w:val="27"/>
          <w:lang w:eastAsia="ru-RU"/>
        </w:rPr>
        <w:t>)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и Рязанской области.</w:t>
      </w:r>
    </w:p>
    <w:p w:rsidR="00FC733B" w:rsidRDefault="002C3C1E" w:rsidP="002C3C1E">
      <w:pPr>
        <w:ind w:firstLine="708"/>
        <w:jc w:val="both"/>
        <w:rPr>
          <w:rFonts w:ascii="Times New Roman" w:hAnsi="Times New Roman"/>
          <w:sz w:val="27"/>
          <w:szCs w:val="27"/>
        </w:rPr>
      </w:pPr>
      <w:r w:rsidRPr="00186B96">
        <w:rPr>
          <w:rFonts w:ascii="Times New Roman" w:hAnsi="Times New Roman"/>
          <w:sz w:val="27"/>
          <w:szCs w:val="27"/>
        </w:rPr>
        <w:t xml:space="preserve">Объём выпадающих доходов, включая льготы и уплату задолженности определяется в рамках прописанного </w:t>
      </w:r>
      <w:proofErr w:type="gramStart"/>
      <w:r w:rsidRPr="00186B96">
        <w:rPr>
          <w:rFonts w:ascii="Times New Roman" w:hAnsi="Times New Roman"/>
          <w:sz w:val="27"/>
          <w:szCs w:val="27"/>
        </w:rPr>
        <w:t>алгоритма расчёта прогнозного объёма поступлений налога</w:t>
      </w:r>
      <w:proofErr w:type="gramEnd"/>
      <w:r w:rsidR="00FC733B">
        <w:rPr>
          <w:rFonts w:ascii="Times New Roman" w:hAnsi="Times New Roman"/>
          <w:sz w:val="27"/>
          <w:szCs w:val="27"/>
        </w:rPr>
        <w:t>.</w:t>
      </w:r>
      <w:r w:rsidRPr="00186B96">
        <w:rPr>
          <w:rFonts w:ascii="Times New Roman" w:hAnsi="Times New Roman"/>
          <w:sz w:val="27"/>
          <w:szCs w:val="27"/>
        </w:rPr>
        <w:t xml:space="preserve"> </w:t>
      </w:r>
    </w:p>
    <w:p w:rsidR="002C3C1E" w:rsidRPr="001E4873" w:rsidRDefault="002C3C1E" w:rsidP="002C3C1E">
      <w:pPr>
        <w:ind w:firstLine="708"/>
        <w:jc w:val="both"/>
        <w:rPr>
          <w:rFonts w:ascii="Times New Roman" w:hAnsi="Times New Roman"/>
          <w:sz w:val="27"/>
          <w:szCs w:val="27"/>
        </w:rPr>
      </w:pPr>
      <w:r w:rsidRPr="001E4873">
        <w:rPr>
          <w:rFonts w:ascii="Times New Roman" w:hAnsi="Times New Roman"/>
          <w:sz w:val="27"/>
          <w:szCs w:val="27"/>
        </w:rPr>
        <w:t>Налог на профессиональный доход зачисляется в бюджеты бюджетной системы Российской Федерации и в государственные внебюджетные фонды по нормативам, установленным в соответствии со статьями БК РФ</w:t>
      </w:r>
      <w:r w:rsidR="00FC733B">
        <w:rPr>
          <w:rFonts w:ascii="Times New Roman" w:hAnsi="Times New Roman"/>
          <w:sz w:val="27"/>
          <w:szCs w:val="27"/>
        </w:rPr>
        <w:t>.</w:t>
      </w:r>
      <w:r w:rsidRPr="001E4873">
        <w:rPr>
          <w:rFonts w:ascii="Times New Roman" w:hAnsi="Times New Roman"/>
          <w:sz w:val="27"/>
          <w:szCs w:val="27"/>
        </w:rPr>
        <w:t xml:space="preserve"> </w:t>
      </w:r>
    </w:p>
    <w:p w:rsidR="00B236D9" w:rsidRPr="007B2EC0" w:rsidRDefault="00BC068D" w:rsidP="00B236D9">
      <w:pPr>
        <w:pStyle w:val="2"/>
        <w:spacing w:after="240" w:line="240" w:lineRule="auto"/>
        <w:ind w:firstLine="709"/>
        <w:jc w:val="center"/>
        <w:rPr>
          <w:rFonts w:ascii="Cambria" w:hAnsi="Cambria"/>
          <w:i w:val="0"/>
          <w:sz w:val="27"/>
          <w:szCs w:val="27"/>
        </w:rPr>
      </w:pPr>
      <w:r>
        <w:rPr>
          <w:rFonts w:ascii="Cambria" w:hAnsi="Cambria"/>
          <w:i w:val="0"/>
          <w:sz w:val="27"/>
          <w:szCs w:val="27"/>
        </w:rPr>
        <w:t>2.8</w:t>
      </w:r>
      <w:r w:rsidR="00B236D9" w:rsidRPr="007B2EC0">
        <w:rPr>
          <w:rFonts w:ascii="Cambria" w:hAnsi="Cambria"/>
          <w:i w:val="0"/>
          <w:sz w:val="27"/>
          <w:szCs w:val="27"/>
        </w:rPr>
        <w:t>. Налог, взимаемый в связи с применением специального налогового режима "Автоматизированная упрощенная система налогообложения"</w:t>
      </w:r>
      <w:r w:rsidR="00B236D9" w:rsidRPr="007B2EC0">
        <w:rPr>
          <w:rFonts w:ascii="Cambria" w:hAnsi="Cambria"/>
          <w:i w:val="0"/>
          <w:sz w:val="27"/>
          <w:szCs w:val="27"/>
        </w:rPr>
        <w:br/>
        <w:t>182 1 05 07000 01 0000 110</w:t>
      </w:r>
    </w:p>
    <w:p w:rsidR="007B2EC0" w:rsidRPr="0034546D" w:rsidRDefault="007B2EC0" w:rsidP="007B2EC0">
      <w:pPr>
        <w:spacing w:after="0" w:line="240" w:lineRule="auto"/>
        <w:ind w:firstLine="709"/>
        <w:jc w:val="both"/>
        <w:rPr>
          <w:rFonts w:ascii="Times New Roman" w:hAnsi="Times New Roman"/>
          <w:snapToGrid w:val="0"/>
          <w:sz w:val="27"/>
          <w:szCs w:val="27"/>
          <w:lang w:eastAsia="ru-RU"/>
        </w:rPr>
      </w:pPr>
      <w:bookmarkStart w:id="61" w:name="_Toc36545619"/>
      <w:r>
        <w:rPr>
          <w:rFonts w:ascii="Times New Roman" w:hAnsi="Times New Roman"/>
          <w:snapToGrid w:val="0"/>
          <w:sz w:val="27"/>
          <w:szCs w:val="27"/>
          <w:lang w:eastAsia="ru-RU"/>
        </w:rPr>
        <w:t>Расчёт доходов в бюджет</w:t>
      </w:r>
      <w:r w:rsidRPr="007B2EC0">
        <w:rPr>
          <w:rFonts w:ascii="Times New Roman" w:hAnsi="Times New Roman"/>
          <w:snapToGrid w:val="0"/>
          <w:sz w:val="27"/>
          <w:szCs w:val="27"/>
          <w:lang w:eastAsia="ru-RU"/>
        </w:rPr>
        <w:t xml:space="preserve"> </w:t>
      </w:r>
      <w:r>
        <w:rPr>
          <w:rFonts w:ascii="Times New Roman" w:hAnsi="Times New Roman"/>
          <w:snapToGrid w:val="0"/>
          <w:sz w:val="27"/>
          <w:szCs w:val="27"/>
          <w:lang w:eastAsia="ru-RU"/>
        </w:rPr>
        <w:t>Рязанской области от уплаты налога,</w:t>
      </w:r>
      <w:r w:rsidRPr="0034546D">
        <w:rPr>
          <w:rFonts w:ascii="Times New Roman" w:hAnsi="Times New Roman"/>
          <w:snapToGrid w:val="0"/>
          <w:sz w:val="27"/>
          <w:szCs w:val="27"/>
          <w:lang w:eastAsia="ru-RU"/>
        </w:rPr>
        <w:t xml:space="preserve"> уплачиваемого в связи с применением автоматизированной упрощенной системы налогообложения (далее - АУСН), осуществляется в соответствии с действующим законодательством Российской Федерации о налогах и сборах.</w:t>
      </w:r>
    </w:p>
    <w:p w:rsidR="007B2EC0" w:rsidRPr="0034546D" w:rsidRDefault="007B2EC0" w:rsidP="007B2EC0">
      <w:pPr>
        <w:spacing w:after="0" w:line="240" w:lineRule="auto"/>
        <w:ind w:firstLine="709"/>
        <w:jc w:val="both"/>
        <w:rPr>
          <w:rFonts w:ascii="Times New Roman" w:hAnsi="Times New Roman"/>
          <w:snapToGrid w:val="0"/>
          <w:sz w:val="27"/>
          <w:szCs w:val="27"/>
          <w:lang w:eastAsia="ru-RU"/>
        </w:rPr>
      </w:pPr>
      <w:r w:rsidRPr="0034546D">
        <w:rPr>
          <w:rFonts w:ascii="Times New Roman" w:hAnsi="Times New Roman"/>
          <w:snapToGrid w:val="0"/>
          <w:sz w:val="27"/>
          <w:szCs w:val="27"/>
          <w:lang w:eastAsia="ru-RU"/>
        </w:rPr>
        <w:t>Для расчёта налога, уплачиваемого в связи с применением АУСН, используются:</w:t>
      </w:r>
    </w:p>
    <w:p w:rsidR="007B2EC0" w:rsidRPr="0034546D" w:rsidRDefault="007B2EC0" w:rsidP="007B2EC0">
      <w:pPr>
        <w:spacing w:after="0" w:line="240" w:lineRule="auto"/>
        <w:ind w:firstLine="709"/>
        <w:jc w:val="both"/>
        <w:rPr>
          <w:rFonts w:ascii="Times New Roman" w:hAnsi="Times New Roman"/>
          <w:snapToGrid w:val="0"/>
          <w:sz w:val="27"/>
          <w:szCs w:val="27"/>
          <w:lang w:eastAsia="ru-RU"/>
        </w:rPr>
      </w:pPr>
      <w:r w:rsidRPr="0034546D">
        <w:rPr>
          <w:rFonts w:ascii="Times New Roman" w:hAnsi="Times New Roman"/>
          <w:snapToGrid w:val="0"/>
          <w:sz w:val="27"/>
          <w:szCs w:val="27"/>
          <w:lang w:eastAsia="ru-RU"/>
        </w:rPr>
        <w:t xml:space="preserve">- показатели прогноза социально-экономического развития </w:t>
      </w:r>
      <w:r>
        <w:rPr>
          <w:rFonts w:ascii="Times New Roman" w:hAnsi="Times New Roman"/>
          <w:snapToGrid w:val="0"/>
          <w:sz w:val="27"/>
          <w:szCs w:val="27"/>
          <w:lang w:eastAsia="ru-RU"/>
        </w:rPr>
        <w:t xml:space="preserve">Рязанской области </w:t>
      </w:r>
      <w:r w:rsidRPr="0034546D">
        <w:rPr>
          <w:rFonts w:ascii="Times New Roman" w:hAnsi="Times New Roman"/>
          <w:snapToGrid w:val="0"/>
          <w:sz w:val="27"/>
          <w:szCs w:val="27"/>
          <w:lang w:eastAsia="ru-RU"/>
        </w:rPr>
        <w:t xml:space="preserve">на очередной финансовый год и плановый период </w:t>
      </w:r>
      <w:r>
        <w:rPr>
          <w:rFonts w:ascii="Times New Roman" w:hAnsi="Times New Roman"/>
          <w:iCs/>
          <w:snapToGrid w:val="0"/>
          <w:sz w:val="27"/>
          <w:szCs w:val="27"/>
          <w:lang w:eastAsia="ru-RU"/>
        </w:rPr>
        <w:t>(ВР</w:t>
      </w:r>
      <w:r w:rsidRPr="0034546D">
        <w:rPr>
          <w:rFonts w:ascii="Times New Roman" w:hAnsi="Times New Roman"/>
          <w:iCs/>
          <w:snapToGrid w:val="0"/>
          <w:sz w:val="27"/>
          <w:szCs w:val="27"/>
          <w:lang w:eastAsia="ru-RU"/>
        </w:rPr>
        <w:t>П, скорректированный на экспорт)</w:t>
      </w:r>
      <w:r w:rsidRPr="0034546D">
        <w:rPr>
          <w:rFonts w:ascii="Times New Roman" w:hAnsi="Times New Roman"/>
          <w:snapToGrid w:val="0"/>
          <w:sz w:val="27"/>
          <w:szCs w:val="27"/>
          <w:lang w:eastAsia="ru-RU"/>
        </w:rPr>
        <w:t xml:space="preserve">, разрабатываемые </w:t>
      </w:r>
      <w:r w:rsidR="002053AA" w:rsidRPr="00034477">
        <w:rPr>
          <w:rFonts w:ascii="Times New Roman" w:hAnsi="Times New Roman"/>
          <w:sz w:val="27"/>
          <w:szCs w:val="27"/>
        </w:rPr>
        <w:t>министерством экономического развития Рязанской области</w:t>
      </w:r>
      <w:r w:rsidR="002053AA" w:rsidRPr="00E875D5">
        <w:rPr>
          <w:rFonts w:ascii="Times New Roman" w:hAnsi="Times New Roman"/>
          <w:snapToGrid w:val="0"/>
          <w:sz w:val="27"/>
          <w:szCs w:val="27"/>
          <w:lang w:eastAsia="ru-RU"/>
        </w:rPr>
        <w:t xml:space="preserve"> и одобренные Правительством Рязанской области</w:t>
      </w:r>
      <w:r w:rsidRPr="0034546D">
        <w:rPr>
          <w:rFonts w:ascii="Times New Roman" w:hAnsi="Times New Roman"/>
          <w:snapToGrid w:val="0"/>
          <w:sz w:val="27"/>
          <w:szCs w:val="27"/>
          <w:lang w:eastAsia="ru-RU"/>
        </w:rPr>
        <w:t>;</w:t>
      </w:r>
    </w:p>
    <w:p w:rsidR="007B2EC0" w:rsidRPr="0034546D" w:rsidRDefault="007B2EC0" w:rsidP="007B2EC0">
      <w:pPr>
        <w:spacing w:after="0" w:line="240" w:lineRule="auto"/>
        <w:ind w:firstLine="709"/>
        <w:jc w:val="both"/>
        <w:rPr>
          <w:rFonts w:ascii="Times New Roman" w:hAnsi="Times New Roman"/>
          <w:snapToGrid w:val="0"/>
          <w:sz w:val="27"/>
          <w:szCs w:val="27"/>
          <w:lang w:eastAsia="ru-RU"/>
        </w:rPr>
      </w:pPr>
      <w:r w:rsidRPr="0034546D">
        <w:rPr>
          <w:rFonts w:ascii="Times New Roman" w:hAnsi="Times New Roman"/>
          <w:snapToGrid w:val="0"/>
          <w:sz w:val="27"/>
          <w:szCs w:val="27"/>
          <w:lang w:eastAsia="ru-RU"/>
        </w:rPr>
        <w:t>- динамика налоговой базы по АУСН на основе информационного ресурса;</w:t>
      </w:r>
    </w:p>
    <w:p w:rsidR="007B2EC0" w:rsidRPr="0034546D" w:rsidRDefault="007B2EC0" w:rsidP="007B2EC0">
      <w:pPr>
        <w:spacing w:after="0" w:line="240" w:lineRule="auto"/>
        <w:ind w:firstLine="709"/>
        <w:jc w:val="both"/>
        <w:rPr>
          <w:rFonts w:ascii="Times New Roman" w:hAnsi="Times New Roman"/>
          <w:snapToGrid w:val="0"/>
          <w:sz w:val="27"/>
          <w:szCs w:val="27"/>
          <w:lang w:eastAsia="ru-RU"/>
        </w:rPr>
      </w:pPr>
      <w:r w:rsidRPr="0034546D">
        <w:rPr>
          <w:rFonts w:ascii="Times New Roman" w:hAnsi="Times New Roman"/>
          <w:snapToGrid w:val="0"/>
          <w:sz w:val="27"/>
          <w:szCs w:val="27"/>
          <w:lang w:eastAsia="ru-RU"/>
        </w:rPr>
        <w:t xml:space="preserve">- динамика фактических поступлений по налогу согласно данным отчёта по форме № 1-НМ «Отчет о начислении и поступлении налогов, сборов, </w:t>
      </w:r>
      <w:r w:rsidRPr="0034546D">
        <w:rPr>
          <w:rFonts w:ascii="Times New Roman" w:hAnsi="Times New Roman"/>
          <w:sz w:val="27"/>
          <w:szCs w:val="27"/>
        </w:rPr>
        <w:t>страховых взносов</w:t>
      </w:r>
      <w:r w:rsidRPr="0034546D">
        <w:rPr>
          <w:rFonts w:ascii="Times New Roman" w:hAnsi="Times New Roman"/>
          <w:snapToGrid w:val="0"/>
          <w:sz w:val="27"/>
          <w:szCs w:val="27"/>
          <w:lang w:eastAsia="ru-RU"/>
        </w:rPr>
        <w:t xml:space="preserve"> и иных обязательных платежей в бюджетную систему Российской Федерации»;</w:t>
      </w:r>
    </w:p>
    <w:p w:rsidR="007B2EC0" w:rsidRPr="0034546D" w:rsidRDefault="007B2EC0" w:rsidP="007B2EC0">
      <w:pPr>
        <w:spacing w:after="0" w:line="240" w:lineRule="auto"/>
        <w:ind w:firstLine="709"/>
        <w:jc w:val="both"/>
        <w:rPr>
          <w:rFonts w:ascii="Times New Roman" w:hAnsi="Times New Roman"/>
          <w:snapToGrid w:val="0"/>
          <w:sz w:val="27"/>
          <w:szCs w:val="27"/>
          <w:lang w:eastAsia="ru-RU"/>
        </w:rPr>
      </w:pPr>
      <w:r w:rsidRPr="0034546D">
        <w:rPr>
          <w:rFonts w:ascii="Times New Roman" w:hAnsi="Times New Roman"/>
          <w:snapToGrid w:val="0"/>
          <w:sz w:val="27"/>
          <w:szCs w:val="27"/>
          <w:lang w:eastAsia="ru-RU"/>
        </w:rPr>
        <w:t>- налоговые ставки, предусмотренные Федеральным законом от 25.02.2022 № 17-ФЗ «О проведение эксперимента по установлению специального налогового режима «Автоматизированная упрощенная система налогообложения», и др. источники.</w:t>
      </w:r>
    </w:p>
    <w:p w:rsidR="007B2EC0" w:rsidRPr="0034546D" w:rsidRDefault="007B2EC0" w:rsidP="007B2EC0">
      <w:pPr>
        <w:spacing w:after="0" w:line="240" w:lineRule="auto"/>
        <w:ind w:firstLine="709"/>
        <w:jc w:val="both"/>
        <w:rPr>
          <w:rFonts w:ascii="Times New Roman" w:hAnsi="Times New Roman"/>
          <w:snapToGrid w:val="0"/>
          <w:sz w:val="27"/>
          <w:szCs w:val="27"/>
          <w:lang w:eastAsia="ru-RU"/>
        </w:rPr>
      </w:pPr>
      <w:r w:rsidRPr="0034546D">
        <w:rPr>
          <w:rFonts w:ascii="Times New Roman" w:hAnsi="Times New Roman"/>
          <w:snapToGrid w:val="0"/>
          <w:sz w:val="27"/>
          <w:szCs w:val="27"/>
          <w:lang w:eastAsia="ru-RU"/>
        </w:rPr>
        <w:t>Расчёт прогнозного объёма поступлений налога, взимаемого в связи с применением АУСН,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7B2EC0" w:rsidRPr="0034546D" w:rsidRDefault="007B2EC0" w:rsidP="007B2EC0">
      <w:pPr>
        <w:spacing w:after="0" w:line="240" w:lineRule="auto"/>
        <w:ind w:firstLine="709"/>
        <w:jc w:val="both"/>
        <w:rPr>
          <w:rFonts w:ascii="Times New Roman" w:hAnsi="Times New Roman"/>
          <w:snapToGrid w:val="0"/>
          <w:sz w:val="27"/>
          <w:szCs w:val="27"/>
          <w:lang w:eastAsia="ru-RU"/>
        </w:rPr>
      </w:pPr>
      <w:r w:rsidRPr="0034546D">
        <w:rPr>
          <w:rFonts w:ascii="Times New Roman" w:hAnsi="Times New Roman"/>
          <w:snapToGrid w:val="0"/>
          <w:sz w:val="27"/>
          <w:szCs w:val="27"/>
          <w:lang w:eastAsia="ru-RU"/>
        </w:rPr>
        <w:t>Прогнозный объём поступлений налога, взимаемого в связи с применением упрощенной системы налогообложения (</w:t>
      </w:r>
      <w:r w:rsidRPr="0034546D">
        <w:rPr>
          <w:rFonts w:ascii="Times New Roman" w:hAnsi="Times New Roman"/>
          <w:b/>
          <w:i/>
          <w:snapToGrid w:val="0"/>
          <w:sz w:val="27"/>
          <w:szCs w:val="27"/>
          <w:lang w:eastAsia="ru-RU"/>
        </w:rPr>
        <w:t xml:space="preserve">АУСН </w:t>
      </w:r>
      <w:r w:rsidRPr="0034546D">
        <w:rPr>
          <w:rFonts w:ascii="Times New Roman" w:hAnsi="Times New Roman"/>
          <w:b/>
          <w:i/>
          <w:snapToGrid w:val="0"/>
          <w:sz w:val="27"/>
          <w:szCs w:val="27"/>
          <w:vertAlign w:val="subscript"/>
          <w:lang w:eastAsia="ru-RU"/>
        </w:rPr>
        <w:t>всего</w:t>
      </w:r>
      <w:r w:rsidRPr="0034546D">
        <w:rPr>
          <w:rFonts w:ascii="Times New Roman" w:hAnsi="Times New Roman"/>
          <w:snapToGrid w:val="0"/>
          <w:sz w:val="27"/>
          <w:szCs w:val="27"/>
          <w:lang w:eastAsia="ru-RU"/>
        </w:rPr>
        <w:t>), определяется как сумма прогнозных поступлений каждого вида налога исходя из выбранного объекта налогообложения:</w:t>
      </w:r>
    </w:p>
    <w:p w:rsidR="007B2EC0" w:rsidRPr="0034546D" w:rsidRDefault="007B2EC0" w:rsidP="007B2EC0">
      <w:pPr>
        <w:spacing w:before="120" w:after="120" w:line="240" w:lineRule="auto"/>
        <w:ind w:firstLine="709"/>
        <w:jc w:val="center"/>
        <w:rPr>
          <w:rFonts w:ascii="Times New Roman" w:hAnsi="Times New Roman"/>
          <w:b/>
          <w:i/>
          <w:snapToGrid w:val="0"/>
          <w:sz w:val="27"/>
          <w:szCs w:val="27"/>
          <w:lang w:eastAsia="ru-RU"/>
        </w:rPr>
      </w:pPr>
      <w:r w:rsidRPr="0034546D">
        <w:rPr>
          <w:rFonts w:ascii="Times New Roman" w:hAnsi="Times New Roman"/>
          <w:b/>
          <w:i/>
          <w:snapToGrid w:val="0"/>
          <w:sz w:val="27"/>
          <w:szCs w:val="27"/>
          <w:lang w:eastAsia="ru-RU"/>
        </w:rPr>
        <w:t xml:space="preserve">АУСН </w:t>
      </w:r>
      <w:r w:rsidRPr="0034546D">
        <w:rPr>
          <w:rFonts w:ascii="Times New Roman" w:hAnsi="Times New Roman"/>
          <w:b/>
          <w:i/>
          <w:snapToGrid w:val="0"/>
          <w:sz w:val="27"/>
          <w:szCs w:val="27"/>
          <w:vertAlign w:val="subscript"/>
          <w:lang w:eastAsia="ru-RU"/>
        </w:rPr>
        <w:t>всего</w:t>
      </w:r>
      <w:r w:rsidRPr="0034546D">
        <w:rPr>
          <w:rFonts w:ascii="Times New Roman" w:hAnsi="Times New Roman"/>
          <w:b/>
          <w:i/>
          <w:snapToGrid w:val="0"/>
          <w:sz w:val="27"/>
          <w:szCs w:val="27"/>
          <w:lang w:eastAsia="ru-RU"/>
        </w:rPr>
        <w:t xml:space="preserve"> = АУСН </w:t>
      </w:r>
      <w:r w:rsidRPr="0034546D">
        <w:rPr>
          <w:rFonts w:ascii="Times New Roman" w:hAnsi="Times New Roman"/>
          <w:b/>
          <w:i/>
          <w:snapToGrid w:val="0"/>
          <w:sz w:val="27"/>
          <w:szCs w:val="27"/>
          <w:vertAlign w:val="subscript"/>
          <w:lang w:eastAsia="ru-RU"/>
        </w:rPr>
        <w:t>1</w:t>
      </w:r>
      <w:r w:rsidRPr="0034546D">
        <w:rPr>
          <w:rFonts w:ascii="Times New Roman" w:hAnsi="Times New Roman"/>
          <w:b/>
          <w:i/>
          <w:snapToGrid w:val="0"/>
          <w:sz w:val="27"/>
          <w:szCs w:val="27"/>
          <w:lang w:eastAsia="ru-RU"/>
        </w:rPr>
        <w:t xml:space="preserve"> + АУСН </w:t>
      </w:r>
      <w:r w:rsidRPr="0034546D">
        <w:rPr>
          <w:rFonts w:ascii="Times New Roman" w:hAnsi="Times New Roman"/>
          <w:b/>
          <w:i/>
          <w:snapToGrid w:val="0"/>
          <w:sz w:val="27"/>
          <w:szCs w:val="27"/>
          <w:vertAlign w:val="subscript"/>
          <w:lang w:eastAsia="ru-RU"/>
        </w:rPr>
        <w:t>2</w:t>
      </w:r>
      <w:r w:rsidRPr="0034546D">
        <w:rPr>
          <w:rFonts w:ascii="Times New Roman" w:hAnsi="Times New Roman"/>
          <w:b/>
          <w:i/>
          <w:snapToGrid w:val="0"/>
          <w:sz w:val="27"/>
          <w:szCs w:val="27"/>
          <w:lang w:eastAsia="ru-RU"/>
        </w:rPr>
        <w:t>,</w:t>
      </w:r>
    </w:p>
    <w:p w:rsidR="007B2EC0" w:rsidRPr="0034546D" w:rsidRDefault="007B2EC0" w:rsidP="007B2EC0">
      <w:pPr>
        <w:spacing w:after="0" w:line="240" w:lineRule="auto"/>
        <w:ind w:firstLine="709"/>
        <w:jc w:val="both"/>
        <w:rPr>
          <w:rFonts w:ascii="Times New Roman" w:hAnsi="Times New Roman"/>
          <w:sz w:val="27"/>
          <w:szCs w:val="27"/>
        </w:rPr>
      </w:pPr>
      <w:r w:rsidRPr="0034546D">
        <w:rPr>
          <w:rFonts w:ascii="Times New Roman" w:hAnsi="Times New Roman"/>
          <w:sz w:val="27"/>
          <w:szCs w:val="27"/>
        </w:rPr>
        <w:lastRenderedPageBreak/>
        <w:t>где:</w:t>
      </w:r>
    </w:p>
    <w:p w:rsidR="007B2EC0" w:rsidRPr="0034546D" w:rsidRDefault="007B2EC0" w:rsidP="007B2EC0">
      <w:pPr>
        <w:autoSpaceDE w:val="0"/>
        <w:autoSpaceDN w:val="0"/>
        <w:adjustRightInd w:val="0"/>
        <w:spacing w:after="0" w:line="240" w:lineRule="auto"/>
        <w:ind w:firstLine="709"/>
        <w:jc w:val="both"/>
        <w:rPr>
          <w:rFonts w:ascii="Times New Roman" w:hAnsi="Times New Roman"/>
          <w:iCs/>
          <w:snapToGrid w:val="0"/>
          <w:sz w:val="27"/>
          <w:szCs w:val="27"/>
          <w:lang w:eastAsia="ru-RU"/>
        </w:rPr>
      </w:pPr>
      <w:r w:rsidRPr="0034546D">
        <w:rPr>
          <w:rFonts w:ascii="Times New Roman" w:hAnsi="Times New Roman"/>
          <w:b/>
          <w:i/>
          <w:snapToGrid w:val="0"/>
          <w:sz w:val="27"/>
          <w:szCs w:val="27"/>
          <w:lang w:eastAsia="ru-RU"/>
        </w:rPr>
        <w:t>АУСН</w:t>
      </w:r>
      <w:proofErr w:type="gramStart"/>
      <w:r w:rsidRPr="0034546D">
        <w:rPr>
          <w:rFonts w:ascii="Times New Roman" w:hAnsi="Times New Roman"/>
          <w:b/>
          <w:i/>
          <w:snapToGrid w:val="0"/>
          <w:sz w:val="27"/>
          <w:szCs w:val="27"/>
          <w:vertAlign w:val="subscript"/>
          <w:lang w:eastAsia="ru-RU"/>
        </w:rPr>
        <w:t>1</w:t>
      </w:r>
      <w:proofErr w:type="gramEnd"/>
      <w:r w:rsidRPr="0034546D">
        <w:rPr>
          <w:rFonts w:ascii="Times New Roman" w:hAnsi="Times New Roman"/>
          <w:b/>
          <w:i/>
          <w:snapToGrid w:val="0"/>
          <w:sz w:val="27"/>
          <w:szCs w:val="27"/>
          <w:vertAlign w:val="subscript"/>
          <w:lang w:eastAsia="ru-RU"/>
        </w:rPr>
        <w:t xml:space="preserve"> </w:t>
      </w:r>
      <w:r w:rsidRPr="0034546D">
        <w:rPr>
          <w:rFonts w:ascii="Times New Roman" w:hAnsi="Times New Roman"/>
          <w:iCs/>
          <w:snapToGrid w:val="0"/>
          <w:sz w:val="27"/>
          <w:szCs w:val="27"/>
          <w:lang w:eastAsia="ru-RU"/>
        </w:rPr>
        <w:t>– АУСН, уплачиваемый при использовании в качестве объекта налогообложения доходы;</w:t>
      </w:r>
    </w:p>
    <w:p w:rsidR="007B2EC0" w:rsidRPr="0034546D" w:rsidRDefault="007B2EC0" w:rsidP="007B2EC0">
      <w:pPr>
        <w:autoSpaceDE w:val="0"/>
        <w:autoSpaceDN w:val="0"/>
        <w:adjustRightInd w:val="0"/>
        <w:spacing w:after="0" w:line="240" w:lineRule="auto"/>
        <w:ind w:firstLine="709"/>
        <w:jc w:val="both"/>
        <w:rPr>
          <w:rFonts w:ascii="Times New Roman" w:hAnsi="Times New Roman"/>
          <w:iCs/>
          <w:snapToGrid w:val="0"/>
          <w:sz w:val="27"/>
          <w:szCs w:val="27"/>
          <w:lang w:eastAsia="ru-RU"/>
        </w:rPr>
      </w:pPr>
      <w:r w:rsidRPr="0034546D">
        <w:rPr>
          <w:rFonts w:ascii="Times New Roman" w:hAnsi="Times New Roman"/>
          <w:b/>
          <w:i/>
          <w:snapToGrid w:val="0"/>
          <w:sz w:val="27"/>
          <w:szCs w:val="27"/>
          <w:lang w:eastAsia="ru-RU"/>
        </w:rPr>
        <w:t>АУСН</w:t>
      </w:r>
      <w:proofErr w:type="gramStart"/>
      <w:r w:rsidRPr="0034546D">
        <w:rPr>
          <w:rFonts w:ascii="Times New Roman" w:hAnsi="Times New Roman"/>
          <w:b/>
          <w:i/>
          <w:snapToGrid w:val="0"/>
          <w:sz w:val="27"/>
          <w:szCs w:val="27"/>
          <w:vertAlign w:val="subscript"/>
          <w:lang w:eastAsia="ru-RU"/>
        </w:rPr>
        <w:t>2</w:t>
      </w:r>
      <w:proofErr w:type="gramEnd"/>
      <w:r w:rsidRPr="0034546D">
        <w:rPr>
          <w:rFonts w:ascii="Times New Roman" w:hAnsi="Times New Roman"/>
          <w:iCs/>
          <w:snapToGrid w:val="0"/>
          <w:sz w:val="27"/>
          <w:szCs w:val="27"/>
          <w:lang w:eastAsia="ru-RU"/>
        </w:rPr>
        <w:t xml:space="preserve"> - АУСН, уплачиваемый при использовании в качестве объекта налогообложения доходы, уменьшенные на величину расходов (в том числе минимальный налог);</w:t>
      </w:r>
    </w:p>
    <w:p w:rsidR="007B2EC0" w:rsidRPr="0034546D" w:rsidRDefault="007B2EC0" w:rsidP="007B2EC0">
      <w:pPr>
        <w:spacing w:after="0" w:line="240" w:lineRule="auto"/>
        <w:ind w:firstLine="709"/>
        <w:jc w:val="both"/>
        <w:rPr>
          <w:rFonts w:ascii="Times New Roman" w:hAnsi="Times New Roman"/>
          <w:snapToGrid w:val="0"/>
          <w:spacing w:val="2"/>
          <w:sz w:val="27"/>
          <w:szCs w:val="27"/>
          <w:lang w:eastAsia="ru-RU"/>
        </w:rPr>
      </w:pPr>
      <w:r w:rsidRPr="0034546D">
        <w:rPr>
          <w:rFonts w:ascii="Times New Roman" w:hAnsi="Times New Roman"/>
          <w:iCs/>
          <w:snapToGrid w:val="0"/>
          <w:sz w:val="27"/>
          <w:szCs w:val="27"/>
          <w:lang w:eastAsia="ru-RU"/>
        </w:rPr>
        <w:t>Прогнозный объём АУСН, уплачиваемый при использовании в качестве объекта налогообложения доходы (</w:t>
      </w:r>
      <w:r w:rsidRPr="0034546D">
        <w:rPr>
          <w:rFonts w:ascii="Times New Roman" w:hAnsi="Times New Roman"/>
          <w:b/>
          <w:i/>
          <w:snapToGrid w:val="0"/>
          <w:sz w:val="27"/>
          <w:szCs w:val="27"/>
          <w:lang w:eastAsia="ru-RU"/>
        </w:rPr>
        <w:t>АУСН</w:t>
      </w:r>
      <w:proofErr w:type="gramStart"/>
      <w:r w:rsidRPr="0034546D">
        <w:rPr>
          <w:rFonts w:ascii="Times New Roman" w:hAnsi="Times New Roman"/>
          <w:b/>
          <w:i/>
          <w:snapToGrid w:val="0"/>
          <w:sz w:val="27"/>
          <w:szCs w:val="27"/>
          <w:vertAlign w:val="subscript"/>
          <w:lang w:eastAsia="ru-RU"/>
        </w:rPr>
        <w:t>1</w:t>
      </w:r>
      <w:proofErr w:type="gramEnd"/>
      <w:r w:rsidRPr="0034546D">
        <w:rPr>
          <w:rFonts w:ascii="Times New Roman" w:hAnsi="Times New Roman"/>
          <w:snapToGrid w:val="0"/>
          <w:spacing w:val="2"/>
          <w:sz w:val="27"/>
          <w:szCs w:val="27"/>
          <w:lang w:eastAsia="ru-RU"/>
        </w:rPr>
        <w:t>), рассчитывается по следующей формуле:</w:t>
      </w:r>
    </w:p>
    <w:p w:rsidR="007B2EC0" w:rsidRPr="0034546D" w:rsidRDefault="007B2EC0" w:rsidP="007B2EC0">
      <w:pPr>
        <w:spacing w:after="0" w:line="240" w:lineRule="auto"/>
        <w:ind w:firstLine="709"/>
        <w:jc w:val="both"/>
        <w:rPr>
          <w:rFonts w:ascii="Times New Roman" w:hAnsi="Times New Roman"/>
          <w:iCs/>
          <w:snapToGrid w:val="0"/>
          <w:sz w:val="16"/>
          <w:szCs w:val="16"/>
          <w:lang w:eastAsia="ru-RU"/>
        </w:rPr>
      </w:pPr>
    </w:p>
    <w:p w:rsidR="007B2EC0" w:rsidRPr="0034546D" w:rsidRDefault="007B2EC0" w:rsidP="007B2EC0">
      <w:pPr>
        <w:spacing w:after="0" w:line="240" w:lineRule="auto"/>
        <w:ind w:firstLine="709"/>
        <w:jc w:val="center"/>
        <w:rPr>
          <w:rFonts w:ascii="Times New Roman" w:hAnsi="Times New Roman"/>
          <w:b/>
          <w:i/>
          <w:snapToGrid w:val="0"/>
          <w:sz w:val="27"/>
          <w:szCs w:val="27"/>
          <w:vertAlign w:val="subscript"/>
          <w:lang w:eastAsia="ru-RU"/>
        </w:rPr>
      </w:pPr>
      <w:r w:rsidRPr="0034546D">
        <w:rPr>
          <w:rFonts w:ascii="Times New Roman" w:hAnsi="Times New Roman"/>
          <w:b/>
          <w:i/>
          <w:snapToGrid w:val="0"/>
          <w:sz w:val="27"/>
          <w:szCs w:val="27"/>
          <w:lang w:eastAsia="ru-RU"/>
        </w:rPr>
        <w:t>АУСН</w:t>
      </w:r>
      <w:proofErr w:type="gramStart"/>
      <w:r w:rsidRPr="0034546D">
        <w:rPr>
          <w:rFonts w:ascii="Times New Roman" w:hAnsi="Times New Roman"/>
          <w:b/>
          <w:i/>
          <w:snapToGrid w:val="0"/>
          <w:sz w:val="27"/>
          <w:szCs w:val="27"/>
          <w:vertAlign w:val="subscript"/>
          <w:lang w:eastAsia="ru-RU"/>
        </w:rPr>
        <w:t>1</w:t>
      </w:r>
      <w:proofErr w:type="gramEnd"/>
      <w:r w:rsidRPr="0034546D">
        <w:rPr>
          <w:rFonts w:ascii="Times New Roman" w:hAnsi="Times New Roman"/>
          <w:snapToGrid w:val="0"/>
          <w:sz w:val="27"/>
          <w:szCs w:val="27"/>
          <w:lang w:eastAsia="ru-RU"/>
        </w:rPr>
        <w:t xml:space="preserve"> = [(</w:t>
      </w:r>
      <w:r w:rsidRPr="0034546D">
        <w:rPr>
          <w:rFonts w:ascii="Times New Roman" w:hAnsi="Times New Roman"/>
          <w:i/>
          <w:iCs/>
          <w:snapToGrid w:val="0"/>
          <w:sz w:val="27"/>
          <w:szCs w:val="27"/>
          <w:lang w:val="en-US" w:eastAsia="ru-RU"/>
        </w:rPr>
        <w:t>V</w:t>
      </w:r>
      <w:r w:rsidRPr="0034546D">
        <w:rPr>
          <w:rFonts w:ascii="Times New Roman" w:hAnsi="Times New Roman"/>
          <w:i/>
          <w:iCs/>
          <w:snapToGrid w:val="0"/>
          <w:sz w:val="27"/>
          <w:szCs w:val="27"/>
          <w:lang w:eastAsia="ru-RU"/>
        </w:rPr>
        <w:t>нб1</w:t>
      </w:r>
      <w:r w:rsidRPr="0034546D">
        <w:rPr>
          <w:rFonts w:ascii="Times New Roman" w:hAnsi="Times New Roman"/>
          <w:i/>
          <w:iCs/>
          <w:snapToGrid w:val="0"/>
          <w:sz w:val="27"/>
          <w:szCs w:val="27"/>
          <w:vertAlign w:val="subscript"/>
          <w:lang w:eastAsia="ru-RU"/>
        </w:rPr>
        <w:t>пп</w:t>
      </w:r>
      <w:r w:rsidRPr="0034546D">
        <w:rPr>
          <w:rFonts w:ascii="Times New Roman" w:hAnsi="Times New Roman"/>
          <w:iCs/>
          <w:snapToGrid w:val="0"/>
          <w:sz w:val="27"/>
          <w:szCs w:val="27"/>
          <w:lang w:eastAsia="ru-RU"/>
        </w:rPr>
        <w:t xml:space="preserve"> * (</w:t>
      </w:r>
      <w:r w:rsidRPr="0034546D">
        <w:rPr>
          <w:rFonts w:ascii="Times New Roman" w:hAnsi="Times New Roman"/>
          <w:iCs/>
          <w:snapToGrid w:val="0"/>
          <w:sz w:val="27"/>
          <w:szCs w:val="27"/>
          <w:lang w:val="en-US" w:eastAsia="ru-RU"/>
        </w:rPr>
        <w:t>S</w:t>
      </w:r>
      <w:r w:rsidRPr="0034546D">
        <w:rPr>
          <w:rFonts w:ascii="Times New Roman" w:hAnsi="Times New Roman"/>
          <w:iCs/>
          <w:snapToGrid w:val="0"/>
          <w:sz w:val="27"/>
          <w:szCs w:val="27"/>
          <w:lang w:eastAsia="ru-RU"/>
        </w:rPr>
        <w:t>)</w:t>
      </w:r>
      <w:r w:rsidRPr="007B2EC0">
        <w:rPr>
          <w:rFonts w:ascii="Times New Roman" w:hAnsi="Times New Roman"/>
          <w:snapToGrid w:val="0"/>
          <w:spacing w:val="2"/>
          <w:sz w:val="27"/>
          <w:szCs w:val="27"/>
          <w:lang w:eastAsia="ru-RU"/>
        </w:rPr>
        <w:t xml:space="preserve"> </w:t>
      </w:r>
      <w:r w:rsidRPr="0034546D">
        <w:rPr>
          <w:rFonts w:ascii="Times New Roman" w:hAnsi="Times New Roman"/>
          <w:snapToGrid w:val="0"/>
          <w:spacing w:val="2"/>
          <w:sz w:val="27"/>
          <w:szCs w:val="27"/>
          <w:lang w:eastAsia="ru-RU"/>
        </w:rPr>
        <w:t>* (</w:t>
      </w:r>
      <w:r w:rsidRPr="0034546D">
        <w:rPr>
          <w:rFonts w:ascii="Times New Roman" w:hAnsi="Times New Roman"/>
          <w:b/>
          <w:i/>
          <w:snapToGrid w:val="0"/>
          <w:sz w:val="27"/>
          <w:szCs w:val="27"/>
          <w:lang w:val="en-US" w:eastAsia="ru-RU"/>
        </w:rPr>
        <w:t>K</w:t>
      </w:r>
      <w:r w:rsidRPr="0034546D">
        <w:rPr>
          <w:rFonts w:ascii="Times New Roman" w:hAnsi="Times New Roman"/>
          <w:b/>
          <w:i/>
          <w:snapToGrid w:val="0"/>
          <w:sz w:val="27"/>
          <w:szCs w:val="27"/>
          <w:lang w:eastAsia="ru-RU"/>
        </w:rPr>
        <w:t xml:space="preserve"> </w:t>
      </w:r>
      <w:proofErr w:type="spellStart"/>
      <w:r w:rsidRPr="0034546D">
        <w:rPr>
          <w:rFonts w:ascii="Times New Roman" w:hAnsi="Times New Roman"/>
          <w:b/>
          <w:i/>
          <w:snapToGrid w:val="0"/>
          <w:sz w:val="27"/>
          <w:szCs w:val="27"/>
          <w:vertAlign w:val="subscript"/>
          <w:lang w:eastAsia="ru-RU"/>
        </w:rPr>
        <w:t>соб</w:t>
      </w:r>
      <w:proofErr w:type="spellEnd"/>
      <w:r w:rsidRPr="0034546D">
        <w:rPr>
          <w:rFonts w:ascii="Times New Roman" w:hAnsi="Times New Roman"/>
          <w:iCs/>
          <w:snapToGrid w:val="0"/>
          <w:sz w:val="27"/>
          <w:szCs w:val="27"/>
          <w:lang w:eastAsia="ru-RU"/>
        </w:rPr>
        <w:t>)</w:t>
      </w:r>
      <w:r w:rsidR="00075FC1" w:rsidRPr="0034546D">
        <w:rPr>
          <w:rFonts w:ascii="Times New Roman" w:hAnsi="Times New Roman"/>
          <w:b/>
          <w:i/>
          <w:snapToGrid w:val="0"/>
          <w:sz w:val="27"/>
          <w:szCs w:val="27"/>
          <w:lang w:eastAsia="ru-RU"/>
        </w:rPr>
        <w:t>]</w:t>
      </w:r>
      <w:r w:rsidRPr="0034546D">
        <w:rPr>
          <w:rFonts w:ascii="Times New Roman" w:hAnsi="Times New Roman"/>
          <w:iCs/>
          <w:snapToGrid w:val="0"/>
          <w:sz w:val="27"/>
          <w:szCs w:val="27"/>
          <w:lang w:eastAsia="ru-RU"/>
        </w:rPr>
        <w:t xml:space="preserve"> (+/-) </w:t>
      </w:r>
      <w:r w:rsidRPr="0034546D">
        <w:rPr>
          <w:rFonts w:ascii="Times New Roman" w:hAnsi="Times New Roman"/>
          <w:b/>
          <w:i/>
          <w:snapToGrid w:val="0"/>
          <w:sz w:val="27"/>
          <w:szCs w:val="27"/>
          <w:lang w:eastAsia="ru-RU"/>
        </w:rPr>
        <w:t>F,</w:t>
      </w:r>
    </w:p>
    <w:p w:rsidR="007B2EC0" w:rsidRPr="0034546D" w:rsidRDefault="007B2EC0" w:rsidP="007B2EC0">
      <w:pPr>
        <w:spacing w:after="0" w:line="240" w:lineRule="auto"/>
        <w:ind w:firstLine="709"/>
        <w:jc w:val="both"/>
        <w:rPr>
          <w:rFonts w:ascii="Times New Roman" w:hAnsi="Times New Roman"/>
          <w:sz w:val="27"/>
          <w:szCs w:val="27"/>
        </w:rPr>
      </w:pPr>
      <w:r w:rsidRPr="0034546D">
        <w:rPr>
          <w:rFonts w:ascii="Times New Roman" w:hAnsi="Times New Roman"/>
          <w:sz w:val="27"/>
          <w:szCs w:val="27"/>
        </w:rPr>
        <w:t>где:</w:t>
      </w:r>
    </w:p>
    <w:p w:rsidR="007B2EC0" w:rsidRPr="0034546D" w:rsidRDefault="007B2EC0" w:rsidP="007B2EC0">
      <w:pPr>
        <w:spacing w:after="0" w:line="240" w:lineRule="auto"/>
        <w:ind w:firstLine="709"/>
        <w:jc w:val="both"/>
        <w:rPr>
          <w:rFonts w:ascii="Times New Roman" w:hAnsi="Times New Roman"/>
          <w:iCs/>
          <w:snapToGrid w:val="0"/>
          <w:sz w:val="27"/>
          <w:szCs w:val="27"/>
          <w:lang w:eastAsia="ru-RU"/>
        </w:rPr>
      </w:pPr>
      <w:proofErr w:type="gramStart"/>
      <w:r w:rsidRPr="0034546D">
        <w:rPr>
          <w:rFonts w:ascii="Times New Roman" w:hAnsi="Times New Roman"/>
          <w:i/>
          <w:iCs/>
          <w:snapToGrid w:val="0"/>
          <w:sz w:val="27"/>
          <w:szCs w:val="27"/>
          <w:lang w:val="en-US" w:eastAsia="ru-RU"/>
        </w:rPr>
        <w:t>V</w:t>
      </w:r>
      <w:r w:rsidRPr="0034546D">
        <w:rPr>
          <w:rFonts w:ascii="Times New Roman" w:hAnsi="Times New Roman"/>
          <w:i/>
          <w:iCs/>
          <w:snapToGrid w:val="0"/>
          <w:sz w:val="27"/>
          <w:szCs w:val="27"/>
          <w:lang w:eastAsia="ru-RU"/>
        </w:rPr>
        <w:t>нб1</w:t>
      </w:r>
      <w:r w:rsidRPr="0034546D">
        <w:rPr>
          <w:rFonts w:ascii="Times New Roman" w:hAnsi="Times New Roman"/>
          <w:i/>
          <w:iCs/>
          <w:snapToGrid w:val="0"/>
          <w:sz w:val="27"/>
          <w:szCs w:val="27"/>
          <w:vertAlign w:val="subscript"/>
          <w:lang w:eastAsia="ru-RU"/>
        </w:rPr>
        <w:t>пп</w:t>
      </w:r>
      <w:r w:rsidRPr="0034546D">
        <w:rPr>
          <w:rFonts w:ascii="Times New Roman" w:hAnsi="Times New Roman"/>
          <w:iCs/>
          <w:snapToGrid w:val="0"/>
          <w:sz w:val="27"/>
          <w:szCs w:val="27"/>
          <w:lang w:eastAsia="ru-RU"/>
        </w:rPr>
        <w:t xml:space="preserve"> – налоговая база прогнозируемого периода по </w:t>
      </w:r>
      <w:r w:rsidRPr="0034546D">
        <w:rPr>
          <w:rFonts w:ascii="Times New Roman" w:hAnsi="Times New Roman"/>
          <w:b/>
          <w:i/>
          <w:snapToGrid w:val="0"/>
          <w:sz w:val="27"/>
          <w:szCs w:val="27"/>
          <w:lang w:eastAsia="ru-RU"/>
        </w:rPr>
        <w:t>АУСН</w:t>
      </w:r>
      <w:r w:rsidRPr="0034546D">
        <w:rPr>
          <w:rFonts w:ascii="Times New Roman" w:hAnsi="Times New Roman"/>
          <w:b/>
          <w:i/>
          <w:snapToGrid w:val="0"/>
          <w:sz w:val="27"/>
          <w:szCs w:val="27"/>
          <w:vertAlign w:val="subscript"/>
          <w:lang w:eastAsia="ru-RU"/>
        </w:rPr>
        <w:t>1</w:t>
      </w:r>
      <w:r w:rsidRPr="0034546D">
        <w:rPr>
          <w:rFonts w:ascii="Times New Roman" w:hAnsi="Times New Roman"/>
          <w:iCs/>
          <w:snapToGrid w:val="0"/>
          <w:sz w:val="27"/>
          <w:szCs w:val="27"/>
          <w:lang w:eastAsia="ru-RU"/>
        </w:rPr>
        <w:t>, тыс.</w:t>
      </w:r>
      <w:proofErr w:type="gramEnd"/>
      <w:r w:rsidRPr="0034546D">
        <w:rPr>
          <w:rFonts w:ascii="Times New Roman" w:hAnsi="Times New Roman"/>
          <w:iCs/>
          <w:snapToGrid w:val="0"/>
          <w:sz w:val="27"/>
          <w:szCs w:val="27"/>
          <w:lang w:eastAsia="ru-RU"/>
        </w:rPr>
        <w:t xml:space="preserve"> рублей;</w:t>
      </w:r>
    </w:p>
    <w:p w:rsidR="007B2EC0" w:rsidRPr="0034546D" w:rsidRDefault="007B2EC0" w:rsidP="007B2EC0">
      <w:pPr>
        <w:spacing w:after="0" w:line="240" w:lineRule="auto"/>
        <w:ind w:firstLine="709"/>
        <w:jc w:val="both"/>
        <w:rPr>
          <w:rFonts w:ascii="Times New Roman" w:hAnsi="Times New Roman"/>
          <w:iCs/>
          <w:snapToGrid w:val="0"/>
          <w:sz w:val="27"/>
          <w:szCs w:val="27"/>
          <w:lang w:eastAsia="ru-RU"/>
        </w:rPr>
      </w:pPr>
      <w:r w:rsidRPr="0034546D">
        <w:rPr>
          <w:rFonts w:ascii="Times New Roman" w:hAnsi="Times New Roman"/>
          <w:iCs/>
          <w:snapToGrid w:val="0"/>
          <w:sz w:val="27"/>
          <w:szCs w:val="27"/>
          <w:lang w:val="en-US" w:eastAsia="ru-RU"/>
        </w:rPr>
        <w:t>S</w:t>
      </w:r>
      <w:r w:rsidRPr="0034546D">
        <w:rPr>
          <w:rFonts w:ascii="Times New Roman" w:hAnsi="Times New Roman"/>
          <w:iCs/>
          <w:snapToGrid w:val="0"/>
          <w:sz w:val="27"/>
          <w:szCs w:val="27"/>
          <w:lang w:eastAsia="ru-RU"/>
        </w:rPr>
        <w:t xml:space="preserve"> – </w:t>
      </w:r>
      <w:proofErr w:type="gramStart"/>
      <w:r w:rsidRPr="0034546D">
        <w:rPr>
          <w:rFonts w:ascii="Times New Roman" w:hAnsi="Times New Roman"/>
          <w:iCs/>
          <w:snapToGrid w:val="0"/>
          <w:sz w:val="27"/>
          <w:szCs w:val="27"/>
          <w:lang w:eastAsia="ru-RU"/>
        </w:rPr>
        <w:t>ставка</w:t>
      </w:r>
      <w:proofErr w:type="gramEnd"/>
      <w:r w:rsidRPr="0034546D">
        <w:rPr>
          <w:rFonts w:ascii="Times New Roman" w:hAnsi="Times New Roman"/>
          <w:iCs/>
          <w:snapToGrid w:val="0"/>
          <w:sz w:val="27"/>
          <w:szCs w:val="27"/>
          <w:lang w:eastAsia="ru-RU"/>
        </w:rPr>
        <w:t xml:space="preserve"> налога</w:t>
      </w:r>
      <w:r w:rsidR="005F1D9A">
        <w:rPr>
          <w:rFonts w:ascii="Times New Roman" w:hAnsi="Times New Roman"/>
          <w:iCs/>
          <w:snapToGrid w:val="0"/>
          <w:sz w:val="27"/>
          <w:szCs w:val="27"/>
          <w:lang w:eastAsia="ru-RU"/>
        </w:rPr>
        <w:t xml:space="preserve"> </w:t>
      </w:r>
      <w:r w:rsidR="005F1D9A" w:rsidRPr="005F1D9A">
        <w:rPr>
          <w:rFonts w:ascii="Times New Roman" w:hAnsi="Times New Roman"/>
          <w:iCs/>
          <w:snapToGrid w:val="0"/>
          <w:sz w:val="27"/>
          <w:szCs w:val="27"/>
          <w:lang w:eastAsia="ru-RU"/>
        </w:rPr>
        <w:t>в соответствии с пунктом 1 статьи 11 Федеральног</w:t>
      </w:r>
      <w:r w:rsidR="005F1D9A">
        <w:rPr>
          <w:rFonts w:ascii="Times New Roman" w:hAnsi="Times New Roman"/>
          <w:iCs/>
          <w:snapToGrid w:val="0"/>
          <w:sz w:val="27"/>
          <w:szCs w:val="27"/>
          <w:lang w:eastAsia="ru-RU"/>
        </w:rPr>
        <w:t xml:space="preserve">о закона от 25.02.2022 №17-ФЗ, </w:t>
      </w:r>
      <w:r w:rsidRPr="0034546D">
        <w:rPr>
          <w:rFonts w:ascii="Times New Roman" w:hAnsi="Times New Roman"/>
          <w:iCs/>
          <w:snapToGrid w:val="0"/>
          <w:sz w:val="27"/>
          <w:szCs w:val="27"/>
          <w:lang w:eastAsia="ru-RU"/>
        </w:rPr>
        <w:t xml:space="preserve"> %;</w:t>
      </w:r>
    </w:p>
    <w:p w:rsidR="007B2EC0" w:rsidRPr="0034546D" w:rsidRDefault="007B2EC0" w:rsidP="007B2EC0">
      <w:pPr>
        <w:spacing w:after="0" w:line="240" w:lineRule="auto"/>
        <w:ind w:firstLine="709"/>
        <w:jc w:val="both"/>
        <w:rPr>
          <w:rFonts w:ascii="Times New Roman" w:hAnsi="Times New Roman"/>
          <w:sz w:val="27"/>
          <w:szCs w:val="27"/>
        </w:rPr>
      </w:pPr>
      <w:proofErr w:type="gramStart"/>
      <w:r w:rsidRPr="0034546D">
        <w:rPr>
          <w:rFonts w:ascii="Times New Roman" w:hAnsi="Times New Roman"/>
          <w:b/>
          <w:i/>
          <w:sz w:val="27"/>
          <w:szCs w:val="27"/>
          <w:lang w:val="en-US"/>
        </w:rPr>
        <w:t>K</w:t>
      </w:r>
      <w:r w:rsidRPr="0034546D">
        <w:rPr>
          <w:rFonts w:ascii="Times New Roman" w:hAnsi="Times New Roman"/>
          <w:b/>
          <w:i/>
          <w:sz w:val="27"/>
          <w:szCs w:val="27"/>
        </w:rPr>
        <w:t xml:space="preserve"> </w:t>
      </w:r>
      <w:r w:rsidRPr="0034546D">
        <w:rPr>
          <w:rFonts w:ascii="Times New Roman" w:hAnsi="Times New Roman"/>
          <w:b/>
          <w:i/>
          <w:sz w:val="27"/>
          <w:szCs w:val="27"/>
          <w:vertAlign w:val="subscript"/>
        </w:rPr>
        <w:t>соб.</w:t>
      </w:r>
      <w:proofErr w:type="gramEnd"/>
      <w:r w:rsidRPr="0034546D">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7B2EC0" w:rsidRPr="0034546D" w:rsidRDefault="007B2EC0" w:rsidP="007B2EC0">
      <w:pPr>
        <w:spacing w:after="0" w:line="240" w:lineRule="auto"/>
        <w:ind w:firstLine="709"/>
        <w:jc w:val="both"/>
        <w:rPr>
          <w:rFonts w:ascii="Times New Roman" w:hAnsi="Times New Roman"/>
          <w:sz w:val="27"/>
          <w:szCs w:val="27"/>
        </w:rPr>
      </w:pPr>
      <w:r w:rsidRPr="0034546D">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7B2EC0" w:rsidRPr="0034546D" w:rsidRDefault="007B2EC0" w:rsidP="007B2EC0">
      <w:pPr>
        <w:spacing w:after="0" w:line="240" w:lineRule="auto"/>
        <w:ind w:firstLine="709"/>
        <w:jc w:val="both"/>
        <w:rPr>
          <w:rFonts w:ascii="Times New Roman" w:hAnsi="Times New Roman"/>
          <w:sz w:val="27"/>
          <w:szCs w:val="27"/>
        </w:rPr>
      </w:pPr>
      <w:r w:rsidRPr="0034546D">
        <w:rPr>
          <w:rFonts w:ascii="Times New Roman" w:hAnsi="Times New Roman"/>
          <w:b/>
          <w:i/>
          <w:sz w:val="27"/>
          <w:szCs w:val="27"/>
        </w:rPr>
        <w:t xml:space="preserve">F – </w:t>
      </w:r>
      <w:r w:rsidRPr="0034546D">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w:t>
      </w:r>
      <w:r w:rsidR="00C93298" w:rsidRPr="00C93298">
        <w:rPr>
          <w:rFonts w:ascii="Times New Roman" w:hAnsi="Times New Roman"/>
          <w:sz w:val="27"/>
          <w:szCs w:val="27"/>
        </w:rPr>
        <w:t>Дополнительные и выпадающие доходы в связи с изменением законодательства (в том числе проектов законов) и прочими факторами</w:t>
      </w:r>
      <w:r w:rsidR="00C93298">
        <w:rPr>
          <w:rFonts w:ascii="Times New Roman" w:hAnsi="Times New Roman"/>
          <w:sz w:val="27"/>
          <w:szCs w:val="27"/>
        </w:rPr>
        <w:t xml:space="preserve">. </w:t>
      </w:r>
      <w:r w:rsidRPr="0034546D">
        <w:rPr>
          <w:rFonts w:ascii="Times New Roman" w:hAnsi="Times New Roman"/>
          <w:sz w:val="27"/>
          <w:szCs w:val="27"/>
        </w:rPr>
        <w:t xml:space="preserve">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7B2EC0" w:rsidRPr="0034546D" w:rsidRDefault="007B2EC0" w:rsidP="007B2EC0">
      <w:pPr>
        <w:spacing w:after="0" w:line="240" w:lineRule="auto"/>
        <w:ind w:firstLine="709"/>
        <w:jc w:val="both"/>
        <w:rPr>
          <w:rFonts w:ascii="Times New Roman" w:hAnsi="Times New Roman"/>
          <w:iCs/>
          <w:snapToGrid w:val="0"/>
          <w:sz w:val="27"/>
          <w:szCs w:val="27"/>
          <w:lang w:eastAsia="ru-RU"/>
        </w:rPr>
      </w:pPr>
      <w:r w:rsidRPr="0034546D">
        <w:rPr>
          <w:rFonts w:ascii="Times New Roman" w:hAnsi="Times New Roman"/>
          <w:iCs/>
          <w:snapToGrid w:val="0"/>
          <w:sz w:val="27"/>
          <w:szCs w:val="27"/>
          <w:lang w:eastAsia="ru-RU"/>
        </w:rPr>
        <w:t xml:space="preserve">Прогнозируемый объём налоговой базы по АУСН, уплачиваемого при использовании в качестве объекта налогообложения доходы </w:t>
      </w:r>
      <w:r w:rsidRPr="0034546D">
        <w:rPr>
          <w:rFonts w:ascii="Times New Roman" w:hAnsi="Times New Roman"/>
          <w:i/>
          <w:iCs/>
          <w:snapToGrid w:val="0"/>
          <w:sz w:val="27"/>
          <w:szCs w:val="27"/>
          <w:lang w:eastAsia="ru-RU"/>
        </w:rPr>
        <w:t>(</w:t>
      </w:r>
      <w:r w:rsidRPr="0034546D">
        <w:rPr>
          <w:rFonts w:ascii="Times New Roman" w:hAnsi="Times New Roman"/>
          <w:i/>
          <w:iCs/>
          <w:snapToGrid w:val="0"/>
          <w:sz w:val="27"/>
          <w:szCs w:val="27"/>
          <w:lang w:val="en-US" w:eastAsia="ru-RU"/>
        </w:rPr>
        <w:t>V</w:t>
      </w:r>
      <w:r w:rsidRPr="0034546D">
        <w:rPr>
          <w:rFonts w:ascii="Times New Roman" w:hAnsi="Times New Roman"/>
          <w:i/>
          <w:iCs/>
          <w:snapToGrid w:val="0"/>
          <w:sz w:val="27"/>
          <w:szCs w:val="27"/>
          <w:lang w:eastAsia="ru-RU"/>
        </w:rPr>
        <w:t>нб1</w:t>
      </w:r>
      <w:r w:rsidRPr="0034546D">
        <w:rPr>
          <w:rFonts w:ascii="Times New Roman" w:hAnsi="Times New Roman"/>
          <w:i/>
          <w:iCs/>
          <w:snapToGrid w:val="0"/>
          <w:sz w:val="27"/>
          <w:szCs w:val="27"/>
          <w:vertAlign w:val="subscript"/>
          <w:lang w:eastAsia="ru-RU"/>
        </w:rPr>
        <w:t>пп</w:t>
      </w:r>
      <w:r w:rsidRPr="0034546D">
        <w:rPr>
          <w:rFonts w:ascii="Times New Roman" w:hAnsi="Times New Roman"/>
          <w:iCs/>
          <w:snapToGrid w:val="0"/>
          <w:sz w:val="27"/>
          <w:szCs w:val="27"/>
          <w:lang w:eastAsia="ru-RU"/>
        </w:rPr>
        <w:t xml:space="preserve">), рассчитывается на основе налоговой базы предыдущего </w:t>
      </w:r>
      <w:r w:rsidR="00075FC1">
        <w:rPr>
          <w:rFonts w:ascii="Times New Roman" w:hAnsi="Times New Roman"/>
          <w:iCs/>
          <w:snapToGrid w:val="0"/>
          <w:sz w:val="27"/>
          <w:szCs w:val="27"/>
          <w:lang w:eastAsia="ru-RU"/>
        </w:rPr>
        <w:t>периода исходя из темпа роста ВР</w:t>
      </w:r>
      <w:r w:rsidRPr="0034546D">
        <w:rPr>
          <w:rFonts w:ascii="Times New Roman" w:hAnsi="Times New Roman"/>
          <w:iCs/>
          <w:snapToGrid w:val="0"/>
          <w:sz w:val="27"/>
          <w:szCs w:val="27"/>
          <w:lang w:eastAsia="ru-RU"/>
        </w:rPr>
        <w:t>П, скорректированного на экспорт, по следующей формуле:</w:t>
      </w:r>
    </w:p>
    <w:p w:rsidR="007B2EC0" w:rsidRPr="0034546D" w:rsidRDefault="007B2EC0" w:rsidP="007B2EC0">
      <w:pPr>
        <w:spacing w:after="0" w:line="240" w:lineRule="auto"/>
        <w:ind w:firstLine="709"/>
        <w:jc w:val="both"/>
        <w:rPr>
          <w:rFonts w:ascii="Times New Roman" w:hAnsi="Times New Roman"/>
          <w:iCs/>
          <w:snapToGrid w:val="0"/>
          <w:sz w:val="27"/>
          <w:szCs w:val="27"/>
          <w:lang w:eastAsia="ru-RU"/>
        </w:rPr>
      </w:pPr>
    </w:p>
    <w:p w:rsidR="007B2EC0" w:rsidRPr="0034546D" w:rsidRDefault="007B2EC0" w:rsidP="007B2EC0">
      <w:pPr>
        <w:spacing w:after="0" w:line="240" w:lineRule="auto"/>
        <w:ind w:firstLine="709"/>
        <w:jc w:val="center"/>
        <w:rPr>
          <w:rFonts w:ascii="Times New Roman" w:hAnsi="Times New Roman"/>
          <w:iCs/>
          <w:strike/>
          <w:snapToGrid w:val="0"/>
          <w:sz w:val="27"/>
          <w:szCs w:val="27"/>
          <w:lang w:eastAsia="ru-RU"/>
        </w:rPr>
      </w:pPr>
      <w:r w:rsidRPr="0034546D">
        <w:rPr>
          <w:rFonts w:ascii="Times New Roman" w:hAnsi="Times New Roman"/>
          <w:i/>
          <w:iCs/>
          <w:snapToGrid w:val="0"/>
          <w:sz w:val="27"/>
          <w:szCs w:val="27"/>
          <w:lang w:val="en-US" w:eastAsia="ru-RU"/>
        </w:rPr>
        <w:t>V</w:t>
      </w:r>
      <w:r w:rsidRPr="0034546D">
        <w:rPr>
          <w:rFonts w:ascii="Times New Roman" w:hAnsi="Times New Roman"/>
          <w:i/>
          <w:iCs/>
          <w:snapToGrid w:val="0"/>
          <w:sz w:val="27"/>
          <w:szCs w:val="27"/>
          <w:lang w:eastAsia="ru-RU"/>
        </w:rPr>
        <w:t>нб1</w:t>
      </w:r>
      <w:r w:rsidRPr="0034546D">
        <w:rPr>
          <w:rFonts w:ascii="Times New Roman" w:hAnsi="Times New Roman"/>
          <w:i/>
          <w:iCs/>
          <w:snapToGrid w:val="0"/>
          <w:sz w:val="27"/>
          <w:szCs w:val="27"/>
          <w:vertAlign w:val="subscript"/>
          <w:lang w:eastAsia="ru-RU"/>
        </w:rPr>
        <w:t>пп</w:t>
      </w:r>
      <w:r w:rsidRPr="0034546D">
        <w:rPr>
          <w:rFonts w:ascii="Times New Roman" w:hAnsi="Times New Roman"/>
          <w:iCs/>
          <w:snapToGrid w:val="0"/>
          <w:sz w:val="27"/>
          <w:szCs w:val="27"/>
          <w:lang w:eastAsia="ru-RU"/>
        </w:rPr>
        <w:t xml:space="preserve"> = </w:t>
      </w:r>
      <w:r w:rsidRPr="0034546D">
        <w:rPr>
          <w:rFonts w:ascii="Times New Roman" w:hAnsi="Times New Roman"/>
          <w:i/>
          <w:iCs/>
          <w:snapToGrid w:val="0"/>
          <w:sz w:val="27"/>
          <w:szCs w:val="27"/>
          <w:lang w:val="en-US" w:eastAsia="ru-RU"/>
        </w:rPr>
        <w:t>V</w:t>
      </w:r>
      <w:r w:rsidRPr="0034546D">
        <w:rPr>
          <w:rFonts w:ascii="Times New Roman" w:hAnsi="Times New Roman"/>
          <w:i/>
          <w:iCs/>
          <w:snapToGrid w:val="0"/>
          <w:sz w:val="27"/>
          <w:szCs w:val="27"/>
          <w:lang w:eastAsia="ru-RU"/>
        </w:rPr>
        <w:t>нб1</w:t>
      </w:r>
      <w:r w:rsidRPr="0034546D">
        <w:rPr>
          <w:rFonts w:ascii="Times New Roman" w:hAnsi="Times New Roman"/>
          <w:i/>
          <w:iCs/>
          <w:snapToGrid w:val="0"/>
          <w:sz w:val="27"/>
          <w:szCs w:val="27"/>
          <w:vertAlign w:val="subscript"/>
          <w:lang w:eastAsia="ru-RU"/>
        </w:rPr>
        <w:t>пр.п</w:t>
      </w:r>
      <w:r w:rsidRPr="0034546D">
        <w:rPr>
          <w:rFonts w:ascii="Times New Roman" w:hAnsi="Times New Roman"/>
          <w:iCs/>
          <w:snapToGrid w:val="0"/>
          <w:sz w:val="27"/>
          <w:szCs w:val="27"/>
          <w:lang w:eastAsia="ru-RU"/>
        </w:rPr>
        <w:t xml:space="preserve"> * (</w:t>
      </w:r>
      <w:r w:rsidRPr="0034546D">
        <w:rPr>
          <w:rFonts w:ascii="Times New Roman" w:hAnsi="Times New Roman"/>
          <w:b/>
          <w:i/>
          <w:snapToGrid w:val="0"/>
          <w:sz w:val="27"/>
          <w:szCs w:val="27"/>
          <w:lang w:val="en-US" w:eastAsia="ru-RU"/>
        </w:rPr>
        <w:t>V</w:t>
      </w:r>
      <w:r w:rsidR="00075FC1">
        <w:rPr>
          <w:rFonts w:ascii="Times New Roman" w:hAnsi="Times New Roman"/>
          <w:b/>
          <w:i/>
          <w:snapToGrid w:val="0"/>
          <w:sz w:val="27"/>
          <w:szCs w:val="27"/>
          <w:vertAlign w:val="subscript"/>
          <w:lang w:eastAsia="ru-RU"/>
        </w:rPr>
        <w:t>ВР</w:t>
      </w:r>
      <w:r w:rsidRPr="0034546D">
        <w:rPr>
          <w:rFonts w:ascii="Times New Roman" w:hAnsi="Times New Roman"/>
          <w:b/>
          <w:i/>
          <w:snapToGrid w:val="0"/>
          <w:sz w:val="27"/>
          <w:szCs w:val="27"/>
          <w:vertAlign w:val="subscript"/>
          <w:lang w:eastAsia="ru-RU"/>
        </w:rPr>
        <w:t>П</w:t>
      </w:r>
      <w:r w:rsidRPr="0034546D">
        <w:rPr>
          <w:rFonts w:ascii="Times New Roman" w:hAnsi="Times New Roman"/>
          <w:snapToGrid w:val="0"/>
          <w:sz w:val="27"/>
          <w:szCs w:val="27"/>
          <w:lang w:eastAsia="ru-RU"/>
        </w:rPr>
        <w:t xml:space="preserve"> </w:t>
      </w:r>
      <w:proofErr w:type="spellStart"/>
      <w:r w:rsidRPr="0034546D">
        <w:rPr>
          <w:rFonts w:ascii="Times New Roman" w:hAnsi="Times New Roman"/>
          <w:snapToGrid w:val="0"/>
          <w:sz w:val="27"/>
          <w:szCs w:val="27"/>
          <w:vertAlign w:val="subscript"/>
          <w:lang w:eastAsia="ru-RU"/>
        </w:rPr>
        <w:t>п.п</w:t>
      </w:r>
      <w:proofErr w:type="spellEnd"/>
      <w:r w:rsidRPr="0034546D">
        <w:rPr>
          <w:rFonts w:ascii="Times New Roman" w:hAnsi="Times New Roman"/>
          <w:snapToGrid w:val="0"/>
          <w:sz w:val="27"/>
          <w:szCs w:val="27"/>
          <w:vertAlign w:val="subscript"/>
          <w:lang w:eastAsia="ru-RU"/>
        </w:rPr>
        <w:t xml:space="preserve"> - </w:t>
      </w:r>
      <w:r w:rsidRPr="0034546D">
        <w:rPr>
          <w:rFonts w:ascii="Times New Roman" w:hAnsi="Times New Roman"/>
          <w:snapToGrid w:val="0"/>
          <w:sz w:val="27"/>
          <w:szCs w:val="27"/>
          <w:lang w:val="en-US" w:eastAsia="ru-RU"/>
        </w:rPr>
        <w:t>V</w:t>
      </w:r>
      <w:r w:rsidRPr="0034546D">
        <w:rPr>
          <w:rFonts w:ascii="Times New Roman" w:hAnsi="Times New Roman"/>
          <w:snapToGrid w:val="0"/>
          <w:sz w:val="27"/>
          <w:szCs w:val="27"/>
          <w:lang w:eastAsia="ru-RU"/>
        </w:rPr>
        <w:t xml:space="preserve"> </w:t>
      </w:r>
      <w:r w:rsidRPr="0034546D">
        <w:rPr>
          <w:rFonts w:ascii="Times New Roman" w:hAnsi="Times New Roman"/>
          <w:snapToGrid w:val="0"/>
          <w:sz w:val="27"/>
          <w:szCs w:val="27"/>
          <w:vertAlign w:val="subscript"/>
          <w:lang w:eastAsia="ru-RU"/>
        </w:rPr>
        <w:t xml:space="preserve">экспорт </w:t>
      </w:r>
      <w:proofErr w:type="spellStart"/>
      <w:r w:rsidRPr="0034546D">
        <w:rPr>
          <w:rFonts w:ascii="Times New Roman" w:hAnsi="Times New Roman"/>
          <w:snapToGrid w:val="0"/>
          <w:sz w:val="27"/>
          <w:szCs w:val="27"/>
          <w:vertAlign w:val="subscript"/>
          <w:lang w:eastAsia="ru-RU"/>
        </w:rPr>
        <w:t>п.п</w:t>
      </w:r>
      <w:proofErr w:type="spellEnd"/>
      <w:r w:rsidRPr="0034546D">
        <w:rPr>
          <w:rFonts w:ascii="Times New Roman" w:hAnsi="Times New Roman"/>
          <w:snapToGrid w:val="0"/>
          <w:sz w:val="27"/>
          <w:szCs w:val="27"/>
          <w:lang w:eastAsia="ru-RU"/>
        </w:rPr>
        <w:t>)</w:t>
      </w:r>
      <w:r w:rsidRPr="0034546D">
        <w:rPr>
          <w:rFonts w:ascii="Times New Roman" w:hAnsi="Times New Roman"/>
          <w:iCs/>
          <w:snapToGrid w:val="0"/>
          <w:sz w:val="27"/>
          <w:szCs w:val="27"/>
          <w:lang w:eastAsia="ru-RU"/>
        </w:rPr>
        <w:t xml:space="preserve"> / (</w:t>
      </w:r>
      <w:r w:rsidRPr="0034546D">
        <w:rPr>
          <w:rFonts w:ascii="Times New Roman" w:hAnsi="Times New Roman"/>
          <w:b/>
          <w:i/>
          <w:snapToGrid w:val="0"/>
          <w:sz w:val="27"/>
          <w:szCs w:val="27"/>
          <w:lang w:val="en-US" w:eastAsia="ru-RU"/>
        </w:rPr>
        <w:t>V</w:t>
      </w:r>
      <w:r w:rsidR="00075FC1">
        <w:rPr>
          <w:rFonts w:ascii="Times New Roman" w:hAnsi="Times New Roman"/>
          <w:b/>
          <w:i/>
          <w:snapToGrid w:val="0"/>
          <w:sz w:val="27"/>
          <w:szCs w:val="27"/>
          <w:vertAlign w:val="subscript"/>
          <w:lang w:eastAsia="ru-RU"/>
        </w:rPr>
        <w:t>ВР</w:t>
      </w:r>
      <w:r w:rsidRPr="0034546D">
        <w:rPr>
          <w:rFonts w:ascii="Times New Roman" w:hAnsi="Times New Roman"/>
          <w:b/>
          <w:i/>
          <w:snapToGrid w:val="0"/>
          <w:sz w:val="27"/>
          <w:szCs w:val="27"/>
          <w:vertAlign w:val="subscript"/>
          <w:lang w:eastAsia="ru-RU"/>
        </w:rPr>
        <w:t>П</w:t>
      </w:r>
      <w:r w:rsidRPr="0034546D">
        <w:rPr>
          <w:rFonts w:ascii="Times New Roman" w:hAnsi="Times New Roman"/>
          <w:snapToGrid w:val="0"/>
          <w:sz w:val="27"/>
          <w:szCs w:val="27"/>
          <w:vertAlign w:val="subscript"/>
          <w:lang w:eastAsia="ru-RU"/>
        </w:rPr>
        <w:t xml:space="preserve"> </w:t>
      </w:r>
      <w:proofErr w:type="spellStart"/>
      <w:r w:rsidRPr="0034546D">
        <w:rPr>
          <w:rFonts w:ascii="Times New Roman" w:hAnsi="Times New Roman"/>
          <w:snapToGrid w:val="0"/>
          <w:sz w:val="27"/>
          <w:szCs w:val="27"/>
          <w:vertAlign w:val="subscript"/>
          <w:lang w:eastAsia="ru-RU"/>
        </w:rPr>
        <w:t>пр.п</w:t>
      </w:r>
      <w:proofErr w:type="spellEnd"/>
      <w:r w:rsidRPr="0034546D">
        <w:rPr>
          <w:rFonts w:ascii="Times New Roman" w:hAnsi="Times New Roman"/>
          <w:snapToGrid w:val="0"/>
          <w:sz w:val="27"/>
          <w:szCs w:val="27"/>
          <w:lang w:eastAsia="ru-RU"/>
        </w:rPr>
        <w:t xml:space="preserve"> – </w:t>
      </w:r>
      <w:r w:rsidRPr="0034546D">
        <w:rPr>
          <w:rFonts w:ascii="Times New Roman" w:hAnsi="Times New Roman"/>
          <w:snapToGrid w:val="0"/>
          <w:sz w:val="27"/>
          <w:szCs w:val="27"/>
          <w:lang w:val="en-US" w:eastAsia="ru-RU"/>
        </w:rPr>
        <w:t>V</w:t>
      </w:r>
      <w:r w:rsidRPr="0034546D">
        <w:rPr>
          <w:rFonts w:ascii="Times New Roman" w:hAnsi="Times New Roman"/>
          <w:snapToGrid w:val="0"/>
          <w:sz w:val="27"/>
          <w:szCs w:val="27"/>
          <w:lang w:eastAsia="ru-RU"/>
        </w:rPr>
        <w:t xml:space="preserve"> </w:t>
      </w:r>
      <w:r w:rsidRPr="0034546D">
        <w:rPr>
          <w:rFonts w:ascii="Times New Roman" w:hAnsi="Times New Roman"/>
          <w:snapToGrid w:val="0"/>
          <w:sz w:val="27"/>
          <w:szCs w:val="27"/>
          <w:vertAlign w:val="subscript"/>
          <w:lang w:eastAsia="ru-RU"/>
        </w:rPr>
        <w:t xml:space="preserve">экспорт </w:t>
      </w:r>
      <w:proofErr w:type="spellStart"/>
      <w:r w:rsidRPr="0034546D">
        <w:rPr>
          <w:rFonts w:ascii="Times New Roman" w:hAnsi="Times New Roman"/>
          <w:snapToGrid w:val="0"/>
          <w:sz w:val="27"/>
          <w:szCs w:val="27"/>
          <w:vertAlign w:val="subscript"/>
          <w:lang w:eastAsia="ru-RU"/>
        </w:rPr>
        <w:t>пр.п</w:t>
      </w:r>
      <w:proofErr w:type="spellEnd"/>
      <w:r w:rsidRPr="0034546D">
        <w:rPr>
          <w:rFonts w:ascii="Times New Roman" w:hAnsi="Times New Roman"/>
          <w:snapToGrid w:val="0"/>
          <w:sz w:val="27"/>
          <w:szCs w:val="27"/>
          <w:lang w:eastAsia="ru-RU"/>
        </w:rPr>
        <w:t>)</w:t>
      </w:r>
      <w:r w:rsidR="00075FC1">
        <w:rPr>
          <w:rFonts w:ascii="Times New Roman" w:hAnsi="Times New Roman"/>
          <w:iCs/>
          <w:strike/>
          <w:snapToGrid w:val="0"/>
          <w:sz w:val="27"/>
          <w:szCs w:val="27"/>
          <w:lang w:eastAsia="ru-RU"/>
        </w:rPr>
        <w:t>,</w:t>
      </w:r>
    </w:p>
    <w:p w:rsidR="007B2EC0" w:rsidRPr="0034546D" w:rsidRDefault="007B2EC0" w:rsidP="007B2EC0">
      <w:pPr>
        <w:spacing w:after="0" w:line="240" w:lineRule="auto"/>
        <w:ind w:firstLine="709"/>
        <w:jc w:val="both"/>
        <w:rPr>
          <w:rFonts w:ascii="Times New Roman" w:hAnsi="Times New Roman"/>
          <w:sz w:val="27"/>
          <w:szCs w:val="27"/>
        </w:rPr>
      </w:pPr>
      <w:r w:rsidRPr="0034546D">
        <w:rPr>
          <w:rFonts w:ascii="Times New Roman" w:hAnsi="Times New Roman"/>
          <w:sz w:val="27"/>
          <w:szCs w:val="27"/>
        </w:rPr>
        <w:t>где:</w:t>
      </w:r>
    </w:p>
    <w:p w:rsidR="007B2EC0" w:rsidRPr="0034546D" w:rsidRDefault="007B2EC0" w:rsidP="007B2EC0">
      <w:pPr>
        <w:spacing w:after="0" w:line="240" w:lineRule="auto"/>
        <w:ind w:firstLine="709"/>
        <w:jc w:val="both"/>
        <w:rPr>
          <w:rFonts w:ascii="Times New Roman" w:hAnsi="Times New Roman"/>
          <w:iCs/>
          <w:snapToGrid w:val="0"/>
          <w:sz w:val="27"/>
          <w:szCs w:val="27"/>
          <w:lang w:eastAsia="ru-RU"/>
        </w:rPr>
      </w:pPr>
      <w:r w:rsidRPr="0034546D">
        <w:rPr>
          <w:rFonts w:ascii="Times New Roman" w:hAnsi="Times New Roman"/>
          <w:i/>
          <w:iCs/>
          <w:snapToGrid w:val="0"/>
          <w:sz w:val="27"/>
          <w:szCs w:val="27"/>
          <w:lang w:val="en-US" w:eastAsia="ru-RU"/>
        </w:rPr>
        <w:t>V</w:t>
      </w:r>
      <w:r w:rsidRPr="0034546D">
        <w:rPr>
          <w:rFonts w:ascii="Times New Roman" w:hAnsi="Times New Roman"/>
          <w:i/>
          <w:iCs/>
          <w:snapToGrid w:val="0"/>
          <w:sz w:val="27"/>
          <w:szCs w:val="27"/>
          <w:lang w:eastAsia="ru-RU"/>
        </w:rPr>
        <w:t>нб1</w:t>
      </w:r>
      <w:r w:rsidRPr="0034546D">
        <w:rPr>
          <w:rFonts w:ascii="Times New Roman" w:hAnsi="Times New Roman"/>
          <w:i/>
          <w:iCs/>
          <w:snapToGrid w:val="0"/>
          <w:sz w:val="27"/>
          <w:szCs w:val="27"/>
          <w:vertAlign w:val="subscript"/>
          <w:lang w:eastAsia="ru-RU"/>
        </w:rPr>
        <w:t>пр.п</w:t>
      </w:r>
      <w:r w:rsidR="00FF0C0F">
        <w:rPr>
          <w:rFonts w:ascii="Times New Roman" w:hAnsi="Times New Roman"/>
          <w:iCs/>
          <w:snapToGrid w:val="0"/>
          <w:sz w:val="27"/>
          <w:szCs w:val="27"/>
          <w:lang w:eastAsia="ru-RU"/>
        </w:rPr>
        <w:t xml:space="preserve"> – налоговая база предыдущих</w:t>
      </w:r>
      <w:r w:rsidR="00A51EBA">
        <w:rPr>
          <w:rFonts w:ascii="Times New Roman" w:hAnsi="Times New Roman"/>
          <w:iCs/>
          <w:snapToGrid w:val="0"/>
          <w:sz w:val="27"/>
          <w:szCs w:val="27"/>
          <w:lang w:eastAsia="ru-RU"/>
        </w:rPr>
        <w:t xml:space="preserve"> </w:t>
      </w:r>
      <w:r w:rsidR="00FF0C0F">
        <w:rPr>
          <w:rFonts w:ascii="Times New Roman" w:hAnsi="Times New Roman"/>
          <w:iCs/>
          <w:snapToGrid w:val="0"/>
          <w:sz w:val="27"/>
          <w:szCs w:val="27"/>
          <w:lang w:eastAsia="ru-RU"/>
        </w:rPr>
        <w:t>налоговых периодов</w:t>
      </w:r>
      <w:r w:rsidRPr="0034546D">
        <w:rPr>
          <w:rFonts w:ascii="Times New Roman" w:hAnsi="Times New Roman"/>
          <w:iCs/>
          <w:snapToGrid w:val="0"/>
          <w:sz w:val="27"/>
          <w:szCs w:val="27"/>
          <w:lang w:eastAsia="ru-RU"/>
        </w:rPr>
        <w:t xml:space="preserve"> по </w:t>
      </w:r>
      <w:r w:rsidRPr="0034546D">
        <w:rPr>
          <w:rFonts w:ascii="Times New Roman" w:hAnsi="Times New Roman"/>
          <w:b/>
          <w:i/>
          <w:snapToGrid w:val="0"/>
          <w:sz w:val="27"/>
          <w:szCs w:val="27"/>
          <w:lang w:eastAsia="ru-RU"/>
        </w:rPr>
        <w:t>АУСН</w:t>
      </w:r>
      <w:r w:rsidRPr="0034546D">
        <w:rPr>
          <w:rFonts w:ascii="Times New Roman" w:hAnsi="Times New Roman"/>
          <w:b/>
          <w:i/>
          <w:snapToGrid w:val="0"/>
          <w:sz w:val="27"/>
          <w:szCs w:val="27"/>
          <w:vertAlign w:val="subscript"/>
          <w:lang w:eastAsia="ru-RU"/>
        </w:rPr>
        <w:t>1</w:t>
      </w:r>
      <w:r w:rsidR="00A51EBA">
        <w:rPr>
          <w:rFonts w:ascii="Times New Roman" w:hAnsi="Times New Roman"/>
          <w:b/>
          <w:i/>
          <w:snapToGrid w:val="0"/>
          <w:sz w:val="27"/>
          <w:szCs w:val="27"/>
          <w:vertAlign w:val="subscript"/>
          <w:lang w:eastAsia="ru-RU"/>
        </w:rPr>
        <w:t xml:space="preserve"> </w:t>
      </w:r>
      <w:r w:rsidR="00A51EBA" w:rsidRPr="00A51EBA">
        <w:rPr>
          <w:rFonts w:ascii="Times New Roman" w:hAnsi="Times New Roman"/>
          <w:iCs/>
          <w:snapToGrid w:val="0"/>
          <w:sz w:val="27"/>
          <w:szCs w:val="27"/>
          <w:lang w:eastAsia="ru-RU"/>
        </w:rPr>
        <w:t>на основе информационного ресурса</w:t>
      </w:r>
      <w:r w:rsidRPr="0034546D">
        <w:rPr>
          <w:rFonts w:ascii="Times New Roman" w:hAnsi="Times New Roman"/>
          <w:iCs/>
          <w:snapToGrid w:val="0"/>
          <w:sz w:val="27"/>
          <w:szCs w:val="27"/>
          <w:lang w:eastAsia="ru-RU"/>
        </w:rPr>
        <w:t>, тыс. рублей;</w:t>
      </w:r>
    </w:p>
    <w:p w:rsidR="007B2EC0" w:rsidRPr="0034546D" w:rsidRDefault="007B2EC0" w:rsidP="007B2EC0">
      <w:pPr>
        <w:spacing w:after="0" w:line="240" w:lineRule="auto"/>
        <w:ind w:firstLine="709"/>
        <w:jc w:val="both"/>
        <w:rPr>
          <w:rFonts w:ascii="Times New Roman" w:hAnsi="Times New Roman"/>
          <w:snapToGrid w:val="0"/>
          <w:sz w:val="27"/>
          <w:szCs w:val="27"/>
          <w:lang w:eastAsia="ru-RU"/>
        </w:rPr>
      </w:pPr>
      <w:proofErr w:type="gramStart"/>
      <w:r w:rsidRPr="0034546D">
        <w:rPr>
          <w:rFonts w:ascii="Times New Roman" w:hAnsi="Times New Roman"/>
          <w:b/>
          <w:i/>
          <w:snapToGrid w:val="0"/>
          <w:sz w:val="27"/>
          <w:szCs w:val="27"/>
          <w:lang w:val="en-US" w:eastAsia="ru-RU"/>
        </w:rPr>
        <w:t>V</w:t>
      </w:r>
      <w:r w:rsidR="00075FC1">
        <w:rPr>
          <w:rFonts w:ascii="Times New Roman" w:hAnsi="Times New Roman"/>
          <w:b/>
          <w:i/>
          <w:snapToGrid w:val="0"/>
          <w:sz w:val="27"/>
          <w:szCs w:val="27"/>
          <w:vertAlign w:val="subscript"/>
          <w:lang w:eastAsia="ru-RU"/>
        </w:rPr>
        <w:t>ВР</w:t>
      </w:r>
      <w:r w:rsidRPr="0034546D">
        <w:rPr>
          <w:rFonts w:ascii="Times New Roman" w:hAnsi="Times New Roman"/>
          <w:b/>
          <w:i/>
          <w:snapToGrid w:val="0"/>
          <w:sz w:val="27"/>
          <w:szCs w:val="27"/>
          <w:vertAlign w:val="subscript"/>
          <w:lang w:eastAsia="ru-RU"/>
        </w:rPr>
        <w:t>П</w:t>
      </w:r>
      <w:r w:rsidRPr="0034546D">
        <w:rPr>
          <w:rFonts w:ascii="Times New Roman" w:hAnsi="Times New Roman"/>
          <w:snapToGrid w:val="0"/>
          <w:sz w:val="27"/>
          <w:szCs w:val="27"/>
          <w:vertAlign w:val="subscript"/>
          <w:lang w:eastAsia="ru-RU"/>
        </w:rPr>
        <w:t xml:space="preserve"> </w:t>
      </w:r>
      <w:proofErr w:type="spellStart"/>
      <w:r w:rsidRPr="0034546D">
        <w:rPr>
          <w:rFonts w:ascii="Times New Roman" w:hAnsi="Times New Roman"/>
          <w:snapToGrid w:val="0"/>
          <w:sz w:val="27"/>
          <w:szCs w:val="27"/>
          <w:vertAlign w:val="subscript"/>
          <w:lang w:eastAsia="ru-RU"/>
        </w:rPr>
        <w:t>пр.п</w:t>
      </w:r>
      <w:proofErr w:type="spellEnd"/>
      <w:r w:rsidRPr="0034546D">
        <w:rPr>
          <w:rFonts w:ascii="Times New Roman" w:hAnsi="Times New Roman"/>
          <w:snapToGrid w:val="0"/>
          <w:sz w:val="27"/>
          <w:szCs w:val="27"/>
          <w:lang w:eastAsia="ru-RU"/>
        </w:rPr>
        <w:t xml:space="preserve"> – объём валового </w:t>
      </w:r>
      <w:r w:rsidR="00075FC1">
        <w:rPr>
          <w:rFonts w:ascii="Times New Roman" w:hAnsi="Times New Roman"/>
          <w:snapToGrid w:val="0"/>
          <w:sz w:val="27"/>
          <w:szCs w:val="27"/>
          <w:lang w:eastAsia="ru-RU"/>
        </w:rPr>
        <w:t>регионального</w:t>
      </w:r>
      <w:r w:rsidRPr="0034546D">
        <w:rPr>
          <w:rFonts w:ascii="Times New Roman" w:hAnsi="Times New Roman"/>
          <w:snapToGrid w:val="0"/>
          <w:sz w:val="27"/>
          <w:szCs w:val="27"/>
          <w:lang w:eastAsia="ru-RU"/>
        </w:rPr>
        <w:t xml:space="preserve"> продукта в предыдущем периоде</w:t>
      </w:r>
      <w:r w:rsidR="00A51EBA">
        <w:rPr>
          <w:rFonts w:ascii="Times New Roman" w:hAnsi="Times New Roman"/>
          <w:snapToGrid w:val="0"/>
          <w:sz w:val="27"/>
          <w:szCs w:val="27"/>
          <w:lang w:eastAsia="ru-RU"/>
        </w:rPr>
        <w:t xml:space="preserve"> </w:t>
      </w:r>
      <w:r w:rsidR="00A51EBA" w:rsidRPr="00A51EBA">
        <w:rPr>
          <w:rFonts w:ascii="Times New Roman" w:hAnsi="Times New Roman"/>
          <w:snapToGrid w:val="0"/>
          <w:sz w:val="27"/>
          <w:szCs w:val="27"/>
          <w:lang w:eastAsia="ru-RU"/>
        </w:rPr>
        <w:t>согласно социально-экономическим показателям Рязанской области, разрабатываемые министерством экономического развития Рязанской области</w:t>
      </w:r>
      <w:r w:rsidRPr="0034546D">
        <w:rPr>
          <w:rFonts w:ascii="Times New Roman" w:hAnsi="Times New Roman"/>
          <w:snapToGrid w:val="0"/>
          <w:sz w:val="27"/>
          <w:szCs w:val="27"/>
          <w:lang w:eastAsia="ru-RU"/>
        </w:rPr>
        <w:t>, тыс.</w:t>
      </w:r>
      <w:proofErr w:type="gramEnd"/>
      <w:r w:rsidRPr="0034546D">
        <w:rPr>
          <w:rFonts w:ascii="Times New Roman" w:hAnsi="Times New Roman"/>
          <w:snapToGrid w:val="0"/>
          <w:sz w:val="27"/>
          <w:szCs w:val="27"/>
          <w:lang w:eastAsia="ru-RU"/>
        </w:rPr>
        <w:t xml:space="preserve"> рублей;</w:t>
      </w:r>
    </w:p>
    <w:p w:rsidR="007B2EC0" w:rsidRPr="0034546D" w:rsidRDefault="007B2EC0" w:rsidP="007B2EC0">
      <w:pPr>
        <w:spacing w:after="0" w:line="240" w:lineRule="auto"/>
        <w:ind w:firstLine="709"/>
        <w:jc w:val="both"/>
        <w:rPr>
          <w:rFonts w:ascii="Times New Roman" w:hAnsi="Times New Roman"/>
          <w:snapToGrid w:val="0"/>
          <w:sz w:val="27"/>
          <w:szCs w:val="27"/>
          <w:lang w:eastAsia="ru-RU"/>
        </w:rPr>
      </w:pPr>
      <w:r w:rsidRPr="0034546D">
        <w:rPr>
          <w:rFonts w:ascii="Times New Roman" w:hAnsi="Times New Roman"/>
          <w:snapToGrid w:val="0"/>
          <w:sz w:val="27"/>
          <w:szCs w:val="27"/>
          <w:lang w:val="en-US" w:eastAsia="ru-RU"/>
        </w:rPr>
        <w:t>V</w:t>
      </w:r>
      <w:r w:rsidRPr="0034546D">
        <w:rPr>
          <w:rFonts w:ascii="Times New Roman" w:hAnsi="Times New Roman"/>
          <w:snapToGrid w:val="0"/>
          <w:sz w:val="27"/>
          <w:szCs w:val="27"/>
          <w:lang w:eastAsia="ru-RU"/>
        </w:rPr>
        <w:t xml:space="preserve"> </w:t>
      </w:r>
      <w:r w:rsidRPr="0034546D">
        <w:rPr>
          <w:rFonts w:ascii="Times New Roman" w:hAnsi="Times New Roman"/>
          <w:snapToGrid w:val="0"/>
          <w:sz w:val="27"/>
          <w:szCs w:val="27"/>
          <w:vertAlign w:val="subscript"/>
          <w:lang w:eastAsia="ru-RU"/>
        </w:rPr>
        <w:t xml:space="preserve">экспорт </w:t>
      </w:r>
      <w:proofErr w:type="spellStart"/>
      <w:r w:rsidRPr="0034546D">
        <w:rPr>
          <w:rFonts w:ascii="Times New Roman" w:hAnsi="Times New Roman"/>
          <w:snapToGrid w:val="0"/>
          <w:sz w:val="27"/>
          <w:szCs w:val="27"/>
          <w:vertAlign w:val="subscript"/>
          <w:lang w:eastAsia="ru-RU"/>
        </w:rPr>
        <w:t>пр.п</w:t>
      </w:r>
      <w:proofErr w:type="spellEnd"/>
      <w:r w:rsidRPr="0034546D">
        <w:rPr>
          <w:rFonts w:ascii="Times New Roman" w:hAnsi="Times New Roman"/>
          <w:snapToGrid w:val="0"/>
          <w:sz w:val="27"/>
          <w:szCs w:val="27"/>
          <w:vertAlign w:val="subscript"/>
          <w:lang w:eastAsia="ru-RU"/>
        </w:rPr>
        <w:t xml:space="preserve"> </w:t>
      </w:r>
      <w:r w:rsidRPr="0034546D">
        <w:rPr>
          <w:rFonts w:ascii="Times New Roman" w:hAnsi="Times New Roman"/>
          <w:snapToGrid w:val="0"/>
          <w:sz w:val="27"/>
          <w:szCs w:val="27"/>
          <w:lang w:eastAsia="ru-RU"/>
        </w:rPr>
        <w:t>– объем экспорта предыдущего периода (в рублевом выражении)</w:t>
      </w:r>
      <w:r w:rsidR="00A51EBA">
        <w:rPr>
          <w:rFonts w:ascii="Times New Roman" w:hAnsi="Times New Roman"/>
          <w:snapToGrid w:val="0"/>
          <w:sz w:val="27"/>
          <w:szCs w:val="27"/>
          <w:lang w:eastAsia="ru-RU"/>
        </w:rPr>
        <w:t xml:space="preserve"> </w:t>
      </w:r>
      <w:r w:rsidR="00A51EBA" w:rsidRPr="00A51EBA">
        <w:rPr>
          <w:rFonts w:ascii="Times New Roman" w:hAnsi="Times New Roman"/>
          <w:snapToGrid w:val="0"/>
          <w:sz w:val="27"/>
          <w:szCs w:val="27"/>
          <w:lang w:eastAsia="ru-RU"/>
        </w:rPr>
        <w:t>согласно социально-экономическим показателям Рязанской области, разрабатываемые министерством экономического развития Рязанской области</w:t>
      </w:r>
      <w:r w:rsidRPr="0034546D">
        <w:rPr>
          <w:rFonts w:ascii="Times New Roman" w:hAnsi="Times New Roman"/>
          <w:snapToGrid w:val="0"/>
          <w:sz w:val="27"/>
          <w:szCs w:val="27"/>
          <w:lang w:eastAsia="ru-RU"/>
        </w:rPr>
        <w:t>;</w:t>
      </w:r>
    </w:p>
    <w:p w:rsidR="007B2EC0" w:rsidRPr="0034546D" w:rsidRDefault="007B2EC0" w:rsidP="007B2EC0">
      <w:pPr>
        <w:spacing w:after="0" w:line="240" w:lineRule="auto"/>
        <w:ind w:firstLine="709"/>
        <w:jc w:val="both"/>
        <w:rPr>
          <w:rFonts w:ascii="Times New Roman" w:hAnsi="Times New Roman"/>
          <w:snapToGrid w:val="0"/>
          <w:sz w:val="27"/>
          <w:szCs w:val="27"/>
          <w:lang w:eastAsia="ru-RU"/>
        </w:rPr>
      </w:pPr>
      <w:r w:rsidRPr="0034546D">
        <w:rPr>
          <w:rFonts w:ascii="Times New Roman" w:hAnsi="Times New Roman"/>
          <w:b/>
          <w:i/>
          <w:snapToGrid w:val="0"/>
          <w:sz w:val="27"/>
          <w:szCs w:val="27"/>
          <w:lang w:val="en-US" w:eastAsia="ru-RU"/>
        </w:rPr>
        <w:t>V</w:t>
      </w:r>
      <w:r w:rsidR="00075FC1">
        <w:rPr>
          <w:rFonts w:ascii="Times New Roman" w:hAnsi="Times New Roman"/>
          <w:b/>
          <w:i/>
          <w:snapToGrid w:val="0"/>
          <w:sz w:val="27"/>
          <w:szCs w:val="27"/>
          <w:vertAlign w:val="subscript"/>
          <w:lang w:eastAsia="ru-RU"/>
        </w:rPr>
        <w:t>ВР</w:t>
      </w:r>
      <w:r w:rsidRPr="0034546D">
        <w:rPr>
          <w:rFonts w:ascii="Times New Roman" w:hAnsi="Times New Roman"/>
          <w:b/>
          <w:i/>
          <w:snapToGrid w:val="0"/>
          <w:sz w:val="27"/>
          <w:szCs w:val="27"/>
          <w:vertAlign w:val="subscript"/>
          <w:lang w:eastAsia="ru-RU"/>
        </w:rPr>
        <w:t>П</w:t>
      </w:r>
      <w:r w:rsidRPr="0034546D">
        <w:rPr>
          <w:rFonts w:ascii="Times New Roman" w:hAnsi="Times New Roman"/>
          <w:snapToGrid w:val="0"/>
          <w:sz w:val="27"/>
          <w:szCs w:val="27"/>
          <w:lang w:eastAsia="ru-RU"/>
        </w:rPr>
        <w:t xml:space="preserve"> </w:t>
      </w:r>
      <w:proofErr w:type="spellStart"/>
      <w:r w:rsidRPr="0034546D">
        <w:rPr>
          <w:rFonts w:ascii="Times New Roman" w:hAnsi="Times New Roman"/>
          <w:snapToGrid w:val="0"/>
          <w:sz w:val="27"/>
          <w:szCs w:val="27"/>
          <w:vertAlign w:val="subscript"/>
          <w:lang w:eastAsia="ru-RU"/>
        </w:rPr>
        <w:t>п.п</w:t>
      </w:r>
      <w:proofErr w:type="spellEnd"/>
      <w:r w:rsidRPr="0034546D">
        <w:rPr>
          <w:rFonts w:ascii="Times New Roman" w:hAnsi="Times New Roman"/>
          <w:iCs/>
          <w:snapToGrid w:val="0"/>
          <w:sz w:val="27"/>
          <w:szCs w:val="27"/>
          <w:lang w:eastAsia="ru-RU"/>
        </w:rPr>
        <w:t xml:space="preserve"> </w:t>
      </w:r>
      <w:r w:rsidRPr="0034546D">
        <w:rPr>
          <w:rFonts w:ascii="Times New Roman" w:hAnsi="Times New Roman"/>
          <w:snapToGrid w:val="0"/>
          <w:sz w:val="27"/>
          <w:szCs w:val="27"/>
          <w:lang w:eastAsia="ru-RU"/>
        </w:rPr>
        <w:t xml:space="preserve">– объём прогнозируемого валового </w:t>
      </w:r>
      <w:r w:rsidR="00075FC1">
        <w:rPr>
          <w:rFonts w:ascii="Times New Roman" w:hAnsi="Times New Roman"/>
          <w:snapToGrid w:val="0"/>
          <w:sz w:val="27"/>
          <w:szCs w:val="27"/>
          <w:lang w:eastAsia="ru-RU"/>
        </w:rPr>
        <w:t>регионального</w:t>
      </w:r>
      <w:r w:rsidRPr="0034546D">
        <w:rPr>
          <w:rFonts w:ascii="Times New Roman" w:hAnsi="Times New Roman"/>
          <w:snapToGrid w:val="0"/>
          <w:sz w:val="27"/>
          <w:szCs w:val="27"/>
          <w:lang w:eastAsia="ru-RU"/>
        </w:rPr>
        <w:t xml:space="preserve"> продукта</w:t>
      </w:r>
      <w:r w:rsidR="00A51EBA">
        <w:rPr>
          <w:rFonts w:ascii="Times New Roman" w:hAnsi="Times New Roman"/>
          <w:snapToGrid w:val="0"/>
          <w:sz w:val="27"/>
          <w:szCs w:val="27"/>
          <w:lang w:eastAsia="ru-RU"/>
        </w:rPr>
        <w:t xml:space="preserve"> </w:t>
      </w:r>
      <w:r w:rsidR="00A51EBA" w:rsidRPr="00A51EBA">
        <w:rPr>
          <w:rFonts w:ascii="Times New Roman" w:hAnsi="Times New Roman"/>
          <w:snapToGrid w:val="0"/>
          <w:sz w:val="27"/>
          <w:szCs w:val="27"/>
          <w:lang w:eastAsia="ru-RU"/>
        </w:rPr>
        <w:t>согласно социально-экономическим показателям Рязанской области, разрабатываемые министерством экономического развития Рязанской области</w:t>
      </w:r>
      <w:r w:rsidRPr="0034546D">
        <w:rPr>
          <w:rFonts w:ascii="Times New Roman" w:hAnsi="Times New Roman"/>
          <w:snapToGrid w:val="0"/>
          <w:sz w:val="27"/>
          <w:szCs w:val="27"/>
          <w:lang w:eastAsia="ru-RU"/>
        </w:rPr>
        <w:t>;</w:t>
      </w:r>
    </w:p>
    <w:p w:rsidR="007B2EC0" w:rsidRPr="0034546D" w:rsidRDefault="007B2EC0" w:rsidP="007B2EC0">
      <w:pPr>
        <w:spacing w:after="0" w:line="240" w:lineRule="auto"/>
        <w:ind w:firstLine="709"/>
        <w:jc w:val="both"/>
        <w:rPr>
          <w:rFonts w:ascii="Times New Roman" w:hAnsi="Times New Roman"/>
          <w:snapToGrid w:val="0"/>
          <w:sz w:val="27"/>
          <w:szCs w:val="27"/>
          <w:lang w:eastAsia="ru-RU"/>
        </w:rPr>
      </w:pPr>
      <w:proofErr w:type="gramStart"/>
      <w:r w:rsidRPr="0034546D">
        <w:rPr>
          <w:rFonts w:ascii="Times New Roman" w:hAnsi="Times New Roman"/>
          <w:snapToGrid w:val="0"/>
          <w:sz w:val="27"/>
          <w:szCs w:val="27"/>
          <w:lang w:val="en-US" w:eastAsia="ru-RU"/>
        </w:rPr>
        <w:t>V</w:t>
      </w:r>
      <w:r w:rsidRPr="0034546D">
        <w:rPr>
          <w:rFonts w:ascii="Times New Roman" w:hAnsi="Times New Roman"/>
          <w:snapToGrid w:val="0"/>
          <w:sz w:val="27"/>
          <w:szCs w:val="27"/>
          <w:lang w:eastAsia="ru-RU"/>
        </w:rPr>
        <w:t xml:space="preserve"> </w:t>
      </w:r>
      <w:r w:rsidRPr="0034546D">
        <w:rPr>
          <w:rFonts w:ascii="Times New Roman" w:hAnsi="Times New Roman"/>
          <w:snapToGrid w:val="0"/>
          <w:sz w:val="27"/>
          <w:szCs w:val="27"/>
          <w:vertAlign w:val="subscript"/>
          <w:lang w:eastAsia="ru-RU"/>
        </w:rPr>
        <w:t xml:space="preserve">экспорт </w:t>
      </w:r>
      <w:proofErr w:type="spellStart"/>
      <w:r w:rsidRPr="0034546D">
        <w:rPr>
          <w:rFonts w:ascii="Times New Roman" w:hAnsi="Times New Roman"/>
          <w:snapToGrid w:val="0"/>
          <w:sz w:val="27"/>
          <w:szCs w:val="27"/>
          <w:vertAlign w:val="subscript"/>
          <w:lang w:eastAsia="ru-RU"/>
        </w:rPr>
        <w:t>п.п</w:t>
      </w:r>
      <w:proofErr w:type="spellEnd"/>
      <w:r w:rsidRPr="0034546D">
        <w:rPr>
          <w:rFonts w:ascii="Times New Roman" w:hAnsi="Times New Roman"/>
          <w:snapToGrid w:val="0"/>
          <w:sz w:val="27"/>
          <w:szCs w:val="27"/>
          <w:vertAlign w:val="subscript"/>
          <w:lang w:eastAsia="ru-RU"/>
        </w:rPr>
        <w:t xml:space="preserve"> </w:t>
      </w:r>
      <w:r w:rsidRPr="0034546D">
        <w:rPr>
          <w:rFonts w:ascii="Times New Roman" w:hAnsi="Times New Roman"/>
          <w:snapToGrid w:val="0"/>
          <w:sz w:val="27"/>
          <w:szCs w:val="27"/>
          <w:lang w:eastAsia="ru-RU"/>
        </w:rPr>
        <w:t>- объем экспорта прогнозируемого периода (в рублевом выражении)</w:t>
      </w:r>
      <w:r w:rsidR="00A51EBA">
        <w:rPr>
          <w:rFonts w:ascii="Times New Roman" w:hAnsi="Times New Roman"/>
          <w:snapToGrid w:val="0"/>
          <w:sz w:val="27"/>
          <w:szCs w:val="27"/>
          <w:lang w:eastAsia="ru-RU"/>
        </w:rPr>
        <w:t xml:space="preserve"> </w:t>
      </w:r>
      <w:r w:rsidR="00A51EBA" w:rsidRPr="00A51EBA">
        <w:rPr>
          <w:rFonts w:ascii="Times New Roman" w:hAnsi="Times New Roman"/>
          <w:snapToGrid w:val="0"/>
          <w:sz w:val="27"/>
          <w:szCs w:val="27"/>
          <w:lang w:eastAsia="ru-RU"/>
        </w:rPr>
        <w:t>согласно социально-экономическим показателям Рязанской области, разрабатываемые министерством экономического развития Рязанской области</w:t>
      </w:r>
      <w:r w:rsidRPr="0034546D">
        <w:rPr>
          <w:rFonts w:ascii="Times New Roman" w:hAnsi="Times New Roman"/>
          <w:snapToGrid w:val="0"/>
          <w:sz w:val="27"/>
          <w:szCs w:val="27"/>
          <w:lang w:eastAsia="ru-RU"/>
        </w:rPr>
        <w:t>.</w:t>
      </w:r>
      <w:proofErr w:type="gramEnd"/>
    </w:p>
    <w:p w:rsidR="007B2EC0" w:rsidRPr="0034546D" w:rsidRDefault="007B2EC0" w:rsidP="007B2EC0">
      <w:pPr>
        <w:spacing w:after="0" w:line="240" w:lineRule="auto"/>
        <w:ind w:firstLine="709"/>
        <w:jc w:val="both"/>
        <w:rPr>
          <w:rFonts w:ascii="Times New Roman" w:hAnsi="Times New Roman"/>
          <w:snapToGrid w:val="0"/>
          <w:spacing w:val="2"/>
          <w:sz w:val="27"/>
          <w:szCs w:val="27"/>
          <w:lang w:eastAsia="ru-RU"/>
        </w:rPr>
      </w:pPr>
      <w:r w:rsidRPr="0034546D">
        <w:rPr>
          <w:rFonts w:ascii="Times New Roman" w:hAnsi="Times New Roman"/>
          <w:iCs/>
          <w:snapToGrid w:val="0"/>
          <w:sz w:val="27"/>
          <w:szCs w:val="27"/>
          <w:lang w:eastAsia="ru-RU"/>
        </w:rPr>
        <w:lastRenderedPageBreak/>
        <w:t>Прогнозный объём АУСН, уплачиваемый при использовании в качестве объекта налогообложения доходы, уменьшенные на величину расходов (в том числе по минимальному налогу) (</w:t>
      </w:r>
      <w:r w:rsidRPr="0034546D">
        <w:rPr>
          <w:rFonts w:ascii="Times New Roman" w:hAnsi="Times New Roman"/>
          <w:b/>
          <w:i/>
          <w:snapToGrid w:val="0"/>
          <w:sz w:val="27"/>
          <w:szCs w:val="27"/>
          <w:lang w:eastAsia="ru-RU"/>
        </w:rPr>
        <w:t>АУСН</w:t>
      </w:r>
      <w:proofErr w:type="gramStart"/>
      <w:r w:rsidRPr="0034546D">
        <w:rPr>
          <w:rFonts w:ascii="Times New Roman" w:hAnsi="Times New Roman"/>
          <w:b/>
          <w:i/>
          <w:snapToGrid w:val="0"/>
          <w:sz w:val="27"/>
          <w:szCs w:val="27"/>
          <w:vertAlign w:val="subscript"/>
          <w:lang w:eastAsia="ru-RU"/>
        </w:rPr>
        <w:t>2</w:t>
      </w:r>
      <w:proofErr w:type="gramEnd"/>
      <w:r w:rsidRPr="0034546D">
        <w:rPr>
          <w:rFonts w:ascii="Times New Roman" w:hAnsi="Times New Roman"/>
          <w:snapToGrid w:val="0"/>
          <w:spacing w:val="2"/>
          <w:sz w:val="27"/>
          <w:szCs w:val="27"/>
          <w:lang w:eastAsia="ru-RU"/>
        </w:rPr>
        <w:t>)</w:t>
      </w:r>
      <w:r w:rsidRPr="0034546D">
        <w:rPr>
          <w:rFonts w:ascii="Times New Roman" w:hAnsi="Times New Roman"/>
          <w:iCs/>
          <w:snapToGrid w:val="0"/>
          <w:sz w:val="27"/>
          <w:szCs w:val="27"/>
          <w:lang w:eastAsia="ru-RU"/>
        </w:rPr>
        <w:t xml:space="preserve">, </w:t>
      </w:r>
      <w:r w:rsidRPr="0034546D">
        <w:rPr>
          <w:rFonts w:ascii="Times New Roman" w:hAnsi="Times New Roman"/>
          <w:snapToGrid w:val="0"/>
          <w:spacing w:val="2"/>
          <w:sz w:val="27"/>
          <w:szCs w:val="27"/>
          <w:lang w:eastAsia="ru-RU"/>
        </w:rPr>
        <w:t>рассчитывается по следующей формуле:</w:t>
      </w:r>
    </w:p>
    <w:p w:rsidR="005F1D9A" w:rsidRDefault="005F1D9A" w:rsidP="007B2EC0">
      <w:pPr>
        <w:spacing w:after="0" w:line="240" w:lineRule="auto"/>
        <w:ind w:firstLine="709"/>
        <w:jc w:val="both"/>
        <w:rPr>
          <w:rStyle w:val="FontStyle99"/>
          <w:rFonts w:ascii="Times New Roman" w:hAnsi="Times New Roman" w:cs="Times New Roman"/>
          <w:b/>
          <w:sz w:val="27"/>
          <w:szCs w:val="27"/>
        </w:rPr>
      </w:pPr>
    </w:p>
    <w:p w:rsidR="007B2EC0" w:rsidRPr="0034546D" w:rsidRDefault="007B2EC0" w:rsidP="005F1D9A">
      <w:pPr>
        <w:spacing w:after="0" w:line="240" w:lineRule="auto"/>
        <w:ind w:firstLine="709"/>
        <w:jc w:val="center"/>
        <w:rPr>
          <w:rStyle w:val="FontStyle100"/>
          <w:sz w:val="27"/>
          <w:szCs w:val="27"/>
          <w:lang w:val="en-US"/>
        </w:rPr>
      </w:pPr>
      <w:proofErr w:type="gramStart"/>
      <w:r w:rsidRPr="0034546D">
        <w:rPr>
          <w:rStyle w:val="FontStyle99"/>
          <w:rFonts w:ascii="Times New Roman" w:hAnsi="Times New Roman" w:cs="Times New Roman"/>
          <w:b/>
          <w:sz w:val="27"/>
          <w:szCs w:val="27"/>
        </w:rPr>
        <w:t>АУСН</w:t>
      </w:r>
      <w:r w:rsidRPr="0034546D">
        <w:rPr>
          <w:rStyle w:val="FontStyle99"/>
          <w:rFonts w:ascii="Times New Roman" w:hAnsi="Times New Roman" w:cs="Times New Roman"/>
          <w:sz w:val="27"/>
          <w:szCs w:val="27"/>
          <w:vertAlign w:val="subscript"/>
          <w:lang w:val="en-US"/>
        </w:rPr>
        <w:t xml:space="preserve"> 2</w:t>
      </w:r>
      <w:r w:rsidRPr="0034546D">
        <w:rPr>
          <w:rStyle w:val="FontStyle99"/>
          <w:rFonts w:ascii="Times New Roman" w:hAnsi="Times New Roman" w:cs="Times New Roman"/>
          <w:sz w:val="27"/>
          <w:szCs w:val="27"/>
          <w:lang w:val="en-US"/>
        </w:rPr>
        <w:t>= [(V</w:t>
      </w:r>
      <w:proofErr w:type="spellStart"/>
      <w:r w:rsidRPr="0034546D">
        <w:rPr>
          <w:rStyle w:val="FontStyle100"/>
          <w:sz w:val="27"/>
          <w:szCs w:val="27"/>
        </w:rPr>
        <w:t>нб</w:t>
      </w:r>
      <w:proofErr w:type="spellEnd"/>
      <w:r w:rsidRPr="0034546D">
        <w:rPr>
          <w:rStyle w:val="FontStyle100"/>
          <w:sz w:val="27"/>
          <w:szCs w:val="27"/>
          <w:lang w:val="en-US"/>
        </w:rPr>
        <w:t xml:space="preserve">2nn </w:t>
      </w:r>
      <w:r w:rsidRPr="0034546D">
        <w:rPr>
          <w:rStyle w:val="FontStyle82"/>
          <w:sz w:val="27"/>
          <w:szCs w:val="27"/>
          <w:lang w:val="en-US"/>
        </w:rPr>
        <w:t xml:space="preserve">* (S1)] </w:t>
      </w:r>
      <w:r w:rsidRPr="0034546D">
        <w:rPr>
          <w:rStyle w:val="FontStyle100"/>
          <w:sz w:val="27"/>
          <w:szCs w:val="27"/>
          <w:lang w:val="en-US"/>
        </w:rPr>
        <w:t xml:space="preserve">+ </w:t>
      </w:r>
      <w:r w:rsidRPr="0034546D">
        <w:rPr>
          <w:rStyle w:val="FontStyle113"/>
          <w:sz w:val="27"/>
          <w:szCs w:val="27"/>
          <w:lang w:val="en-US"/>
        </w:rPr>
        <w:t>[(V</w:t>
      </w:r>
      <w:proofErr w:type="spellStart"/>
      <w:r w:rsidRPr="0034546D">
        <w:rPr>
          <w:rStyle w:val="FontStyle113"/>
          <w:sz w:val="27"/>
          <w:szCs w:val="27"/>
        </w:rPr>
        <w:t>нбЗ</w:t>
      </w:r>
      <w:r w:rsidRPr="0034546D">
        <w:rPr>
          <w:rStyle w:val="FontStyle113"/>
          <w:sz w:val="27"/>
          <w:szCs w:val="27"/>
          <w:lang w:val="en-US"/>
        </w:rPr>
        <w:t>nn</w:t>
      </w:r>
      <w:proofErr w:type="spellEnd"/>
      <w:r w:rsidRPr="0034546D">
        <w:rPr>
          <w:rStyle w:val="FontStyle113"/>
          <w:sz w:val="27"/>
          <w:szCs w:val="27"/>
          <w:lang w:val="en-US"/>
        </w:rPr>
        <w:t xml:space="preserve"> </w:t>
      </w:r>
      <w:r w:rsidRPr="0034546D">
        <w:rPr>
          <w:rStyle w:val="FontStyle82"/>
          <w:sz w:val="27"/>
          <w:szCs w:val="27"/>
          <w:lang w:val="en-US"/>
        </w:rPr>
        <w:t>* (S2)</w:t>
      </w:r>
      <w:r w:rsidRPr="0034546D">
        <w:rPr>
          <w:rStyle w:val="FontStyle99"/>
          <w:rFonts w:ascii="Times New Roman" w:hAnsi="Times New Roman" w:cs="Times New Roman"/>
          <w:sz w:val="27"/>
          <w:szCs w:val="27"/>
          <w:lang w:val="en-US"/>
        </w:rPr>
        <w:t xml:space="preserve">] * </w:t>
      </w:r>
      <w:r w:rsidRPr="0034546D">
        <w:rPr>
          <w:rStyle w:val="FontStyle99"/>
          <w:rFonts w:ascii="Times New Roman" w:hAnsi="Times New Roman" w:cs="Times New Roman"/>
          <w:spacing w:val="20"/>
          <w:sz w:val="27"/>
          <w:szCs w:val="27"/>
          <w:lang w:val="en-US"/>
        </w:rPr>
        <w:t>(</w:t>
      </w:r>
      <w:proofErr w:type="spellStart"/>
      <w:r w:rsidRPr="0034546D">
        <w:rPr>
          <w:rStyle w:val="FontStyle99"/>
          <w:rFonts w:ascii="Times New Roman" w:hAnsi="Times New Roman" w:cs="Times New Roman"/>
          <w:spacing w:val="20"/>
          <w:sz w:val="27"/>
          <w:szCs w:val="27"/>
        </w:rPr>
        <w:t>Ксоб</w:t>
      </w:r>
      <w:proofErr w:type="spellEnd"/>
      <w:r w:rsidRPr="0034546D">
        <w:rPr>
          <w:rStyle w:val="FontStyle100"/>
          <w:sz w:val="27"/>
          <w:szCs w:val="27"/>
          <w:lang w:val="en-US"/>
        </w:rPr>
        <w:t>)</w:t>
      </w:r>
      <w:r w:rsidR="005F1D9A" w:rsidRPr="005F1D9A">
        <w:rPr>
          <w:rStyle w:val="FontStyle82"/>
          <w:sz w:val="27"/>
          <w:szCs w:val="27"/>
          <w:lang w:val="en-US"/>
        </w:rPr>
        <w:t xml:space="preserve"> </w:t>
      </w:r>
      <w:r w:rsidR="005F1D9A" w:rsidRPr="0034546D">
        <w:rPr>
          <w:rStyle w:val="FontStyle82"/>
          <w:sz w:val="27"/>
          <w:szCs w:val="27"/>
          <w:lang w:val="en-US"/>
        </w:rPr>
        <w:t>(+/-) F</w:t>
      </w:r>
      <w:r w:rsidRPr="0034546D">
        <w:rPr>
          <w:rStyle w:val="FontStyle100"/>
          <w:sz w:val="27"/>
          <w:szCs w:val="27"/>
          <w:lang w:val="en-US"/>
        </w:rPr>
        <w:t>,</w:t>
      </w:r>
      <w:proofErr w:type="gramEnd"/>
    </w:p>
    <w:p w:rsidR="007B2EC0" w:rsidRPr="0034546D" w:rsidRDefault="007B2EC0" w:rsidP="007B2EC0">
      <w:pPr>
        <w:spacing w:after="0" w:line="240" w:lineRule="auto"/>
        <w:ind w:firstLine="709"/>
        <w:jc w:val="both"/>
        <w:rPr>
          <w:rFonts w:ascii="Times New Roman" w:hAnsi="Times New Roman"/>
          <w:snapToGrid w:val="0"/>
          <w:sz w:val="27"/>
          <w:szCs w:val="27"/>
          <w:lang w:eastAsia="ru-RU"/>
        </w:rPr>
      </w:pPr>
      <w:r w:rsidRPr="0034546D">
        <w:rPr>
          <w:rFonts w:ascii="Times New Roman" w:hAnsi="Times New Roman"/>
          <w:iCs/>
          <w:snapToGrid w:val="0"/>
          <w:sz w:val="27"/>
          <w:szCs w:val="27"/>
          <w:lang w:eastAsia="ru-RU"/>
        </w:rPr>
        <w:t>где:</w:t>
      </w:r>
    </w:p>
    <w:p w:rsidR="007B2EC0" w:rsidRPr="0034546D" w:rsidRDefault="007B2EC0" w:rsidP="007B2EC0">
      <w:pPr>
        <w:spacing w:after="0" w:line="240" w:lineRule="auto"/>
        <w:ind w:firstLine="709"/>
        <w:jc w:val="both"/>
        <w:rPr>
          <w:rFonts w:ascii="Times New Roman" w:hAnsi="Times New Roman"/>
          <w:iCs/>
          <w:snapToGrid w:val="0"/>
          <w:sz w:val="27"/>
          <w:szCs w:val="27"/>
          <w:lang w:eastAsia="ru-RU"/>
        </w:rPr>
      </w:pPr>
      <w:proofErr w:type="gramStart"/>
      <w:r w:rsidRPr="0034546D">
        <w:rPr>
          <w:rFonts w:ascii="Times New Roman" w:hAnsi="Times New Roman"/>
          <w:i/>
          <w:iCs/>
          <w:snapToGrid w:val="0"/>
          <w:sz w:val="27"/>
          <w:szCs w:val="27"/>
          <w:lang w:val="en-US" w:eastAsia="ru-RU"/>
        </w:rPr>
        <w:t>V</w:t>
      </w:r>
      <w:r w:rsidRPr="0034546D">
        <w:rPr>
          <w:rFonts w:ascii="Times New Roman" w:hAnsi="Times New Roman"/>
          <w:i/>
          <w:iCs/>
          <w:snapToGrid w:val="0"/>
          <w:sz w:val="27"/>
          <w:szCs w:val="27"/>
          <w:lang w:eastAsia="ru-RU"/>
        </w:rPr>
        <w:t>нб2</w:t>
      </w:r>
      <w:r w:rsidRPr="0034546D">
        <w:rPr>
          <w:rFonts w:ascii="Times New Roman" w:hAnsi="Times New Roman"/>
          <w:i/>
          <w:iCs/>
          <w:snapToGrid w:val="0"/>
          <w:sz w:val="27"/>
          <w:szCs w:val="27"/>
          <w:vertAlign w:val="subscript"/>
          <w:lang w:eastAsia="ru-RU"/>
        </w:rPr>
        <w:t>пп</w:t>
      </w:r>
      <w:r w:rsidRPr="0034546D">
        <w:rPr>
          <w:rFonts w:ascii="Times New Roman" w:hAnsi="Times New Roman"/>
          <w:iCs/>
          <w:snapToGrid w:val="0"/>
          <w:sz w:val="27"/>
          <w:szCs w:val="27"/>
          <w:lang w:eastAsia="ru-RU"/>
        </w:rPr>
        <w:t xml:space="preserve"> – налоговая база прогнозируемого периода по А</w:t>
      </w:r>
      <w:r w:rsidRPr="0034546D">
        <w:rPr>
          <w:rFonts w:ascii="Times New Roman" w:hAnsi="Times New Roman"/>
          <w:b/>
          <w:i/>
          <w:snapToGrid w:val="0"/>
          <w:sz w:val="27"/>
          <w:szCs w:val="27"/>
          <w:lang w:eastAsia="ru-RU"/>
        </w:rPr>
        <w:t>УСН</w:t>
      </w:r>
      <w:r w:rsidRPr="0034546D">
        <w:rPr>
          <w:rFonts w:ascii="Times New Roman" w:hAnsi="Times New Roman"/>
          <w:b/>
          <w:i/>
          <w:snapToGrid w:val="0"/>
          <w:sz w:val="27"/>
          <w:szCs w:val="27"/>
          <w:vertAlign w:val="subscript"/>
          <w:lang w:eastAsia="ru-RU"/>
        </w:rPr>
        <w:t xml:space="preserve">2 </w:t>
      </w:r>
      <w:r w:rsidRPr="0034546D">
        <w:rPr>
          <w:rStyle w:val="FontStyle82"/>
          <w:sz w:val="27"/>
          <w:szCs w:val="27"/>
        </w:rPr>
        <w:t>при использовании объекта обложения «доходы, уменьшенные на величину расходов»</w:t>
      </w:r>
      <w:r w:rsidRPr="0034546D">
        <w:rPr>
          <w:rFonts w:ascii="Times New Roman" w:hAnsi="Times New Roman"/>
          <w:iCs/>
          <w:snapToGrid w:val="0"/>
          <w:sz w:val="27"/>
          <w:szCs w:val="27"/>
          <w:lang w:eastAsia="ru-RU"/>
        </w:rPr>
        <w:t>, тыс.</w:t>
      </w:r>
      <w:proofErr w:type="gramEnd"/>
      <w:r w:rsidRPr="0034546D">
        <w:rPr>
          <w:rFonts w:ascii="Times New Roman" w:hAnsi="Times New Roman"/>
          <w:iCs/>
          <w:snapToGrid w:val="0"/>
          <w:sz w:val="27"/>
          <w:szCs w:val="27"/>
          <w:lang w:eastAsia="ru-RU"/>
        </w:rPr>
        <w:t xml:space="preserve"> рублей;</w:t>
      </w:r>
    </w:p>
    <w:p w:rsidR="007B2EC0" w:rsidRPr="0034546D" w:rsidRDefault="007B2EC0" w:rsidP="007B2EC0">
      <w:pPr>
        <w:pStyle w:val="Style53"/>
        <w:widowControl/>
        <w:spacing w:line="240" w:lineRule="auto"/>
        <w:ind w:firstLine="709"/>
        <w:rPr>
          <w:rStyle w:val="FontStyle82"/>
          <w:sz w:val="27"/>
          <w:szCs w:val="27"/>
        </w:rPr>
      </w:pPr>
      <w:proofErr w:type="gramStart"/>
      <w:r w:rsidRPr="0034546D">
        <w:rPr>
          <w:rStyle w:val="FontStyle113"/>
          <w:sz w:val="27"/>
          <w:szCs w:val="27"/>
          <w:lang w:val="en-US"/>
        </w:rPr>
        <w:t>V</w:t>
      </w:r>
      <w:proofErr w:type="spellStart"/>
      <w:r w:rsidRPr="0034546D">
        <w:rPr>
          <w:rStyle w:val="FontStyle113"/>
          <w:sz w:val="27"/>
          <w:szCs w:val="27"/>
        </w:rPr>
        <w:t>нбЗ</w:t>
      </w:r>
      <w:r w:rsidRPr="0034546D">
        <w:rPr>
          <w:rStyle w:val="FontStyle113"/>
          <w:sz w:val="27"/>
          <w:szCs w:val="27"/>
          <w:vertAlign w:val="subscript"/>
        </w:rPr>
        <w:t>пп</w:t>
      </w:r>
      <w:proofErr w:type="spellEnd"/>
      <w:r w:rsidRPr="0034546D">
        <w:rPr>
          <w:rStyle w:val="FontStyle113"/>
          <w:sz w:val="27"/>
          <w:szCs w:val="27"/>
        </w:rPr>
        <w:t xml:space="preserve"> - </w:t>
      </w:r>
      <w:r w:rsidRPr="0034546D">
        <w:rPr>
          <w:rStyle w:val="FontStyle82"/>
          <w:sz w:val="27"/>
          <w:szCs w:val="27"/>
        </w:rPr>
        <w:t>налоговая база прогнозируемого периода по прогнозному объёму минимального налога</w:t>
      </w:r>
      <w:r w:rsidRPr="0034546D">
        <w:rPr>
          <w:rStyle w:val="FontStyle99"/>
          <w:rFonts w:ascii="Times New Roman" w:hAnsi="Times New Roman" w:cs="Times New Roman"/>
          <w:sz w:val="27"/>
          <w:szCs w:val="27"/>
        </w:rPr>
        <w:t xml:space="preserve"> по УСН2, </w:t>
      </w:r>
      <w:r w:rsidRPr="0034546D">
        <w:rPr>
          <w:rStyle w:val="FontStyle82"/>
          <w:sz w:val="27"/>
          <w:szCs w:val="27"/>
        </w:rPr>
        <w:t>тыс.</w:t>
      </w:r>
      <w:proofErr w:type="gramEnd"/>
      <w:r w:rsidRPr="0034546D">
        <w:rPr>
          <w:rStyle w:val="FontStyle82"/>
          <w:sz w:val="27"/>
          <w:szCs w:val="27"/>
        </w:rPr>
        <w:t xml:space="preserve"> рублей; </w:t>
      </w:r>
    </w:p>
    <w:p w:rsidR="005F1D9A" w:rsidRDefault="007B2EC0" w:rsidP="007B2EC0">
      <w:pPr>
        <w:spacing w:after="0" w:line="240" w:lineRule="auto"/>
        <w:ind w:firstLine="709"/>
        <w:jc w:val="both"/>
        <w:rPr>
          <w:rStyle w:val="FontStyle82"/>
          <w:sz w:val="27"/>
          <w:szCs w:val="27"/>
        </w:rPr>
      </w:pPr>
      <w:r w:rsidRPr="0034546D">
        <w:rPr>
          <w:rStyle w:val="FontStyle82"/>
          <w:sz w:val="27"/>
          <w:szCs w:val="27"/>
          <w:lang w:val="en-US"/>
        </w:rPr>
        <w:t>S</w:t>
      </w:r>
      <w:r w:rsidRPr="0034546D">
        <w:rPr>
          <w:rStyle w:val="FontStyle82"/>
          <w:sz w:val="27"/>
          <w:szCs w:val="27"/>
          <w:vertAlign w:val="subscript"/>
        </w:rPr>
        <w:t>1</w:t>
      </w:r>
      <w:r w:rsidRPr="0034546D">
        <w:rPr>
          <w:rStyle w:val="FontStyle82"/>
          <w:sz w:val="27"/>
          <w:szCs w:val="27"/>
        </w:rPr>
        <w:t xml:space="preserve"> – налоговая ставка по АУСН</w:t>
      </w:r>
      <w:r w:rsidRPr="0034546D">
        <w:rPr>
          <w:rStyle w:val="FontStyle82"/>
          <w:sz w:val="27"/>
          <w:szCs w:val="27"/>
          <w:vertAlign w:val="subscript"/>
        </w:rPr>
        <w:t>2</w:t>
      </w:r>
      <w:r w:rsidRPr="0034546D">
        <w:rPr>
          <w:rStyle w:val="FontStyle82"/>
          <w:sz w:val="27"/>
          <w:szCs w:val="27"/>
        </w:rPr>
        <w:t xml:space="preserve"> с объектом обложения «доходы, уменьшенные на величину расходов»</w:t>
      </w:r>
      <w:r w:rsidR="005F1D9A">
        <w:rPr>
          <w:rStyle w:val="FontStyle82"/>
          <w:sz w:val="27"/>
          <w:szCs w:val="27"/>
        </w:rPr>
        <w:t xml:space="preserve"> </w:t>
      </w:r>
      <w:r w:rsidR="005F1D9A" w:rsidRPr="005F1D9A">
        <w:rPr>
          <w:rStyle w:val="FontStyle82"/>
          <w:sz w:val="27"/>
          <w:szCs w:val="27"/>
        </w:rPr>
        <w:t>в соответствии с пунктом 2 статьи 11 Федерального закона от 25.02.2022 №17-ФЗ</w:t>
      </w:r>
      <w:r w:rsidR="005F1D9A">
        <w:rPr>
          <w:rStyle w:val="FontStyle82"/>
          <w:sz w:val="27"/>
          <w:szCs w:val="27"/>
        </w:rPr>
        <w:t>, %;</w:t>
      </w:r>
      <w:r w:rsidRPr="0034546D">
        <w:rPr>
          <w:rStyle w:val="FontStyle82"/>
          <w:sz w:val="27"/>
          <w:szCs w:val="27"/>
        </w:rPr>
        <w:t xml:space="preserve"> </w:t>
      </w:r>
    </w:p>
    <w:p w:rsidR="007B2EC0" w:rsidRPr="0034546D" w:rsidRDefault="007B2EC0" w:rsidP="007B2EC0">
      <w:pPr>
        <w:spacing w:after="0" w:line="240" w:lineRule="auto"/>
        <w:ind w:firstLine="709"/>
        <w:jc w:val="both"/>
        <w:rPr>
          <w:rFonts w:ascii="Times New Roman" w:hAnsi="Times New Roman"/>
          <w:iCs/>
          <w:snapToGrid w:val="0"/>
          <w:sz w:val="27"/>
          <w:szCs w:val="27"/>
          <w:lang w:eastAsia="ru-RU"/>
        </w:rPr>
      </w:pPr>
      <w:r w:rsidRPr="0034546D">
        <w:rPr>
          <w:rStyle w:val="FontStyle82"/>
          <w:sz w:val="27"/>
          <w:szCs w:val="27"/>
          <w:lang w:val="en-US"/>
        </w:rPr>
        <w:t>S</w:t>
      </w:r>
      <w:r w:rsidRPr="0034546D">
        <w:rPr>
          <w:rStyle w:val="FontStyle82"/>
          <w:sz w:val="27"/>
          <w:szCs w:val="27"/>
          <w:vertAlign w:val="subscript"/>
        </w:rPr>
        <w:t>2</w:t>
      </w:r>
      <w:r w:rsidRPr="0034546D">
        <w:rPr>
          <w:rStyle w:val="FontStyle82"/>
          <w:sz w:val="27"/>
          <w:szCs w:val="27"/>
        </w:rPr>
        <w:t xml:space="preserve"> – ставка минимального налога по АУСН</w:t>
      </w:r>
      <w:r w:rsidRPr="0034546D">
        <w:rPr>
          <w:rStyle w:val="FontStyle82"/>
          <w:sz w:val="27"/>
          <w:szCs w:val="27"/>
          <w:vertAlign w:val="subscript"/>
        </w:rPr>
        <w:t>2</w:t>
      </w:r>
      <w:r w:rsidRPr="0034546D">
        <w:rPr>
          <w:rStyle w:val="FontStyle82"/>
          <w:sz w:val="27"/>
          <w:szCs w:val="27"/>
        </w:rPr>
        <w:t xml:space="preserve">, в соответствии с пунктом 4 </w:t>
      </w:r>
      <w:proofErr w:type="gramStart"/>
      <w:r w:rsidRPr="0034546D">
        <w:rPr>
          <w:rStyle w:val="FontStyle82"/>
          <w:sz w:val="27"/>
          <w:szCs w:val="27"/>
        </w:rPr>
        <w:t>статьи  9</w:t>
      </w:r>
      <w:proofErr w:type="gramEnd"/>
      <w:r w:rsidRPr="0034546D">
        <w:rPr>
          <w:rStyle w:val="FontStyle82"/>
          <w:sz w:val="27"/>
          <w:szCs w:val="27"/>
        </w:rPr>
        <w:t xml:space="preserve"> Федеральн</w:t>
      </w:r>
      <w:r w:rsidR="005F1D9A">
        <w:rPr>
          <w:rStyle w:val="FontStyle82"/>
          <w:sz w:val="27"/>
          <w:szCs w:val="27"/>
        </w:rPr>
        <w:t>ого закона от 25.02.2022 №17-ФЗ</w:t>
      </w:r>
      <w:r w:rsidRPr="0034546D">
        <w:rPr>
          <w:rStyle w:val="FontStyle82"/>
          <w:sz w:val="27"/>
          <w:szCs w:val="27"/>
        </w:rPr>
        <w:t xml:space="preserve">, </w:t>
      </w:r>
      <w:r w:rsidRPr="0034546D">
        <w:rPr>
          <w:rFonts w:ascii="Times New Roman" w:hAnsi="Times New Roman"/>
          <w:iCs/>
          <w:snapToGrid w:val="0"/>
          <w:sz w:val="27"/>
          <w:szCs w:val="27"/>
          <w:lang w:eastAsia="ru-RU"/>
        </w:rPr>
        <w:t>%;</w:t>
      </w:r>
    </w:p>
    <w:p w:rsidR="007B2EC0" w:rsidRPr="0034546D" w:rsidRDefault="007B2EC0" w:rsidP="007B2EC0">
      <w:pPr>
        <w:spacing w:after="0" w:line="240" w:lineRule="auto"/>
        <w:ind w:firstLine="709"/>
        <w:jc w:val="both"/>
        <w:rPr>
          <w:rFonts w:ascii="Times New Roman" w:hAnsi="Times New Roman"/>
          <w:sz w:val="27"/>
          <w:szCs w:val="27"/>
        </w:rPr>
      </w:pPr>
      <w:proofErr w:type="gramStart"/>
      <w:r w:rsidRPr="0034546D">
        <w:rPr>
          <w:rFonts w:ascii="Times New Roman" w:hAnsi="Times New Roman"/>
          <w:b/>
          <w:i/>
          <w:sz w:val="27"/>
          <w:szCs w:val="27"/>
          <w:lang w:val="en-US"/>
        </w:rPr>
        <w:t>K</w:t>
      </w:r>
      <w:r w:rsidRPr="0034546D">
        <w:rPr>
          <w:rFonts w:ascii="Times New Roman" w:hAnsi="Times New Roman"/>
          <w:b/>
          <w:i/>
          <w:sz w:val="27"/>
          <w:szCs w:val="27"/>
        </w:rPr>
        <w:t xml:space="preserve"> </w:t>
      </w:r>
      <w:r w:rsidRPr="0034546D">
        <w:rPr>
          <w:rFonts w:ascii="Times New Roman" w:hAnsi="Times New Roman"/>
          <w:b/>
          <w:i/>
          <w:sz w:val="27"/>
          <w:szCs w:val="27"/>
          <w:vertAlign w:val="subscript"/>
        </w:rPr>
        <w:t>соб.</w:t>
      </w:r>
      <w:proofErr w:type="gramEnd"/>
      <w:r w:rsidRPr="0034546D">
        <w:rPr>
          <w:rFonts w:ascii="Times New Roman" w:hAnsi="Times New Roman"/>
          <w:b/>
          <w:i/>
          <w:sz w:val="27"/>
          <w:szCs w:val="27"/>
        </w:rPr>
        <w:t xml:space="preserve"> </w:t>
      </w:r>
      <w:r w:rsidRPr="0034546D">
        <w:rPr>
          <w:rFonts w:ascii="Times New Roman" w:hAnsi="Times New Roman"/>
          <w:sz w:val="27"/>
          <w:szCs w:val="27"/>
        </w:rPr>
        <w:t>– расчётный уровень собираемости, с учётом динамики показателя собираемости по данному виду налога, сложившегося в предшествующие периоды, %.</w:t>
      </w:r>
    </w:p>
    <w:p w:rsidR="007B2EC0" w:rsidRPr="0034546D" w:rsidRDefault="007B2EC0" w:rsidP="007B2EC0">
      <w:pPr>
        <w:spacing w:after="0" w:line="240" w:lineRule="auto"/>
        <w:ind w:firstLine="709"/>
        <w:jc w:val="both"/>
        <w:rPr>
          <w:rFonts w:ascii="Times New Roman" w:hAnsi="Times New Roman"/>
          <w:sz w:val="27"/>
          <w:szCs w:val="27"/>
        </w:rPr>
      </w:pPr>
      <w:r w:rsidRPr="0034546D">
        <w:rPr>
          <w:rFonts w:ascii="Times New Roman" w:hAnsi="Times New Roman"/>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Показатель собираемости учитывает работу по погашению задолженности по налогу.</w:t>
      </w:r>
    </w:p>
    <w:p w:rsidR="007B2EC0" w:rsidRPr="0034546D" w:rsidRDefault="007B2EC0" w:rsidP="007B2EC0">
      <w:pPr>
        <w:spacing w:after="0" w:line="240" w:lineRule="auto"/>
        <w:ind w:firstLine="709"/>
        <w:jc w:val="both"/>
        <w:rPr>
          <w:rFonts w:ascii="Times New Roman" w:hAnsi="Times New Roman"/>
          <w:sz w:val="27"/>
          <w:szCs w:val="27"/>
        </w:rPr>
      </w:pPr>
      <w:r w:rsidRPr="0034546D">
        <w:rPr>
          <w:rFonts w:ascii="Times New Roman" w:hAnsi="Times New Roman"/>
          <w:b/>
          <w:i/>
          <w:sz w:val="27"/>
          <w:szCs w:val="27"/>
        </w:rPr>
        <w:t xml:space="preserve">F – </w:t>
      </w:r>
      <w:r w:rsidRPr="0034546D">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w:t>
      </w:r>
      <w:r w:rsidR="00BC068D" w:rsidRPr="00C93298">
        <w:rPr>
          <w:rFonts w:ascii="Times New Roman" w:hAnsi="Times New Roman"/>
          <w:sz w:val="27"/>
          <w:szCs w:val="27"/>
        </w:rPr>
        <w:t>Дополнительные и выпадающие доходы в связи с изменением законодательства (в том числе проектов законов) и прочими факторами</w:t>
      </w:r>
      <w:r w:rsidR="00BC068D">
        <w:rPr>
          <w:rFonts w:ascii="Times New Roman" w:hAnsi="Times New Roman"/>
          <w:sz w:val="27"/>
          <w:szCs w:val="27"/>
        </w:rPr>
        <w:t xml:space="preserve">. </w:t>
      </w:r>
      <w:r w:rsidRPr="0034546D">
        <w:rPr>
          <w:rFonts w:ascii="Times New Roman" w:hAnsi="Times New Roman"/>
          <w:sz w:val="27"/>
          <w:szCs w:val="27"/>
        </w:rPr>
        <w:t xml:space="preserve">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7B2EC0" w:rsidRPr="0034546D" w:rsidRDefault="007B2EC0" w:rsidP="007B2EC0">
      <w:pPr>
        <w:spacing w:after="0" w:line="240" w:lineRule="auto"/>
        <w:ind w:firstLine="709"/>
        <w:jc w:val="both"/>
        <w:rPr>
          <w:rFonts w:ascii="Times New Roman" w:hAnsi="Times New Roman"/>
          <w:iCs/>
          <w:snapToGrid w:val="0"/>
          <w:sz w:val="27"/>
          <w:szCs w:val="27"/>
          <w:lang w:eastAsia="ru-RU"/>
        </w:rPr>
      </w:pPr>
      <w:r w:rsidRPr="0034546D">
        <w:rPr>
          <w:rFonts w:ascii="Times New Roman" w:hAnsi="Times New Roman"/>
          <w:iCs/>
          <w:snapToGrid w:val="0"/>
          <w:sz w:val="27"/>
          <w:szCs w:val="27"/>
          <w:lang w:eastAsia="ru-RU"/>
        </w:rPr>
        <w:t>Прогнозируемый объём налоговой базы по АУСН, уплачиваемого при использовании в качестве объекта налогообложения доходы, уменьшенные на величину расходов (</w:t>
      </w:r>
      <w:r w:rsidRPr="0034546D">
        <w:rPr>
          <w:rFonts w:ascii="Times New Roman" w:hAnsi="Times New Roman"/>
          <w:i/>
          <w:iCs/>
          <w:snapToGrid w:val="0"/>
          <w:sz w:val="27"/>
          <w:szCs w:val="27"/>
          <w:lang w:val="en-US" w:eastAsia="ru-RU"/>
        </w:rPr>
        <w:t>V</w:t>
      </w:r>
      <w:r w:rsidRPr="0034546D">
        <w:rPr>
          <w:rFonts w:ascii="Times New Roman" w:hAnsi="Times New Roman"/>
          <w:i/>
          <w:iCs/>
          <w:snapToGrid w:val="0"/>
          <w:sz w:val="27"/>
          <w:szCs w:val="27"/>
          <w:lang w:eastAsia="ru-RU"/>
        </w:rPr>
        <w:t>нб2</w:t>
      </w:r>
      <w:r w:rsidRPr="0034546D">
        <w:rPr>
          <w:rFonts w:ascii="Times New Roman" w:hAnsi="Times New Roman"/>
          <w:i/>
          <w:iCs/>
          <w:snapToGrid w:val="0"/>
          <w:sz w:val="27"/>
          <w:szCs w:val="27"/>
          <w:vertAlign w:val="subscript"/>
          <w:lang w:eastAsia="ru-RU"/>
        </w:rPr>
        <w:t>пп</w:t>
      </w:r>
      <w:r w:rsidRPr="0034546D">
        <w:rPr>
          <w:rFonts w:ascii="Times New Roman" w:hAnsi="Times New Roman"/>
          <w:iCs/>
          <w:snapToGrid w:val="0"/>
          <w:sz w:val="27"/>
          <w:szCs w:val="27"/>
          <w:lang w:eastAsia="ru-RU"/>
        </w:rPr>
        <w:t xml:space="preserve">), рассчитывается на основе налоговой базы предыдущего </w:t>
      </w:r>
      <w:r w:rsidR="00E6174B">
        <w:rPr>
          <w:rFonts w:ascii="Times New Roman" w:hAnsi="Times New Roman"/>
          <w:iCs/>
          <w:snapToGrid w:val="0"/>
          <w:sz w:val="27"/>
          <w:szCs w:val="27"/>
          <w:lang w:eastAsia="ru-RU"/>
        </w:rPr>
        <w:t>периода исходя из темпа роста ВР</w:t>
      </w:r>
      <w:r w:rsidRPr="0034546D">
        <w:rPr>
          <w:rFonts w:ascii="Times New Roman" w:hAnsi="Times New Roman"/>
          <w:iCs/>
          <w:snapToGrid w:val="0"/>
          <w:sz w:val="27"/>
          <w:szCs w:val="27"/>
          <w:lang w:eastAsia="ru-RU"/>
        </w:rPr>
        <w:t>П, скорректированного на экспорт, по следующей формуле:</w:t>
      </w:r>
    </w:p>
    <w:p w:rsidR="007B2EC0" w:rsidRPr="0034546D" w:rsidRDefault="007B2EC0" w:rsidP="007B2EC0">
      <w:pPr>
        <w:spacing w:after="0" w:line="240" w:lineRule="auto"/>
        <w:ind w:firstLine="709"/>
        <w:jc w:val="center"/>
        <w:rPr>
          <w:rFonts w:ascii="Times New Roman" w:hAnsi="Times New Roman"/>
          <w:iCs/>
          <w:snapToGrid w:val="0"/>
          <w:sz w:val="27"/>
          <w:szCs w:val="27"/>
          <w:lang w:eastAsia="ru-RU"/>
        </w:rPr>
      </w:pPr>
      <w:r w:rsidRPr="0034546D">
        <w:rPr>
          <w:rFonts w:ascii="Times New Roman" w:hAnsi="Times New Roman"/>
          <w:i/>
          <w:iCs/>
          <w:snapToGrid w:val="0"/>
          <w:sz w:val="27"/>
          <w:szCs w:val="27"/>
          <w:lang w:val="en-US" w:eastAsia="ru-RU"/>
        </w:rPr>
        <w:t>V</w:t>
      </w:r>
      <w:r w:rsidRPr="0034546D">
        <w:rPr>
          <w:rFonts w:ascii="Times New Roman" w:hAnsi="Times New Roman"/>
          <w:i/>
          <w:iCs/>
          <w:snapToGrid w:val="0"/>
          <w:sz w:val="27"/>
          <w:szCs w:val="27"/>
          <w:lang w:eastAsia="ru-RU"/>
        </w:rPr>
        <w:t>нб2</w:t>
      </w:r>
      <w:r w:rsidRPr="0034546D">
        <w:rPr>
          <w:rFonts w:ascii="Times New Roman" w:hAnsi="Times New Roman"/>
          <w:i/>
          <w:iCs/>
          <w:snapToGrid w:val="0"/>
          <w:sz w:val="27"/>
          <w:szCs w:val="27"/>
          <w:vertAlign w:val="subscript"/>
          <w:lang w:eastAsia="ru-RU"/>
        </w:rPr>
        <w:t>пп</w:t>
      </w:r>
      <w:r w:rsidRPr="0034546D">
        <w:rPr>
          <w:rFonts w:ascii="Times New Roman" w:hAnsi="Times New Roman"/>
          <w:iCs/>
          <w:snapToGrid w:val="0"/>
          <w:sz w:val="27"/>
          <w:szCs w:val="27"/>
          <w:lang w:eastAsia="ru-RU"/>
        </w:rPr>
        <w:t xml:space="preserve"> = </w:t>
      </w:r>
      <w:proofErr w:type="gramStart"/>
      <w:r w:rsidRPr="0034546D">
        <w:rPr>
          <w:rFonts w:ascii="Times New Roman" w:hAnsi="Times New Roman"/>
          <w:iCs/>
          <w:snapToGrid w:val="0"/>
          <w:sz w:val="27"/>
          <w:szCs w:val="27"/>
          <w:lang w:eastAsia="ru-RU"/>
        </w:rPr>
        <w:t>V</w:t>
      </w:r>
      <w:r w:rsidRPr="0034546D">
        <w:rPr>
          <w:rFonts w:ascii="Times New Roman" w:hAnsi="Times New Roman"/>
          <w:iCs/>
          <w:snapToGrid w:val="0"/>
          <w:sz w:val="27"/>
          <w:szCs w:val="27"/>
          <w:vertAlign w:val="subscript"/>
          <w:lang w:eastAsia="ru-RU"/>
        </w:rPr>
        <w:t xml:space="preserve">нб2пр.п  </w:t>
      </w:r>
      <w:r w:rsidRPr="0034546D">
        <w:rPr>
          <w:rFonts w:ascii="Times New Roman" w:hAnsi="Times New Roman"/>
          <w:iCs/>
          <w:snapToGrid w:val="0"/>
          <w:sz w:val="27"/>
          <w:szCs w:val="27"/>
          <w:lang w:eastAsia="ru-RU"/>
        </w:rPr>
        <w:t>*</w:t>
      </w:r>
      <w:proofErr w:type="gramEnd"/>
      <w:r w:rsidRPr="0034546D">
        <w:rPr>
          <w:rFonts w:ascii="Times New Roman" w:hAnsi="Times New Roman"/>
          <w:iCs/>
          <w:snapToGrid w:val="0"/>
          <w:sz w:val="27"/>
          <w:szCs w:val="27"/>
          <w:lang w:eastAsia="ru-RU"/>
        </w:rPr>
        <w:t xml:space="preserve"> (</w:t>
      </w:r>
      <w:r w:rsidRPr="0034546D">
        <w:rPr>
          <w:rFonts w:ascii="Times New Roman" w:hAnsi="Times New Roman"/>
          <w:b/>
          <w:i/>
          <w:snapToGrid w:val="0"/>
          <w:sz w:val="27"/>
          <w:szCs w:val="27"/>
          <w:lang w:val="en-US" w:eastAsia="ru-RU"/>
        </w:rPr>
        <w:t>V</w:t>
      </w:r>
      <w:r w:rsidR="00913B43">
        <w:rPr>
          <w:rFonts w:ascii="Times New Roman" w:hAnsi="Times New Roman"/>
          <w:b/>
          <w:i/>
          <w:snapToGrid w:val="0"/>
          <w:sz w:val="27"/>
          <w:szCs w:val="27"/>
          <w:vertAlign w:val="subscript"/>
          <w:lang w:eastAsia="ru-RU"/>
        </w:rPr>
        <w:t>ВР</w:t>
      </w:r>
      <w:r w:rsidRPr="0034546D">
        <w:rPr>
          <w:rFonts w:ascii="Times New Roman" w:hAnsi="Times New Roman"/>
          <w:b/>
          <w:i/>
          <w:snapToGrid w:val="0"/>
          <w:sz w:val="27"/>
          <w:szCs w:val="27"/>
          <w:vertAlign w:val="subscript"/>
          <w:lang w:eastAsia="ru-RU"/>
        </w:rPr>
        <w:t>П</w:t>
      </w:r>
      <w:r w:rsidRPr="0034546D">
        <w:rPr>
          <w:rFonts w:ascii="Times New Roman" w:hAnsi="Times New Roman"/>
          <w:snapToGrid w:val="0"/>
          <w:sz w:val="27"/>
          <w:szCs w:val="27"/>
          <w:lang w:eastAsia="ru-RU"/>
        </w:rPr>
        <w:t xml:space="preserve"> </w:t>
      </w:r>
      <w:proofErr w:type="spellStart"/>
      <w:r w:rsidRPr="0034546D">
        <w:rPr>
          <w:rFonts w:ascii="Times New Roman" w:hAnsi="Times New Roman"/>
          <w:snapToGrid w:val="0"/>
          <w:sz w:val="27"/>
          <w:szCs w:val="27"/>
          <w:vertAlign w:val="subscript"/>
          <w:lang w:eastAsia="ru-RU"/>
        </w:rPr>
        <w:t>п.п</w:t>
      </w:r>
      <w:proofErr w:type="spellEnd"/>
      <w:r w:rsidRPr="0034546D">
        <w:rPr>
          <w:rFonts w:ascii="Times New Roman" w:hAnsi="Times New Roman"/>
          <w:snapToGrid w:val="0"/>
          <w:sz w:val="27"/>
          <w:szCs w:val="27"/>
          <w:vertAlign w:val="subscript"/>
          <w:lang w:eastAsia="ru-RU"/>
        </w:rPr>
        <w:t xml:space="preserve"> - </w:t>
      </w:r>
      <w:r w:rsidRPr="0034546D">
        <w:rPr>
          <w:rFonts w:ascii="Times New Roman" w:hAnsi="Times New Roman"/>
          <w:snapToGrid w:val="0"/>
          <w:sz w:val="27"/>
          <w:szCs w:val="27"/>
          <w:lang w:val="en-US" w:eastAsia="ru-RU"/>
        </w:rPr>
        <w:t>V</w:t>
      </w:r>
      <w:r w:rsidRPr="0034546D">
        <w:rPr>
          <w:rFonts w:ascii="Times New Roman" w:hAnsi="Times New Roman"/>
          <w:snapToGrid w:val="0"/>
          <w:sz w:val="27"/>
          <w:szCs w:val="27"/>
          <w:lang w:eastAsia="ru-RU"/>
        </w:rPr>
        <w:t xml:space="preserve"> </w:t>
      </w:r>
      <w:r w:rsidRPr="0034546D">
        <w:rPr>
          <w:rFonts w:ascii="Times New Roman" w:hAnsi="Times New Roman"/>
          <w:snapToGrid w:val="0"/>
          <w:sz w:val="27"/>
          <w:szCs w:val="27"/>
          <w:vertAlign w:val="subscript"/>
          <w:lang w:eastAsia="ru-RU"/>
        </w:rPr>
        <w:t xml:space="preserve">экспорт </w:t>
      </w:r>
      <w:proofErr w:type="spellStart"/>
      <w:r w:rsidRPr="0034546D">
        <w:rPr>
          <w:rFonts w:ascii="Times New Roman" w:hAnsi="Times New Roman"/>
          <w:snapToGrid w:val="0"/>
          <w:sz w:val="27"/>
          <w:szCs w:val="27"/>
          <w:vertAlign w:val="subscript"/>
          <w:lang w:eastAsia="ru-RU"/>
        </w:rPr>
        <w:t>п.п</w:t>
      </w:r>
      <w:proofErr w:type="spellEnd"/>
      <w:r w:rsidRPr="0034546D">
        <w:rPr>
          <w:rFonts w:ascii="Times New Roman" w:hAnsi="Times New Roman"/>
          <w:snapToGrid w:val="0"/>
          <w:sz w:val="27"/>
          <w:szCs w:val="27"/>
          <w:lang w:eastAsia="ru-RU"/>
        </w:rPr>
        <w:t>)</w:t>
      </w:r>
      <w:r w:rsidRPr="0034546D">
        <w:rPr>
          <w:rFonts w:ascii="Times New Roman" w:hAnsi="Times New Roman"/>
          <w:iCs/>
          <w:snapToGrid w:val="0"/>
          <w:sz w:val="27"/>
          <w:szCs w:val="27"/>
          <w:lang w:eastAsia="ru-RU"/>
        </w:rPr>
        <w:t xml:space="preserve"> / (</w:t>
      </w:r>
      <w:r w:rsidRPr="0034546D">
        <w:rPr>
          <w:rFonts w:ascii="Times New Roman" w:hAnsi="Times New Roman"/>
          <w:b/>
          <w:i/>
          <w:snapToGrid w:val="0"/>
          <w:sz w:val="27"/>
          <w:szCs w:val="27"/>
          <w:lang w:val="en-US" w:eastAsia="ru-RU"/>
        </w:rPr>
        <w:t>V</w:t>
      </w:r>
      <w:r w:rsidR="00913B43">
        <w:rPr>
          <w:rFonts w:ascii="Times New Roman" w:hAnsi="Times New Roman"/>
          <w:b/>
          <w:i/>
          <w:snapToGrid w:val="0"/>
          <w:sz w:val="27"/>
          <w:szCs w:val="27"/>
          <w:vertAlign w:val="subscript"/>
          <w:lang w:eastAsia="ru-RU"/>
        </w:rPr>
        <w:t>ВР</w:t>
      </w:r>
      <w:r w:rsidRPr="0034546D">
        <w:rPr>
          <w:rFonts w:ascii="Times New Roman" w:hAnsi="Times New Roman"/>
          <w:b/>
          <w:i/>
          <w:snapToGrid w:val="0"/>
          <w:sz w:val="27"/>
          <w:szCs w:val="27"/>
          <w:vertAlign w:val="subscript"/>
          <w:lang w:eastAsia="ru-RU"/>
        </w:rPr>
        <w:t>П</w:t>
      </w:r>
      <w:r w:rsidRPr="0034546D">
        <w:rPr>
          <w:rFonts w:ascii="Times New Roman" w:hAnsi="Times New Roman"/>
          <w:snapToGrid w:val="0"/>
          <w:sz w:val="27"/>
          <w:szCs w:val="27"/>
          <w:vertAlign w:val="subscript"/>
          <w:lang w:eastAsia="ru-RU"/>
        </w:rPr>
        <w:t xml:space="preserve"> </w:t>
      </w:r>
      <w:proofErr w:type="spellStart"/>
      <w:r w:rsidRPr="0034546D">
        <w:rPr>
          <w:rFonts w:ascii="Times New Roman" w:hAnsi="Times New Roman"/>
          <w:snapToGrid w:val="0"/>
          <w:sz w:val="27"/>
          <w:szCs w:val="27"/>
          <w:vertAlign w:val="subscript"/>
          <w:lang w:eastAsia="ru-RU"/>
        </w:rPr>
        <w:t>пр.п</w:t>
      </w:r>
      <w:proofErr w:type="spellEnd"/>
      <w:r w:rsidRPr="0034546D">
        <w:rPr>
          <w:rFonts w:ascii="Times New Roman" w:hAnsi="Times New Roman"/>
          <w:snapToGrid w:val="0"/>
          <w:sz w:val="27"/>
          <w:szCs w:val="27"/>
          <w:lang w:eastAsia="ru-RU"/>
        </w:rPr>
        <w:t xml:space="preserve"> – </w:t>
      </w:r>
      <w:r w:rsidRPr="0034546D">
        <w:rPr>
          <w:rFonts w:ascii="Times New Roman" w:hAnsi="Times New Roman"/>
          <w:snapToGrid w:val="0"/>
          <w:sz w:val="27"/>
          <w:szCs w:val="27"/>
          <w:lang w:val="en-US" w:eastAsia="ru-RU"/>
        </w:rPr>
        <w:t>V</w:t>
      </w:r>
      <w:r w:rsidRPr="0034546D">
        <w:rPr>
          <w:rFonts w:ascii="Times New Roman" w:hAnsi="Times New Roman"/>
          <w:snapToGrid w:val="0"/>
          <w:sz w:val="27"/>
          <w:szCs w:val="27"/>
          <w:lang w:eastAsia="ru-RU"/>
        </w:rPr>
        <w:t xml:space="preserve"> </w:t>
      </w:r>
      <w:r w:rsidRPr="0034546D">
        <w:rPr>
          <w:rFonts w:ascii="Times New Roman" w:hAnsi="Times New Roman"/>
          <w:snapToGrid w:val="0"/>
          <w:sz w:val="27"/>
          <w:szCs w:val="27"/>
          <w:vertAlign w:val="subscript"/>
          <w:lang w:eastAsia="ru-RU"/>
        </w:rPr>
        <w:t xml:space="preserve">экспорт </w:t>
      </w:r>
      <w:proofErr w:type="spellStart"/>
      <w:r w:rsidRPr="0034546D">
        <w:rPr>
          <w:rFonts w:ascii="Times New Roman" w:hAnsi="Times New Roman"/>
          <w:snapToGrid w:val="0"/>
          <w:sz w:val="27"/>
          <w:szCs w:val="27"/>
          <w:vertAlign w:val="subscript"/>
          <w:lang w:eastAsia="ru-RU"/>
        </w:rPr>
        <w:t>пр.п</w:t>
      </w:r>
      <w:proofErr w:type="spellEnd"/>
      <w:r w:rsidRPr="0034546D">
        <w:rPr>
          <w:rFonts w:ascii="Times New Roman" w:hAnsi="Times New Roman"/>
          <w:snapToGrid w:val="0"/>
          <w:sz w:val="27"/>
          <w:szCs w:val="27"/>
          <w:lang w:eastAsia="ru-RU"/>
        </w:rPr>
        <w:t>)</w:t>
      </w:r>
      <w:r w:rsidRPr="0034546D">
        <w:rPr>
          <w:rFonts w:ascii="Times New Roman" w:hAnsi="Times New Roman"/>
          <w:iCs/>
          <w:snapToGrid w:val="0"/>
          <w:sz w:val="27"/>
          <w:szCs w:val="27"/>
          <w:lang w:eastAsia="ru-RU"/>
        </w:rPr>
        <w:t>,</w:t>
      </w:r>
    </w:p>
    <w:p w:rsidR="007B2EC0" w:rsidRPr="0034546D" w:rsidRDefault="007B2EC0" w:rsidP="007B2EC0">
      <w:pPr>
        <w:spacing w:after="0" w:line="240" w:lineRule="auto"/>
        <w:ind w:firstLine="709"/>
        <w:jc w:val="both"/>
        <w:rPr>
          <w:rFonts w:ascii="Times New Roman" w:hAnsi="Times New Roman"/>
          <w:sz w:val="27"/>
          <w:szCs w:val="27"/>
        </w:rPr>
      </w:pPr>
      <w:r w:rsidRPr="0034546D">
        <w:rPr>
          <w:rFonts w:ascii="Times New Roman" w:hAnsi="Times New Roman"/>
          <w:sz w:val="27"/>
          <w:szCs w:val="27"/>
        </w:rPr>
        <w:t>где:</w:t>
      </w:r>
    </w:p>
    <w:p w:rsidR="007B2EC0" w:rsidRPr="0034546D" w:rsidRDefault="007B2EC0" w:rsidP="007B2EC0">
      <w:pPr>
        <w:spacing w:after="0" w:line="240" w:lineRule="auto"/>
        <w:ind w:firstLine="709"/>
        <w:jc w:val="both"/>
        <w:rPr>
          <w:rFonts w:ascii="Times New Roman" w:hAnsi="Times New Roman"/>
          <w:iCs/>
          <w:snapToGrid w:val="0"/>
          <w:sz w:val="27"/>
          <w:szCs w:val="27"/>
          <w:lang w:eastAsia="ru-RU"/>
        </w:rPr>
      </w:pPr>
      <w:r w:rsidRPr="0034546D">
        <w:rPr>
          <w:rFonts w:ascii="Times New Roman" w:hAnsi="Times New Roman"/>
          <w:i/>
          <w:iCs/>
          <w:snapToGrid w:val="0"/>
          <w:sz w:val="27"/>
          <w:szCs w:val="27"/>
          <w:lang w:val="en-US" w:eastAsia="ru-RU"/>
        </w:rPr>
        <w:t>V</w:t>
      </w:r>
      <w:r w:rsidRPr="0034546D">
        <w:rPr>
          <w:rFonts w:ascii="Times New Roman" w:hAnsi="Times New Roman"/>
          <w:i/>
          <w:iCs/>
          <w:snapToGrid w:val="0"/>
          <w:sz w:val="27"/>
          <w:szCs w:val="27"/>
          <w:vertAlign w:val="subscript"/>
          <w:lang w:eastAsia="ru-RU"/>
        </w:rPr>
        <w:t>нб2пр.п</w:t>
      </w:r>
      <w:r w:rsidRPr="0034546D">
        <w:rPr>
          <w:rFonts w:ascii="Times New Roman" w:hAnsi="Times New Roman"/>
          <w:iCs/>
          <w:snapToGrid w:val="0"/>
          <w:sz w:val="27"/>
          <w:szCs w:val="27"/>
          <w:vertAlign w:val="subscript"/>
          <w:lang w:eastAsia="ru-RU"/>
        </w:rPr>
        <w:t xml:space="preserve"> </w:t>
      </w:r>
      <w:r w:rsidRPr="0034546D">
        <w:rPr>
          <w:rFonts w:ascii="Times New Roman" w:hAnsi="Times New Roman"/>
          <w:iCs/>
          <w:snapToGrid w:val="0"/>
          <w:sz w:val="27"/>
          <w:szCs w:val="27"/>
          <w:lang w:eastAsia="ru-RU"/>
        </w:rPr>
        <w:t>– налого</w:t>
      </w:r>
      <w:r w:rsidR="00FF0C0F">
        <w:rPr>
          <w:rFonts w:ascii="Times New Roman" w:hAnsi="Times New Roman"/>
          <w:iCs/>
          <w:snapToGrid w:val="0"/>
          <w:sz w:val="27"/>
          <w:szCs w:val="27"/>
          <w:lang w:eastAsia="ru-RU"/>
        </w:rPr>
        <w:t>вая база предыдущих налоговых периодов</w:t>
      </w:r>
      <w:r w:rsidRPr="0034546D">
        <w:rPr>
          <w:rFonts w:ascii="Times New Roman" w:hAnsi="Times New Roman"/>
          <w:iCs/>
          <w:snapToGrid w:val="0"/>
          <w:sz w:val="27"/>
          <w:szCs w:val="27"/>
          <w:lang w:eastAsia="ru-RU"/>
        </w:rPr>
        <w:t xml:space="preserve"> по </w:t>
      </w:r>
      <w:r w:rsidRPr="0034546D">
        <w:rPr>
          <w:rFonts w:ascii="Times New Roman" w:hAnsi="Times New Roman"/>
          <w:b/>
          <w:i/>
          <w:iCs/>
          <w:snapToGrid w:val="0"/>
          <w:sz w:val="27"/>
          <w:szCs w:val="27"/>
          <w:lang w:eastAsia="ru-RU"/>
        </w:rPr>
        <w:t>А</w:t>
      </w:r>
      <w:r w:rsidRPr="0034546D">
        <w:rPr>
          <w:rFonts w:ascii="Times New Roman" w:hAnsi="Times New Roman"/>
          <w:b/>
          <w:i/>
          <w:snapToGrid w:val="0"/>
          <w:sz w:val="27"/>
          <w:szCs w:val="27"/>
          <w:lang w:eastAsia="ru-RU"/>
        </w:rPr>
        <w:t>УСН</w:t>
      </w:r>
      <w:r w:rsidRPr="0034546D">
        <w:rPr>
          <w:rFonts w:ascii="Times New Roman" w:hAnsi="Times New Roman"/>
          <w:b/>
          <w:i/>
          <w:snapToGrid w:val="0"/>
          <w:sz w:val="27"/>
          <w:szCs w:val="27"/>
          <w:vertAlign w:val="subscript"/>
          <w:lang w:eastAsia="ru-RU"/>
        </w:rPr>
        <w:t xml:space="preserve">2 </w:t>
      </w:r>
      <w:r w:rsidRPr="0034546D">
        <w:rPr>
          <w:rStyle w:val="FontStyle82"/>
          <w:sz w:val="27"/>
          <w:szCs w:val="27"/>
        </w:rPr>
        <w:t>при использовании объекта обложения «доходы, уменьшенные на величину расходов»</w:t>
      </w:r>
      <w:r w:rsidR="00A51EBA">
        <w:rPr>
          <w:rStyle w:val="FontStyle82"/>
          <w:sz w:val="27"/>
          <w:szCs w:val="27"/>
        </w:rPr>
        <w:t xml:space="preserve"> </w:t>
      </w:r>
      <w:r w:rsidR="00A51EBA" w:rsidRPr="00A51EBA">
        <w:rPr>
          <w:rFonts w:ascii="Times New Roman" w:hAnsi="Times New Roman"/>
          <w:iCs/>
          <w:snapToGrid w:val="0"/>
          <w:sz w:val="27"/>
          <w:szCs w:val="27"/>
          <w:lang w:eastAsia="ru-RU"/>
        </w:rPr>
        <w:t>на основе информационного ресурса</w:t>
      </w:r>
      <w:r w:rsidRPr="0034546D">
        <w:rPr>
          <w:rFonts w:ascii="Times New Roman" w:hAnsi="Times New Roman"/>
          <w:iCs/>
          <w:snapToGrid w:val="0"/>
          <w:sz w:val="27"/>
          <w:szCs w:val="27"/>
          <w:lang w:eastAsia="ru-RU"/>
        </w:rPr>
        <w:t>, тыс. рублей;</w:t>
      </w:r>
    </w:p>
    <w:p w:rsidR="00F35FF5" w:rsidRDefault="00F35FF5" w:rsidP="00F35FF5">
      <w:pPr>
        <w:spacing w:after="0" w:line="240" w:lineRule="auto"/>
        <w:ind w:firstLine="709"/>
        <w:jc w:val="both"/>
        <w:rPr>
          <w:rFonts w:ascii="Times New Roman" w:hAnsi="Times New Roman"/>
          <w:snapToGrid w:val="0"/>
          <w:sz w:val="27"/>
          <w:szCs w:val="27"/>
          <w:lang w:eastAsia="ru-RU"/>
        </w:rPr>
      </w:pPr>
      <w:proofErr w:type="gramStart"/>
      <w:r w:rsidRPr="0034546D">
        <w:rPr>
          <w:rFonts w:ascii="Times New Roman" w:hAnsi="Times New Roman"/>
          <w:b/>
          <w:i/>
          <w:snapToGrid w:val="0"/>
          <w:sz w:val="27"/>
          <w:szCs w:val="27"/>
          <w:lang w:val="en-US" w:eastAsia="ru-RU"/>
        </w:rPr>
        <w:t>V</w:t>
      </w:r>
      <w:r>
        <w:rPr>
          <w:rFonts w:ascii="Times New Roman" w:hAnsi="Times New Roman"/>
          <w:b/>
          <w:i/>
          <w:snapToGrid w:val="0"/>
          <w:sz w:val="27"/>
          <w:szCs w:val="27"/>
          <w:vertAlign w:val="subscript"/>
          <w:lang w:eastAsia="ru-RU"/>
        </w:rPr>
        <w:t>ВР</w:t>
      </w:r>
      <w:r w:rsidRPr="0034546D">
        <w:rPr>
          <w:rFonts w:ascii="Times New Roman" w:hAnsi="Times New Roman"/>
          <w:b/>
          <w:i/>
          <w:snapToGrid w:val="0"/>
          <w:sz w:val="27"/>
          <w:szCs w:val="27"/>
          <w:vertAlign w:val="subscript"/>
          <w:lang w:eastAsia="ru-RU"/>
        </w:rPr>
        <w:t>П</w:t>
      </w:r>
      <w:r w:rsidRPr="0034546D">
        <w:rPr>
          <w:rFonts w:ascii="Times New Roman" w:hAnsi="Times New Roman"/>
          <w:snapToGrid w:val="0"/>
          <w:sz w:val="27"/>
          <w:szCs w:val="27"/>
          <w:vertAlign w:val="subscript"/>
          <w:lang w:eastAsia="ru-RU"/>
        </w:rPr>
        <w:t xml:space="preserve"> </w:t>
      </w:r>
      <w:proofErr w:type="spellStart"/>
      <w:r w:rsidRPr="0034546D">
        <w:rPr>
          <w:rFonts w:ascii="Times New Roman" w:hAnsi="Times New Roman"/>
          <w:snapToGrid w:val="0"/>
          <w:sz w:val="27"/>
          <w:szCs w:val="27"/>
          <w:vertAlign w:val="subscript"/>
          <w:lang w:eastAsia="ru-RU"/>
        </w:rPr>
        <w:t>пр.п</w:t>
      </w:r>
      <w:proofErr w:type="spellEnd"/>
      <w:r w:rsidRPr="0034546D">
        <w:rPr>
          <w:rFonts w:ascii="Times New Roman" w:hAnsi="Times New Roman"/>
          <w:snapToGrid w:val="0"/>
          <w:sz w:val="27"/>
          <w:szCs w:val="27"/>
          <w:lang w:eastAsia="ru-RU"/>
        </w:rPr>
        <w:t xml:space="preserve"> – объём валового </w:t>
      </w:r>
      <w:r>
        <w:rPr>
          <w:rFonts w:ascii="Times New Roman" w:hAnsi="Times New Roman"/>
          <w:snapToGrid w:val="0"/>
          <w:sz w:val="27"/>
          <w:szCs w:val="27"/>
          <w:lang w:eastAsia="ru-RU"/>
        </w:rPr>
        <w:t>регионального</w:t>
      </w:r>
      <w:r w:rsidRPr="0034546D">
        <w:rPr>
          <w:rFonts w:ascii="Times New Roman" w:hAnsi="Times New Roman"/>
          <w:snapToGrid w:val="0"/>
          <w:sz w:val="27"/>
          <w:szCs w:val="27"/>
          <w:lang w:eastAsia="ru-RU"/>
        </w:rPr>
        <w:t xml:space="preserve"> продукта в предыдущем периоде</w:t>
      </w:r>
      <w:r w:rsidR="00A51EBA">
        <w:rPr>
          <w:rFonts w:ascii="Times New Roman" w:hAnsi="Times New Roman"/>
          <w:snapToGrid w:val="0"/>
          <w:sz w:val="27"/>
          <w:szCs w:val="27"/>
          <w:lang w:eastAsia="ru-RU"/>
        </w:rPr>
        <w:t xml:space="preserve"> </w:t>
      </w:r>
      <w:r w:rsidR="00A51EBA" w:rsidRPr="00A51EBA">
        <w:rPr>
          <w:rFonts w:ascii="Times New Roman" w:hAnsi="Times New Roman"/>
          <w:snapToGrid w:val="0"/>
          <w:sz w:val="27"/>
          <w:szCs w:val="27"/>
          <w:lang w:eastAsia="ru-RU"/>
        </w:rPr>
        <w:t>согласно социально-экономическим показателям Рязанской области, разрабатываемые министерством экономического развития Рязанской области</w:t>
      </w:r>
      <w:r w:rsidRPr="0034546D">
        <w:rPr>
          <w:rFonts w:ascii="Times New Roman" w:hAnsi="Times New Roman"/>
          <w:snapToGrid w:val="0"/>
          <w:sz w:val="27"/>
          <w:szCs w:val="27"/>
          <w:lang w:eastAsia="ru-RU"/>
        </w:rPr>
        <w:t>, тыс.</w:t>
      </w:r>
      <w:proofErr w:type="gramEnd"/>
      <w:r w:rsidRPr="0034546D">
        <w:rPr>
          <w:rFonts w:ascii="Times New Roman" w:hAnsi="Times New Roman"/>
          <w:snapToGrid w:val="0"/>
          <w:sz w:val="27"/>
          <w:szCs w:val="27"/>
          <w:lang w:eastAsia="ru-RU"/>
        </w:rPr>
        <w:t xml:space="preserve"> рублей;</w:t>
      </w:r>
    </w:p>
    <w:p w:rsidR="007B2EC0" w:rsidRDefault="007B2EC0" w:rsidP="007B2EC0">
      <w:pPr>
        <w:spacing w:after="0" w:line="240" w:lineRule="auto"/>
        <w:ind w:firstLine="709"/>
        <w:jc w:val="both"/>
        <w:rPr>
          <w:rFonts w:ascii="Times New Roman" w:hAnsi="Times New Roman"/>
          <w:snapToGrid w:val="0"/>
          <w:sz w:val="27"/>
          <w:szCs w:val="27"/>
          <w:lang w:eastAsia="ru-RU"/>
        </w:rPr>
      </w:pPr>
      <w:r w:rsidRPr="0034546D">
        <w:rPr>
          <w:rFonts w:ascii="Times New Roman" w:hAnsi="Times New Roman"/>
          <w:snapToGrid w:val="0"/>
          <w:sz w:val="27"/>
          <w:szCs w:val="27"/>
          <w:lang w:val="en-US" w:eastAsia="ru-RU"/>
        </w:rPr>
        <w:t>V</w:t>
      </w:r>
      <w:r w:rsidRPr="0034546D">
        <w:rPr>
          <w:rFonts w:ascii="Times New Roman" w:hAnsi="Times New Roman"/>
          <w:snapToGrid w:val="0"/>
          <w:sz w:val="27"/>
          <w:szCs w:val="27"/>
          <w:lang w:eastAsia="ru-RU"/>
        </w:rPr>
        <w:t xml:space="preserve"> </w:t>
      </w:r>
      <w:r w:rsidRPr="0034546D">
        <w:rPr>
          <w:rFonts w:ascii="Times New Roman" w:hAnsi="Times New Roman"/>
          <w:snapToGrid w:val="0"/>
          <w:sz w:val="27"/>
          <w:szCs w:val="27"/>
          <w:vertAlign w:val="subscript"/>
          <w:lang w:eastAsia="ru-RU"/>
        </w:rPr>
        <w:t xml:space="preserve">экспорт </w:t>
      </w:r>
      <w:proofErr w:type="spellStart"/>
      <w:r w:rsidRPr="0034546D">
        <w:rPr>
          <w:rFonts w:ascii="Times New Roman" w:hAnsi="Times New Roman"/>
          <w:snapToGrid w:val="0"/>
          <w:sz w:val="27"/>
          <w:szCs w:val="27"/>
          <w:vertAlign w:val="subscript"/>
          <w:lang w:eastAsia="ru-RU"/>
        </w:rPr>
        <w:t>пр.п</w:t>
      </w:r>
      <w:proofErr w:type="spellEnd"/>
      <w:r w:rsidRPr="0034546D">
        <w:rPr>
          <w:rFonts w:ascii="Times New Roman" w:hAnsi="Times New Roman"/>
          <w:snapToGrid w:val="0"/>
          <w:sz w:val="27"/>
          <w:szCs w:val="27"/>
          <w:vertAlign w:val="subscript"/>
          <w:lang w:eastAsia="ru-RU"/>
        </w:rPr>
        <w:t xml:space="preserve"> </w:t>
      </w:r>
      <w:r w:rsidRPr="0034546D">
        <w:rPr>
          <w:rFonts w:ascii="Times New Roman" w:hAnsi="Times New Roman"/>
          <w:snapToGrid w:val="0"/>
          <w:sz w:val="27"/>
          <w:szCs w:val="27"/>
          <w:lang w:eastAsia="ru-RU"/>
        </w:rPr>
        <w:t>– объем экспорта предыдущего периода (в рублевом выражении)</w:t>
      </w:r>
      <w:r w:rsidR="00A51EBA">
        <w:rPr>
          <w:rFonts w:ascii="Times New Roman" w:hAnsi="Times New Roman"/>
          <w:snapToGrid w:val="0"/>
          <w:sz w:val="27"/>
          <w:szCs w:val="27"/>
          <w:lang w:eastAsia="ru-RU"/>
        </w:rPr>
        <w:t xml:space="preserve"> </w:t>
      </w:r>
      <w:r w:rsidR="00A51EBA" w:rsidRPr="00A51EBA">
        <w:rPr>
          <w:rFonts w:ascii="Times New Roman" w:hAnsi="Times New Roman"/>
          <w:snapToGrid w:val="0"/>
          <w:sz w:val="27"/>
          <w:szCs w:val="27"/>
          <w:lang w:eastAsia="ru-RU"/>
        </w:rPr>
        <w:t>согласно социально-экономическим показателям Рязанской области, разрабатываемые министерством экономического развития Рязанской области</w:t>
      </w:r>
      <w:r w:rsidRPr="0034546D">
        <w:rPr>
          <w:rFonts w:ascii="Times New Roman" w:hAnsi="Times New Roman"/>
          <w:snapToGrid w:val="0"/>
          <w:sz w:val="27"/>
          <w:szCs w:val="27"/>
          <w:lang w:eastAsia="ru-RU"/>
        </w:rPr>
        <w:t>;</w:t>
      </w:r>
    </w:p>
    <w:p w:rsidR="00F35FF5" w:rsidRPr="00F35FF5" w:rsidRDefault="00F35FF5" w:rsidP="00F35FF5">
      <w:pPr>
        <w:spacing w:after="0" w:line="240" w:lineRule="auto"/>
        <w:ind w:firstLine="709"/>
        <w:jc w:val="both"/>
        <w:rPr>
          <w:rFonts w:ascii="Times New Roman" w:hAnsi="Times New Roman"/>
          <w:snapToGrid w:val="0"/>
          <w:sz w:val="27"/>
          <w:szCs w:val="27"/>
          <w:lang w:eastAsia="ru-RU"/>
        </w:rPr>
      </w:pPr>
      <w:r w:rsidRPr="0034546D">
        <w:rPr>
          <w:rFonts w:ascii="Times New Roman" w:hAnsi="Times New Roman"/>
          <w:b/>
          <w:i/>
          <w:snapToGrid w:val="0"/>
          <w:sz w:val="27"/>
          <w:szCs w:val="27"/>
          <w:lang w:val="en-US" w:eastAsia="ru-RU"/>
        </w:rPr>
        <w:t>V</w:t>
      </w:r>
      <w:r>
        <w:rPr>
          <w:rFonts w:ascii="Times New Roman" w:hAnsi="Times New Roman"/>
          <w:b/>
          <w:i/>
          <w:snapToGrid w:val="0"/>
          <w:sz w:val="27"/>
          <w:szCs w:val="27"/>
          <w:vertAlign w:val="subscript"/>
          <w:lang w:eastAsia="ru-RU"/>
        </w:rPr>
        <w:t>ВР</w:t>
      </w:r>
      <w:r w:rsidRPr="0034546D">
        <w:rPr>
          <w:rFonts w:ascii="Times New Roman" w:hAnsi="Times New Roman"/>
          <w:b/>
          <w:i/>
          <w:snapToGrid w:val="0"/>
          <w:sz w:val="27"/>
          <w:szCs w:val="27"/>
          <w:vertAlign w:val="subscript"/>
          <w:lang w:eastAsia="ru-RU"/>
        </w:rPr>
        <w:t>П</w:t>
      </w:r>
      <w:r w:rsidRPr="0034546D">
        <w:rPr>
          <w:rFonts w:ascii="Times New Roman" w:hAnsi="Times New Roman"/>
          <w:snapToGrid w:val="0"/>
          <w:sz w:val="27"/>
          <w:szCs w:val="27"/>
          <w:lang w:eastAsia="ru-RU"/>
        </w:rPr>
        <w:t xml:space="preserve"> </w:t>
      </w:r>
      <w:proofErr w:type="spellStart"/>
      <w:r w:rsidRPr="0034546D">
        <w:rPr>
          <w:rFonts w:ascii="Times New Roman" w:hAnsi="Times New Roman"/>
          <w:snapToGrid w:val="0"/>
          <w:sz w:val="27"/>
          <w:szCs w:val="27"/>
          <w:vertAlign w:val="subscript"/>
          <w:lang w:eastAsia="ru-RU"/>
        </w:rPr>
        <w:t>п.п</w:t>
      </w:r>
      <w:proofErr w:type="spellEnd"/>
      <w:r w:rsidRPr="0034546D">
        <w:rPr>
          <w:rFonts w:ascii="Times New Roman" w:hAnsi="Times New Roman"/>
          <w:iCs/>
          <w:snapToGrid w:val="0"/>
          <w:sz w:val="27"/>
          <w:szCs w:val="27"/>
          <w:lang w:eastAsia="ru-RU"/>
        </w:rPr>
        <w:t xml:space="preserve"> </w:t>
      </w:r>
      <w:r w:rsidRPr="0034546D">
        <w:rPr>
          <w:rFonts w:ascii="Times New Roman" w:hAnsi="Times New Roman"/>
          <w:snapToGrid w:val="0"/>
          <w:sz w:val="27"/>
          <w:szCs w:val="27"/>
          <w:lang w:eastAsia="ru-RU"/>
        </w:rPr>
        <w:t xml:space="preserve">– объём прогнозируемого валового </w:t>
      </w:r>
      <w:r>
        <w:rPr>
          <w:rFonts w:ascii="Times New Roman" w:hAnsi="Times New Roman"/>
          <w:snapToGrid w:val="0"/>
          <w:sz w:val="27"/>
          <w:szCs w:val="27"/>
          <w:lang w:eastAsia="ru-RU"/>
        </w:rPr>
        <w:t>регионального</w:t>
      </w:r>
      <w:r w:rsidRPr="0034546D">
        <w:rPr>
          <w:rFonts w:ascii="Times New Roman" w:hAnsi="Times New Roman"/>
          <w:snapToGrid w:val="0"/>
          <w:sz w:val="27"/>
          <w:szCs w:val="27"/>
          <w:lang w:eastAsia="ru-RU"/>
        </w:rPr>
        <w:t xml:space="preserve"> продукта</w:t>
      </w:r>
      <w:r w:rsidR="00A51EBA">
        <w:rPr>
          <w:rFonts w:ascii="Times New Roman" w:hAnsi="Times New Roman"/>
          <w:snapToGrid w:val="0"/>
          <w:sz w:val="27"/>
          <w:szCs w:val="27"/>
          <w:lang w:eastAsia="ru-RU"/>
        </w:rPr>
        <w:t xml:space="preserve"> </w:t>
      </w:r>
      <w:r w:rsidR="00A51EBA" w:rsidRPr="00A51EBA">
        <w:rPr>
          <w:rFonts w:ascii="Times New Roman" w:hAnsi="Times New Roman"/>
          <w:snapToGrid w:val="0"/>
          <w:sz w:val="27"/>
          <w:szCs w:val="27"/>
          <w:lang w:eastAsia="ru-RU"/>
        </w:rPr>
        <w:t>согласно социально-экономическим показателям Рязанской области, разрабатываемые министерством экономического развития Рязанской области</w:t>
      </w:r>
      <w:r w:rsidRPr="0034546D">
        <w:rPr>
          <w:rFonts w:ascii="Times New Roman" w:hAnsi="Times New Roman"/>
          <w:snapToGrid w:val="0"/>
          <w:sz w:val="27"/>
          <w:szCs w:val="27"/>
          <w:lang w:eastAsia="ru-RU"/>
        </w:rPr>
        <w:t>;</w:t>
      </w:r>
    </w:p>
    <w:p w:rsidR="007B2EC0" w:rsidRPr="0034546D" w:rsidRDefault="007B2EC0" w:rsidP="007B2EC0">
      <w:pPr>
        <w:spacing w:after="0" w:line="240" w:lineRule="auto"/>
        <w:ind w:firstLine="709"/>
        <w:jc w:val="center"/>
        <w:rPr>
          <w:rFonts w:ascii="Times New Roman" w:hAnsi="Times New Roman"/>
          <w:iCs/>
          <w:snapToGrid w:val="0"/>
          <w:sz w:val="27"/>
          <w:szCs w:val="27"/>
          <w:lang w:eastAsia="ru-RU"/>
        </w:rPr>
      </w:pPr>
      <w:proofErr w:type="gramStart"/>
      <w:r w:rsidRPr="0034546D">
        <w:rPr>
          <w:rFonts w:ascii="Times New Roman" w:hAnsi="Times New Roman"/>
          <w:snapToGrid w:val="0"/>
          <w:sz w:val="27"/>
          <w:szCs w:val="27"/>
          <w:lang w:val="en-US" w:eastAsia="ru-RU"/>
        </w:rPr>
        <w:t>V</w:t>
      </w:r>
      <w:r w:rsidRPr="0034546D">
        <w:rPr>
          <w:rFonts w:ascii="Times New Roman" w:hAnsi="Times New Roman"/>
          <w:snapToGrid w:val="0"/>
          <w:sz w:val="27"/>
          <w:szCs w:val="27"/>
          <w:lang w:eastAsia="ru-RU"/>
        </w:rPr>
        <w:t xml:space="preserve"> </w:t>
      </w:r>
      <w:r w:rsidRPr="0034546D">
        <w:rPr>
          <w:rFonts w:ascii="Times New Roman" w:hAnsi="Times New Roman"/>
          <w:snapToGrid w:val="0"/>
          <w:sz w:val="27"/>
          <w:szCs w:val="27"/>
          <w:vertAlign w:val="subscript"/>
          <w:lang w:eastAsia="ru-RU"/>
        </w:rPr>
        <w:t xml:space="preserve">экспорт </w:t>
      </w:r>
      <w:proofErr w:type="spellStart"/>
      <w:r w:rsidRPr="0034546D">
        <w:rPr>
          <w:rFonts w:ascii="Times New Roman" w:hAnsi="Times New Roman"/>
          <w:snapToGrid w:val="0"/>
          <w:sz w:val="27"/>
          <w:szCs w:val="27"/>
          <w:vertAlign w:val="subscript"/>
          <w:lang w:eastAsia="ru-RU"/>
        </w:rPr>
        <w:t>п.п</w:t>
      </w:r>
      <w:proofErr w:type="spellEnd"/>
      <w:r w:rsidRPr="0034546D">
        <w:rPr>
          <w:rFonts w:ascii="Times New Roman" w:hAnsi="Times New Roman"/>
          <w:snapToGrid w:val="0"/>
          <w:sz w:val="27"/>
          <w:szCs w:val="27"/>
          <w:vertAlign w:val="subscript"/>
          <w:lang w:eastAsia="ru-RU"/>
        </w:rPr>
        <w:t xml:space="preserve"> </w:t>
      </w:r>
      <w:r w:rsidRPr="0034546D">
        <w:rPr>
          <w:rFonts w:ascii="Times New Roman" w:hAnsi="Times New Roman"/>
          <w:snapToGrid w:val="0"/>
          <w:sz w:val="27"/>
          <w:szCs w:val="27"/>
          <w:lang w:eastAsia="ru-RU"/>
        </w:rPr>
        <w:t>- объем экспорта прогнозируемого периода (в рублевом выражении)</w:t>
      </w:r>
      <w:r w:rsidRPr="0034546D">
        <w:rPr>
          <w:rFonts w:ascii="Times New Roman" w:hAnsi="Times New Roman"/>
          <w:iCs/>
          <w:snapToGrid w:val="0"/>
          <w:sz w:val="27"/>
          <w:szCs w:val="27"/>
          <w:lang w:eastAsia="ru-RU"/>
        </w:rPr>
        <w:t>.</w:t>
      </w:r>
      <w:proofErr w:type="gramEnd"/>
    </w:p>
    <w:p w:rsidR="007B2EC0" w:rsidRPr="0034546D" w:rsidRDefault="007B2EC0" w:rsidP="007B2EC0">
      <w:pPr>
        <w:spacing w:after="0" w:line="240" w:lineRule="auto"/>
        <w:ind w:firstLine="709"/>
        <w:jc w:val="both"/>
        <w:rPr>
          <w:rFonts w:ascii="Times New Roman" w:hAnsi="Times New Roman"/>
          <w:iCs/>
          <w:snapToGrid w:val="0"/>
          <w:sz w:val="27"/>
          <w:szCs w:val="27"/>
          <w:lang w:eastAsia="ru-RU"/>
        </w:rPr>
      </w:pPr>
      <w:r w:rsidRPr="0034546D">
        <w:rPr>
          <w:rFonts w:ascii="Times New Roman" w:hAnsi="Times New Roman"/>
          <w:iCs/>
          <w:snapToGrid w:val="0"/>
          <w:sz w:val="27"/>
          <w:szCs w:val="27"/>
          <w:lang w:eastAsia="ru-RU"/>
        </w:rPr>
        <w:lastRenderedPageBreak/>
        <w:t>Прогнозируемый объём налоговой базы по минимальному налогу АУСН</w:t>
      </w:r>
      <w:proofErr w:type="gramStart"/>
      <w:r w:rsidRPr="0034546D">
        <w:rPr>
          <w:rFonts w:ascii="Times New Roman" w:hAnsi="Times New Roman"/>
          <w:iCs/>
          <w:snapToGrid w:val="0"/>
          <w:sz w:val="27"/>
          <w:szCs w:val="27"/>
          <w:vertAlign w:val="subscript"/>
          <w:lang w:eastAsia="ru-RU"/>
        </w:rPr>
        <w:t>2</w:t>
      </w:r>
      <w:proofErr w:type="gramEnd"/>
      <w:r w:rsidRPr="0034546D">
        <w:rPr>
          <w:rFonts w:ascii="Times New Roman" w:hAnsi="Times New Roman"/>
          <w:iCs/>
          <w:snapToGrid w:val="0"/>
          <w:sz w:val="27"/>
          <w:szCs w:val="27"/>
          <w:vertAlign w:val="subscript"/>
          <w:lang w:eastAsia="ru-RU"/>
        </w:rPr>
        <w:t xml:space="preserve"> </w:t>
      </w:r>
      <w:r w:rsidRPr="0034546D">
        <w:rPr>
          <w:rFonts w:ascii="Times New Roman" w:hAnsi="Times New Roman"/>
          <w:iCs/>
          <w:snapToGrid w:val="0"/>
          <w:sz w:val="27"/>
          <w:szCs w:val="27"/>
          <w:lang w:eastAsia="ru-RU"/>
        </w:rPr>
        <w:t>(</w:t>
      </w:r>
      <w:r w:rsidRPr="0034546D">
        <w:rPr>
          <w:rFonts w:ascii="Times New Roman" w:hAnsi="Times New Roman"/>
          <w:i/>
          <w:iCs/>
          <w:snapToGrid w:val="0"/>
          <w:sz w:val="27"/>
          <w:szCs w:val="27"/>
          <w:lang w:val="en-US" w:eastAsia="ru-RU"/>
        </w:rPr>
        <w:t>V</w:t>
      </w:r>
      <w:r w:rsidRPr="0034546D">
        <w:rPr>
          <w:rFonts w:ascii="Times New Roman" w:hAnsi="Times New Roman"/>
          <w:i/>
          <w:iCs/>
          <w:snapToGrid w:val="0"/>
          <w:sz w:val="27"/>
          <w:szCs w:val="27"/>
          <w:lang w:eastAsia="ru-RU"/>
        </w:rPr>
        <w:t>нб3</w:t>
      </w:r>
      <w:r w:rsidRPr="0034546D">
        <w:rPr>
          <w:rFonts w:ascii="Times New Roman" w:hAnsi="Times New Roman"/>
          <w:i/>
          <w:iCs/>
          <w:snapToGrid w:val="0"/>
          <w:sz w:val="27"/>
          <w:szCs w:val="27"/>
          <w:vertAlign w:val="subscript"/>
          <w:lang w:eastAsia="ru-RU"/>
        </w:rPr>
        <w:t>пп</w:t>
      </w:r>
      <w:r w:rsidRPr="0034546D">
        <w:rPr>
          <w:rFonts w:ascii="Times New Roman" w:hAnsi="Times New Roman"/>
          <w:iCs/>
          <w:snapToGrid w:val="0"/>
          <w:sz w:val="27"/>
          <w:szCs w:val="27"/>
          <w:lang w:eastAsia="ru-RU"/>
        </w:rPr>
        <w:t xml:space="preserve">) рассчитывается на основе налоговой базы предыдущего </w:t>
      </w:r>
      <w:r w:rsidR="00245D88">
        <w:rPr>
          <w:rFonts w:ascii="Times New Roman" w:hAnsi="Times New Roman"/>
          <w:iCs/>
          <w:snapToGrid w:val="0"/>
          <w:sz w:val="27"/>
          <w:szCs w:val="27"/>
          <w:lang w:eastAsia="ru-RU"/>
        </w:rPr>
        <w:t>периода исходя из темпа роста ВР</w:t>
      </w:r>
      <w:r w:rsidRPr="0034546D">
        <w:rPr>
          <w:rFonts w:ascii="Times New Roman" w:hAnsi="Times New Roman"/>
          <w:iCs/>
          <w:snapToGrid w:val="0"/>
          <w:sz w:val="27"/>
          <w:szCs w:val="27"/>
          <w:lang w:eastAsia="ru-RU"/>
        </w:rPr>
        <w:t>П,</w:t>
      </w:r>
      <w:r w:rsidRPr="0034546D">
        <w:t xml:space="preserve"> </w:t>
      </w:r>
      <w:r w:rsidRPr="0034546D">
        <w:rPr>
          <w:rFonts w:ascii="Times New Roman" w:hAnsi="Times New Roman"/>
          <w:iCs/>
          <w:snapToGrid w:val="0"/>
          <w:sz w:val="27"/>
          <w:szCs w:val="27"/>
          <w:lang w:eastAsia="ru-RU"/>
        </w:rPr>
        <w:t>скорректированного на экспорт, по следующей формуле:</w:t>
      </w:r>
    </w:p>
    <w:p w:rsidR="007B2EC0" w:rsidRPr="0034546D" w:rsidRDefault="007B2EC0" w:rsidP="007B2EC0">
      <w:pPr>
        <w:spacing w:after="0" w:line="240" w:lineRule="auto"/>
        <w:ind w:firstLine="709"/>
        <w:jc w:val="both"/>
        <w:rPr>
          <w:rFonts w:ascii="Times New Roman" w:hAnsi="Times New Roman"/>
          <w:iCs/>
          <w:snapToGrid w:val="0"/>
          <w:sz w:val="16"/>
          <w:szCs w:val="16"/>
          <w:lang w:eastAsia="ru-RU"/>
        </w:rPr>
      </w:pPr>
    </w:p>
    <w:p w:rsidR="007B2EC0" w:rsidRPr="0034546D" w:rsidRDefault="007B2EC0" w:rsidP="007B2EC0">
      <w:pPr>
        <w:spacing w:after="0" w:line="240" w:lineRule="auto"/>
        <w:ind w:firstLine="709"/>
        <w:jc w:val="center"/>
        <w:rPr>
          <w:rFonts w:ascii="Times New Roman" w:hAnsi="Times New Roman"/>
          <w:iCs/>
          <w:snapToGrid w:val="0"/>
          <w:sz w:val="27"/>
          <w:szCs w:val="27"/>
          <w:lang w:eastAsia="ru-RU"/>
        </w:rPr>
      </w:pPr>
      <w:r w:rsidRPr="0034546D">
        <w:rPr>
          <w:rFonts w:ascii="Times New Roman" w:hAnsi="Times New Roman"/>
          <w:i/>
          <w:iCs/>
          <w:snapToGrid w:val="0"/>
          <w:sz w:val="27"/>
          <w:szCs w:val="27"/>
          <w:lang w:val="en-US" w:eastAsia="ru-RU"/>
        </w:rPr>
        <w:t>V</w:t>
      </w:r>
      <w:r w:rsidRPr="0034546D">
        <w:rPr>
          <w:rFonts w:ascii="Times New Roman" w:hAnsi="Times New Roman"/>
          <w:i/>
          <w:iCs/>
          <w:snapToGrid w:val="0"/>
          <w:sz w:val="27"/>
          <w:szCs w:val="27"/>
          <w:lang w:eastAsia="ru-RU"/>
        </w:rPr>
        <w:t>нб3</w:t>
      </w:r>
      <w:r w:rsidRPr="0034546D">
        <w:rPr>
          <w:rFonts w:ascii="Times New Roman" w:hAnsi="Times New Roman"/>
          <w:i/>
          <w:iCs/>
          <w:snapToGrid w:val="0"/>
          <w:sz w:val="27"/>
          <w:szCs w:val="27"/>
          <w:vertAlign w:val="subscript"/>
          <w:lang w:eastAsia="ru-RU"/>
        </w:rPr>
        <w:t>пп</w:t>
      </w:r>
      <w:r w:rsidRPr="0034546D">
        <w:rPr>
          <w:rFonts w:ascii="Times New Roman" w:hAnsi="Times New Roman"/>
          <w:iCs/>
          <w:snapToGrid w:val="0"/>
          <w:sz w:val="27"/>
          <w:szCs w:val="27"/>
          <w:lang w:eastAsia="ru-RU"/>
        </w:rPr>
        <w:t xml:space="preserve"> = </w:t>
      </w:r>
      <w:r w:rsidRPr="0034546D">
        <w:rPr>
          <w:rFonts w:ascii="Times New Roman" w:hAnsi="Times New Roman"/>
          <w:i/>
          <w:iCs/>
          <w:snapToGrid w:val="0"/>
          <w:sz w:val="27"/>
          <w:szCs w:val="27"/>
          <w:lang w:val="en-US" w:eastAsia="ru-RU"/>
        </w:rPr>
        <w:t>V</w:t>
      </w:r>
      <w:r w:rsidRPr="0034546D">
        <w:rPr>
          <w:rFonts w:ascii="Times New Roman" w:hAnsi="Times New Roman"/>
          <w:i/>
          <w:iCs/>
          <w:snapToGrid w:val="0"/>
          <w:sz w:val="27"/>
          <w:szCs w:val="27"/>
          <w:lang w:eastAsia="ru-RU"/>
        </w:rPr>
        <w:t>нб3</w:t>
      </w:r>
      <w:r w:rsidRPr="0034546D">
        <w:rPr>
          <w:rFonts w:ascii="Times New Roman" w:hAnsi="Times New Roman"/>
          <w:i/>
          <w:iCs/>
          <w:snapToGrid w:val="0"/>
          <w:sz w:val="27"/>
          <w:szCs w:val="27"/>
          <w:vertAlign w:val="subscript"/>
          <w:lang w:eastAsia="ru-RU"/>
        </w:rPr>
        <w:t>пр.п</w:t>
      </w:r>
      <w:r w:rsidRPr="0034546D">
        <w:rPr>
          <w:rFonts w:ascii="Times New Roman" w:hAnsi="Times New Roman"/>
          <w:iCs/>
          <w:snapToGrid w:val="0"/>
          <w:sz w:val="27"/>
          <w:szCs w:val="27"/>
          <w:lang w:eastAsia="ru-RU"/>
        </w:rPr>
        <w:t xml:space="preserve"> * (</w:t>
      </w:r>
      <w:r w:rsidRPr="0034546D">
        <w:rPr>
          <w:rFonts w:ascii="Times New Roman" w:hAnsi="Times New Roman"/>
          <w:b/>
          <w:i/>
          <w:snapToGrid w:val="0"/>
          <w:sz w:val="27"/>
          <w:szCs w:val="27"/>
          <w:lang w:val="en-US" w:eastAsia="ru-RU"/>
        </w:rPr>
        <w:t>V</w:t>
      </w:r>
      <w:r w:rsidR="00245D88">
        <w:rPr>
          <w:rFonts w:ascii="Times New Roman" w:hAnsi="Times New Roman"/>
          <w:b/>
          <w:i/>
          <w:snapToGrid w:val="0"/>
          <w:sz w:val="27"/>
          <w:szCs w:val="27"/>
          <w:vertAlign w:val="subscript"/>
          <w:lang w:eastAsia="ru-RU"/>
        </w:rPr>
        <w:t>ВР</w:t>
      </w:r>
      <w:r w:rsidRPr="0034546D">
        <w:rPr>
          <w:rFonts w:ascii="Times New Roman" w:hAnsi="Times New Roman"/>
          <w:b/>
          <w:i/>
          <w:snapToGrid w:val="0"/>
          <w:sz w:val="27"/>
          <w:szCs w:val="27"/>
          <w:vertAlign w:val="subscript"/>
          <w:lang w:eastAsia="ru-RU"/>
        </w:rPr>
        <w:t>П</w:t>
      </w:r>
      <w:r w:rsidRPr="0034546D">
        <w:rPr>
          <w:rFonts w:ascii="Times New Roman" w:hAnsi="Times New Roman"/>
          <w:snapToGrid w:val="0"/>
          <w:sz w:val="27"/>
          <w:szCs w:val="27"/>
          <w:lang w:eastAsia="ru-RU"/>
        </w:rPr>
        <w:t xml:space="preserve"> </w:t>
      </w:r>
      <w:proofErr w:type="spellStart"/>
      <w:r w:rsidRPr="0034546D">
        <w:rPr>
          <w:rFonts w:ascii="Times New Roman" w:hAnsi="Times New Roman"/>
          <w:snapToGrid w:val="0"/>
          <w:sz w:val="27"/>
          <w:szCs w:val="27"/>
          <w:vertAlign w:val="subscript"/>
          <w:lang w:eastAsia="ru-RU"/>
        </w:rPr>
        <w:t>п.п</w:t>
      </w:r>
      <w:proofErr w:type="spellEnd"/>
      <w:r w:rsidRPr="0034546D">
        <w:rPr>
          <w:rFonts w:ascii="Times New Roman" w:hAnsi="Times New Roman"/>
          <w:snapToGrid w:val="0"/>
          <w:sz w:val="27"/>
          <w:szCs w:val="27"/>
          <w:vertAlign w:val="subscript"/>
          <w:lang w:eastAsia="ru-RU"/>
        </w:rPr>
        <w:t xml:space="preserve"> - </w:t>
      </w:r>
      <w:r w:rsidRPr="0034546D">
        <w:rPr>
          <w:rFonts w:ascii="Times New Roman" w:hAnsi="Times New Roman"/>
          <w:snapToGrid w:val="0"/>
          <w:sz w:val="27"/>
          <w:szCs w:val="27"/>
          <w:lang w:val="en-US" w:eastAsia="ru-RU"/>
        </w:rPr>
        <w:t>V</w:t>
      </w:r>
      <w:r w:rsidRPr="0034546D">
        <w:rPr>
          <w:rFonts w:ascii="Times New Roman" w:hAnsi="Times New Roman"/>
          <w:snapToGrid w:val="0"/>
          <w:sz w:val="27"/>
          <w:szCs w:val="27"/>
          <w:lang w:eastAsia="ru-RU"/>
        </w:rPr>
        <w:t xml:space="preserve"> </w:t>
      </w:r>
      <w:r w:rsidRPr="0034546D">
        <w:rPr>
          <w:rFonts w:ascii="Times New Roman" w:hAnsi="Times New Roman"/>
          <w:snapToGrid w:val="0"/>
          <w:sz w:val="27"/>
          <w:szCs w:val="27"/>
          <w:vertAlign w:val="subscript"/>
          <w:lang w:eastAsia="ru-RU"/>
        </w:rPr>
        <w:t xml:space="preserve">экспорт </w:t>
      </w:r>
      <w:proofErr w:type="spellStart"/>
      <w:r w:rsidRPr="0034546D">
        <w:rPr>
          <w:rFonts w:ascii="Times New Roman" w:hAnsi="Times New Roman"/>
          <w:snapToGrid w:val="0"/>
          <w:sz w:val="27"/>
          <w:szCs w:val="27"/>
          <w:vertAlign w:val="subscript"/>
          <w:lang w:eastAsia="ru-RU"/>
        </w:rPr>
        <w:t>п.п</w:t>
      </w:r>
      <w:proofErr w:type="spellEnd"/>
      <w:r w:rsidRPr="0034546D">
        <w:rPr>
          <w:rFonts w:ascii="Times New Roman" w:hAnsi="Times New Roman"/>
          <w:snapToGrid w:val="0"/>
          <w:sz w:val="27"/>
          <w:szCs w:val="27"/>
          <w:lang w:eastAsia="ru-RU"/>
        </w:rPr>
        <w:t>)</w:t>
      </w:r>
      <w:r w:rsidRPr="0034546D">
        <w:rPr>
          <w:rFonts w:ascii="Times New Roman" w:hAnsi="Times New Roman"/>
          <w:iCs/>
          <w:snapToGrid w:val="0"/>
          <w:sz w:val="27"/>
          <w:szCs w:val="27"/>
          <w:lang w:eastAsia="ru-RU"/>
        </w:rPr>
        <w:t xml:space="preserve"> / (</w:t>
      </w:r>
      <w:r w:rsidRPr="0034546D">
        <w:rPr>
          <w:rFonts w:ascii="Times New Roman" w:hAnsi="Times New Roman"/>
          <w:b/>
          <w:i/>
          <w:snapToGrid w:val="0"/>
          <w:sz w:val="27"/>
          <w:szCs w:val="27"/>
          <w:lang w:val="en-US" w:eastAsia="ru-RU"/>
        </w:rPr>
        <w:t>V</w:t>
      </w:r>
      <w:r w:rsidR="00245D88">
        <w:rPr>
          <w:rFonts w:ascii="Times New Roman" w:hAnsi="Times New Roman"/>
          <w:b/>
          <w:i/>
          <w:snapToGrid w:val="0"/>
          <w:sz w:val="27"/>
          <w:szCs w:val="27"/>
          <w:vertAlign w:val="subscript"/>
          <w:lang w:eastAsia="ru-RU"/>
        </w:rPr>
        <w:t>ВР</w:t>
      </w:r>
      <w:r w:rsidRPr="0034546D">
        <w:rPr>
          <w:rFonts w:ascii="Times New Roman" w:hAnsi="Times New Roman"/>
          <w:b/>
          <w:i/>
          <w:snapToGrid w:val="0"/>
          <w:sz w:val="27"/>
          <w:szCs w:val="27"/>
          <w:vertAlign w:val="subscript"/>
          <w:lang w:eastAsia="ru-RU"/>
        </w:rPr>
        <w:t>П</w:t>
      </w:r>
      <w:r w:rsidRPr="0034546D">
        <w:rPr>
          <w:rFonts w:ascii="Times New Roman" w:hAnsi="Times New Roman"/>
          <w:snapToGrid w:val="0"/>
          <w:sz w:val="27"/>
          <w:szCs w:val="27"/>
          <w:vertAlign w:val="subscript"/>
          <w:lang w:eastAsia="ru-RU"/>
        </w:rPr>
        <w:t xml:space="preserve"> </w:t>
      </w:r>
      <w:proofErr w:type="spellStart"/>
      <w:r w:rsidRPr="0034546D">
        <w:rPr>
          <w:rFonts w:ascii="Times New Roman" w:hAnsi="Times New Roman"/>
          <w:snapToGrid w:val="0"/>
          <w:sz w:val="27"/>
          <w:szCs w:val="27"/>
          <w:vertAlign w:val="subscript"/>
          <w:lang w:eastAsia="ru-RU"/>
        </w:rPr>
        <w:t>пр.п</w:t>
      </w:r>
      <w:proofErr w:type="spellEnd"/>
      <w:r w:rsidRPr="0034546D">
        <w:rPr>
          <w:rFonts w:ascii="Times New Roman" w:hAnsi="Times New Roman"/>
          <w:snapToGrid w:val="0"/>
          <w:sz w:val="27"/>
          <w:szCs w:val="27"/>
          <w:vertAlign w:val="subscript"/>
          <w:lang w:eastAsia="ru-RU"/>
        </w:rPr>
        <w:t xml:space="preserve"> - </w:t>
      </w:r>
      <w:r w:rsidRPr="0034546D">
        <w:rPr>
          <w:rFonts w:ascii="Times New Roman" w:hAnsi="Times New Roman"/>
          <w:snapToGrid w:val="0"/>
          <w:sz w:val="27"/>
          <w:szCs w:val="27"/>
          <w:lang w:val="en-US" w:eastAsia="ru-RU"/>
        </w:rPr>
        <w:t>V</w:t>
      </w:r>
      <w:r w:rsidRPr="0034546D">
        <w:rPr>
          <w:rFonts w:ascii="Times New Roman" w:hAnsi="Times New Roman"/>
          <w:snapToGrid w:val="0"/>
          <w:sz w:val="27"/>
          <w:szCs w:val="27"/>
          <w:lang w:eastAsia="ru-RU"/>
        </w:rPr>
        <w:t xml:space="preserve"> </w:t>
      </w:r>
      <w:r w:rsidRPr="0034546D">
        <w:rPr>
          <w:rFonts w:ascii="Times New Roman" w:hAnsi="Times New Roman"/>
          <w:snapToGrid w:val="0"/>
          <w:sz w:val="27"/>
          <w:szCs w:val="27"/>
          <w:vertAlign w:val="subscript"/>
          <w:lang w:eastAsia="ru-RU"/>
        </w:rPr>
        <w:t xml:space="preserve">экспорт </w:t>
      </w:r>
      <w:proofErr w:type="spellStart"/>
      <w:r w:rsidRPr="0034546D">
        <w:rPr>
          <w:rFonts w:ascii="Times New Roman" w:hAnsi="Times New Roman"/>
          <w:snapToGrid w:val="0"/>
          <w:sz w:val="27"/>
          <w:szCs w:val="27"/>
          <w:vertAlign w:val="subscript"/>
          <w:lang w:eastAsia="ru-RU"/>
        </w:rPr>
        <w:t>пр.п</w:t>
      </w:r>
      <w:proofErr w:type="spellEnd"/>
      <w:r w:rsidRPr="0034546D">
        <w:rPr>
          <w:rFonts w:ascii="Times New Roman" w:hAnsi="Times New Roman"/>
          <w:snapToGrid w:val="0"/>
          <w:sz w:val="27"/>
          <w:szCs w:val="27"/>
          <w:lang w:eastAsia="ru-RU"/>
        </w:rPr>
        <w:t>)</w:t>
      </w:r>
      <w:r w:rsidRPr="0034546D">
        <w:rPr>
          <w:rFonts w:ascii="Times New Roman" w:hAnsi="Times New Roman"/>
          <w:iCs/>
          <w:snapToGrid w:val="0"/>
          <w:sz w:val="27"/>
          <w:szCs w:val="27"/>
          <w:lang w:eastAsia="ru-RU"/>
        </w:rPr>
        <w:t>,</w:t>
      </w:r>
    </w:p>
    <w:p w:rsidR="007B2EC0" w:rsidRPr="0034546D" w:rsidRDefault="007B2EC0" w:rsidP="007B2EC0">
      <w:pPr>
        <w:spacing w:after="0" w:line="240" w:lineRule="auto"/>
        <w:ind w:firstLine="709"/>
        <w:jc w:val="both"/>
        <w:rPr>
          <w:rFonts w:ascii="Times New Roman" w:hAnsi="Times New Roman"/>
          <w:sz w:val="27"/>
          <w:szCs w:val="27"/>
        </w:rPr>
      </w:pPr>
      <w:r w:rsidRPr="0034546D">
        <w:rPr>
          <w:rFonts w:ascii="Times New Roman" w:hAnsi="Times New Roman"/>
          <w:sz w:val="27"/>
          <w:szCs w:val="27"/>
        </w:rPr>
        <w:t>где:</w:t>
      </w:r>
    </w:p>
    <w:p w:rsidR="007B2EC0" w:rsidRPr="0034546D" w:rsidRDefault="007B2EC0" w:rsidP="007B2EC0">
      <w:pPr>
        <w:spacing w:after="0" w:line="240" w:lineRule="auto"/>
        <w:ind w:firstLine="709"/>
        <w:jc w:val="both"/>
        <w:rPr>
          <w:rFonts w:ascii="Times New Roman" w:hAnsi="Times New Roman"/>
          <w:iCs/>
          <w:snapToGrid w:val="0"/>
          <w:sz w:val="27"/>
          <w:szCs w:val="27"/>
          <w:lang w:eastAsia="ru-RU"/>
        </w:rPr>
      </w:pPr>
      <w:r w:rsidRPr="0034546D">
        <w:rPr>
          <w:rFonts w:ascii="Times New Roman" w:hAnsi="Times New Roman"/>
          <w:i/>
          <w:iCs/>
          <w:snapToGrid w:val="0"/>
          <w:sz w:val="27"/>
          <w:szCs w:val="27"/>
          <w:lang w:val="en-US" w:eastAsia="ru-RU"/>
        </w:rPr>
        <w:t>V</w:t>
      </w:r>
      <w:r w:rsidRPr="0034546D">
        <w:rPr>
          <w:rFonts w:ascii="Times New Roman" w:hAnsi="Times New Roman"/>
          <w:i/>
          <w:iCs/>
          <w:snapToGrid w:val="0"/>
          <w:sz w:val="27"/>
          <w:szCs w:val="27"/>
          <w:lang w:eastAsia="ru-RU"/>
        </w:rPr>
        <w:t>нб3</w:t>
      </w:r>
      <w:r w:rsidRPr="0034546D">
        <w:rPr>
          <w:rFonts w:ascii="Times New Roman" w:hAnsi="Times New Roman"/>
          <w:i/>
          <w:iCs/>
          <w:snapToGrid w:val="0"/>
          <w:sz w:val="27"/>
          <w:szCs w:val="27"/>
          <w:vertAlign w:val="subscript"/>
          <w:lang w:eastAsia="ru-RU"/>
        </w:rPr>
        <w:t>пр.п</w:t>
      </w:r>
      <w:r w:rsidRPr="0034546D">
        <w:rPr>
          <w:rFonts w:ascii="Times New Roman" w:hAnsi="Times New Roman"/>
          <w:iCs/>
          <w:snapToGrid w:val="0"/>
          <w:sz w:val="27"/>
          <w:szCs w:val="27"/>
          <w:lang w:eastAsia="ru-RU"/>
        </w:rPr>
        <w:t xml:space="preserve"> – налоговая база по минимальному налогу АУСН</w:t>
      </w:r>
      <w:r w:rsidRPr="0034546D">
        <w:rPr>
          <w:rFonts w:ascii="Times New Roman" w:hAnsi="Times New Roman"/>
          <w:iCs/>
          <w:snapToGrid w:val="0"/>
          <w:sz w:val="27"/>
          <w:szCs w:val="27"/>
          <w:vertAlign w:val="subscript"/>
          <w:lang w:eastAsia="ru-RU"/>
        </w:rPr>
        <w:t xml:space="preserve">2 </w:t>
      </w:r>
      <w:r w:rsidR="00FF0C0F">
        <w:rPr>
          <w:rFonts w:ascii="Times New Roman" w:hAnsi="Times New Roman"/>
          <w:iCs/>
          <w:snapToGrid w:val="0"/>
          <w:sz w:val="27"/>
          <w:szCs w:val="27"/>
          <w:lang w:eastAsia="ru-RU"/>
        </w:rPr>
        <w:t>предыдущих налоговых периодов</w:t>
      </w:r>
      <w:r w:rsidR="00A51EBA">
        <w:rPr>
          <w:rFonts w:ascii="Times New Roman" w:hAnsi="Times New Roman"/>
          <w:iCs/>
          <w:snapToGrid w:val="0"/>
          <w:sz w:val="27"/>
          <w:szCs w:val="27"/>
          <w:lang w:eastAsia="ru-RU"/>
        </w:rPr>
        <w:t xml:space="preserve"> </w:t>
      </w:r>
      <w:r w:rsidR="00A51EBA" w:rsidRPr="00A51EBA">
        <w:rPr>
          <w:rFonts w:ascii="Times New Roman" w:hAnsi="Times New Roman"/>
          <w:iCs/>
          <w:snapToGrid w:val="0"/>
          <w:sz w:val="27"/>
          <w:szCs w:val="27"/>
          <w:lang w:eastAsia="ru-RU"/>
        </w:rPr>
        <w:t>на основе информационного ресурса</w:t>
      </w:r>
      <w:r w:rsidRPr="0034546D">
        <w:rPr>
          <w:rFonts w:ascii="Times New Roman" w:hAnsi="Times New Roman"/>
          <w:iCs/>
          <w:snapToGrid w:val="0"/>
          <w:sz w:val="27"/>
          <w:szCs w:val="27"/>
          <w:lang w:eastAsia="ru-RU"/>
        </w:rPr>
        <w:t>, тыс.</w:t>
      </w:r>
      <w:r w:rsidR="00A51EBA">
        <w:rPr>
          <w:rFonts w:ascii="Times New Roman" w:hAnsi="Times New Roman"/>
          <w:iCs/>
          <w:snapToGrid w:val="0"/>
          <w:sz w:val="27"/>
          <w:szCs w:val="27"/>
          <w:lang w:eastAsia="ru-RU"/>
        </w:rPr>
        <w:t xml:space="preserve"> </w:t>
      </w:r>
      <w:r w:rsidRPr="0034546D">
        <w:rPr>
          <w:rFonts w:ascii="Times New Roman" w:hAnsi="Times New Roman"/>
          <w:iCs/>
          <w:snapToGrid w:val="0"/>
          <w:sz w:val="27"/>
          <w:szCs w:val="27"/>
          <w:lang w:eastAsia="ru-RU"/>
        </w:rPr>
        <w:t>рублей;</w:t>
      </w:r>
    </w:p>
    <w:p w:rsidR="007B2EC0" w:rsidRPr="0034546D" w:rsidRDefault="007B2EC0" w:rsidP="007B2EC0">
      <w:pPr>
        <w:spacing w:after="0" w:line="240" w:lineRule="auto"/>
        <w:ind w:firstLine="709"/>
        <w:jc w:val="both"/>
        <w:rPr>
          <w:rFonts w:ascii="Times New Roman" w:hAnsi="Times New Roman"/>
          <w:snapToGrid w:val="0"/>
          <w:sz w:val="27"/>
          <w:szCs w:val="27"/>
          <w:lang w:eastAsia="ru-RU"/>
        </w:rPr>
      </w:pPr>
      <w:proofErr w:type="gramStart"/>
      <w:r w:rsidRPr="0034546D">
        <w:rPr>
          <w:rFonts w:ascii="Times New Roman" w:hAnsi="Times New Roman"/>
          <w:b/>
          <w:i/>
          <w:snapToGrid w:val="0"/>
          <w:sz w:val="27"/>
          <w:szCs w:val="27"/>
          <w:lang w:val="en-US" w:eastAsia="ru-RU"/>
        </w:rPr>
        <w:t>V</w:t>
      </w:r>
      <w:r w:rsidR="00245D88">
        <w:rPr>
          <w:rFonts w:ascii="Times New Roman" w:hAnsi="Times New Roman"/>
          <w:b/>
          <w:i/>
          <w:snapToGrid w:val="0"/>
          <w:sz w:val="27"/>
          <w:szCs w:val="27"/>
          <w:vertAlign w:val="subscript"/>
          <w:lang w:eastAsia="ru-RU"/>
        </w:rPr>
        <w:t>ВР</w:t>
      </w:r>
      <w:r w:rsidRPr="0034546D">
        <w:rPr>
          <w:rFonts w:ascii="Times New Roman" w:hAnsi="Times New Roman"/>
          <w:b/>
          <w:i/>
          <w:snapToGrid w:val="0"/>
          <w:sz w:val="27"/>
          <w:szCs w:val="27"/>
          <w:vertAlign w:val="subscript"/>
          <w:lang w:eastAsia="ru-RU"/>
        </w:rPr>
        <w:t>П</w:t>
      </w:r>
      <w:r w:rsidRPr="0034546D">
        <w:rPr>
          <w:rFonts w:ascii="Times New Roman" w:hAnsi="Times New Roman"/>
          <w:snapToGrid w:val="0"/>
          <w:sz w:val="27"/>
          <w:szCs w:val="27"/>
          <w:vertAlign w:val="subscript"/>
          <w:lang w:eastAsia="ru-RU"/>
        </w:rPr>
        <w:t xml:space="preserve"> </w:t>
      </w:r>
      <w:proofErr w:type="spellStart"/>
      <w:r w:rsidRPr="0034546D">
        <w:rPr>
          <w:rFonts w:ascii="Times New Roman" w:hAnsi="Times New Roman"/>
          <w:snapToGrid w:val="0"/>
          <w:sz w:val="27"/>
          <w:szCs w:val="27"/>
          <w:vertAlign w:val="subscript"/>
          <w:lang w:eastAsia="ru-RU"/>
        </w:rPr>
        <w:t>пр.п</w:t>
      </w:r>
      <w:proofErr w:type="spellEnd"/>
      <w:r w:rsidRPr="0034546D">
        <w:rPr>
          <w:rFonts w:ascii="Times New Roman" w:hAnsi="Times New Roman"/>
          <w:snapToGrid w:val="0"/>
          <w:sz w:val="27"/>
          <w:szCs w:val="27"/>
          <w:lang w:eastAsia="ru-RU"/>
        </w:rPr>
        <w:t xml:space="preserve"> – объем валового </w:t>
      </w:r>
      <w:r w:rsidR="00245D88">
        <w:rPr>
          <w:rFonts w:ascii="Times New Roman" w:hAnsi="Times New Roman"/>
          <w:snapToGrid w:val="0"/>
          <w:sz w:val="27"/>
          <w:szCs w:val="27"/>
          <w:lang w:eastAsia="ru-RU"/>
        </w:rPr>
        <w:t>регионального</w:t>
      </w:r>
      <w:r w:rsidRPr="0034546D">
        <w:rPr>
          <w:rFonts w:ascii="Times New Roman" w:hAnsi="Times New Roman"/>
          <w:snapToGrid w:val="0"/>
          <w:sz w:val="27"/>
          <w:szCs w:val="27"/>
          <w:lang w:eastAsia="ru-RU"/>
        </w:rPr>
        <w:t xml:space="preserve"> продукта в предыдущем периоде</w:t>
      </w:r>
      <w:r w:rsidR="00A51EBA">
        <w:rPr>
          <w:rFonts w:ascii="Times New Roman" w:hAnsi="Times New Roman"/>
          <w:snapToGrid w:val="0"/>
          <w:sz w:val="27"/>
          <w:szCs w:val="27"/>
          <w:lang w:eastAsia="ru-RU"/>
        </w:rPr>
        <w:t xml:space="preserve"> </w:t>
      </w:r>
      <w:r w:rsidR="00A51EBA" w:rsidRPr="00A51EBA">
        <w:rPr>
          <w:rFonts w:ascii="Times New Roman" w:hAnsi="Times New Roman"/>
          <w:snapToGrid w:val="0"/>
          <w:sz w:val="27"/>
          <w:szCs w:val="27"/>
          <w:lang w:eastAsia="ru-RU"/>
        </w:rPr>
        <w:t>согласно социально-экономическим показателям Рязанской области, разрабатываемые министерством экономического развития Рязанской области</w:t>
      </w:r>
      <w:r w:rsidRPr="0034546D">
        <w:rPr>
          <w:rFonts w:ascii="Times New Roman" w:hAnsi="Times New Roman"/>
          <w:snapToGrid w:val="0"/>
          <w:sz w:val="27"/>
          <w:szCs w:val="27"/>
          <w:lang w:eastAsia="ru-RU"/>
        </w:rPr>
        <w:t>, тыс.</w:t>
      </w:r>
      <w:proofErr w:type="gramEnd"/>
      <w:r w:rsidR="00A51EBA">
        <w:rPr>
          <w:rFonts w:ascii="Times New Roman" w:hAnsi="Times New Roman"/>
          <w:snapToGrid w:val="0"/>
          <w:sz w:val="27"/>
          <w:szCs w:val="27"/>
          <w:lang w:eastAsia="ru-RU"/>
        </w:rPr>
        <w:t xml:space="preserve"> </w:t>
      </w:r>
      <w:r w:rsidRPr="0034546D">
        <w:rPr>
          <w:rFonts w:ascii="Times New Roman" w:hAnsi="Times New Roman"/>
          <w:snapToGrid w:val="0"/>
          <w:sz w:val="27"/>
          <w:szCs w:val="27"/>
          <w:lang w:eastAsia="ru-RU"/>
        </w:rPr>
        <w:t>рублей;</w:t>
      </w:r>
    </w:p>
    <w:p w:rsidR="007B2EC0" w:rsidRPr="0034546D" w:rsidRDefault="007B2EC0" w:rsidP="007B2EC0">
      <w:pPr>
        <w:spacing w:after="0" w:line="240" w:lineRule="auto"/>
        <w:ind w:firstLine="709"/>
        <w:jc w:val="both"/>
        <w:rPr>
          <w:rFonts w:ascii="Times New Roman" w:hAnsi="Times New Roman"/>
          <w:snapToGrid w:val="0"/>
          <w:sz w:val="27"/>
          <w:szCs w:val="27"/>
          <w:lang w:eastAsia="ru-RU"/>
        </w:rPr>
      </w:pPr>
      <w:r w:rsidRPr="0034546D">
        <w:rPr>
          <w:rFonts w:ascii="Times New Roman" w:hAnsi="Times New Roman"/>
          <w:snapToGrid w:val="0"/>
          <w:sz w:val="27"/>
          <w:szCs w:val="27"/>
          <w:lang w:val="en-US" w:eastAsia="ru-RU"/>
        </w:rPr>
        <w:t>V</w:t>
      </w:r>
      <w:r w:rsidRPr="0034546D">
        <w:rPr>
          <w:rFonts w:ascii="Times New Roman" w:hAnsi="Times New Roman"/>
          <w:snapToGrid w:val="0"/>
          <w:sz w:val="27"/>
          <w:szCs w:val="27"/>
          <w:lang w:eastAsia="ru-RU"/>
        </w:rPr>
        <w:t xml:space="preserve"> </w:t>
      </w:r>
      <w:r w:rsidRPr="0034546D">
        <w:rPr>
          <w:rFonts w:ascii="Times New Roman" w:hAnsi="Times New Roman"/>
          <w:snapToGrid w:val="0"/>
          <w:sz w:val="27"/>
          <w:szCs w:val="27"/>
          <w:vertAlign w:val="subscript"/>
          <w:lang w:eastAsia="ru-RU"/>
        </w:rPr>
        <w:t xml:space="preserve">экспорт </w:t>
      </w:r>
      <w:proofErr w:type="spellStart"/>
      <w:r w:rsidRPr="0034546D">
        <w:rPr>
          <w:rFonts w:ascii="Times New Roman" w:hAnsi="Times New Roman"/>
          <w:snapToGrid w:val="0"/>
          <w:sz w:val="27"/>
          <w:szCs w:val="27"/>
          <w:vertAlign w:val="subscript"/>
          <w:lang w:eastAsia="ru-RU"/>
        </w:rPr>
        <w:t>пр.п</w:t>
      </w:r>
      <w:proofErr w:type="spellEnd"/>
      <w:r w:rsidRPr="0034546D">
        <w:rPr>
          <w:rFonts w:ascii="Times New Roman" w:hAnsi="Times New Roman"/>
          <w:snapToGrid w:val="0"/>
          <w:sz w:val="27"/>
          <w:szCs w:val="27"/>
          <w:vertAlign w:val="subscript"/>
          <w:lang w:eastAsia="ru-RU"/>
        </w:rPr>
        <w:t xml:space="preserve"> </w:t>
      </w:r>
      <w:r w:rsidRPr="0034546D">
        <w:rPr>
          <w:rFonts w:ascii="Times New Roman" w:hAnsi="Times New Roman"/>
          <w:snapToGrid w:val="0"/>
          <w:sz w:val="27"/>
          <w:szCs w:val="27"/>
          <w:lang w:eastAsia="ru-RU"/>
        </w:rPr>
        <w:t>– объем экспорта предыдущего периода (в рублевом выражении)</w:t>
      </w:r>
      <w:r w:rsidR="00A51EBA">
        <w:rPr>
          <w:rFonts w:ascii="Times New Roman" w:hAnsi="Times New Roman"/>
          <w:snapToGrid w:val="0"/>
          <w:sz w:val="27"/>
          <w:szCs w:val="27"/>
          <w:lang w:eastAsia="ru-RU"/>
        </w:rPr>
        <w:t xml:space="preserve"> </w:t>
      </w:r>
      <w:r w:rsidR="00A51EBA" w:rsidRPr="00A51EBA">
        <w:rPr>
          <w:rFonts w:ascii="Times New Roman" w:hAnsi="Times New Roman"/>
          <w:snapToGrid w:val="0"/>
          <w:sz w:val="27"/>
          <w:szCs w:val="27"/>
          <w:lang w:eastAsia="ru-RU"/>
        </w:rPr>
        <w:t>согласно социально-экономическим показателям Рязанской области, разрабатываемые министерством экономического развития Рязанской области</w:t>
      </w:r>
      <w:r w:rsidRPr="0034546D">
        <w:rPr>
          <w:rFonts w:ascii="Times New Roman" w:hAnsi="Times New Roman"/>
          <w:snapToGrid w:val="0"/>
          <w:sz w:val="27"/>
          <w:szCs w:val="27"/>
          <w:lang w:eastAsia="ru-RU"/>
        </w:rPr>
        <w:t>;</w:t>
      </w:r>
    </w:p>
    <w:p w:rsidR="007B2EC0" w:rsidRPr="0034546D" w:rsidRDefault="007B2EC0" w:rsidP="007B2EC0">
      <w:pPr>
        <w:spacing w:after="0" w:line="240" w:lineRule="auto"/>
        <w:ind w:firstLine="709"/>
        <w:jc w:val="both"/>
        <w:rPr>
          <w:rFonts w:ascii="Times New Roman" w:hAnsi="Times New Roman"/>
          <w:snapToGrid w:val="0"/>
          <w:sz w:val="27"/>
          <w:szCs w:val="27"/>
          <w:lang w:eastAsia="ru-RU"/>
        </w:rPr>
      </w:pPr>
      <w:proofErr w:type="gramStart"/>
      <w:r w:rsidRPr="0034546D">
        <w:rPr>
          <w:rFonts w:ascii="Times New Roman" w:hAnsi="Times New Roman"/>
          <w:b/>
          <w:i/>
          <w:snapToGrid w:val="0"/>
          <w:sz w:val="27"/>
          <w:szCs w:val="27"/>
          <w:lang w:val="en-US" w:eastAsia="ru-RU"/>
        </w:rPr>
        <w:t>V</w:t>
      </w:r>
      <w:r w:rsidR="00245D88">
        <w:rPr>
          <w:rFonts w:ascii="Times New Roman" w:hAnsi="Times New Roman"/>
          <w:b/>
          <w:i/>
          <w:snapToGrid w:val="0"/>
          <w:sz w:val="27"/>
          <w:szCs w:val="27"/>
          <w:vertAlign w:val="subscript"/>
          <w:lang w:eastAsia="ru-RU"/>
        </w:rPr>
        <w:t>ВР</w:t>
      </w:r>
      <w:r w:rsidRPr="0034546D">
        <w:rPr>
          <w:rFonts w:ascii="Times New Roman" w:hAnsi="Times New Roman"/>
          <w:b/>
          <w:i/>
          <w:snapToGrid w:val="0"/>
          <w:sz w:val="27"/>
          <w:szCs w:val="27"/>
          <w:vertAlign w:val="subscript"/>
          <w:lang w:eastAsia="ru-RU"/>
        </w:rPr>
        <w:t>П</w:t>
      </w:r>
      <w:r w:rsidRPr="0034546D">
        <w:rPr>
          <w:rFonts w:ascii="Times New Roman" w:hAnsi="Times New Roman"/>
          <w:snapToGrid w:val="0"/>
          <w:sz w:val="27"/>
          <w:szCs w:val="27"/>
          <w:lang w:eastAsia="ru-RU"/>
        </w:rPr>
        <w:t xml:space="preserve"> </w:t>
      </w:r>
      <w:proofErr w:type="spellStart"/>
      <w:r w:rsidRPr="0034546D">
        <w:rPr>
          <w:rFonts w:ascii="Times New Roman" w:hAnsi="Times New Roman"/>
          <w:snapToGrid w:val="0"/>
          <w:sz w:val="27"/>
          <w:szCs w:val="27"/>
          <w:vertAlign w:val="subscript"/>
          <w:lang w:eastAsia="ru-RU"/>
        </w:rPr>
        <w:t>п.п</w:t>
      </w:r>
      <w:proofErr w:type="spellEnd"/>
      <w:r w:rsidRPr="0034546D">
        <w:rPr>
          <w:rFonts w:ascii="Times New Roman" w:hAnsi="Times New Roman"/>
          <w:iCs/>
          <w:snapToGrid w:val="0"/>
          <w:sz w:val="27"/>
          <w:szCs w:val="27"/>
          <w:lang w:eastAsia="ru-RU"/>
        </w:rPr>
        <w:t xml:space="preserve"> </w:t>
      </w:r>
      <w:r w:rsidRPr="0034546D">
        <w:rPr>
          <w:rFonts w:ascii="Times New Roman" w:hAnsi="Times New Roman"/>
          <w:snapToGrid w:val="0"/>
          <w:sz w:val="27"/>
          <w:szCs w:val="27"/>
          <w:lang w:eastAsia="ru-RU"/>
        </w:rPr>
        <w:t>– объем прогнозируемого валового внутреннего продукта</w:t>
      </w:r>
      <w:r w:rsidR="00A51EBA">
        <w:rPr>
          <w:rFonts w:ascii="Times New Roman" w:hAnsi="Times New Roman"/>
          <w:snapToGrid w:val="0"/>
          <w:sz w:val="27"/>
          <w:szCs w:val="27"/>
          <w:lang w:eastAsia="ru-RU"/>
        </w:rPr>
        <w:t xml:space="preserve"> </w:t>
      </w:r>
      <w:r w:rsidR="00A51EBA" w:rsidRPr="00A51EBA">
        <w:rPr>
          <w:rFonts w:ascii="Times New Roman" w:hAnsi="Times New Roman"/>
          <w:snapToGrid w:val="0"/>
          <w:sz w:val="27"/>
          <w:szCs w:val="27"/>
          <w:lang w:eastAsia="ru-RU"/>
        </w:rPr>
        <w:t>согласно социально-экономическим показателям Рязанской области, разрабатываемые министерством экономического развития Рязанской области</w:t>
      </w:r>
      <w:r w:rsidRPr="0034546D">
        <w:rPr>
          <w:rFonts w:ascii="Times New Roman" w:hAnsi="Times New Roman"/>
          <w:snapToGrid w:val="0"/>
          <w:sz w:val="27"/>
          <w:szCs w:val="27"/>
          <w:lang w:eastAsia="ru-RU"/>
        </w:rPr>
        <w:t>, тыс.</w:t>
      </w:r>
      <w:proofErr w:type="gramEnd"/>
      <w:r w:rsidRPr="0034546D">
        <w:rPr>
          <w:rFonts w:ascii="Times New Roman" w:hAnsi="Times New Roman"/>
          <w:snapToGrid w:val="0"/>
          <w:sz w:val="27"/>
          <w:szCs w:val="27"/>
          <w:lang w:eastAsia="ru-RU"/>
        </w:rPr>
        <w:t xml:space="preserve"> рублей;</w:t>
      </w:r>
    </w:p>
    <w:p w:rsidR="007B2EC0" w:rsidRPr="0034546D" w:rsidRDefault="007B2EC0" w:rsidP="00A51EBA">
      <w:pPr>
        <w:spacing w:after="0" w:line="240" w:lineRule="auto"/>
        <w:ind w:firstLine="709"/>
        <w:jc w:val="both"/>
        <w:rPr>
          <w:rFonts w:ascii="Times New Roman" w:hAnsi="Times New Roman"/>
          <w:snapToGrid w:val="0"/>
          <w:sz w:val="27"/>
          <w:szCs w:val="27"/>
          <w:lang w:eastAsia="ru-RU"/>
        </w:rPr>
      </w:pPr>
      <w:proofErr w:type="gramStart"/>
      <w:r w:rsidRPr="0034546D">
        <w:rPr>
          <w:rFonts w:ascii="Times New Roman" w:hAnsi="Times New Roman"/>
          <w:snapToGrid w:val="0"/>
          <w:sz w:val="27"/>
          <w:szCs w:val="27"/>
          <w:lang w:val="en-US" w:eastAsia="ru-RU"/>
        </w:rPr>
        <w:t>V</w:t>
      </w:r>
      <w:r w:rsidRPr="0034546D">
        <w:rPr>
          <w:rFonts w:ascii="Times New Roman" w:hAnsi="Times New Roman"/>
          <w:snapToGrid w:val="0"/>
          <w:sz w:val="27"/>
          <w:szCs w:val="27"/>
          <w:lang w:eastAsia="ru-RU"/>
        </w:rPr>
        <w:t xml:space="preserve"> </w:t>
      </w:r>
      <w:r w:rsidRPr="0034546D">
        <w:rPr>
          <w:rFonts w:ascii="Times New Roman" w:hAnsi="Times New Roman"/>
          <w:snapToGrid w:val="0"/>
          <w:sz w:val="27"/>
          <w:szCs w:val="27"/>
          <w:vertAlign w:val="subscript"/>
          <w:lang w:eastAsia="ru-RU"/>
        </w:rPr>
        <w:t xml:space="preserve">экспорт </w:t>
      </w:r>
      <w:proofErr w:type="spellStart"/>
      <w:r w:rsidRPr="0034546D">
        <w:rPr>
          <w:rFonts w:ascii="Times New Roman" w:hAnsi="Times New Roman"/>
          <w:snapToGrid w:val="0"/>
          <w:sz w:val="27"/>
          <w:szCs w:val="27"/>
          <w:vertAlign w:val="subscript"/>
          <w:lang w:eastAsia="ru-RU"/>
        </w:rPr>
        <w:t>п.п</w:t>
      </w:r>
      <w:proofErr w:type="spellEnd"/>
      <w:r w:rsidRPr="0034546D">
        <w:rPr>
          <w:rFonts w:ascii="Times New Roman" w:hAnsi="Times New Roman"/>
          <w:snapToGrid w:val="0"/>
          <w:sz w:val="27"/>
          <w:szCs w:val="27"/>
          <w:vertAlign w:val="subscript"/>
          <w:lang w:eastAsia="ru-RU"/>
        </w:rPr>
        <w:t xml:space="preserve"> </w:t>
      </w:r>
      <w:r w:rsidRPr="0034546D">
        <w:rPr>
          <w:rFonts w:ascii="Times New Roman" w:hAnsi="Times New Roman"/>
          <w:snapToGrid w:val="0"/>
          <w:sz w:val="27"/>
          <w:szCs w:val="27"/>
          <w:lang w:eastAsia="ru-RU"/>
        </w:rPr>
        <w:t>- объем экспорта прогнозируемого периода (в рублевом выражении)</w:t>
      </w:r>
      <w:r w:rsidR="00A51EBA">
        <w:rPr>
          <w:rFonts w:ascii="Times New Roman" w:hAnsi="Times New Roman"/>
          <w:snapToGrid w:val="0"/>
          <w:sz w:val="27"/>
          <w:szCs w:val="27"/>
          <w:lang w:eastAsia="ru-RU"/>
        </w:rPr>
        <w:t xml:space="preserve"> </w:t>
      </w:r>
      <w:r w:rsidR="00A51EBA" w:rsidRPr="00A51EBA">
        <w:rPr>
          <w:rFonts w:ascii="Times New Roman" w:hAnsi="Times New Roman"/>
          <w:snapToGrid w:val="0"/>
          <w:sz w:val="27"/>
          <w:szCs w:val="27"/>
          <w:lang w:eastAsia="ru-RU"/>
        </w:rPr>
        <w:t>согласно социально-экономическим показателям Рязанской области, разрабатываемые министерством экономического развития Рязанской области</w:t>
      </w:r>
      <w:r w:rsidRPr="0034546D">
        <w:rPr>
          <w:rFonts w:ascii="Times New Roman" w:hAnsi="Times New Roman"/>
          <w:snapToGrid w:val="0"/>
          <w:sz w:val="27"/>
          <w:szCs w:val="27"/>
          <w:lang w:eastAsia="ru-RU"/>
        </w:rPr>
        <w:t>.</w:t>
      </w:r>
      <w:proofErr w:type="gramEnd"/>
    </w:p>
    <w:p w:rsidR="007B2EC0" w:rsidRPr="0034546D" w:rsidRDefault="007B2EC0" w:rsidP="007B2EC0">
      <w:pPr>
        <w:spacing w:after="0" w:line="240" w:lineRule="auto"/>
        <w:ind w:firstLine="709"/>
        <w:jc w:val="both"/>
        <w:rPr>
          <w:rFonts w:ascii="Times New Roman" w:hAnsi="Times New Roman"/>
          <w:sz w:val="27"/>
          <w:szCs w:val="27"/>
          <w:lang w:eastAsia="ru-RU"/>
        </w:rPr>
      </w:pPr>
      <w:r w:rsidRPr="0034546D">
        <w:rPr>
          <w:rFonts w:ascii="Times New Roman" w:hAnsi="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w:t>
      </w:r>
    </w:p>
    <w:p w:rsidR="007B2EC0" w:rsidRPr="0034546D" w:rsidRDefault="007B2EC0" w:rsidP="007B2EC0">
      <w:pPr>
        <w:spacing w:after="0" w:line="240" w:lineRule="auto"/>
        <w:ind w:firstLine="709"/>
        <w:jc w:val="both"/>
        <w:rPr>
          <w:rFonts w:ascii="Times New Roman" w:hAnsi="Times New Roman"/>
          <w:sz w:val="27"/>
          <w:szCs w:val="27"/>
        </w:rPr>
      </w:pPr>
      <w:r w:rsidRPr="0034546D">
        <w:rPr>
          <w:rFonts w:ascii="Times New Roman" w:hAnsi="Times New Roman"/>
          <w:sz w:val="27"/>
          <w:szCs w:val="27"/>
        </w:rPr>
        <w:t xml:space="preserve">Объём выпадающих доходов определяется в рамках прописанного </w:t>
      </w:r>
      <w:proofErr w:type="gramStart"/>
      <w:r w:rsidRPr="0034546D">
        <w:rPr>
          <w:rFonts w:ascii="Times New Roman" w:hAnsi="Times New Roman"/>
          <w:sz w:val="27"/>
          <w:szCs w:val="27"/>
        </w:rPr>
        <w:t>алгоритма расчёта прогнозного объёма поступлений налога</w:t>
      </w:r>
      <w:proofErr w:type="gramEnd"/>
      <w:r w:rsidRPr="0034546D">
        <w:rPr>
          <w:rFonts w:ascii="Times New Roman" w:hAnsi="Times New Roman"/>
          <w:sz w:val="27"/>
          <w:szCs w:val="27"/>
        </w:rPr>
        <w:t>.</w:t>
      </w:r>
    </w:p>
    <w:p w:rsidR="007B2EC0" w:rsidRDefault="007B2EC0" w:rsidP="007B2EC0">
      <w:pPr>
        <w:spacing w:after="0" w:line="240" w:lineRule="auto"/>
        <w:ind w:firstLine="709"/>
        <w:jc w:val="both"/>
        <w:rPr>
          <w:rFonts w:ascii="Times New Roman" w:hAnsi="Times New Roman"/>
          <w:sz w:val="27"/>
          <w:szCs w:val="27"/>
        </w:rPr>
      </w:pPr>
      <w:r w:rsidRPr="0034546D">
        <w:rPr>
          <w:rFonts w:ascii="Times New Roman" w:hAnsi="Times New Roman"/>
          <w:snapToGrid w:val="0"/>
          <w:sz w:val="27"/>
          <w:szCs w:val="27"/>
          <w:lang w:eastAsia="ru-RU"/>
        </w:rPr>
        <w:t xml:space="preserve">Налог, взимаемый в связи с применением </w:t>
      </w:r>
      <w:r w:rsidR="004C133A">
        <w:rPr>
          <w:rFonts w:ascii="Times New Roman" w:hAnsi="Times New Roman"/>
          <w:snapToGrid w:val="0"/>
          <w:sz w:val="27"/>
          <w:szCs w:val="27"/>
          <w:lang w:eastAsia="ru-RU"/>
        </w:rPr>
        <w:t>АУСН</w:t>
      </w:r>
      <w:r w:rsidRPr="0034546D">
        <w:rPr>
          <w:rFonts w:ascii="Times New Roman" w:hAnsi="Times New Roman"/>
          <w:snapToGrid w:val="0"/>
          <w:sz w:val="27"/>
          <w:szCs w:val="27"/>
          <w:lang w:eastAsia="ru-RU"/>
        </w:rPr>
        <w:t xml:space="preserve">, зачисляется в бюджеты бюджетной системы Российской Федерации по нормативам, установленным в соответствии со статьями </w:t>
      </w:r>
      <w:r w:rsidRPr="000539DD">
        <w:rPr>
          <w:rFonts w:ascii="Times New Roman" w:hAnsi="Times New Roman"/>
          <w:sz w:val="27"/>
          <w:szCs w:val="27"/>
        </w:rPr>
        <w:t>Бюджетного кодекса Российской Федерации.</w:t>
      </w:r>
    </w:p>
    <w:p w:rsidR="00AE4A4F" w:rsidRPr="002775AC" w:rsidRDefault="00261EF5" w:rsidP="00736EEB">
      <w:pPr>
        <w:pStyle w:val="2"/>
        <w:spacing w:after="240" w:line="240" w:lineRule="auto"/>
        <w:jc w:val="center"/>
        <w:rPr>
          <w:rFonts w:ascii="Cambria" w:hAnsi="Cambria"/>
          <w:i w:val="0"/>
          <w:sz w:val="27"/>
          <w:szCs w:val="27"/>
        </w:rPr>
      </w:pPr>
      <w:r>
        <w:rPr>
          <w:rFonts w:ascii="Cambria" w:hAnsi="Cambria"/>
          <w:i w:val="0"/>
          <w:sz w:val="27"/>
          <w:szCs w:val="27"/>
        </w:rPr>
        <w:t>2.9</w:t>
      </w:r>
      <w:r w:rsidR="00C538D1" w:rsidRPr="002775AC">
        <w:rPr>
          <w:rFonts w:ascii="Cambria" w:hAnsi="Cambria"/>
          <w:i w:val="0"/>
          <w:sz w:val="27"/>
          <w:szCs w:val="27"/>
        </w:rPr>
        <w:t xml:space="preserve">. </w:t>
      </w:r>
      <w:r w:rsidR="00AE4A4F" w:rsidRPr="002775AC">
        <w:rPr>
          <w:rFonts w:ascii="Cambria" w:hAnsi="Cambria"/>
          <w:i w:val="0"/>
          <w:sz w:val="27"/>
          <w:szCs w:val="27"/>
        </w:rPr>
        <w:t xml:space="preserve">Налоги на имущество </w:t>
      </w:r>
      <w:r w:rsidR="00AE4A4F" w:rsidRPr="002775AC">
        <w:rPr>
          <w:rFonts w:ascii="Cambria" w:hAnsi="Cambria"/>
          <w:i w:val="0"/>
          <w:sz w:val="27"/>
          <w:szCs w:val="27"/>
        </w:rPr>
        <w:br/>
        <w:t>182 1 06 00000 00 0000 110</w:t>
      </w:r>
      <w:bookmarkEnd w:id="61"/>
      <w:r w:rsidR="00AE4A4F" w:rsidRPr="002775AC">
        <w:rPr>
          <w:rFonts w:ascii="Cambria" w:hAnsi="Cambria"/>
          <w:i w:val="0"/>
          <w:sz w:val="27"/>
          <w:szCs w:val="27"/>
        </w:rPr>
        <w:t xml:space="preserve"> </w:t>
      </w:r>
    </w:p>
    <w:p w:rsidR="002F1857" w:rsidRPr="004F0BC6" w:rsidRDefault="002775AC" w:rsidP="004F0BC6">
      <w:pPr>
        <w:spacing w:after="0" w:line="240" w:lineRule="auto"/>
        <w:ind w:firstLine="709"/>
        <w:jc w:val="both"/>
        <w:rPr>
          <w:rFonts w:ascii="Times New Roman" w:hAnsi="Times New Roman"/>
          <w:sz w:val="27"/>
          <w:szCs w:val="27"/>
        </w:rPr>
      </w:pPr>
      <w:r w:rsidRPr="002775AC">
        <w:rPr>
          <w:rFonts w:ascii="Times New Roman" w:hAnsi="Times New Roman"/>
          <w:sz w:val="27"/>
          <w:szCs w:val="27"/>
        </w:rPr>
        <w:t xml:space="preserve">Расчёт доходов в бюджет Рязанской области </w:t>
      </w:r>
      <w:r w:rsidR="002F1857" w:rsidRPr="002775AC">
        <w:rPr>
          <w:rFonts w:ascii="Times New Roman" w:hAnsi="Times New Roman"/>
          <w:sz w:val="27"/>
          <w:szCs w:val="27"/>
        </w:rPr>
        <w:t>от уплаты налогов на имущество осуществляется в соответствии с действующим законодательством Российской Федерации о налогах и сборах и Рязанской области</w:t>
      </w:r>
      <w:r w:rsidR="004A340D" w:rsidRPr="002775AC">
        <w:rPr>
          <w:rFonts w:ascii="Times New Roman" w:hAnsi="Times New Roman"/>
          <w:sz w:val="27"/>
          <w:szCs w:val="27"/>
        </w:rPr>
        <w:t>, нормативно-правовых актов представительных органов муниципальных образований Рязанской области</w:t>
      </w:r>
      <w:r w:rsidR="002F1857" w:rsidRPr="002775AC">
        <w:rPr>
          <w:rFonts w:ascii="Times New Roman" w:hAnsi="Times New Roman"/>
          <w:sz w:val="27"/>
          <w:szCs w:val="27"/>
        </w:rPr>
        <w:t>.</w:t>
      </w:r>
    </w:p>
    <w:p w:rsidR="004F0BC6" w:rsidRPr="004F0BC6" w:rsidRDefault="004F0BC6" w:rsidP="004F0BC6">
      <w:pPr>
        <w:spacing w:after="0" w:line="240" w:lineRule="auto"/>
        <w:ind w:firstLine="709"/>
        <w:jc w:val="both"/>
        <w:rPr>
          <w:rFonts w:ascii="Times New Roman" w:hAnsi="Times New Roman"/>
          <w:sz w:val="27"/>
          <w:szCs w:val="27"/>
        </w:rPr>
      </w:pPr>
    </w:p>
    <w:p w:rsidR="00AE4A4F" w:rsidRPr="00D2275E" w:rsidRDefault="00261EF5" w:rsidP="00C538D1">
      <w:pPr>
        <w:pStyle w:val="3"/>
        <w:tabs>
          <w:tab w:val="left" w:pos="1985"/>
        </w:tabs>
        <w:spacing w:before="120" w:after="120" w:line="240" w:lineRule="auto"/>
        <w:ind w:left="1985" w:right="1134"/>
        <w:jc w:val="center"/>
        <w:rPr>
          <w:i/>
          <w:color w:val="000000" w:themeColor="text1"/>
          <w:sz w:val="27"/>
          <w:szCs w:val="27"/>
        </w:rPr>
      </w:pPr>
      <w:bookmarkStart w:id="62" w:name="_Toc36545620"/>
      <w:r>
        <w:rPr>
          <w:i/>
          <w:color w:val="000000" w:themeColor="text1"/>
          <w:sz w:val="27"/>
          <w:szCs w:val="27"/>
        </w:rPr>
        <w:t>2.9</w:t>
      </w:r>
      <w:r w:rsidR="00AE4A4F" w:rsidRPr="00D2275E">
        <w:rPr>
          <w:i/>
          <w:color w:val="000000" w:themeColor="text1"/>
          <w:sz w:val="27"/>
          <w:szCs w:val="27"/>
        </w:rPr>
        <w:t xml:space="preserve">.1. Налог на имущество физических лиц </w:t>
      </w:r>
      <w:r w:rsidR="00AE4A4F" w:rsidRPr="00D2275E">
        <w:rPr>
          <w:i/>
          <w:color w:val="000000" w:themeColor="text1"/>
          <w:sz w:val="27"/>
          <w:szCs w:val="27"/>
        </w:rPr>
        <w:br/>
        <w:t>182 1 06 01000 00 0000 110</w:t>
      </w:r>
      <w:bookmarkEnd w:id="62"/>
      <w:r w:rsidR="00C538D1" w:rsidRPr="00D2275E">
        <w:rPr>
          <w:i/>
          <w:color w:val="000000" w:themeColor="text1"/>
          <w:sz w:val="27"/>
          <w:szCs w:val="27"/>
        </w:rPr>
        <w:t xml:space="preserve"> </w:t>
      </w:r>
    </w:p>
    <w:p w:rsidR="003B5FEA" w:rsidRPr="00D2275E" w:rsidRDefault="003B5FEA" w:rsidP="003B5FEA">
      <w:pPr>
        <w:spacing w:after="0" w:line="240" w:lineRule="auto"/>
        <w:ind w:firstLine="709"/>
        <w:jc w:val="both"/>
        <w:rPr>
          <w:rFonts w:ascii="Times New Roman" w:hAnsi="Times New Roman"/>
          <w:color w:val="000000" w:themeColor="text1"/>
          <w:sz w:val="27"/>
          <w:szCs w:val="27"/>
        </w:rPr>
      </w:pPr>
      <w:r w:rsidRPr="00D2275E">
        <w:rPr>
          <w:rFonts w:ascii="Times New Roman" w:hAnsi="Times New Roman"/>
          <w:color w:val="000000" w:themeColor="text1"/>
          <w:sz w:val="27"/>
          <w:szCs w:val="27"/>
        </w:rPr>
        <w:t>Для расчета налога на имущество физических лиц используются:</w:t>
      </w:r>
    </w:p>
    <w:p w:rsidR="003B5FEA" w:rsidRPr="00D2275E" w:rsidRDefault="00C538D1" w:rsidP="003B5FEA">
      <w:pPr>
        <w:spacing w:after="0" w:line="240" w:lineRule="auto"/>
        <w:ind w:firstLine="709"/>
        <w:jc w:val="both"/>
        <w:rPr>
          <w:rFonts w:ascii="Times New Roman" w:hAnsi="Times New Roman"/>
          <w:color w:val="000000" w:themeColor="text1"/>
          <w:sz w:val="27"/>
          <w:szCs w:val="27"/>
        </w:rPr>
      </w:pPr>
      <w:r w:rsidRPr="00D2275E">
        <w:rPr>
          <w:rFonts w:ascii="Times New Roman" w:hAnsi="Times New Roman"/>
          <w:color w:val="000000" w:themeColor="text1"/>
          <w:sz w:val="27"/>
          <w:szCs w:val="27"/>
        </w:rPr>
        <w:t xml:space="preserve">- </w:t>
      </w:r>
      <w:r w:rsidR="003B5FEA" w:rsidRPr="00D2275E">
        <w:rPr>
          <w:rFonts w:ascii="Times New Roman" w:hAnsi="Times New Roman"/>
          <w:color w:val="000000" w:themeColor="text1"/>
          <w:sz w:val="27"/>
          <w:szCs w:val="27"/>
        </w:rPr>
        <w:t>динамика налоговой базы и сумм налога, подлежащего уплате в бюджет, на основании отчета по форме №</w:t>
      </w:r>
      <w:r w:rsidRPr="00D2275E">
        <w:rPr>
          <w:color w:val="000000" w:themeColor="text1"/>
        </w:rPr>
        <w:t xml:space="preserve"> </w:t>
      </w:r>
      <w:r w:rsidR="003B5FEA" w:rsidRPr="00D2275E">
        <w:rPr>
          <w:rFonts w:ascii="Times New Roman" w:hAnsi="Times New Roman"/>
          <w:color w:val="000000" w:themeColor="text1"/>
          <w:sz w:val="27"/>
          <w:szCs w:val="27"/>
        </w:rPr>
        <w:t>5-МН «Отчет о налоговой базе и структуре начислений по местным налогам», сложившаяся за предыдущие периоды;</w:t>
      </w:r>
    </w:p>
    <w:p w:rsidR="003B5FEA" w:rsidRPr="00D2275E" w:rsidRDefault="003B5FEA" w:rsidP="003B5FEA">
      <w:pPr>
        <w:spacing w:after="0" w:line="240" w:lineRule="auto"/>
        <w:ind w:firstLine="709"/>
        <w:jc w:val="both"/>
        <w:rPr>
          <w:rFonts w:ascii="Times New Roman" w:hAnsi="Times New Roman"/>
          <w:color w:val="000000" w:themeColor="text1"/>
          <w:sz w:val="27"/>
          <w:szCs w:val="27"/>
        </w:rPr>
      </w:pPr>
      <w:r w:rsidRPr="00D2275E">
        <w:rPr>
          <w:rFonts w:ascii="Times New Roman" w:hAnsi="Times New Roman"/>
          <w:color w:val="000000" w:themeColor="text1"/>
          <w:sz w:val="27"/>
          <w:szCs w:val="27"/>
        </w:rPr>
        <w:t>-</w:t>
      </w:r>
      <w:r w:rsidR="00C538D1" w:rsidRPr="00D2275E">
        <w:rPr>
          <w:rFonts w:ascii="Times New Roman" w:hAnsi="Times New Roman"/>
          <w:color w:val="000000" w:themeColor="text1"/>
          <w:sz w:val="27"/>
          <w:szCs w:val="27"/>
        </w:rPr>
        <w:t xml:space="preserve"> </w:t>
      </w:r>
      <w:r w:rsidRPr="00D2275E">
        <w:rPr>
          <w:rFonts w:ascii="Times New Roman" w:hAnsi="Times New Roman"/>
          <w:color w:val="000000" w:themeColor="text1"/>
          <w:sz w:val="27"/>
          <w:szCs w:val="27"/>
        </w:rPr>
        <w:t>динамика начислений и фактических поступлений по налогу на имущество физических лиц со</w:t>
      </w:r>
      <w:r w:rsidR="00C538D1" w:rsidRPr="00D2275E">
        <w:rPr>
          <w:rFonts w:ascii="Times New Roman" w:hAnsi="Times New Roman"/>
          <w:color w:val="000000" w:themeColor="text1"/>
          <w:sz w:val="27"/>
          <w:szCs w:val="27"/>
        </w:rPr>
        <w:t xml:space="preserve">гласно данным отчета по форме № </w:t>
      </w:r>
      <w:r w:rsidRPr="00D2275E">
        <w:rPr>
          <w:rFonts w:ascii="Times New Roman" w:hAnsi="Times New Roman"/>
          <w:color w:val="000000" w:themeColor="text1"/>
          <w:sz w:val="27"/>
          <w:szCs w:val="27"/>
        </w:rPr>
        <w:t>1-НМ «</w:t>
      </w:r>
      <w:r w:rsidR="00AB3F5B" w:rsidRPr="00D2275E">
        <w:rPr>
          <w:rFonts w:ascii="Times New Roman" w:hAnsi="Times New Roman"/>
          <w:color w:val="000000" w:themeColor="text1"/>
          <w:sz w:val="27"/>
          <w:szCs w:val="27"/>
        </w:rPr>
        <w:t xml:space="preserve">Отчет о начислении и </w:t>
      </w:r>
      <w:r w:rsidR="00AB3F5B" w:rsidRPr="00D2275E">
        <w:rPr>
          <w:rFonts w:ascii="Times New Roman" w:hAnsi="Times New Roman"/>
          <w:color w:val="000000" w:themeColor="text1"/>
          <w:sz w:val="27"/>
          <w:szCs w:val="27"/>
        </w:rPr>
        <w:lastRenderedPageBreak/>
        <w:t>поступлении налогов, сборов, страховых взносов и иных обязательных платежей в бюджетную систему Российской Федерации</w:t>
      </w:r>
      <w:r w:rsidRPr="00D2275E">
        <w:rPr>
          <w:rFonts w:ascii="Times New Roman" w:hAnsi="Times New Roman"/>
          <w:color w:val="000000" w:themeColor="text1"/>
          <w:sz w:val="27"/>
          <w:szCs w:val="27"/>
        </w:rPr>
        <w:t>» за предыдущие периоды;</w:t>
      </w:r>
    </w:p>
    <w:p w:rsidR="003B5FEA" w:rsidRPr="00C05AB6" w:rsidRDefault="003B5FEA" w:rsidP="003B5FEA">
      <w:pPr>
        <w:spacing w:after="0" w:line="240" w:lineRule="auto"/>
        <w:ind w:firstLine="709"/>
        <w:jc w:val="both"/>
        <w:rPr>
          <w:rFonts w:ascii="Times New Roman" w:hAnsi="Times New Roman"/>
          <w:color w:val="FF0000"/>
          <w:sz w:val="27"/>
          <w:szCs w:val="27"/>
        </w:rPr>
      </w:pPr>
      <w:r w:rsidRPr="00D2275E">
        <w:rPr>
          <w:rFonts w:ascii="Times New Roman" w:hAnsi="Times New Roman"/>
          <w:color w:val="000000" w:themeColor="text1"/>
          <w:sz w:val="27"/>
          <w:szCs w:val="27"/>
        </w:rPr>
        <w:t>- налоговые ставки, льготы и преференции, установленные главой 32 НК РФ «Налог на имущество физических лиц»;</w:t>
      </w:r>
    </w:p>
    <w:p w:rsidR="003B5FEA" w:rsidRPr="00CB38F9" w:rsidRDefault="003B5FEA" w:rsidP="00CB38F9">
      <w:pPr>
        <w:spacing w:after="0" w:line="240" w:lineRule="auto"/>
        <w:ind w:firstLine="709"/>
        <w:jc w:val="both"/>
        <w:rPr>
          <w:rFonts w:ascii="Times New Roman" w:hAnsi="Times New Roman"/>
          <w:color w:val="000000" w:themeColor="text1"/>
          <w:sz w:val="27"/>
          <w:szCs w:val="27"/>
        </w:rPr>
      </w:pPr>
      <w:r w:rsidRPr="00D2275E">
        <w:rPr>
          <w:rFonts w:ascii="Times New Roman" w:hAnsi="Times New Roman"/>
          <w:color w:val="000000" w:themeColor="text1"/>
          <w:sz w:val="27"/>
          <w:szCs w:val="27"/>
        </w:rPr>
        <w:t>-</w:t>
      </w:r>
      <w:r w:rsidR="00C538D1" w:rsidRPr="00D2275E">
        <w:rPr>
          <w:rFonts w:ascii="Times New Roman" w:hAnsi="Times New Roman"/>
          <w:color w:val="000000" w:themeColor="text1"/>
          <w:sz w:val="27"/>
          <w:szCs w:val="27"/>
        </w:rPr>
        <w:t xml:space="preserve"> </w:t>
      </w:r>
      <w:r w:rsidRPr="00D2275E">
        <w:rPr>
          <w:rFonts w:ascii="Times New Roman" w:hAnsi="Times New Roman"/>
          <w:color w:val="000000" w:themeColor="text1"/>
          <w:sz w:val="27"/>
          <w:szCs w:val="27"/>
        </w:rPr>
        <w:t>налоговые ставки, льготы и преференции, предусмотренные нормативными правовыми актами</w:t>
      </w:r>
      <w:r w:rsidR="00BB2FCB" w:rsidRPr="00D2275E">
        <w:rPr>
          <w:rFonts w:ascii="Times New Roman" w:hAnsi="Times New Roman"/>
          <w:color w:val="000000" w:themeColor="text1"/>
          <w:sz w:val="27"/>
          <w:szCs w:val="27"/>
        </w:rPr>
        <w:t xml:space="preserve"> представительных органов </w:t>
      </w:r>
      <w:r w:rsidR="0004307D" w:rsidRPr="00D2275E">
        <w:rPr>
          <w:rFonts w:ascii="Times New Roman" w:hAnsi="Times New Roman"/>
          <w:color w:val="000000" w:themeColor="text1"/>
          <w:sz w:val="27"/>
          <w:szCs w:val="27"/>
        </w:rPr>
        <w:t>муниципальных образований Рязанской области</w:t>
      </w:r>
      <w:r w:rsidRPr="00D2275E">
        <w:rPr>
          <w:rFonts w:ascii="Times New Roman" w:hAnsi="Times New Roman"/>
          <w:color w:val="000000" w:themeColor="text1"/>
          <w:sz w:val="27"/>
          <w:szCs w:val="27"/>
        </w:rPr>
        <w:t>.</w:t>
      </w:r>
    </w:p>
    <w:p w:rsidR="00901A69" w:rsidRPr="00901A69" w:rsidRDefault="00901A69" w:rsidP="00CB38F9">
      <w:pPr>
        <w:spacing w:after="0" w:line="240" w:lineRule="auto"/>
        <w:ind w:firstLine="709"/>
        <w:jc w:val="both"/>
        <w:rPr>
          <w:rFonts w:ascii="Times New Roman" w:hAnsi="Times New Roman"/>
          <w:color w:val="000000" w:themeColor="text1"/>
          <w:sz w:val="27"/>
          <w:szCs w:val="27"/>
        </w:rPr>
      </w:pPr>
      <w:r w:rsidRPr="00901A69">
        <w:rPr>
          <w:rFonts w:ascii="Times New Roman" w:hAnsi="Times New Roman"/>
          <w:color w:val="000000" w:themeColor="text1"/>
          <w:sz w:val="27"/>
          <w:szCs w:val="27"/>
        </w:rPr>
        <w:t>Расчет прогнозного объема поступлений налога на имущество физических лиц осуществляется по следующей формуле:</w:t>
      </w:r>
    </w:p>
    <w:p w:rsidR="00AB3F5B" w:rsidRPr="00901A69" w:rsidRDefault="00AB3F5B" w:rsidP="007F672D">
      <w:pPr>
        <w:spacing w:after="0" w:line="240" w:lineRule="auto"/>
        <w:ind w:firstLine="709"/>
        <w:jc w:val="center"/>
        <w:rPr>
          <w:rFonts w:ascii="Times New Roman" w:hAnsi="Times New Roman"/>
          <w:b/>
          <w:color w:val="000000" w:themeColor="text1"/>
          <w:sz w:val="27"/>
          <w:szCs w:val="27"/>
        </w:rPr>
      </w:pPr>
      <w:r w:rsidRPr="00901A69">
        <w:rPr>
          <w:rFonts w:ascii="Times New Roman" w:hAnsi="Times New Roman"/>
          <w:b/>
          <w:color w:val="000000" w:themeColor="text1"/>
          <w:sz w:val="27"/>
          <w:szCs w:val="27"/>
        </w:rPr>
        <w:t xml:space="preserve">Налог кадастр. = НБ кадастр.× S кадастр. </w:t>
      </w:r>
      <w:r w:rsidR="007F672D" w:rsidRPr="00901A69">
        <w:rPr>
          <w:rFonts w:ascii="Times New Roman" w:hAnsi="Times New Roman"/>
          <w:b/>
          <w:color w:val="000000" w:themeColor="text1"/>
          <w:sz w:val="27"/>
          <w:szCs w:val="27"/>
        </w:rPr>
        <w:t xml:space="preserve">× К соб. </w:t>
      </w:r>
      <w:r w:rsidR="00710ED7" w:rsidRPr="00901A69">
        <w:rPr>
          <w:rFonts w:ascii="Times New Roman" w:hAnsi="Times New Roman"/>
          <w:b/>
          <w:color w:val="000000" w:themeColor="text1"/>
          <w:sz w:val="27"/>
          <w:szCs w:val="27"/>
        </w:rPr>
        <w:t>(+/-) F</w:t>
      </w:r>
      <w:r w:rsidR="00901A69">
        <w:rPr>
          <w:rFonts w:ascii="Times New Roman" w:hAnsi="Times New Roman"/>
          <w:b/>
          <w:color w:val="000000" w:themeColor="text1"/>
          <w:sz w:val="27"/>
          <w:szCs w:val="27"/>
        </w:rPr>
        <w:t>,</w:t>
      </w:r>
    </w:p>
    <w:p w:rsidR="00AB3F5B" w:rsidRPr="00901A69" w:rsidRDefault="00AB3F5B" w:rsidP="00AB3F5B">
      <w:pPr>
        <w:spacing w:after="0" w:line="240" w:lineRule="auto"/>
        <w:ind w:firstLine="709"/>
        <w:jc w:val="both"/>
        <w:rPr>
          <w:rFonts w:ascii="Times New Roman" w:hAnsi="Times New Roman"/>
          <w:color w:val="000000" w:themeColor="text1"/>
          <w:sz w:val="27"/>
          <w:szCs w:val="27"/>
        </w:rPr>
      </w:pPr>
      <w:r w:rsidRPr="00901A69">
        <w:rPr>
          <w:rFonts w:ascii="Times New Roman" w:hAnsi="Times New Roman"/>
          <w:color w:val="000000" w:themeColor="text1"/>
          <w:sz w:val="27"/>
          <w:szCs w:val="27"/>
        </w:rPr>
        <w:t>где:</w:t>
      </w:r>
    </w:p>
    <w:p w:rsidR="00AB3F5B" w:rsidRPr="00901A69" w:rsidRDefault="00AB3F5B" w:rsidP="00AB3F5B">
      <w:pPr>
        <w:spacing w:after="0" w:line="240" w:lineRule="auto"/>
        <w:ind w:firstLine="709"/>
        <w:jc w:val="both"/>
        <w:rPr>
          <w:rFonts w:ascii="Times New Roman" w:hAnsi="Times New Roman"/>
          <w:color w:val="000000" w:themeColor="text1"/>
          <w:sz w:val="27"/>
          <w:szCs w:val="27"/>
        </w:rPr>
      </w:pPr>
      <w:r w:rsidRPr="00901A69">
        <w:rPr>
          <w:rFonts w:ascii="Times New Roman" w:hAnsi="Times New Roman"/>
          <w:color w:val="000000" w:themeColor="text1"/>
          <w:sz w:val="27"/>
          <w:szCs w:val="27"/>
        </w:rPr>
        <w:t>НБ кадастр</w:t>
      </w:r>
      <w:proofErr w:type="gramStart"/>
      <w:r w:rsidRPr="00901A69">
        <w:rPr>
          <w:rFonts w:ascii="Times New Roman" w:hAnsi="Times New Roman"/>
          <w:color w:val="000000" w:themeColor="text1"/>
          <w:sz w:val="27"/>
          <w:szCs w:val="27"/>
        </w:rPr>
        <w:t>.</w:t>
      </w:r>
      <w:proofErr w:type="gramEnd"/>
      <w:r w:rsidRPr="00901A69">
        <w:rPr>
          <w:rFonts w:ascii="Times New Roman" w:hAnsi="Times New Roman"/>
          <w:color w:val="000000" w:themeColor="text1"/>
          <w:sz w:val="27"/>
          <w:szCs w:val="27"/>
        </w:rPr>
        <w:t xml:space="preserve"> - </w:t>
      </w:r>
      <w:proofErr w:type="gramStart"/>
      <w:r w:rsidRPr="00901A69">
        <w:rPr>
          <w:rFonts w:ascii="Times New Roman" w:hAnsi="Times New Roman"/>
          <w:color w:val="000000" w:themeColor="text1"/>
          <w:sz w:val="27"/>
          <w:szCs w:val="27"/>
        </w:rPr>
        <w:t>н</w:t>
      </w:r>
      <w:proofErr w:type="gramEnd"/>
      <w:r w:rsidRPr="00901A69">
        <w:rPr>
          <w:rFonts w:ascii="Times New Roman" w:hAnsi="Times New Roman"/>
          <w:color w:val="000000" w:themeColor="text1"/>
          <w:sz w:val="27"/>
          <w:szCs w:val="27"/>
        </w:rPr>
        <w:t>алоговая база в виде кадастровой стоимости строений, помещений и сооружений, по которым предъявлен налог к уплате (отчет по форме № 5-МН), тыс. рублей.</w:t>
      </w:r>
    </w:p>
    <w:p w:rsidR="00AB3F5B" w:rsidRPr="00C05AB6" w:rsidRDefault="00AB3F5B" w:rsidP="00AB3F5B">
      <w:pPr>
        <w:spacing w:after="0" w:line="240" w:lineRule="auto"/>
        <w:ind w:firstLine="709"/>
        <w:jc w:val="both"/>
        <w:rPr>
          <w:rFonts w:ascii="Times New Roman" w:hAnsi="Times New Roman"/>
          <w:color w:val="FF0000"/>
          <w:sz w:val="27"/>
          <w:szCs w:val="27"/>
        </w:rPr>
      </w:pPr>
      <w:r w:rsidRPr="00901A69">
        <w:rPr>
          <w:rFonts w:ascii="Times New Roman" w:hAnsi="Times New Roman"/>
          <w:color w:val="000000" w:themeColor="text1"/>
          <w:sz w:val="27"/>
          <w:szCs w:val="27"/>
        </w:rPr>
        <w:t>S кадастр</w:t>
      </w:r>
      <w:proofErr w:type="gramStart"/>
      <w:r w:rsidRPr="00901A69">
        <w:rPr>
          <w:rFonts w:ascii="Times New Roman" w:hAnsi="Times New Roman"/>
          <w:color w:val="000000" w:themeColor="text1"/>
          <w:sz w:val="27"/>
          <w:szCs w:val="27"/>
        </w:rPr>
        <w:t>.</w:t>
      </w:r>
      <w:proofErr w:type="gramEnd"/>
      <w:r w:rsidRPr="00901A69">
        <w:rPr>
          <w:rFonts w:ascii="Times New Roman" w:hAnsi="Times New Roman"/>
          <w:color w:val="000000" w:themeColor="text1"/>
          <w:sz w:val="27"/>
          <w:szCs w:val="27"/>
        </w:rPr>
        <w:t xml:space="preserve"> - </w:t>
      </w:r>
      <w:proofErr w:type="gramStart"/>
      <w:r w:rsidRPr="00901A69">
        <w:rPr>
          <w:rFonts w:ascii="Times New Roman" w:hAnsi="Times New Roman"/>
          <w:color w:val="000000" w:themeColor="text1"/>
          <w:sz w:val="27"/>
          <w:szCs w:val="27"/>
        </w:rPr>
        <w:t>р</w:t>
      </w:r>
      <w:proofErr w:type="gramEnd"/>
      <w:r w:rsidRPr="00901A69">
        <w:rPr>
          <w:rFonts w:ascii="Times New Roman" w:hAnsi="Times New Roman"/>
          <w:color w:val="000000" w:themeColor="text1"/>
          <w:sz w:val="27"/>
          <w:szCs w:val="27"/>
        </w:rPr>
        <w:t>асчетная средняя ставка по кадастровой стоимости объекта налогообложения за отчетный период,</w:t>
      </w:r>
      <w:r w:rsidR="002E35FB" w:rsidRPr="00C05AB6">
        <w:rPr>
          <w:rFonts w:ascii="Times New Roman" w:hAnsi="Times New Roman"/>
          <w:color w:val="FF0000"/>
          <w:sz w:val="27"/>
          <w:szCs w:val="27"/>
        </w:rPr>
        <w:t xml:space="preserve"> </w:t>
      </w:r>
      <w:r w:rsidRPr="00901A69">
        <w:rPr>
          <w:rFonts w:ascii="Times New Roman" w:hAnsi="Times New Roman"/>
          <w:color w:val="000000" w:themeColor="text1"/>
          <w:sz w:val="27"/>
          <w:szCs w:val="27"/>
        </w:rPr>
        <w:t>%.</w:t>
      </w:r>
    </w:p>
    <w:p w:rsidR="00AB3F5B" w:rsidRPr="00C05AB6" w:rsidRDefault="00753403" w:rsidP="00753403">
      <w:pPr>
        <w:spacing w:after="0" w:line="240" w:lineRule="auto"/>
        <w:ind w:firstLine="709"/>
        <w:jc w:val="both"/>
        <w:rPr>
          <w:rFonts w:ascii="Times New Roman" w:hAnsi="Times New Roman"/>
          <w:color w:val="FF0000"/>
          <w:sz w:val="27"/>
          <w:szCs w:val="27"/>
        </w:rPr>
      </w:pPr>
      <w:r w:rsidRPr="00901A69">
        <w:rPr>
          <w:rFonts w:ascii="Times New Roman" w:hAnsi="Times New Roman"/>
          <w:color w:val="000000" w:themeColor="text1"/>
          <w:sz w:val="27"/>
          <w:szCs w:val="27"/>
        </w:rPr>
        <w:t>Расчетная с</w:t>
      </w:r>
      <w:r w:rsidR="00AB3F5B" w:rsidRPr="00901A69">
        <w:rPr>
          <w:rFonts w:ascii="Times New Roman" w:hAnsi="Times New Roman"/>
          <w:color w:val="000000" w:themeColor="text1"/>
          <w:sz w:val="27"/>
          <w:szCs w:val="27"/>
        </w:rPr>
        <w:t>редняя ставка по кадастровой стоимости объекта за отчетный период рассчитывается как отношение суммы налога, исчисленного исходя из соответствующей кадастровой стоимости объекта налогообложения</w:t>
      </w:r>
      <w:r w:rsidR="00AB3F5B" w:rsidRPr="00A06D10">
        <w:rPr>
          <w:rFonts w:ascii="Times New Roman" w:hAnsi="Times New Roman"/>
          <w:sz w:val="27"/>
          <w:szCs w:val="27"/>
        </w:rPr>
        <w:t>,</w:t>
      </w:r>
      <w:r w:rsidR="00AB3F5B" w:rsidRPr="00C05AB6">
        <w:rPr>
          <w:rFonts w:ascii="Times New Roman" w:hAnsi="Times New Roman"/>
          <w:color w:val="FF0000"/>
          <w:sz w:val="27"/>
          <w:szCs w:val="27"/>
        </w:rPr>
        <w:t xml:space="preserve"> </w:t>
      </w:r>
      <w:r w:rsidR="00AB3F5B" w:rsidRPr="00901A69">
        <w:rPr>
          <w:rFonts w:ascii="Times New Roman" w:hAnsi="Times New Roman"/>
          <w:color w:val="000000" w:themeColor="text1"/>
          <w:sz w:val="27"/>
          <w:szCs w:val="27"/>
        </w:rPr>
        <w:t>и налоговой базы в виде кадастровой стоимости</w:t>
      </w:r>
      <w:r w:rsidR="00AB3F5B" w:rsidRPr="00C05AB6">
        <w:rPr>
          <w:rFonts w:ascii="Times New Roman" w:hAnsi="Times New Roman"/>
          <w:color w:val="FF0000"/>
          <w:sz w:val="27"/>
          <w:szCs w:val="27"/>
        </w:rPr>
        <w:t xml:space="preserve"> </w:t>
      </w:r>
      <w:r w:rsidR="00AB3F5B" w:rsidRPr="00A06D10">
        <w:rPr>
          <w:rFonts w:ascii="Times New Roman" w:hAnsi="Times New Roman"/>
          <w:sz w:val="27"/>
          <w:szCs w:val="27"/>
        </w:rPr>
        <w:t>(</w:t>
      </w:r>
      <w:r w:rsidR="00A06D10" w:rsidRPr="00A06D10">
        <w:rPr>
          <w:rFonts w:ascii="Times New Roman" w:hAnsi="Times New Roman"/>
          <w:sz w:val="27"/>
          <w:szCs w:val="27"/>
        </w:rPr>
        <w:t>отчет по форме</w:t>
      </w:r>
      <w:r w:rsidR="00A06D10">
        <w:rPr>
          <w:rFonts w:ascii="Times New Roman" w:hAnsi="Times New Roman"/>
          <w:sz w:val="27"/>
          <w:szCs w:val="27"/>
        </w:rPr>
        <w:t xml:space="preserve"> </w:t>
      </w:r>
      <w:r w:rsidR="00A06D10" w:rsidRPr="00A06D10">
        <w:rPr>
          <w:rFonts w:ascii="Times New Roman" w:hAnsi="Times New Roman"/>
          <w:sz w:val="27"/>
          <w:szCs w:val="27"/>
        </w:rPr>
        <w:t>№ 5-МН</w:t>
      </w:r>
      <w:r w:rsidR="00AB3F5B" w:rsidRPr="00A06D10">
        <w:rPr>
          <w:rFonts w:ascii="Times New Roman" w:hAnsi="Times New Roman"/>
          <w:sz w:val="27"/>
          <w:szCs w:val="27"/>
        </w:rPr>
        <w:t>).</w:t>
      </w:r>
    </w:p>
    <w:p w:rsidR="004F396D" w:rsidRPr="00CB38F9" w:rsidRDefault="004F396D" w:rsidP="004F396D">
      <w:pPr>
        <w:spacing w:after="0" w:line="240" w:lineRule="auto"/>
        <w:ind w:firstLine="709"/>
        <w:jc w:val="both"/>
        <w:rPr>
          <w:rFonts w:ascii="Times New Roman" w:hAnsi="Times New Roman"/>
          <w:color w:val="000000" w:themeColor="text1"/>
          <w:sz w:val="27"/>
          <w:szCs w:val="27"/>
        </w:rPr>
      </w:pPr>
      <w:proofErr w:type="gramStart"/>
      <w:r w:rsidRPr="00CB38F9">
        <w:rPr>
          <w:rFonts w:ascii="Times New Roman" w:hAnsi="Times New Roman"/>
          <w:b/>
          <w:i/>
          <w:color w:val="000000" w:themeColor="text1"/>
          <w:sz w:val="27"/>
          <w:szCs w:val="27"/>
          <w:lang w:val="en-US"/>
        </w:rPr>
        <w:t>K</w:t>
      </w:r>
      <w:r w:rsidRPr="00CB38F9">
        <w:rPr>
          <w:rFonts w:ascii="Times New Roman" w:hAnsi="Times New Roman"/>
          <w:b/>
          <w:i/>
          <w:color w:val="000000" w:themeColor="text1"/>
          <w:sz w:val="27"/>
          <w:szCs w:val="27"/>
        </w:rPr>
        <w:t xml:space="preserve"> </w:t>
      </w:r>
      <w:r w:rsidRPr="00CB38F9">
        <w:rPr>
          <w:rFonts w:ascii="Times New Roman" w:hAnsi="Times New Roman"/>
          <w:b/>
          <w:i/>
          <w:color w:val="000000" w:themeColor="text1"/>
          <w:sz w:val="27"/>
          <w:szCs w:val="27"/>
          <w:vertAlign w:val="subscript"/>
        </w:rPr>
        <w:t>соб.</w:t>
      </w:r>
      <w:proofErr w:type="gramEnd"/>
      <w:r w:rsidRPr="00CB38F9">
        <w:rPr>
          <w:rFonts w:ascii="Times New Roman" w:hAnsi="Times New Roman"/>
          <w:color w:val="000000" w:themeColor="text1"/>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AB3F5B" w:rsidRPr="00901A69" w:rsidRDefault="00AB3F5B" w:rsidP="00AB3F5B">
      <w:pPr>
        <w:spacing w:after="0" w:line="240" w:lineRule="auto"/>
        <w:ind w:firstLine="709"/>
        <w:jc w:val="both"/>
        <w:rPr>
          <w:rFonts w:ascii="Times New Roman" w:hAnsi="Times New Roman"/>
          <w:color w:val="000000" w:themeColor="text1"/>
          <w:sz w:val="27"/>
          <w:szCs w:val="27"/>
        </w:rPr>
      </w:pPr>
      <w:r w:rsidRPr="00901A69">
        <w:rPr>
          <w:rFonts w:ascii="Times New Roman" w:hAnsi="Times New Roman"/>
          <w:color w:val="000000" w:themeColor="text1"/>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CB38F9" w:rsidRDefault="002F7E9E" w:rsidP="002F7E9E">
      <w:pPr>
        <w:spacing w:after="0" w:line="240" w:lineRule="auto"/>
        <w:ind w:firstLine="708"/>
        <w:jc w:val="both"/>
        <w:rPr>
          <w:rFonts w:ascii="Times New Roman" w:hAnsi="Times New Roman"/>
          <w:color w:val="000000" w:themeColor="text1"/>
          <w:sz w:val="27"/>
          <w:szCs w:val="27"/>
        </w:rPr>
      </w:pPr>
      <w:r w:rsidRPr="00CB38F9">
        <w:rPr>
          <w:rFonts w:ascii="Times New Roman" w:hAnsi="Times New Roman"/>
          <w:color w:val="000000" w:themeColor="text1"/>
          <w:sz w:val="27"/>
          <w:szCs w:val="27"/>
        </w:rPr>
        <w:t>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w:t>
      </w:r>
      <w:r w:rsidRPr="00DA3875">
        <w:rPr>
          <w:rFonts w:ascii="Times New Roman" w:hAnsi="Times New Roman"/>
          <w:sz w:val="27"/>
          <w:szCs w:val="27"/>
        </w:rPr>
        <w:t>.</w:t>
      </w:r>
      <w:r w:rsidR="00C93298">
        <w:rPr>
          <w:rFonts w:ascii="Times New Roman" w:hAnsi="Times New Roman"/>
          <w:sz w:val="27"/>
          <w:szCs w:val="27"/>
        </w:rPr>
        <w:t xml:space="preserve"> </w:t>
      </w:r>
      <w:r w:rsidR="00C93298" w:rsidRPr="00C93298">
        <w:rPr>
          <w:rFonts w:ascii="Times New Roman" w:hAnsi="Times New Roman"/>
          <w:sz w:val="27"/>
          <w:szCs w:val="27"/>
        </w:rPr>
        <w:t>Дополнительные и выпадающие доходы в связи с изменением законодательства (в том числе проектов законов) и прочими факторами</w:t>
      </w:r>
      <w:r w:rsidR="00C93298">
        <w:rPr>
          <w:rFonts w:ascii="Times New Roman" w:hAnsi="Times New Roman"/>
          <w:sz w:val="27"/>
          <w:szCs w:val="27"/>
        </w:rPr>
        <w:t xml:space="preserve">. </w:t>
      </w:r>
      <w:r w:rsidRPr="00C05AB6">
        <w:rPr>
          <w:rFonts w:ascii="Times New Roman" w:hAnsi="Times New Roman"/>
          <w:color w:val="FF0000"/>
          <w:sz w:val="27"/>
          <w:szCs w:val="27"/>
        </w:rPr>
        <w:t xml:space="preserve"> </w:t>
      </w:r>
      <w:r w:rsidRPr="00CB38F9">
        <w:rPr>
          <w:rFonts w:ascii="Times New Roman" w:hAnsi="Times New Roman"/>
          <w:color w:val="000000" w:themeColor="text1"/>
          <w:sz w:val="27"/>
          <w:szCs w:val="27"/>
        </w:rPr>
        <w:t xml:space="preserve">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901A69" w:rsidRPr="0002592C" w:rsidRDefault="00CB38F9" w:rsidP="00901A69">
      <w:pPr>
        <w:spacing w:after="0" w:line="240" w:lineRule="auto"/>
        <w:ind w:firstLine="709"/>
        <w:jc w:val="both"/>
        <w:rPr>
          <w:rFonts w:ascii="Times New Roman" w:hAnsi="Times New Roman"/>
          <w:color w:val="000000" w:themeColor="text1"/>
          <w:sz w:val="27"/>
          <w:szCs w:val="27"/>
        </w:rPr>
      </w:pPr>
      <w:r w:rsidRPr="0002592C">
        <w:rPr>
          <w:rFonts w:ascii="Times New Roman" w:hAnsi="Times New Roman"/>
          <w:color w:val="000000" w:themeColor="text1"/>
          <w:sz w:val="27"/>
          <w:szCs w:val="27"/>
        </w:rPr>
        <w:t xml:space="preserve">     </w:t>
      </w:r>
      <w:r w:rsidR="00901A69" w:rsidRPr="0002592C">
        <w:rPr>
          <w:rFonts w:ascii="Times New Roman" w:hAnsi="Times New Roman"/>
          <w:color w:val="000000" w:themeColor="text1"/>
          <w:sz w:val="27"/>
          <w:szCs w:val="27"/>
        </w:rPr>
        <w:t xml:space="preserve">При расчете налоговой базы прогнозируемого периода используется темп роста </w:t>
      </w:r>
      <w:proofErr w:type="gramStart"/>
      <w:r w:rsidR="00901A69" w:rsidRPr="0002592C">
        <w:rPr>
          <w:rFonts w:ascii="Times New Roman" w:hAnsi="Times New Roman"/>
          <w:color w:val="000000" w:themeColor="text1"/>
          <w:sz w:val="27"/>
          <w:szCs w:val="27"/>
        </w:rPr>
        <w:t>в</w:t>
      </w:r>
      <w:proofErr w:type="gramEnd"/>
      <w:r w:rsidR="00901A69" w:rsidRPr="0002592C">
        <w:rPr>
          <w:rFonts w:ascii="Times New Roman" w:hAnsi="Times New Roman"/>
          <w:color w:val="000000" w:themeColor="text1"/>
          <w:sz w:val="27"/>
          <w:szCs w:val="27"/>
        </w:rPr>
        <w:t xml:space="preserve"> % к предыдущему периоду.</w:t>
      </w:r>
    </w:p>
    <w:p w:rsidR="00CB38F9" w:rsidRPr="00CB38F9" w:rsidRDefault="00CB38F9" w:rsidP="00CB38F9">
      <w:pPr>
        <w:spacing w:after="0" w:line="240" w:lineRule="auto"/>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     </w:t>
      </w:r>
      <w:proofErr w:type="gramStart"/>
      <w:r w:rsidRPr="00CB38F9">
        <w:rPr>
          <w:rFonts w:ascii="Times New Roman" w:hAnsi="Times New Roman"/>
          <w:color w:val="000000" w:themeColor="text1"/>
          <w:sz w:val="27"/>
          <w:szCs w:val="27"/>
        </w:rPr>
        <w:t>Если сумма налога, исчисленная исходя из кадастровой стоимости объекта налогообложения, превышает сумму налога, исчисленную исходя из кадастровой стоимости в отношении этого объекта налогообложения за предыдущий налоговый период с учетом коэффициента 1,1, сумма налога подлежит уплате в размере, равном сумме налога, исчисленной исходя из кадастровой стоимости этого объекта налогообложения за предыдущий налоговый период с учетом коэффициента 1,1 по формуле:</w:t>
      </w:r>
      <w:proofErr w:type="gramEnd"/>
    </w:p>
    <w:p w:rsidR="00DA3875" w:rsidRDefault="00CB38F9" w:rsidP="00CB38F9">
      <w:pPr>
        <w:spacing w:after="0" w:line="240" w:lineRule="auto"/>
        <w:ind w:firstLine="708"/>
        <w:jc w:val="both"/>
        <w:rPr>
          <w:rFonts w:ascii="Times New Roman" w:hAnsi="Times New Roman"/>
          <w:color w:val="FF0000"/>
          <w:sz w:val="27"/>
          <w:szCs w:val="27"/>
        </w:rPr>
      </w:pPr>
      <w:r w:rsidRPr="00CB38F9">
        <w:rPr>
          <w:rFonts w:ascii="Times New Roman" w:hAnsi="Times New Roman"/>
          <w:color w:val="000000" w:themeColor="text1"/>
          <w:sz w:val="27"/>
          <w:szCs w:val="27"/>
        </w:rPr>
        <w:t>Налог кадастр. = Налог кадастр</w:t>
      </w:r>
      <w:proofErr w:type="gramStart"/>
      <w:r w:rsidRPr="00CB38F9">
        <w:rPr>
          <w:rFonts w:ascii="Times New Roman" w:hAnsi="Times New Roman"/>
          <w:color w:val="000000" w:themeColor="text1"/>
          <w:sz w:val="27"/>
          <w:szCs w:val="27"/>
        </w:rPr>
        <w:t>.</w:t>
      </w:r>
      <w:proofErr w:type="gramEnd"/>
      <w:r w:rsidRPr="00CB38F9">
        <w:rPr>
          <w:rFonts w:ascii="Times New Roman" w:hAnsi="Times New Roman"/>
          <w:color w:val="000000" w:themeColor="text1"/>
          <w:sz w:val="27"/>
          <w:szCs w:val="27"/>
        </w:rPr>
        <w:t xml:space="preserve"> </w:t>
      </w:r>
      <w:proofErr w:type="gramStart"/>
      <w:r w:rsidRPr="00CB38F9">
        <w:rPr>
          <w:rFonts w:ascii="Times New Roman" w:hAnsi="Times New Roman"/>
          <w:color w:val="000000" w:themeColor="text1"/>
          <w:sz w:val="27"/>
          <w:szCs w:val="27"/>
        </w:rPr>
        <w:t>п</w:t>
      </w:r>
      <w:proofErr w:type="gramEnd"/>
      <w:r w:rsidRPr="00CB38F9">
        <w:rPr>
          <w:rFonts w:ascii="Times New Roman" w:hAnsi="Times New Roman"/>
          <w:color w:val="000000" w:themeColor="text1"/>
          <w:sz w:val="27"/>
          <w:szCs w:val="27"/>
        </w:rPr>
        <w:t>редыдущего года × 1,1</w:t>
      </w:r>
      <w:r w:rsidR="002F7E9E" w:rsidRPr="00CB38F9">
        <w:rPr>
          <w:rFonts w:ascii="Times New Roman" w:hAnsi="Times New Roman"/>
          <w:color w:val="FF0000"/>
          <w:sz w:val="27"/>
          <w:szCs w:val="27"/>
        </w:rPr>
        <w:t xml:space="preserve">    </w:t>
      </w:r>
    </w:p>
    <w:p w:rsidR="002F7E9E" w:rsidRPr="00C05AB6" w:rsidRDefault="002F7E9E" w:rsidP="00CB38F9">
      <w:pPr>
        <w:spacing w:after="0" w:line="240" w:lineRule="auto"/>
        <w:ind w:firstLine="708"/>
        <w:jc w:val="both"/>
        <w:rPr>
          <w:rFonts w:ascii="Times New Roman" w:hAnsi="Times New Roman"/>
          <w:color w:val="FF0000"/>
          <w:sz w:val="27"/>
          <w:szCs w:val="27"/>
        </w:rPr>
      </w:pPr>
      <w:r w:rsidRPr="00CB38F9">
        <w:rPr>
          <w:rFonts w:ascii="Times New Roman" w:hAnsi="Times New Roman"/>
          <w:color w:val="FF0000"/>
          <w:sz w:val="27"/>
          <w:szCs w:val="27"/>
        </w:rPr>
        <w:t xml:space="preserve">                                                                                                                    </w:t>
      </w:r>
    </w:p>
    <w:p w:rsidR="00AB3F5B" w:rsidRPr="0002592C" w:rsidRDefault="00AB3F5B" w:rsidP="00AB3F5B">
      <w:pPr>
        <w:autoSpaceDE w:val="0"/>
        <w:autoSpaceDN w:val="0"/>
        <w:adjustRightInd w:val="0"/>
        <w:spacing w:after="0" w:line="240" w:lineRule="auto"/>
        <w:ind w:firstLine="709"/>
        <w:jc w:val="both"/>
        <w:rPr>
          <w:rFonts w:ascii="Times New Roman" w:hAnsi="Times New Roman"/>
          <w:color w:val="000000" w:themeColor="text1"/>
          <w:sz w:val="27"/>
          <w:szCs w:val="27"/>
        </w:rPr>
      </w:pPr>
      <w:r w:rsidRPr="0002592C">
        <w:rPr>
          <w:rFonts w:ascii="Times New Roman" w:hAnsi="Times New Roman"/>
          <w:color w:val="000000" w:themeColor="text1"/>
          <w:sz w:val="27"/>
          <w:szCs w:val="27"/>
        </w:rPr>
        <w:t>При расчете прогнозного объема поступлений налога на имущество физических лиц учитываются выпадающие доходы в связи с предоставлением льгот, освобождений и преференций, установленных в рамках главы 32 НК РФ, а также других льгот, и преференций.</w:t>
      </w:r>
    </w:p>
    <w:p w:rsidR="009F0FA3" w:rsidRPr="00C05AB6" w:rsidRDefault="009F0FA3" w:rsidP="00983A55">
      <w:pPr>
        <w:spacing w:after="0" w:line="240" w:lineRule="auto"/>
        <w:ind w:firstLine="709"/>
        <w:jc w:val="both"/>
        <w:rPr>
          <w:rFonts w:ascii="Times New Roman" w:hAnsi="Times New Roman"/>
          <w:color w:val="FF0000"/>
          <w:sz w:val="27"/>
          <w:szCs w:val="27"/>
        </w:rPr>
      </w:pPr>
      <w:r w:rsidRPr="0002592C">
        <w:rPr>
          <w:rFonts w:ascii="Times New Roman" w:hAnsi="Times New Roman"/>
          <w:color w:val="000000" w:themeColor="text1"/>
          <w:sz w:val="27"/>
          <w:szCs w:val="27"/>
        </w:rPr>
        <w:lastRenderedPageBreak/>
        <w:t>Объём выпадающих доходов</w:t>
      </w:r>
      <w:r w:rsidRPr="00C05AB6">
        <w:rPr>
          <w:rFonts w:ascii="Times New Roman" w:hAnsi="Times New Roman"/>
          <w:color w:val="FF0000"/>
          <w:sz w:val="27"/>
          <w:szCs w:val="27"/>
        </w:rPr>
        <w:t xml:space="preserve"> </w:t>
      </w:r>
      <w:r w:rsidRPr="0002592C">
        <w:rPr>
          <w:rFonts w:ascii="Times New Roman" w:hAnsi="Times New Roman"/>
          <w:color w:val="000000" w:themeColor="text1"/>
          <w:sz w:val="27"/>
          <w:szCs w:val="27"/>
        </w:rPr>
        <w:t xml:space="preserve">определяется в рамках прописанного </w:t>
      </w:r>
      <w:proofErr w:type="gramStart"/>
      <w:r w:rsidRPr="0002592C">
        <w:rPr>
          <w:rFonts w:ascii="Times New Roman" w:hAnsi="Times New Roman"/>
          <w:color w:val="000000" w:themeColor="text1"/>
          <w:sz w:val="27"/>
          <w:szCs w:val="27"/>
        </w:rPr>
        <w:t>алгоритма расчёта прогнозного объёма поступлений налога</w:t>
      </w:r>
      <w:proofErr w:type="gramEnd"/>
      <w:r w:rsidRPr="0002592C">
        <w:rPr>
          <w:rFonts w:ascii="Times New Roman" w:hAnsi="Times New Roman"/>
          <w:color w:val="000000" w:themeColor="text1"/>
          <w:sz w:val="27"/>
          <w:szCs w:val="27"/>
        </w:rPr>
        <w:t>.</w:t>
      </w:r>
    </w:p>
    <w:p w:rsidR="00AB3F5B" w:rsidRPr="00C05AB6" w:rsidRDefault="00AB3F5B" w:rsidP="00983A55">
      <w:pPr>
        <w:spacing w:after="0" w:line="240" w:lineRule="auto"/>
        <w:ind w:firstLine="709"/>
        <w:jc w:val="both"/>
        <w:rPr>
          <w:rFonts w:ascii="Times New Roman" w:hAnsi="Times New Roman"/>
          <w:color w:val="FF0000"/>
          <w:sz w:val="27"/>
          <w:szCs w:val="27"/>
        </w:rPr>
      </w:pPr>
      <w:r w:rsidRPr="0002592C">
        <w:rPr>
          <w:rFonts w:ascii="Times New Roman" w:hAnsi="Times New Roman"/>
          <w:color w:val="000000" w:themeColor="text1"/>
          <w:sz w:val="27"/>
          <w:szCs w:val="27"/>
        </w:rPr>
        <w:t>Налог на имущество физических лиц зачисляется в бюджеты бюджетной системы Российской Федерации по нормативам, установленным в соответствии со статьями БК РФ</w:t>
      </w:r>
      <w:r w:rsidRPr="007F2ED9">
        <w:rPr>
          <w:rFonts w:ascii="Times New Roman" w:hAnsi="Times New Roman"/>
          <w:sz w:val="27"/>
          <w:szCs w:val="27"/>
        </w:rPr>
        <w:t>.</w:t>
      </w:r>
    </w:p>
    <w:p w:rsidR="00E331B4" w:rsidRPr="00C05AB6" w:rsidRDefault="00E331B4" w:rsidP="00E331B4">
      <w:pPr>
        <w:rPr>
          <w:color w:val="FF0000"/>
        </w:rPr>
      </w:pPr>
      <w:bookmarkStart w:id="63" w:name="_Toc36545621"/>
    </w:p>
    <w:p w:rsidR="00AE4A4F" w:rsidRPr="002775AC" w:rsidRDefault="00261EF5" w:rsidP="00EE4DD0">
      <w:pPr>
        <w:pStyle w:val="3"/>
        <w:tabs>
          <w:tab w:val="left" w:pos="1985"/>
        </w:tabs>
        <w:spacing w:before="120" w:after="120" w:line="240" w:lineRule="auto"/>
        <w:ind w:left="1985" w:right="1134"/>
        <w:jc w:val="center"/>
        <w:rPr>
          <w:i/>
          <w:sz w:val="27"/>
          <w:szCs w:val="27"/>
        </w:rPr>
      </w:pPr>
      <w:r>
        <w:rPr>
          <w:i/>
          <w:sz w:val="27"/>
          <w:szCs w:val="27"/>
        </w:rPr>
        <w:t>2.9</w:t>
      </w:r>
      <w:r w:rsidR="00AE4A4F" w:rsidRPr="002775AC">
        <w:rPr>
          <w:i/>
          <w:sz w:val="27"/>
          <w:szCs w:val="27"/>
        </w:rPr>
        <w:t xml:space="preserve">.2. Налог на имущество организаций </w:t>
      </w:r>
      <w:r w:rsidR="00AE4A4F" w:rsidRPr="002775AC">
        <w:rPr>
          <w:i/>
          <w:sz w:val="27"/>
          <w:szCs w:val="27"/>
        </w:rPr>
        <w:br/>
        <w:t>182 1 06 02000 02 0000 110</w:t>
      </w:r>
      <w:bookmarkEnd w:id="63"/>
    </w:p>
    <w:p w:rsidR="003B5FEA" w:rsidRPr="002775AC" w:rsidRDefault="003B5FEA" w:rsidP="003B5FEA">
      <w:pPr>
        <w:spacing w:after="0" w:line="240" w:lineRule="auto"/>
        <w:ind w:firstLine="709"/>
        <w:jc w:val="both"/>
        <w:rPr>
          <w:rFonts w:ascii="Times New Roman" w:hAnsi="Times New Roman"/>
          <w:sz w:val="27"/>
          <w:szCs w:val="27"/>
        </w:rPr>
      </w:pPr>
      <w:r w:rsidRPr="002775AC">
        <w:rPr>
          <w:rFonts w:ascii="Times New Roman" w:hAnsi="Times New Roman"/>
          <w:sz w:val="27"/>
          <w:szCs w:val="27"/>
        </w:rPr>
        <w:t>Для расчета налога на имущество организаций используются:</w:t>
      </w:r>
    </w:p>
    <w:p w:rsidR="002D788C" w:rsidRPr="002775AC" w:rsidRDefault="002D788C" w:rsidP="002D788C">
      <w:pPr>
        <w:spacing w:after="0" w:line="240" w:lineRule="auto"/>
        <w:ind w:firstLine="709"/>
        <w:jc w:val="both"/>
        <w:rPr>
          <w:rFonts w:ascii="Times New Roman" w:hAnsi="Times New Roman"/>
          <w:sz w:val="27"/>
          <w:szCs w:val="27"/>
        </w:rPr>
      </w:pPr>
      <w:r w:rsidRPr="002775AC">
        <w:rPr>
          <w:rFonts w:ascii="Times New Roman" w:hAnsi="Times New Roman"/>
          <w:sz w:val="27"/>
          <w:szCs w:val="27"/>
        </w:rPr>
        <w:t>- остаточная стоимость недвижимого имущества, признаваемого объекто</w:t>
      </w:r>
      <w:r w:rsidR="000161E6" w:rsidRPr="002775AC">
        <w:rPr>
          <w:rFonts w:ascii="Times New Roman" w:hAnsi="Times New Roman"/>
          <w:sz w:val="27"/>
          <w:szCs w:val="27"/>
        </w:rPr>
        <w:t>м налогообложения, на 31.12. отчетного года</w:t>
      </w:r>
      <w:r w:rsidRPr="002775AC">
        <w:rPr>
          <w:rFonts w:ascii="Times New Roman" w:hAnsi="Times New Roman"/>
          <w:sz w:val="27"/>
          <w:szCs w:val="27"/>
        </w:rPr>
        <w:t>, в соответствии с отчётом по форме № 5-НИО «О налоговой базе и структуре начислений по налогу на имущество организаций», динамика остаточной стоимости на конец года, сложившаяся в предыдущие периоды;</w:t>
      </w:r>
    </w:p>
    <w:p w:rsidR="002D788C" w:rsidRPr="002775AC" w:rsidRDefault="002D788C" w:rsidP="002D788C">
      <w:pPr>
        <w:spacing w:after="0" w:line="240" w:lineRule="auto"/>
        <w:ind w:firstLine="709"/>
        <w:jc w:val="both"/>
        <w:rPr>
          <w:rFonts w:ascii="Times New Roman" w:hAnsi="Times New Roman"/>
          <w:sz w:val="27"/>
          <w:szCs w:val="27"/>
        </w:rPr>
      </w:pPr>
      <w:r w:rsidRPr="002775AC">
        <w:rPr>
          <w:rFonts w:ascii="Times New Roman" w:hAnsi="Times New Roman"/>
          <w:sz w:val="27"/>
          <w:szCs w:val="27"/>
        </w:rPr>
        <w:t>- сумма амортизации, в соответствии с отчётом по форме № 5-П «О налоговой базе и структуре начислений по налогу на прибыль организаций», динамика сумм амортизации, сложившаяся в предыдущие периоды;</w:t>
      </w:r>
    </w:p>
    <w:p w:rsidR="002D788C" w:rsidRPr="002775AC" w:rsidRDefault="002D788C" w:rsidP="002D788C">
      <w:pPr>
        <w:spacing w:after="0" w:line="240" w:lineRule="auto"/>
        <w:ind w:firstLine="709"/>
        <w:jc w:val="both"/>
        <w:rPr>
          <w:rFonts w:ascii="Times New Roman" w:hAnsi="Times New Roman"/>
          <w:sz w:val="27"/>
          <w:szCs w:val="27"/>
        </w:rPr>
      </w:pPr>
      <w:r w:rsidRPr="002775AC">
        <w:rPr>
          <w:rFonts w:ascii="Times New Roman" w:hAnsi="Times New Roman"/>
          <w:sz w:val="27"/>
          <w:szCs w:val="27"/>
        </w:rPr>
        <w:t>- динамика налоговой базы по налогу на имущество организаций в виде среднегодовой стоимости выводится расчётным путем, в зависимости от суммы амортизации остаточной стоимости недвижимого имущества, признаваемого объектом налогообложения на конец года;</w:t>
      </w:r>
    </w:p>
    <w:p w:rsidR="002D788C" w:rsidRPr="002775AC" w:rsidRDefault="002D788C" w:rsidP="002D788C">
      <w:pPr>
        <w:spacing w:after="0" w:line="240" w:lineRule="auto"/>
        <w:ind w:firstLine="709"/>
        <w:jc w:val="both"/>
        <w:rPr>
          <w:rFonts w:ascii="Times New Roman" w:hAnsi="Times New Roman"/>
          <w:sz w:val="27"/>
          <w:szCs w:val="27"/>
        </w:rPr>
      </w:pPr>
      <w:r w:rsidRPr="002775AC">
        <w:rPr>
          <w:rFonts w:ascii="Times New Roman" w:hAnsi="Times New Roman"/>
          <w:sz w:val="27"/>
          <w:szCs w:val="27"/>
        </w:rPr>
        <w:t xml:space="preserve">- динамика налоговой базы </w:t>
      </w:r>
      <w:proofErr w:type="gramStart"/>
      <w:r w:rsidRPr="002775AC">
        <w:rPr>
          <w:rFonts w:ascii="Times New Roman" w:hAnsi="Times New Roman"/>
          <w:sz w:val="27"/>
          <w:szCs w:val="27"/>
        </w:rPr>
        <w:t>по налогу на имущество организаций в виде кадастровой стоимости в соответствии с отчётом</w:t>
      </w:r>
      <w:proofErr w:type="gramEnd"/>
      <w:r w:rsidRPr="002775AC">
        <w:rPr>
          <w:rFonts w:ascii="Times New Roman" w:hAnsi="Times New Roman"/>
          <w:sz w:val="27"/>
          <w:szCs w:val="27"/>
        </w:rPr>
        <w:t xml:space="preserve"> по форме № 5-НИО «О налоговой базе и структуре начислений по налогу на имущество организаций», сложившаяся в предыдущие периоды;</w:t>
      </w:r>
    </w:p>
    <w:p w:rsidR="002D788C" w:rsidRPr="002775AC" w:rsidRDefault="002D788C" w:rsidP="002D788C">
      <w:pPr>
        <w:spacing w:after="0" w:line="240" w:lineRule="auto"/>
        <w:ind w:firstLine="709"/>
        <w:jc w:val="both"/>
        <w:rPr>
          <w:rFonts w:ascii="Times New Roman" w:hAnsi="Times New Roman"/>
          <w:sz w:val="27"/>
          <w:szCs w:val="27"/>
        </w:rPr>
      </w:pPr>
      <w:r w:rsidRPr="002775AC">
        <w:rPr>
          <w:rFonts w:ascii="Times New Roman" w:hAnsi="Times New Roman"/>
          <w:sz w:val="27"/>
          <w:szCs w:val="27"/>
        </w:rPr>
        <w:t>- динамика сумм налога, исчисленного к уплате в бюджет исходя из среднегодовой стоимости, динамика сумм налога, исчисленного к уплате в бюджет исходя из кадастровой стоимости, на основании отчёта по форме № 5-НИО «О налоговой базе и структуре начислений по налогу на имущество организаций» за предыдущие периоды;</w:t>
      </w:r>
    </w:p>
    <w:p w:rsidR="002D788C" w:rsidRPr="002775AC" w:rsidRDefault="002D788C" w:rsidP="002D788C">
      <w:pPr>
        <w:spacing w:after="0" w:line="240" w:lineRule="auto"/>
        <w:ind w:firstLine="709"/>
        <w:jc w:val="both"/>
        <w:rPr>
          <w:rFonts w:ascii="Times New Roman" w:hAnsi="Times New Roman"/>
          <w:sz w:val="27"/>
          <w:szCs w:val="27"/>
        </w:rPr>
      </w:pPr>
      <w:r w:rsidRPr="002775AC">
        <w:rPr>
          <w:rFonts w:ascii="Times New Roman" w:hAnsi="Times New Roman"/>
          <w:sz w:val="27"/>
          <w:szCs w:val="27"/>
        </w:rPr>
        <w:t>- динамика начислений налога и фактических поступлений согласно данным отчёта по форме № 1-НМ «Отчёт о начислении и поступлении налогов, сборов,</w:t>
      </w:r>
      <w:r w:rsidRPr="002775AC">
        <w:rPr>
          <w:rFonts w:ascii="Times New Roman" w:hAnsi="Times New Roman"/>
        </w:rPr>
        <w:t xml:space="preserve"> </w:t>
      </w:r>
      <w:r w:rsidRPr="002775AC">
        <w:rPr>
          <w:rFonts w:ascii="Times New Roman" w:hAnsi="Times New Roman"/>
          <w:sz w:val="27"/>
          <w:szCs w:val="27"/>
        </w:rPr>
        <w:t>страховых взносов и иных обязательных платежей в бюджетную систему Российской Федерации», сложившаяся в предыдущие периоды;</w:t>
      </w:r>
    </w:p>
    <w:p w:rsidR="002D788C" w:rsidRPr="002775AC" w:rsidRDefault="002D788C" w:rsidP="002D788C">
      <w:pPr>
        <w:spacing w:after="0" w:line="240" w:lineRule="auto"/>
        <w:ind w:firstLine="709"/>
        <w:jc w:val="both"/>
        <w:rPr>
          <w:rFonts w:ascii="Times New Roman" w:hAnsi="Times New Roman"/>
          <w:sz w:val="27"/>
          <w:szCs w:val="27"/>
        </w:rPr>
      </w:pPr>
      <w:r w:rsidRPr="002775AC">
        <w:rPr>
          <w:rFonts w:ascii="Times New Roman" w:hAnsi="Times New Roman"/>
          <w:sz w:val="27"/>
          <w:szCs w:val="27"/>
        </w:rPr>
        <w:t>- информация о налоговых ставках, предусмотренных главой 30 НК РФ «Налог на имущество организаций» и нормативными правовыми актами субъектов Российской Федерации;</w:t>
      </w:r>
    </w:p>
    <w:p w:rsidR="002D788C" w:rsidRPr="002775AC" w:rsidRDefault="002D788C" w:rsidP="002D788C">
      <w:pPr>
        <w:spacing w:after="0" w:line="240" w:lineRule="auto"/>
        <w:ind w:firstLine="709"/>
        <w:jc w:val="both"/>
        <w:rPr>
          <w:rFonts w:ascii="Times New Roman" w:hAnsi="Times New Roman"/>
          <w:sz w:val="27"/>
          <w:szCs w:val="27"/>
        </w:rPr>
      </w:pPr>
      <w:r w:rsidRPr="002775AC">
        <w:rPr>
          <w:rFonts w:ascii="Times New Roman" w:hAnsi="Times New Roman"/>
          <w:sz w:val="27"/>
          <w:szCs w:val="27"/>
        </w:rPr>
        <w:t>- информация о суммах налога, исчисленного в отношении железнодорожных путей общего пользования и сооружений, являющихся их неотъемлемой частью, ставки по которому устанавливаются в соответствии с п.3.2 ст. 380 НК РФ;</w:t>
      </w:r>
    </w:p>
    <w:p w:rsidR="002D788C" w:rsidRPr="002775AC" w:rsidRDefault="002D788C" w:rsidP="002D788C">
      <w:pPr>
        <w:spacing w:after="0" w:line="240" w:lineRule="auto"/>
        <w:ind w:firstLine="709"/>
        <w:jc w:val="both"/>
        <w:rPr>
          <w:rFonts w:ascii="Times New Roman" w:hAnsi="Times New Roman"/>
          <w:sz w:val="27"/>
          <w:szCs w:val="27"/>
        </w:rPr>
      </w:pPr>
      <w:r w:rsidRPr="002775AC">
        <w:rPr>
          <w:rFonts w:ascii="Times New Roman" w:hAnsi="Times New Roman"/>
          <w:sz w:val="27"/>
          <w:szCs w:val="27"/>
        </w:rPr>
        <w:t xml:space="preserve">- информация о льготах и преференциях, предусмотренных главой 30 НК РФ «Налог на имущество организаций» и другими нормативными правовыми актами. </w:t>
      </w:r>
    </w:p>
    <w:p w:rsidR="002D788C" w:rsidRPr="00C05AB6" w:rsidRDefault="002D788C" w:rsidP="003B5FEA">
      <w:pPr>
        <w:spacing w:after="0" w:line="240" w:lineRule="auto"/>
        <w:ind w:firstLine="709"/>
        <w:jc w:val="both"/>
        <w:rPr>
          <w:rFonts w:ascii="Times New Roman" w:hAnsi="Times New Roman"/>
          <w:color w:val="FF0000"/>
          <w:sz w:val="27"/>
          <w:szCs w:val="27"/>
        </w:rPr>
      </w:pPr>
    </w:p>
    <w:p w:rsidR="00B2757C" w:rsidRPr="00A70E74" w:rsidRDefault="003B5FEA" w:rsidP="000161E6">
      <w:pPr>
        <w:spacing w:after="0" w:line="240" w:lineRule="auto"/>
        <w:ind w:firstLine="709"/>
        <w:jc w:val="both"/>
        <w:rPr>
          <w:rFonts w:ascii="Times New Roman" w:hAnsi="Times New Roman"/>
          <w:sz w:val="27"/>
          <w:szCs w:val="27"/>
        </w:rPr>
      </w:pPr>
      <w:r w:rsidRPr="00A70E74">
        <w:rPr>
          <w:rFonts w:ascii="Times New Roman" w:hAnsi="Times New Roman"/>
          <w:sz w:val="27"/>
          <w:szCs w:val="27"/>
        </w:rPr>
        <w:t>Прогнозирование поступлений налога на имущество организаций осуществляется</w:t>
      </w:r>
      <w:r w:rsidR="00620C7C" w:rsidRPr="00A70E74">
        <w:rPr>
          <w:rFonts w:ascii="Times New Roman" w:hAnsi="Times New Roman"/>
          <w:sz w:val="27"/>
          <w:szCs w:val="27"/>
        </w:rPr>
        <w:t xml:space="preserve"> </w:t>
      </w:r>
      <w:r w:rsidRPr="00A70E74">
        <w:rPr>
          <w:rFonts w:ascii="Times New Roman" w:hAnsi="Times New Roman"/>
          <w:sz w:val="27"/>
          <w:szCs w:val="27"/>
        </w:rPr>
        <w:t>методом прямого расчета, основанного на использовании показателей</w:t>
      </w:r>
      <w:r w:rsidR="000161E6" w:rsidRPr="00A70E74">
        <w:rPr>
          <w:rFonts w:ascii="Times New Roman" w:hAnsi="Times New Roman"/>
          <w:sz w:val="27"/>
          <w:szCs w:val="27"/>
        </w:rPr>
        <w:t xml:space="preserve"> остаточной стоимости недвижимого имущества</w:t>
      </w:r>
      <w:r w:rsidRPr="00A70E74">
        <w:rPr>
          <w:rFonts w:ascii="Times New Roman" w:hAnsi="Times New Roman"/>
          <w:sz w:val="27"/>
          <w:szCs w:val="27"/>
        </w:rPr>
        <w:t xml:space="preserve">, налоговой базы и налоговых ставок, а </w:t>
      </w:r>
      <w:r w:rsidRPr="00A70E74">
        <w:rPr>
          <w:rFonts w:ascii="Times New Roman" w:hAnsi="Times New Roman"/>
          <w:sz w:val="27"/>
          <w:szCs w:val="27"/>
        </w:rPr>
        <w:lastRenderedPageBreak/>
        <w:t>также других показателей (уровень переходящих платежей, уровень собираемости, уровень корректирующих поступлений).</w:t>
      </w:r>
    </w:p>
    <w:p w:rsidR="00B2757C" w:rsidRPr="00496796" w:rsidRDefault="00261EF5" w:rsidP="00B2757C">
      <w:pPr>
        <w:pStyle w:val="6"/>
        <w:jc w:val="center"/>
      </w:pPr>
      <w:r>
        <w:t>2.9</w:t>
      </w:r>
      <w:r w:rsidR="00B2757C" w:rsidRPr="00496796">
        <w:t>.2.1 Налог на имущество организаций по имуществу,                                                                                     не входящему в Единую систему газоснабжения</w:t>
      </w:r>
      <w:r w:rsidR="00B2757C" w:rsidRPr="00496796">
        <w:br/>
        <w:t>182 1 06 02010 02 0000 110</w:t>
      </w:r>
    </w:p>
    <w:p w:rsidR="00B2757C" w:rsidRPr="00C05AB6" w:rsidRDefault="00B2757C" w:rsidP="003B5FEA">
      <w:pPr>
        <w:spacing w:after="0" w:line="240" w:lineRule="auto"/>
        <w:ind w:firstLine="709"/>
        <w:jc w:val="both"/>
        <w:rPr>
          <w:rFonts w:ascii="Times New Roman" w:hAnsi="Times New Roman"/>
          <w:color w:val="FF0000"/>
          <w:sz w:val="27"/>
          <w:szCs w:val="27"/>
        </w:rPr>
      </w:pPr>
    </w:p>
    <w:p w:rsidR="003B5FEA" w:rsidRPr="00496796" w:rsidRDefault="003B5FEA" w:rsidP="003B5FEA">
      <w:pPr>
        <w:spacing w:after="0" w:line="240" w:lineRule="auto"/>
        <w:ind w:firstLine="709"/>
        <w:jc w:val="both"/>
        <w:rPr>
          <w:rFonts w:ascii="Times New Roman" w:hAnsi="Times New Roman"/>
          <w:sz w:val="27"/>
          <w:szCs w:val="27"/>
        </w:rPr>
      </w:pPr>
      <w:r w:rsidRPr="00496796">
        <w:rPr>
          <w:rFonts w:ascii="Times New Roman" w:hAnsi="Times New Roman"/>
          <w:sz w:val="27"/>
          <w:szCs w:val="27"/>
        </w:rPr>
        <w:t>Прогнозируемый объем поступлений налога на имущество организаций</w:t>
      </w:r>
      <w:r w:rsidR="0010329D" w:rsidRPr="00496796">
        <w:rPr>
          <w:rFonts w:ascii="Times New Roman" w:hAnsi="Times New Roman"/>
          <w:sz w:val="27"/>
          <w:szCs w:val="27"/>
        </w:rPr>
        <w:t xml:space="preserve"> по имуществу, не входящему в Единую систему газоснабжения</w:t>
      </w:r>
      <w:r w:rsidRPr="00496796">
        <w:rPr>
          <w:rFonts w:ascii="Times New Roman" w:hAnsi="Times New Roman"/>
          <w:sz w:val="27"/>
          <w:szCs w:val="27"/>
        </w:rPr>
        <w:t xml:space="preserve"> </w:t>
      </w:r>
      <w:r w:rsidRPr="00496796">
        <w:rPr>
          <w:rFonts w:ascii="Times New Roman" w:hAnsi="Times New Roman"/>
          <w:sz w:val="27"/>
          <w:szCs w:val="27"/>
        </w:rPr>
        <w:br/>
        <w:t>(</w:t>
      </w:r>
      <w:r w:rsidRPr="00496796">
        <w:rPr>
          <w:rFonts w:ascii="Times New Roman" w:hAnsi="Times New Roman"/>
          <w:b/>
          <w:i/>
          <w:sz w:val="27"/>
          <w:szCs w:val="27"/>
        </w:rPr>
        <w:t xml:space="preserve">НИ </w:t>
      </w:r>
      <w:r w:rsidRPr="00496796">
        <w:rPr>
          <w:rFonts w:ascii="Times New Roman" w:hAnsi="Times New Roman"/>
          <w:b/>
          <w:i/>
          <w:sz w:val="27"/>
          <w:szCs w:val="27"/>
          <w:vertAlign w:val="subscript"/>
        </w:rPr>
        <w:t>орг</w:t>
      </w:r>
      <w:r w:rsidR="0010329D" w:rsidRPr="00496796">
        <w:rPr>
          <w:rFonts w:ascii="Times New Roman" w:hAnsi="Times New Roman"/>
          <w:b/>
          <w:i/>
          <w:sz w:val="27"/>
          <w:szCs w:val="27"/>
          <w:vertAlign w:val="subscript"/>
        </w:rPr>
        <w:t>. не входящий</w:t>
      </w:r>
      <w:r w:rsidR="0010329D" w:rsidRPr="00496796">
        <w:rPr>
          <w:rFonts w:ascii="Times New Roman" w:hAnsi="Times New Roman"/>
          <w:b/>
          <w:i/>
          <w:sz w:val="27"/>
          <w:szCs w:val="27"/>
        </w:rPr>
        <w:t xml:space="preserve"> </w:t>
      </w:r>
      <w:r w:rsidR="0010329D" w:rsidRPr="00496796">
        <w:rPr>
          <w:rFonts w:ascii="Times New Roman" w:hAnsi="Times New Roman"/>
          <w:b/>
          <w:i/>
          <w:sz w:val="27"/>
          <w:szCs w:val="27"/>
          <w:vertAlign w:val="subscript"/>
        </w:rPr>
        <w:t>в ЕСГ</w:t>
      </w:r>
      <w:r w:rsidRPr="00496796">
        <w:rPr>
          <w:rFonts w:ascii="Times New Roman" w:hAnsi="Times New Roman"/>
          <w:b/>
          <w:i/>
          <w:sz w:val="27"/>
          <w:szCs w:val="27"/>
        </w:rPr>
        <w:t xml:space="preserve">) </w:t>
      </w:r>
      <w:r w:rsidRPr="00496796">
        <w:rPr>
          <w:rFonts w:ascii="Times New Roman" w:hAnsi="Times New Roman"/>
          <w:sz w:val="27"/>
          <w:szCs w:val="27"/>
        </w:rPr>
        <w:t>рассчитывается по формуле:</w:t>
      </w:r>
    </w:p>
    <w:p w:rsidR="003B5FEA" w:rsidRPr="00496796" w:rsidRDefault="003B5FEA" w:rsidP="003B5FEA">
      <w:pPr>
        <w:spacing w:after="0" w:line="240" w:lineRule="auto"/>
        <w:ind w:firstLine="709"/>
        <w:jc w:val="both"/>
        <w:rPr>
          <w:rFonts w:ascii="Times New Roman" w:hAnsi="Times New Roman"/>
          <w:sz w:val="27"/>
          <w:szCs w:val="27"/>
        </w:rPr>
      </w:pPr>
    </w:p>
    <w:p w:rsidR="0010329D" w:rsidRPr="00496796" w:rsidRDefault="0010329D" w:rsidP="00E331B4">
      <w:pPr>
        <w:spacing w:before="120" w:after="120" w:line="240" w:lineRule="auto"/>
        <w:ind w:firstLine="709"/>
        <w:jc w:val="center"/>
        <w:rPr>
          <w:rFonts w:ascii="Times New Roman" w:hAnsi="Times New Roman"/>
          <w:b/>
          <w:i/>
          <w:sz w:val="27"/>
          <w:szCs w:val="27"/>
        </w:rPr>
      </w:pPr>
      <w:r w:rsidRPr="00496796">
        <w:rPr>
          <w:rFonts w:ascii="Times New Roman" w:hAnsi="Times New Roman"/>
          <w:b/>
          <w:i/>
          <w:sz w:val="27"/>
          <w:szCs w:val="27"/>
        </w:rPr>
        <w:t xml:space="preserve">НИ </w:t>
      </w:r>
      <w:r w:rsidRPr="00496796">
        <w:rPr>
          <w:rFonts w:ascii="Times New Roman" w:hAnsi="Times New Roman"/>
          <w:b/>
          <w:i/>
          <w:sz w:val="27"/>
          <w:szCs w:val="27"/>
          <w:vertAlign w:val="subscript"/>
        </w:rPr>
        <w:t>орг. не входящий</w:t>
      </w:r>
      <w:r w:rsidRPr="00496796">
        <w:rPr>
          <w:rFonts w:ascii="Times New Roman" w:hAnsi="Times New Roman"/>
          <w:b/>
          <w:i/>
          <w:sz w:val="27"/>
          <w:szCs w:val="27"/>
        </w:rPr>
        <w:t xml:space="preserve"> </w:t>
      </w:r>
      <w:r w:rsidRPr="00496796">
        <w:rPr>
          <w:rFonts w:ascii="Times New Roman" w:hAnsi="Times New Roman"/>
          <w:b/>
          <w:i/>
          <w:sz w:val="27"/>
          <w:szCs w:val="27"/>
          <w:vertAlign w:val="subscript"/>
        </w:rPr>
        <w:t xml:space="preserve">в ЕСГ </w:t>
      </w:r>
      <w:r w:rsidRPr="00496796">
        <w:rPr>
          <w:rFonts w:ascii="Times New Roman" w:hAnsi="Times New Roman"/>
          <w:b/>
          <w:i/>
          <w:sz w:val="27"/>
          <w:szCs w:val="27"/>
        </w:rPr>
        <w:t xml:space="preserve"> = </w:t>
      </w:r>
      <w:proofErr w:type="spellStart"/>
      <w:r w:rsidRPr="00496796">
        <w:rPr>
          <w:rFonts w:ascii="Times New Roman" w:hAnsi="Times New Roman"/>
          <w:b/>
          <w:i/>
          <w:sz w:val="27"/>
          <w:szCs w:val="27"/>
        </w:rPr>
        <w:t>НИорг</w:t>
      </w:r>
      <w:proofErr w:type="spellEnd"/>
      <w:r w:rsidRPr="00496796">
        <w:rPr>
          <w:rFonts w:ascii="Times New Roman" w:hAnsi="Times New Roman"/>
          <w:b/>
          <w:i/>
          <w:sz w:val="27"/>
          <w:szCs w:val="27"/>
        </w:rPr>
        <w:t xml:space="preserve">. общ. - </w:t>
      </w:r>
      <w:proofErr w:type="spellStart"/>
      <w:r w:rsidRPr="00496796">
        <w:rPr>
          <w:rFonts w:ascii="Times New Roman" w:hAnsi="Times New Roman"/>
          <w:b/>
          <w:i/>
          <w:sz w:val="27"/>
          <w:szCs w:val="27"/>
        </w:rPr>
        <w:t>НИорг</w:t>
      </w:r>
      <w:proofErr w:type="spellEnd"/>
      <w:r w:rsidRPr="00496796">
        <w:rPr>
          <w:rFonts w:ascii="Times New Roman" w:hAnsi="Times New Roman"/>
          <w:b/>
          <w:i/>
          <w:sz w:val="27"/>
          <w:szCs w:val="27"/>
        </w:rPr>
        <w:t>. ЕСГ</w:t>
      </w:r>
    </w:p>
    <w:p w:rsidR="0010329D" w:rsidRPr="00496796" w:rsidRDefault="0010329D" w:rsidP="00E331B4">
      <w:pPr>
        <w:spacing w:before="120" w:after="120"/>
        <w:jc w:val="center"/>
        <w:rPr>
          <w:rFonts w:ascii="Times New Roman" w:hAnsi="Times New Roman"/>
          <w:i/>
          <w:sz w:val="24"/>
          <w:szCs w:val="24"/>
        </w:rPr>
      </w:pPr>
      <w:r w:rsidRPr="00496796">
        <w:rPr>
          <w:rFonts w:ascii="Times New Roman" w:hAnsi="Times New Roman"/>
          <w:i/>
          <w:sz w:val="24"/>
          <w:szCs w:val="24"/>
        </w:rPr>
        <w:t>Вспомогательная формула (расчет компонентов):</w:t>
      </w:r>
    </w:p>
    <w:p w:rsidR="003B5FEA" w:rsidRPr="00496796" w:rsidRDefault="00E331B4" w:rsidP="003B5FEA">
      <w:pPr>
        <w:spacing w:before="120" w:after="120" w:line="240" w:lineRule="auto"/>
        <w:ind w:firstLine="709"/>
        <w:jc w:val="center"/>
        <w:rPr>
          <w:rFonts w:ascii="Times New Roman" w:hAnsi="Times New Roman"/>
          <w:b/>
          <w:i/>
          <w:sz w:val="27"/>
          <w:szCs w:val="27"/>
        </w:rPr>
      </w:pPr>
      <w:r w:rsidRPr="00496796">
        <w:rPr>
          <w:rFonts w:ascii="Times New Roman" w:hAnsi="Times New Roman"/>
          <w:b/>
          <w:i/>
          <w:sz w:val="27"/>
          <w:szCs w:val="27"/>
        </w:rPr>
        <w:t xml:space="preserve">НИ </w:t>
      </w:r>
      <w:r w:rsidRPr="00496796">
        <w:rPr>
          <w:rFonts w:ascii="Times New Roman" w:hAnsi="Times New Roman"/>
          <w:b/>
          <w:i/>
          <w:sz w:val="27"/>
          <w:szCs w:val="27"/>
          <w:vertAlign w:val="subscript"/>
        </w:rPr>
        <w:t>орг. общ.</w:t>
      </w:r>
      <w:r w:rsidRPr="00496796">
        <w:rPr>
          <w:rFonts w:ascii="Times New Roman" w:hAnsi="Times New Roman"/>
          <w:b/>
          <w:i/>
          <w:sz w:val="27"/>
          <w:szCs w:val="27"/>
        </w:rPr>
        <w:t xml:space="preserve"> = </w:t>
      </w:r>
      <w:proofErr w:type="gramStart"/>
      <w:r w:rsidRPr="00496796">
        <w:rPr>
          <w:rFonts w:ascii="Times New Roman" w:hAnsi="Times New Roman"/>
          <w:b/>
          <w:i/>
          <w:sz w:val="27"/>
          <w:szCs w:val="27"/>
        </w:rPr>
        <w:t xml:space="preserve">(V </w:t>
      </w:r>
      <w:proofErr w:type="spellStart"/>
      <w:r w:rsidRPr="00496796">
        <w:rPr>
          <w:rFonts w:ascii="Times New Roman" w:hAnsi="Times New Roman"/>
          <w:b/>
          <w:i/>
          <w:sz w:val="27"/>
          <w:szCs w:val="27"/>
        </w:rPr>
        <w:t>ССп.п</w:t>
      </w:r>
      <w:proofErr w:type="spellEnd"/>
      <w:r w:rsidRPr="00496796">
        <w:rPr>
          <w:rFonts w:ascii="Times New Roman" w:hAnsi="Times New Roman"/>
          <w:b/>
          <w:i/>
          <w:sz w:val="27"/>
          <w:szCs w:val="27"/>
        </w:rPr>
        <w:t>.</w:t>
      </w:r>
      <w:proofErr w:type="gramEnd"/>
      <w:r w:rsidR="00F22797">
        <w:rPr>
          <w:rFonts w:ascii="Times New Roman" w:hAnsi="Times New Roman"/>
          <w:b/>
          <w:i/>
          <w:sz w:val="27"/>
          <w:szCs w:val="27"/>
        </w:rPr>
        <w:t xml:space="preserve"> × S СС + V КСп.п. × S КС</w:t>
      </w:r>
      <w:proofErr w:type="gramStart"/>
      <w:r w:rsidR="00F22797">
        <w:rPr>
          <w:rFonts w:ascii="Times New Roman" w:hAnsi="Times New Roman"/>
          <w:b/>
          <w:i/>
          <w:sz w:val="27"/>
          <w:szCs w:val="27"/>
        </w:rPr>
        <w:t xml:space="preserve"> </w:t>
      </w:r>
      <w:r w:rsidRPr="00496796">
        <w:rPr>
          <w:rFonts w:ascii="Times New Roman" w:hAnsi="Times New Roman"/>
          <w:b/>
          <w:i/>
          <w:sz w:val="27"/>
          <w:szCs w:val="27"/>
        </w:rPr>
        <w:t>)</w:t>
      </w:r>
      <w:proofErr w:type="gramEnd"/>
      <w:r w:rsidRPr="00496796">
        <w:rPr>
          <w:rFonts w:ascii="Times New Roman" w:hAnsi="Times New Roman"/>
          <w:b/>
          <w:i/>
          <w:sz w:val="27"/>
          <w:szCs w:val="27"/>
        </w:rPr>
        <w:t xml:space="preserve"> ×</w:t>
      </w:r>
      <w:r w:rsidR="00326783" w:rsidRPr="00496796">
        <w:rPr>
          <w:rFonts w:ascii="Times New Roman" w:hAnsi="Times New Roman"/>
          <w:b/>
          <w:i/>
          <w:sz w:val="27"/>
          <w:szCs w:val="27"/>
        </w:rPr>
        <w:t xml:space="preserve"> K пер× K соб. </w:t>
      </w:r>
      <w:r w:rsidR="00710ED7" w:rsidRPr="00496796">
        <w:rPr>
          <w:rFonts w:ascii="Times New Roman" w:hAnsi="Times New Roman"/>
          <w:b/>
          <w:sz w:val="27"/>
          <w:szCs w:val="27"/>
        </w:rPr>
        <w:t>(+/-) F</w:t>
      </w:r>
    </w:p>
    <w:p w:rsidR="00E331B4" w:rsidRPr="00496796" w:rsidRDefault="00E331B4" w:rsidP="003B5FEA">
      <w:pPr>
        <w:spacing w:after="0" w:line="240" w:lineRule="auto"/>
        <w:ind w:firstLine="709"/>
        <w:jc w:val="both"/>
        <w:rPr>
          <w:rFonts w:ascii="Times New Roman" w:hAnsi="Times New Roman"/>
          <w:sz w:val="27"/>
          <w:szCs w:val="27"/>
        </w:rPr>
      </w:pPr>
    </w:p>
    <w:p w:rsidR="00E331B4" w:rsidRPr="00496796" w:rsidRDefault="00E331B4" w:rsidP="00E331B4">
      <w:pPr>
        <w:spacing w:after="0" w:line="240" w:lineRule="auto"/>
        <w:ind w:firstLine="709"/>
        <w:jc w:val="both"/>
        <w:rPr>
          <w:rFonts w:ascii="Times New Roman" w:hAnsi="Times New Roman"/>
          <w:sz w:val="27"/>
          <w:szCs w:val="27"/>
        </w:rPr>
      </w:pPr>
      <w:r w:rsidRPr="00496796">
        <w:rPr>
          <w:rFonts w:ascii="Times New Roman" w:hAnsi="Times New Roman"/>
          <w:sz w:val="27"/>
          <w:szCs w:val="27"/>
        </w:rPr>
        <w:t xml:space="preserve">V СС </w:t>
      </w:r>
      <w:proofErr w:type="spellStart"/>
      <w:r w:rsidRPr="00496796">
        <w:rPr>
          <w:rFonts w:ascii="Times New Roman" w:hAnsi="Times New Roman"/>
          <w:sz w:val="27"/>
          <w:szCs w:val="27"/>
        </w:rPr>
        <w:t>п.п</w:t>
      </w:r>
      <w:proofErr w:type="spellEnd"/>
      <w:r w:rsidRPr="00496796">
        <w:rPr>
          <w:rFonts w:ascii="Times New Roman" w:hAnsi="Times New Roman"/>
          <w:sz w:val="27"/>
          <w:szCs w:val="27"/>
        </w:rPr>
        <w:t xml:space="preserve">. = </w:t>
      </w:r>
      <w:proofErr w:type="gramStart"/>
      <w:r w:rsidR="00A479EB" w:rsidRPr="00496796">
        <w:rPr>
          <w:rFonts w:ascii="Times New Roman" w:hAnsi="Times New Roman"/>
          <w:b/>
          <w:i/>
          <w:sz w:val="27"/>
          <w:szCs w:val="27"/>
        </w:rPr>
        <w:t xml:space="preserve">(СГС </w:t>
      </w:r>
      <w:proofErr w:type="spellStart"/>
      <w:r w:rsidR="00A479EB" w:rsidRPr="00496796">
        <w:rPr>
          <w:rFonts w:ascii="Times New Roman" w:hAnsi="Times New Roman"/>
          <w:b/>
          <w:i/>
          <w:sz w:val="27"/>
          <w:szCs w:val="27"/>
          <w:vertAlign w:val="subscript"/>
        </w:rPr>
        <w:t>имущ</w:t>
      </w:r>
      <w:proofErr w:type="spellEnd"/>
      <w:r w:rsidR="00A479EB" w:rsidRPr="00496796">
        <w:rPr>
          <w:rFonts w:ascii="Times New Roman" w:hAnsi="Times New Roman"/>
          <w:b/>
          <w:i/>
          <w:sz w:val="27"/>
          <w:szCs w:val="27"/>
          <w:vertAlign w:val="subscript"/>
        </w:rPr>
        <w:t>.</w:t>
      </w:r>
      <w:proofErr w:type="gramEnd"/>
      <w:r w:rsidR="00A479EB" w:rsidRPr="00496796">
        <w:rPr>
          <w:rFonts w:ascii="Times New Roman" w:hAnsi="Times New Roman"/>
          <w:b/>
          <w:i/>
          <w:sz w:val="27"/>
          <w:szCs w:val="27"/>
          <w:vertAlign w:val="subscript"/>
        </w:rPr>
        <w:t xml:space="preserve"> </w:t>
      </w:r>
      <w:r w:rsidR="00A479EB" w:rsidRPr="00496796">
        <w:rPr>
          <w:rFonts w:ascii="Times New Roman" w:hAnsi="Times New Roman"/>
          <w:b/>
          <w:sz w:val="27"/>
          <w:szCs w:val="27"/>
        </w:rPr>
        <w:t xml:space="preserve"> </w:t>
      </w:r>
      <w:r w:rsidR="00A479EB" w:rsidRPr="00496796">
        <w:rPr>
          <w:rFonts w:ascii="Times New Roman" w:hAnsi="Times New Roman"/>
          <w:b/>
          <w:i/>
          <w:sz w:val="27"/>
          <w:szCs w:val="27"/>
        </w:rPr>
        <w:t xml:space="preserve">+ </w:t>
      </w:r>
      <w:proofErr w:type="gramStart"/>
      <w:r w:rsidR="00A479EB" w:rsidRPr="00496796">
        <w:rPr>
          <w:rFonts w:ascii="Times New Roman" w:hAnsi="Times New Roman"/>
          <w:b/>
          <w:i/>
          <w:sz w:val="27"/>
          <w:szCs w:val="27"/>
        </w:rPr>
        <w:t xml:space="preserve">(СГС </w:t>
      </w:r>
      <w:proofErr w:type="spellStart"/>
      <w:r w:rsidR="00A479EB" w:rsidRPr="00496796">
        <w:rPr>
          <w:rFonts w:ascii="Times New Roman" w:hAnsi="Times New Roman"/>
          <w:b/>
          <w:i/>
          <w:sz w:val="27"/>
          <w:szCs w:val="27"/>
          <w:vertAlign w:val="subscript"/>
        </w:rPr>
        <w:t>имущ</w:t>
      </w:r>
      <w:proofErr w:type="spellEnd"/>
      <w:r w:rsidR="00A479EB" w:rsidRPr="00496796">
        <w:rPr>
          <w:rFonts w:ascii="Times New Roman" w:hAnsi="Times New Roman"/>
          <w:b/>
          <w:i/>
          <w:sz w:val="27"/>
          <w:szCs w:val="27"/>
          <w:vertAlign w:val="subscript"/>
        </w:rPr>
        <w:t>.</w:t>
      </w:r>
      <w:proofErr w:type="gramEnd"/>
      <w:r w:rsidR="00A479EB" w:rsidRPr="00496796">
        <w:rPr>
          <w:rFonts w:ascii="Times New Roman" w:hAnsi="Times New Roman"/>
          <w:b/>
          <w:i/>
          <w:sz w:val="27"/>
          <w:szCs w:val="27"/>
        </w:rPr>
        <w:t xml:space="preserve"> – </w:t>
      </w:r>
      <w:proofErr w:type="gramStart"/>
      <w:r w:rsidR="00A479EB" w:rsidRPr="00496796">
        <w:rPr>
          <w:rFonts w:ascii="Times New Roman" w:hAnsi="Times New Roman"/>
          <w:b/>
          <w:i/>
          <w:sz w:val="27"/>
          <w:szCs w:val="27"/>
        </w:rPr>
        <w:t>АМ))/2</w:t>
      </w:r>
      <w:r w:rsidRPr="00496796">
        <w:rPr>
          <w:rFonts w:ascii="Times New Roman" w:hAnsi="Times New Roman"/>
          <w:sz w:val="27"/>
          <w:szCs w:val="27"/>
        </w:rPr>
        <w:t>;</w:t>
      </w:r>
      <w:proofErr w:type="gramEnd"/>
    </w:p>
    <w:p w:rsidR="00112406" w:rsidRPr="00496796" w:rsidRDefault="00112406" w:rsidP="00E331B4">
      <w:pPr>
        <w:spacing w:after="0" w:line="240" w:lineRule="auto"/>
        <w:ind w:firstLine="709"/>
        <w:jc w:val="both"/>
        <w:rPr>
          <w:rFonts w:ascii="Times New Roman" w:hAnsi="Times New Roman"/>
          <w:sz w:val="27"/>
          <w:szCs w:val="27"/>
        </w:rPr>
      </w:pPr>
      <w:r w:rsidRPr="00496796">
        <w:rPr>
          <w:rFonts w:ascii="Times New Roman" w:hAnsi="Times New Roman"/>
          <w:sz w:val="27"/>
          <w:szCs w:val="27"/>
        </w:rPr>
        <w:t xml:space="preserve">СГС </w:t>
      </w:r>
      <w:proofErr w:type="spellStart"/>
      <w:r w:rsidRPr="00496796">
        <w:rPr>
          <w:rFonts w:ascii="Times New Roman" w:hAnsi="Times New Roman"/>
          <w:sz w:val="27"/>
          <w:szCs w:val="27"/>
        </w:rPr>
        <w:t>имущ</w:t>
      </w:r>
      <w:proofErr w:type="spellEnd"/>
      <w:r w:rsidRPr="00496796">
        <w:rPr>
          <w:rFonts w:ascii="Times New Roman" w:hAnsi="Times New Roman"/>
          <w:sz w:val="27"/>
          <w:szCs w:val="27"/>
        </w:rPr>
        <w:t xml:space="preserve">. </w:t>
      </w:r>
      <w:proofErr w:type="spellStart"/>
      <w:r w:rsidRPr="00496796">
        <w:rPr>
          <w:rFonts w:ascii="Times New Roman" w:hAnsi="Times New Roman"/>
          <w:sz w:val="27"/>
          <w:szCs w:val="27"/>
        </w:rPr>
        <w:t>п.п</w:t>
      </w:r>
      <w:proofErr w:type="spellEnd"/>
      <w:r w:rsidRPr="00496796">
        <w:rPr>
          <w:rFonts w:ascii="Times New Roman" w:hAnsi="Times New Roman"/>
          <w:sz w:val="27"/>
          <w:szCs w:val="27"/>
        </w:rPr>
        <w:t xml:space="preserve">. = СГС </w:t>
      </w:r>
      <w:proofErr w:type="spellStart"/>
      <w:r w:rsidRPr="00496796">
        <w:rPr>
          <w:rFonts w:ascii="Times New Roman" w:hAnsi="Times New Roman"/>
          <w:sz w:val="27"/>
          <w:szCs w:val="27"/>
        </w:rPr>
        <w:t>имущ</w:t>
      </w:r>
      <w:proofErr w:type="spellEnd"/>
      <w:r w:rsidRPr="00496796">
        <w:rPr>
          <w:rFonts w:ascii="Times New Roman" w:hAnsi="Times New Roman"/>
          <w:sz w:val="27"/>
          <w:szCs w:val="27"/>
        </w:rPr>
        <w:t xml:space="preserve">. </w:t>
      </w:r>
      <w:proofErr w:type="spellStart"/>
      <w:r w:rsidRPr="00496796">
        <w:rPr>
          <w:rFonts w:ascii="Times New Roman" w:hAnsi="Times New Roman"/>
          <w:sz w:val="27"/>
          <w:szCs w:val="27"/>
        </w:rPr>
        <w:t>отч</w:t>
      </w:r>
      <w:proofErr w:type="spellEnd"/>
      <w:r w:rsidRPr="00496796">
        <w:rPr>
          <w:rFonts w:ascii="Times New Roman" w:hAnsi="Times New Roman"/>
          <w:sz w:val="27"/>
          <w:szCs w:val="27"/>
        </w:rPr>
        <w:t>. п. * Т СГС</w:t>
      </w:r>
      <w:r w:rsidR="00AA32D7" w:rsidRPr="00496796">
        <w:rPr>
          <w:rFonts w:ascii="Times New Roman" w:hAnsi="Times New Roman"/>
          <w:sz w:val="27"/>
          <w:szCs w:val="27"/>
        </w:rPr>
        <w:t xml:space="preserve"> </w:t>
      </w:r>
      <w:proofErr w:type="spellStart"/>
      <w:r w:rsidRPr="00496796">
        <w:rPr>
          <w:rFonts w:ascii="Times New Roman" w:hAnsi="Times New Roman"/>
          <w:sz w:val="27"/>
          <w:szCs w:val="27"/>
        </w:rPr>
        <w:t>имущ</w:t>
      </w:r>
      <w:proofErr w:type="spellEnd"/>
      <w:r w:rsidRPr="00496796">
        <w:rPr>
          <w:rFonts w:ascii="Times New Roman" w:hAnsi="Times New Roman"/>
          <w:sz w:val="27"/>
          <w:szCs w:val="27"/>
        </w:rPr>
        <w:t xml:space="preserve">. </w:t>
      </w:r>
      <w:proofErr w:type="spellStart"/>
      <w:r w:rsidRPr="00496796">
        <w:rPr>
          <w:rFonts w:ascii="Times New Roman" w:hAnsi="Times New Roman"/>
          <w:sz w:val="27"/>
          <w:szCs w:val="27"/>
        </w:rPr>
        <w:t>пр.п</w:t>
      </w:r>
      <w:proofErr w:type="spellEnd"/>
      <w:r w:rsidRPr="00496796">
        <w:rPr>
          <w:rFonts w:ascii="Times New Roman" w:hAnsi="Times New Roman"/>
          <w:sz w:val="27"/>
          <w:szCs w:val="27"/>
        </w:rPr>
        <w:t>.</w:t>
      </w:r>
    </w:p>
    <w:p w:rsidR="00E331B4" w:rsidRPr="00496796" w:rsidRDefault="00E331B4" w:rsidP="00E331B4">
      <w:pPr>
        <w:spacing w:after="0" w:line="240" w:lineRule="auto"/>
        <w:ind w:firstLine="709"/>
        <w:jc w:val="both"/>
        <w:rPr>
          <w:rFonts w:ascii="Times New Roman" w:hAnsi="Times New Roman"/>
          <w:sz w:val="27"/>
          <w:szCs w:val="27"/>
        </w:rPr>
      </w:pPr>
    </w:p>
    <w:p w:rsidR="00112406" w:rsidRPr="00496796" w:rsidRDefault="00E331B4" w:rsidP="00E331B4">
      <w:pPr>
        <w:spacing w:after="0" w:line="240" w:lineRule="auto"/>
        <w:ind w:firstLine="709"/>
        <w:jc w:val="both"/>
        <w:rPr>
          <w:rFonts w:ascii="Times New Roman" w:hAnsi="Times New Roman"/>
          <w:sz w:val="27"/>
          <w:szCs w:val="27"/>
        </w:rPr>
      </w:pPr>
      <w:r w:rsidRPr="00496796">
        <w:rPr>
          <w:rFonts w:ascii="Times New Roman" w:hAnsi="Times New Roman"/>
          <w:sz w:val="27"/>
          <w:szCs w:val="27"/>
        </w:rPr>
        <w:t xml:space="preserve">V КС </w:t>
      </w:r>
      <w:proofErr w:type="spellStart"/>
      <w:r w:rsidRPr="00496796">
        <w:rPr>
          <w:rFonts w:ascii="Times New Roman" w:hAnsi="Times New Roman"/>
          <w:sz w:val="27"/>
          <w:szCs w:val="27"/>
        </w:rPr>
        <w:t>п.п</w:t>
      </w:r>
      <w:proofErr w:type="spellEnd"/>
      <w:r w:rsidRPr="00496796">
        <w:rPr>
          <w:rFonts w:ascii="Times New Roman" w:hAnsi="Times New Roman"/>
          <w:sz w:val="27"/>
          <w:szCs w:val="27"/>
        </w:rPr>
        <w:t xml:space="preserve">.= </w:t>
      </w:r>
      <w:r w:rsidR="00112406" w:rsidRPr="00496796">
        <w:rPr>
          <w:rFonts w:ascii="Times New Roman" w:hAnsi="Times New Roman"/>
          <w:sz w:val="27"/>
          <w:szCs w:val="27"/>
        </w:rPr>
        <w:t xml:space="preserve">V КС </w:t>
      </w:r>
      <w:proofErr w:type="spellStart"/>
      <w:r w:rsidR="00112406" w:rsidRPr="00496796">
        <w:rPr>
          <w:rFonts w:ascii="Times New Roman" w:hAnsi="Times New Roman"/>
          <w:sz w:val="27"/>
          <w:szCs w:val="27"/>
        </w:rPr>
        <w:t>отч.п</w:t>
      </w:r>
      <w:proofErr w:type="spellEnd"/>
      <w:r w:rsidR="00112406" w:rsidRPr="00496796">
        <w:rPr>
          <w:rFonts w:ascii="Times New Roman" w:hAnsi="Times New Roman"/>
          <w:sz w:val="27"/>
          <w:szCs w:val="27"/>
        </w:rPr>
        <w:t xml:space="preserve">. × Т V КС </w:t>
      </w:r>
      <w:proofErr w:type="spellStart"/>
      <w:r w:rsidR="00112406" w:rsidRPr="00496796">
        <w:rPr>
          <w:rFonts w:ascii="Times New Roman" w:hAnsi="Times New Roman"/>
          <w:sz w:val="27"/>
          <w:szCs w:val="27"/>
        </w:rPr>
        <w:t>пр.п</w:t>
      </w:r>
      <w:proofErr w:type="spellEnd"/>
      <w:r w:rsidR="00112406" w:rsidRPr="00496796">
        <w:rPr>
          <w:rFonts w:ascii="Times New Roman" w:hAnsi="Times New Roman"/>
          <w:sz w:val="27"/>
          <w:szCs w:val="27"/>
        </w:rPr>
        <w:t xml:space="preserve">.  </w:t>
      </w:r>
    </w:p>
    <w:p w:rsidR="00E331B4" w:rsidRPr="00496796" w:rsidRDefault="00E331B4" w:rsidP="00E331B4">
      <w:pPr>
        <w:spacing w:after="0" w:line="240" w:lineRule="auto"/>
        <w:ind w:firstLine="709"/>
        <w:jc w:val="both"/>
        <w:rPr>
          <w:rFonts w:ascii="Times New Roman" w:hAnsi="Times New Roman"/>
          <w:b/>
          <w:sz w:val="27"/>
          <w:szCs w:val="27"/>
        </w:rPr>
      </w:pPr>
      <w:r w:rsidRPr="00496796">
        <w:rPr>
          <w:rFonts w:ascii="Times New Roman" w:hAnsi="Times New Roman"/>
          <w:b/>
          <w:sz w:val="27"/>
          <w:szCs w:val="27"/>
        </w:rPr>
        <w:t>НИ</w:t>
      </w:r>
      <w:r w:rsidR="000F7C29" w:rsidRPr="00496796">
        <w:rPr>
          <w:rFonts w:ascii="Times New Roman" w:hAnsi="Times New Roman"/>
          <w:b/>
          <w:sz w:val="27"/>
          <w:szCs w:val="27"/>
        </w:rPr>
        <w:t xml:space="preserve"> </w:t>
      </w:r>
      <w:r w:rsidRPr="00496796">
        <w:rPr>
          <w:rFonts w:ascii="Times New Roman" w:hAnsi="Times New Roman"/>
          <w:b/>
          <w:sz w:val="27"/>
          <w:szCs w:val="27"/>
          <w:vertAlign w:val="subscript"/>
        </w:rPr>
        <w:t>орг. ЕСГ</w:t>
      </w:r>
      <w:r w:rsidRPr="00496796">
        <w:rPr>
          <w:rFonts w:ascii="Times New Roman" w:hAnsi="Times New Roman"/>
          <w:b/>
          <w:sz w:val="27"/>
          <w:szCs w:val="27"/>
        </w:rPr>
        <w:t xml:space="preserve"> = </w:t>
      </w:r>
      <w:proofErr w:type="spellStart"/>
      <w:r w:rsidRPr="00496796">
        <w:rPr>
          <w:rFonts w:ascii="Times New Roman" w:hAnsi="Times New Roman"/>
          <w:b/>
          <w:sz w:val="27"/>
          <w:szCs w:val="27"/>
        </w:rPr>
        <w:t>НИ</w:t>
      </w:r>
      <w:r w:rsidRPr="00496796">
        <w:rPr>
          <w:rFonts w:ascii="Times New Roman" w:hAnsi="Times New Roman"/>
          <w:b/>
          <w:sz w:val="27"/>
          <w:szCs w:val="27"/>
          <w:vertAlign w:val="subscript"/>
        </w:rPr>
        <w:t>орг</w:t>
      </w:r>
      <w:proofErr w:type="spellEnd"/>
      <w:r w:rsidRPr="00496796">
        <w:rPr>
          <w:rFonts w:ascii="Times New Roman" w:hAnsi="Times New Roman"/>
          <w:b/>
          <w:sz w:val="27"/>
          <w:szCs w:val="27"/>
          <w:vertAlign w:val="subscript"/>
        </w:rPr>
        <w:t xml:space="preserve">. общ. </w:t>
      </w:r>
      <w:r w:rsidRPr="00496796">
        <w:rPr>
          <w:rFonts w:ascii="Times New Roman" w:hAnsi="Times New Roman"/>
          <w:b/>
          <w:sz w:val="27"/>
          <w:szCs w:val="27"/>
        </w:rPr>
        <w:t xml:space="preserve">х </w:t>
      </w:r>
      <w:proofErr w:type="spellStart"/>
      <w:r w:rsidRPr="00496796">
        <w:rPr>
          <w:rFonts w:ascii="Times New Roman" w:hAnsi="Times New Roman"/>
          <w:b/>
          <w:sz w:val="27"/>
          <w:szCs w:val="27"/>
        </w:rPr>
        <w:t>НИ</w:t>
      </w:r>
      <w:r w:rsidRPr="00496796">
        <w:rPr>
          <w:rFonts w:ascii="Times New Roman" w:hAnsi="Times New Roman"/>
          <w:b/>
          <w:sz w:val="27"/>
          <w:szCs w:val="27"/>
          <w:vertAlign w:val="subscript"/>
        </w:rPr>
        <w:t>орг</w:t>
      </w:r>
      <w:proofErr w:type="gramStart"/>
      <w:r w:rsidRPr="00496796">
        <w:rPr>
          <w:rFonts w:ascii="Times New Roman" w:hAnsi="Times New Roman"/>
          <w:b/>
          <w:sz w:val="27"/>
          <w:szCs w:val="27"/>
          <w:vertAlign w:val="subscript"/>
        </w:rPr>
        <w:t>.</w:t>
      </w:r>
      <w:r w:rsidRPr="00496796">
        <w:rPr>
          <w:rFonts w:ascii="Times New Roman" w:hAnsi="Times New Roman"/>
          <w:b/>
          <w:sz w:val="27"/>
          <w:szCs w:val="27"/>
        </w:rPr>
        <w:t>Е</w:t>
      </w:r>
      <w:proofErr w:type="gramEnd"/>
      <w:r w:rsidRPr="00496796">
        <w:rPr>
          <w:rFonts w:ascii="Times New Roman" w:hAnsi="Times New Roman"/>
          <w:b/>
          <w:sz w:val="27"/>
          <w:szCs w:val="27"/>
        </w:rPr>
        <w:t>СГ</w:t>
      </w:r>
      <w:r w:rsidR="00AF4D5E">
        <w:rPr>
          <w:rFonts w:ascii="Times New Roman" w:hAnsi="Times New Roman"/>
          <w:b/>
          <w:sz w:val="27"/>
          <w:szCs w:val="27"/>
          <w:vertAlign w:val="subscript"/>
        </w:rPr>
        <w:t>т</w:t>
      </w:r>
      <w:r w:rsidRPr="00496796">
        <w:rPr>
          <w:rFonts w:ascii="Times New Roman" w:hAnsi="Times New Roman"/>
          <w:b/>
          <w:sz w:val="27"/>
          <w:szCs w:val="27"/>
          <w:vertAlign w:val="subscript"/>
        </w:rPr>
        <w:t>.п</w:t>
      </w:r>
      <w:proofErr w:type="spellEnd"/>
      <w:r w:rsidRPr="00496796">
        <w:rPr>
          <w:rFonts w:ascii="Times New Roman" w:hAnsi="Times New Roman"/>
          <w:b/>
          <w:sz w:val="27"/>
          <w:szCs w:val="27"/>
          <w:vertAlign w:val="subscript"/>
        </w:rPr>
        <w:t>.</w:t>
      </w:r>
    </w:p>
    <w:p w:rsidR="003B5FEA" w:rsidRPr="00496796" w:rsidRDefault="003B5FEA" w:rsidP="003B5FEA">
      <w:pPr>
        <w:spacing w:after="0" w:line="240" w:lineRule="auto"/>
        <w:ind w:firstLine="709"/>
        <w:jc w:val="both"/>
        <w:rPr>
          <w:rFonts w:ascii="Times New Roman" w:hAnsi="Times New Roman"/>
          <w:sz w:val="27"/>
          <w:szCs w:val="27"/>
        </w:rPr>
      </w:pPr>
      <w:r w:rsidRPr="00496796">
        <w:rPr>
          <w:rFonts w:ascii="Times New Roman" w:hAnsi="Times New Roman"/>
          <w:sz w:val="27"/>
          <w:szCs w:val="27"/>
        </w:rPr>
        <w:t>где,</w:t>
      </w:r>
    </w:p>
    <w:p w:rsidR="00E56DB4" w:rsidRPr="00831D08" w:rsidRDefault="00EE77F5" w:rsidP="006D135E">
      <w:pPr>
        <w:spacing w:after="0" w:line="240" w:lineRule="auto"/>
        <w:ind w:firstLine="709"/>
        <w:jc w:val="both"/>
        <w:rPr>
          <w:rFonts w:ascii="Times New Roman" w:hAnsi="Times New Roman"/>
          <w:sz w:val="27"/>
          <w:szCs w:val="27"/>
        </w:rPr>
      </w:pPr>
      <w:r w:rsidRPr="00831D08">
        <w:rPr>
          <w:rFonts w:ascii="Times New Roman" w:hAnsi="Times New Roman"/>
          <w:b/>
          <w:i/>
          <w:sz w:val="27"/>
          <w:szCs w:val="27"/>
        </w:rPr>
        <w:t xml:space="preserve">V СС </w:t>
      </w:r>
      <w:proofErr w:type="spellStart"/>
      <w:r w:rsidRPr="00831D08">
        <w:rPr>
          <w:rFonts w:ascii="Times New Roman" w:hAnsi="Times New Roman"/>
          <w:b/>
          <w:i/>
          <w:sz w:val="27"/>
          <w:szCs w:val="27"/>
        </w:rPr>
        <w:t>п.п</w:t>
      </w:r>
      <w:proofErr w:type="spellEnd"/>
      <w:r w:rsidRPr="00831D08">
        <w:rPr>
          <w:rFonts w:ascii="Times New Roman" w:hAnsi="Times New Roman"/>
          <w:b/>
          <w:i/>
          <w:sz w:val="27"/>
          <w:szCs w:val="27"/>
        </w:rPr>
        <w:t>.</w:t>
      </w:r>
      <w:r w:rsidRPr="00831D08">
        <w:rPr>
          <w:rFonts w:ascii="Times New Roman" w:hAnsi="Times New Roman"/>
          <w:sz w:val="27"/>
          <w:szCs w:val="27"/>
        </w:rPr>
        <w:t xml:space="preserve"> - объем налоговой базы по имуществу, определяемому по среднегодовой стоимости прогнозируемого периода, тыс. рублей;  </w:t>
      </w:r>
    </w:p>
    <w:p w:rsidR="00EC6793" w:rsidRPr="00831D08" w:rsidRDefault="00E56DB4" w:rsidP="00EC6793">
      <w:pPr>
        <w:spacing w:after="0" w:line="240" w:lineRule="auto"/>
        <w:ind w:firstLine="709"/>
        <w:jc w:val="both"/>
        <w:rPr>
          <w:rFonts w:ascii="Times New Roman" w:hAnsi="Times New Roman"/>
          <w:sz w:val="27"/>
          <w:szCs w:val="27"/>
        </w:rPr>
      </w:pPr>
      <w:r w:rsidRPr="00831D08">
        <w:rPr>
          <w:rFonts w:ascii="Times New Roman" w:hAnsi="Times New Roman"/>
          <w:sz w:val="27"/>
          <w:szCs w:val="27"/>
        </w:rPr>
        <w:t xml:space="preserve">СГС </w:t>
      </w:r>
      <w:proofErr w:type="spellStart"/>
      <w:r w:rsidRPr="00831D08">
        <w:rPr>
          <w:rFonts w:ascii="Times New Roman" w:hAnsi="Times New Roman"/>
          <w:sz w:val="27"/>
          <w:szCs w:val="27"/>
        </w:rPr>
        <w:t>имущ</w:t>
      </w:r>
      <w:proofErr w:type="spellEnd"/>
      <w:r w:rsidRPr="00831D08">
        <w:rPr>
          <w:rFonts w:ascii="Times New Roman" w:hAnsi="Times New Roman"/>
          <w:sz w:val="27"/>
          <w:szCs w:val="27"/>
        </w:rPr>
        <w:t xml:space="preserve">. – остаточная стоимость недвижимого имущества, признаваемого объектом налогообложения, на 31 декабря отчетного года без учета остаточной стоимости </w:t>
      </w:r>
      <w:proofErr w:type="spellStart"/>
      <w:r w:rsidRPr="00831D08">
        <w:rPr>
          <w:rFonts w:ascii="Times New Roman" w:hAnsi="Times New Roman"/>
          <w:sz w:val="27"/>
          <w:szCs w:val="27"/>
        </w:rPr>
        <w:t>льготируемого</w:t>
      </w:r>
      <w:proofErr w:type="spellEnd"/>
      <w:r w:rsidRPr="00831D08">
        <w:rPr>
          <w:rFonts w:ascii="Times New Roman" w:hAnsi="Times New Roman"/>
          <w:sz w:val="27"/>
          <w:szCs w:val="27"/>
        </w:rPr>
        <w:t xml:space="preserve"> имущества, в соответствии с отчетом 5-НИО, тыс. </w:t>
      </w:r>
      <w:r w:rsidR="00EC6793" w:rsidRPr="00831D08">
        <w:rPr>
          <w:rFonts w:ascii="Times New Roman" w:hAnsi="Times New Roman"/>
          <w:sz w:val="27"/>
          <w:szCs w:val="27"/>
        </w:rPr>
        <w:t>рублей;</w:t>
      </w:r>
    </w:p>
    <w:p w:rsidR="00EC6793" w:rsidRPr="00831D08" w:rsidRDefault="00521590" w:rsidP="00EC6793">
      <w:pPr>
        <w:spacing w:after="0" w:line="240" w:lineRule="auto"/>
        <w:ind w:firstLine="708"/>
        <w:jc w:val="both"/>
        <w:rPr>
          <w:rFonts w:ascii="Times New Roman" w:hAnsi="Times New Roman"/>
          <w:sz w:val="27"/>
          <w:szCs w:val="27"/>
        </w:rPr>
      </w:pPr>
      <w:r w:rsidRPr="00831D08">
        <w:rPr>
          <w:rFonts w:ascii="Times New Roman" w:hAnsi="Times New Roman"/>
          <w:sz w:val="27"/>
          <w:szCs w:val="27"/>
        </w:rPr>
        <w:t>АМ – сумма амортизации, начисленная линейным и нел</w:t>
      </w:r>
      <w:r w:rsidR="00EC6793" w:rsidRPr="00831D08">
        <w:rPr>
          <w:rFonts w:ascii="Times New Roman" w:hAnsi="Times New Roman"/>
          <w:sz w:val="27"/>
          <w:szCs w:val="27"/>
        </w:rPr>
        <w:t xml:space="preserve">инейным методом, в соответствии </w:t>
      </w:r>
      <w:r w:rsidRPr="00831D08">
        <w:rPr>
          <w:rFonts w:ascii="Times New Roman" w:hAnsi="Times New Roman"/>
          <w:sz w:val="27"/>
          <w:szCs w:val="27"/>
        </w:rPr>
        <w:t>с отчетом 5-П, тыс.</w:t>
      </w:r>
      <w:r w:rsidR="00EC6793" w:rsidRPr="00831D08">
        <w:rPr>
          <w:rFonts w:ascii="Times New Roman" w:hAnsi="Times New Roman"/>
          <w:sz w:val="27"/>
          <w:szCs w:val="27"/>
        </w:rPr>
        <w:t xml:space="preserve"> </w:t>
      </w:r>
      <w:r w:rsidRPr="00831D08">
        <w:rPr>
          <w:rFonts w:ascii="Times New Roman" w:hAnsi="Times New Roman"/>
          <w:sz w:val="27"/>
          <w:szCs w:val="27"/>
        </w:rPr>
        <w:t xml:space="preserve">рублей;                                                                                                                                    </w:t>
      </w:r>
      <w:r w:rsidR="00EC6793" w:rsidRPr="00831D08">
        <w:rPr>
          <w:rFonts w:ascii="Times New Roman" w:hAnsi="Times New Roman"/>
          <w:sz w:val="27"/>
          <w:szCs w:val="27"/>
        </w:rPr>
        <w:t xml:space="preserve">                 </w:t>
      </w:r>
    </w:p>
    <w:p w:rsidR="00EC6793" w:rsidRPr="00831D08" w:rsidRDefault="00EC6793" w:rsidP="00EC6793">
      <w:pPr>
        <w:spacing w:after="0" w:line="240" w:lineRule="auto"/>
        <w:ind w:firstLine="708"/>
        <w:jc w:val="both"/>
        <w:rPr>
          <w:rFonts w:ascii="Times New Roman" w:hAnsi="Times New Roman"/>
          <w:sz w:val="27"/>
          <w:szCs w:val="27"/>
        </w:rPr>
      </w:pPr>
      <w:r w:rsidRPr="00831D08">
        <w:rPr>
          <w:rFonts w:ascii="Times New Roman" w:hAnsi="Times New Roman"/>
          <w:sz w:val="27"/>
          <w:szCs w:val="27"/>
        </w:rPr>
        <w:t xml:space="preserve">СГС </w:t>
      </w:r>
      <w:proofErr w:type="spellStart"/>
      <w:r w:rsidRPr="00831D08">
        <w:rPr>
          <w:rFonts w:ascii="Times New Roman" w:hAnsi="Times New Roman"/>
          <w:sz w:val="27"/>
          <w:szCs w:val="27"/>
        </w:rPr>
        <w:t>имущ</w:t>
      </w:r>
      <w:proofErr w:type="spellEnd"/>
      <w:r w:rsidRPr="00831D08">
        <w:rPr>
          <w:rFonts w:ascii="Times New Roman" w:hAnsi="Times New Roman"/>
          <w:sz w:val="27"/>
          <w:szCs w:val="27"/>
        </w:rPr>
        <w:t xml:space="preserve">. </w:t>
      </w:r>
      <w:proofErr w:type="spellStart"/>
      <w:r w:rsidRPr="00831D08">
        <w:rPr>
          <w:rFonts w:ascii="Times New Roman" w:hAnsi="Times New Roman"/>
          <w:sz w:val="27"/>
          <w:szCs w:val="27"/>
        </w:rPr>
        <w:t>п.п</w:t>
      </w:r>
      <w:proofErr w:type="spellEnd"/>
      <w:r w:rsidRPr="00831D08">
        <w:rPr>
          <w:rFonts w:ascii="Times New Roman" w:hAnsi="Times New Roman"/>
          <w:sz w:val="27"/>
          <w:szCs w:val="27"/>
        </w:rPr>
        <w:t xml:space="preserve">. </w:t>
      </w:r>
      <w:r w:rsidR="00521590" w:rsidRPr="00831D08">
        <w:rPr>
          <w:rFonts w:ascii="Times New Roman" w:hAnsi="Times New Roman"/>
          <w:sz w:val="27"/>
          <w:szCs w:val="27"/>
        </w:rPr>
        <w:t xml:space="preserve">- остаточная стоимость недвижимого имущества прогнозируемого периода;                              </w:t>
      </w:r>
    </w:p>
    <w:p w:rsidR="00EE77F5" w:rsidRPr="00831D08" w:rsidRDefault="00521590" w:rsidP="00EC6793">
      <w:pPr>
        <w:spacing w:after="0" w:line="240" w:lineRule="auto"/>
        <w:ind w:firstLine="708"/>
        <w:jc w:val="both"/>
        <w:rPr>
          <w:rFonts w:ascii="Times New Roman" w:hAnsi="Times New Roman"/>
          <w:sz w:val="27"/>
          <w:szCs w:val="27"/>
        </w:rPr>
      </w:pPr>
      <w:r w:rsidRPr="00831D08">
        <w:rPr>
          <w:rFonts w:ascii="Times New Roman" w:hAnsi="Times New Roman"/>
          <w:sz w:val="27"/>
          <w:szCs w:val="27"/>
        </w:rPr>
        <w:t xml:space="preserve">Т СГС </w:t>
      </w:r>
      <w:proofErr w:type="spellStart"/>
      <w:r w:rsidRPr="00831D08">
        <w:rPr>
          <w:rFonts w:ascii="Times New Roman" w:hAnsi="Times New Roman"/>
          <w:sz w:val="27"/>
          <w:szCs w:val="27"/>
        </w:rPr>
        <w:t>имущ</w:t>
      </w:r>
      <w:proofErr w:type="spellEnd"/>
      <w:r w:rsidRPr="00831D08">
        <w:rPr>
          <w:rFonts w:ascii="Times New Roman" w:hAnsi="Times New Roman"/>
          <w:sz w:val="27"/>
          <w:szCs w:val="27"/>
        </w:rPr>
        <w:t xml:space="preserve">. </w:t>
      </w:r>
      <w:proofErr w:type="spellStart"/>
      <w:r w:rsidRPr="00831D08">
        <w:rPr>
          <w:rFonts w:ascii="Times New Roman" w:hAnsi="Times New Roman"/>
          <w:sz w:val="27"/>
          <w:szCs w:val="27"/>
        </w:rPr>
        <w:t>пр.п</w:t>
      </w:r>
      <w:proofErr w:type="spellEnd"/>
      <w:r w:rsidRPr="00831D08">
        <w:rPr>
          <w:rFonts w:ascii="Times New Roman" w:hAnsi="Times New Roman"/>
          <w:sz w:val="27"/>
          <w:szCs w:val="27"/>
        </w:rPr>
        <w:t>. - темп роста (снижения) остаточной стоимости имущества отчетного года к предыдущему периоду, согласно данным отчета по форме № 5-НИО, %.</w:t>
      </w:r>
      <w:r w:rsidR="00EC6793" w:rsidRPr="00831D08">
        <w:rPr>
          <w:rFonts w:ascii="Times New Roman" w:hAnsi="Times New Roman"/>
          <w:sz w:val="27"/>
          <w:szCs w:val="27"/>
        </w:rPr>
        <w:t xml:space="preserve"> </w:t>
      </w:r>
    </w:p>
    <w:p w:rsidR="00EE77F5" w:rsidRPr="00831D08" w:rsidRDefault="00EE77F5" w:rsidP="00EE77F5">
      <w:pPr>
        <w:spacing w:after="0" w:line="240" w:lineRule="auto"/>
        <w:ind w:firstLine="709"/>
        <w:jc w:val="both"/>
        <w:rPr>
          <w:rFonts w:ascii="Times New Roman" w:hAnsi="Times New Roman"/>
          <w:sz w:val="27"/>
          <w:szCs w:val="27"/>
        </w:rPr>
      </w:pPr>
      <w:r w:rsidRPr="00831D08">
        <w:rPr>
          <w:rFonts w:ascii="Times New Roman" w:hAnsi="Times New Roman"/>
          <w:b/>
          <w:i/>
          <w:sz w:val="27"/>
          <w:szCs w:val="27"/>
        </w:rPr>
        <w:t xml:space="preserve">V КС </w:t>
      </w:r>
      <w:proofErr w:type="spellStart"/>
      <w:r w:rsidRPr="00831D08">
        <w:rPr>
          <w:rFonts w:ascii="Times New Roman" w:hAnsi="Times New Roman"/>
          <w:b/>
          <w:i/>
          <w:sz w:val="27"/>
          <w:szCs w:val="27"/>
        </w:rPr>
        <w:t>п.п</w:t>
      </w:r>
      <w:proofErr w:type="spellEnd"/>
      <w:r w:rsidRPr="00831D08">
        <w:rPr>
          <w:rFonts w:ascii="Times New Roman" w:hAnsi="Times New Roman"/>
          <w:sz w:val="27"/>
          <w:szCs w:val="27"/>
        </w:rPr>
        <w:t>.</w:t>
      </w:r>
      <w:r w:rsidR="00735882" w:rsidRPr="00831D08">
        <w:rPr>
          <w:rFonts w:ascii="Times New Roman" w:hAnsi="Times New Roman"/>
          <w:sz w:val="27"/>
          <w:szCs w:val="27"/>
        </w:rPr>
        <w:t xml:space="preserve"> </w:t>
      </w:r>
      <w:r w:rsidRPr="00831D08">
        <w:rPr>
          <w:rFonts w:ascii="Times New Roman" w:hAnsi="Times New Roman"/>
          <w:sz w:val="27"/>
          <w:szCs w:val="27"/>
        </w:rPr>
        <w:t xml:space="preserve">- объем налоговой базы по имуществу, определяемому по кадастровой стоимости прогнозируемого периода согласно данным отчёта по форме № 5-НИО за отчетный период и </w:t>
      </w:r>
      <w:r w:rsidR="00F37A22" w:rsidRPr="00831D08">
        <w:rPr>
          <w:rFonts w:ascii="Times New Roman" w:hAnsi="Times New Roman"/>
          <w:sz w:val="27"/>
          <w:szCs w:val="27"/>
        </w:rPr>
        <w:t>темпа роста (снижения) налоговой базы к предыдущему периоду</w:t>
      </w:r>
      <w:r w:rsidRPr="00831D08">
        <w:rPr>
          <w:rFonts w:ascii="Times New Roman" w:hAnsi="Times New Roman"/>
          <w:sz w:val="27"/>
          <w:szCs w:val="27"/>
        </w:rPr>
        <w:t xml:space="preserve">, тыс. рублей;  </w:t>
      </w:r>
    </w:p>
    <w:p w:rsidR="006D135E" w:rsidRPr="00831D08" w:rsidRDefault="00D72AED" w:rsidP="00184AFE">
      <w:pPr>
        <w:spacing w:after="0" w:line="240" w:lineRule="auto"/>
        <w:ind w:firstLine="709"/>
        <w:jc w:val="both"/>
        <w:rPr>
          <w:rFonts w:ascii="Times New Roman" w:hAnsi="Times New Roman"/>
          <w:sz w:val="27"/>
          <w:szCs w:val="27"/>
        </w:rPr>
      </w:pPr>
      <w:r w:rsidRPr="00831D08">
        <w:rPr>
          <w:rFonts w:ascii="Times New Roman" w:hAnsi="Times New Roman"/>
          <w:b/>
          <w:i/>
          <w:sz w:val="27"/>
          <w:szCs w:val="27"/>
        </w:rPr>
        <w:t xml:space="preserve">V КС </w:t>
      </w:r>
      <w:proofErr w:type="spellStart"/>
      <w:r w:rsidRPr="00831D08">
        <w:rPr>
          <w:rFonts w:ascii="Times New Roman" w:hAnsi="Times New Roman"/>
          <w:b/>
          <w:i/>
          <w:sz w:val="27"/>
          <w:szCs w:val="27"/>
        </w:rPr>
        <w:t>отч</w:t>
      </w:r>
      <w:r w:rsidR="00EE77F5" w:rsidRPr="00831D08">
        <w:rPr>
          <w:rFonts w:ascii="Times New Roman" w:hAnsi="Times New Roman"/>
          <w:b/>
          <w:i/>
          <w:sz w:val="27"/>
          <w:szCs w:val="27"/>
        </w:rPr>
        <w:t>.п</w:t>
      </w:r>
      <w:proofErr w:type="spellEnd"/>
      <w:r w:rsidR="00EE77F5" w:rsidRPr="00831D08">
        <w:rPr>
          <w:rFonts w:ascii="Times New Roman" w:hAnsi="Times New Roman"/>
          <w:b/>
          <w:i/>
          <w:sz w:val="27"/>
          <w:szCs w:val="27"/>
        </w:rPr>
        <w:t>.</w:t>
      </w:r>
      <w:r w:rsidR="00EE77F5" w:rsidRPr="00831D08">
        <w:rPr>
          <w:rFonts w:ascii="Times New Roman" w:hAnsi="Times New Roman"/>
          <w:sz w:val="27"/>
          <w:szCs w:val="27"/>
        </w:rPr>
        <w:t xml:space="preserve"> – объем налоговой базы по имуществу, определяемому по кадастровой стоимости согласно данным отчёта по форме № 5-НИО за отчетный период, тыс. рублей;</w:t>
      </w:r>
    </w:p>
    <w:p w:rsidR="000F006A" w:rsidRPr="00831D08" w:rsidRDefault="0008370C" w:rsidP="00735882">
      <w:pPr>
        <w:spacing w:after="0" w:line="240" w:lineRule="auto"/>
        <w:ind w:firstLine="709"/>
        <w:jc w:val="both"/>
        <w:rPr>
          <w:rFonts w:ascii="Times New Roman" w:hAnsi="Times New Roman"/>
          <w:sz w:val="27"/>
          <w:szCs w:val="27"/>
        </w:rPr>
      </w:pPr>
      <w:r w:rsidRPr="00831D08">
        <w:rPr>
          <w:rFonts w:ascii="Times New Roman" w:hAnsi="Times New Roman"/>
          <w:b/>
          <w:i/>
          <w:sz w:val="27"/>
          <w:szCs w:val="27"/>
        </w:rPr>
        <w:t xml:space="preserve">Т V КС </w:t>
      </w:r>
      <w:proofErr w:type="spellStart"/>
      <w:r w:rsidRPr="00831D08">
        <w:rPr>
          <w:rFonts w:ascii="Times New Roman" w:hAnsi="Times New Roman"/>
          <w:b/>
          <w:i/>
          <w:sz w:val="27"/>
          <w:szCs w:val="27"/>
        </w:rPr>
        <w:t>пр.п</w:t>
      </w:r>
      <w:proofErr w:type="spellEnd"/>
      <w:proofErr w:type="gramStart"/>
      <w:r w:rsidRPr="00831D08">
        <w:rPr>
          <w:rFonts w:ascii="Times New Roman" w:hAnsi="Times New Roman"/>
          <w:b/>
          <w:i/>
          <w:sz w:val="27"/>
          <w:szCs w:val="27"/>
        </w:rPr>
        <w:t>.</w:t>
      </w:r>
      <w:r w:rsidR="000F006A" w:rsidRPr="00831D08">
        <w:rPr>
          <w:rFonts w:ascii="Times New Roman" w:hAnsi="Times New Roman"/>
          <w:b/>
          <w:i/>
          <w:sz w:val="27"/>
          <w:szCs w:val="27"/>
          <w:vertAlign w:val="subscript"/>
        </w:rPr>
        <w:t xml:space="preserve">. </w:t>
      </w:r>
      <w:r w:rsidR="000F006A" w:rsidRPr="00831D08">
        <w:rPr>
          <w:rFonts w:ascii="Times New Roman" w:hAnsi="Times New Roman"/>
          <w:sz w:val="27"/>
          <w:szCs w:val="27"/>
        </w:rPr>
        <w:t xml:space="preserve">– </w:t>
      </w:r>
      <w:proofErr w:type="gramEnd"/>
      <w:r w:rsidRPr="00831D08">
        <w:rPr>
          <w:rFonts w:ascii="Times New Roman" w:hAnsi="Times New Roman"/>
          <w:sz w:val="27"/>
          <w:szCs w:val="27"/>
        </w:rPr>
        <w:t>темпа роста (снижения) налоговой базы по имуществу, определяемому по кадастровой стоимости к предыдущему периоду, согласно данным отчета по форме № 5-НИО, %</w:t>
      </w:r>
      <w:r w:rsidR="00735882" w:rsidRPr="00831D08">
        <w:rPr>
          <w:rFonts w:ascii="Times New Roman" w:hAnsi="Times New Roman"/>
          <w:sz w:val="27"/>
          <w:szCs w:val="27"/>
        </w:rPr>
        <w:t>;</w:t>
      </w:r>
    </w:p>
    <w:p w:rsidR="003B5FEA" w:rsidRPr="00831D08" w:rsidRDefault="003B5FEA" w:rsidP="003B5FEA">
      <w:pPr>
        <w:spacing w:after="0" w:line="240" w:lineRule="auto"/>
        <w:ind w:firstLine="709"/>
        <w:jc w:val="both"/>
        <w:rPr>
          <w:rFonts w:ascii="Times New Roman" w:hAnsi="Times New Roman"/>
          <w:sz w:val="27"/>
          <w:szCs w:val="27"/>
        </w:rPr>
      </w:pPr>
      <w:r w:rsidRPr="00831D08">
        <w:rPr>
          <w:rFonts w:ascii="Times New Roman" w:hAnsi="Times New Roman"/>
          <w:b/>
          <w:i/>
          <w:sz w:val="27"/>
          <w:szCs w:val="27"/>
        </w:rPr>
        <w:t xml:space="preserve">S </w:t>
      </w:r>
      <w:r w:rsidRPr="00831D08">
        <w:rPr>
          <w:rFonts w:ascii="Times New Roman" w:hAnsi="Times New Roman"/>
          <w:b/>
          <w:i/>
          <w:sz w:val="27"/>
          <w:szCs w:val="27"/>
          <w:vertAlign w:val="subscript"/>
        </w:rPr>
        <w:t>СС</w:t>
      </w:r>
      <w:r w:rsidRPr="00831D08">
        <w:rPr>
          <w:rFonts w:ascii="Times New Roman" w:hAnsi="Times New Roman"/>
          <w:sz w:val="27"/>
          <w:szCs w:val="27"/>
        </w:rPr>
        <w:t xml:space="preserve"> – расчетная средняя ставка налога на имущество организаций, определяемая по среднегодовой стоимости,</w:t>
      </w:r>
      <w:r w:rsidR="00735882" w:rsidRPr="00831D08">
        <w:rPr>
          <w:rFonts w:ascii="Times New Roman" w:hAnsi="Times New Roman"/>
          <w:sz w:val="27"/>
          <w:szCs w:val="27"/>
        </w:rPr>
        <w:t xml:space="preserve"> согласно данным отчёта по форме № 5-НИО,</w:t>
      </w:r>
      <w:r w:rsidRPr="00831D08">
        <w:rPr>
          <w:rFonts w:ascii="Times New Roman" w:hAnsi="Times New Roman"/>
          <w:sz w:val="27"/>
          <w:szCs w:val="27"/>
        </w:rPr>
        <w:t xml:space="preserve"> %.</w:t>
      </w:r>
    </w:p>
    <w:p w:rsidR="003B5FEA" w:rsidRPr="00AF4D5E" w:rsidRDefault="003B5FEA" w:rsidP="003B5FEA">
      <w:pPr>
        <w:spacing w:after="0" w:line="240" w:lineRule="auto"/>
        <w:ind w:firstLine="709"/>
        <w:jc w:val="both"/>
        <w:rPr>
          <w:rFonts w:ascii="Times New Roman" w:hAnsi="Times New Roman"/>
          <w:sz w:val="27"/>
          <w:szCs w:val="27"/>
        </w:rPr>
      </w:pPr>
      <w:r w:rsidRPr="00831D08">
        <w:rPr>
          <w:rFonts w:ascii="Times New Roman" w:hAnsi="Times New Roman"/>
          <w:sz w:val="27"/>
          <w:szCs w:val="27"/>
        </w:rPr>
        <w:t xml:space="preserve">Средняя ставка по налогу на имущество организаций </w:t>
      </w:r>
      <w:r w:rsidRPr="00AF4D5E">
        <w:rPr>
          <w:rFonts w:ascii="Times New Roman" w:hAnsi="Times New Roman"/>
          <w:sz w:val="27"/>
          <w:szCs w:val="27"/>
        </w:rPr>
        <w:t xml:space="preserve">рассчитывается как отношение суммы исчисленного налога по имуществу, определяемому по </w:t>
      </w:r>
      <w:r w:rsidRPr="00AF4D5E">
        <w:rPr>
          <w:rFonts w:ascii="Times New Roman" w:hAnsi="Times New Roman"/>
          <w:sz w:val="27"/>
          <w:szCs w:val="27"/>
        </w:rPr>
        <w:lastRenderedPageBreak/>
        <w:t>среднегодовой стоимости, к налоговой базе в виде среднегодовой стоимо</w:t>
      </w:r>
      <w:r w:rsidR="00EE4DD0" w:rsidRPr="00AF4D5E">
        <w:rPr>
          <w:rFonts w:ascii="Times New Roman" w:hAnsi="Times New Roman"/>
          <w:sz w:val="27"/>
          <w:szCs w:val="27"/>
        </w:rPr>
        <w:t xml:space="preserve">сти (согласно отчету по форме № </w:t>
      </w:r>
      <w:r w:rsidRPr="00AF4D5E">
        <w:rPr>
          <w:rFonts w:ascii="Times New Roman" w:hAnsi="Times New Roman"/>
          <w:sz w:val="27"/>
          <w:szCs w:val="27"/>
        </w:rPr>
        <w:t xml:space="preserve">5-НИО), умноженное на 100. </w:t>
      </w:r>
    </w:p>
    <w:p w:rsidR="003B5FEA" w:rsidRPr="00AF4D5E" w:rsidRDefault="003B5FEA" w:rsidP="003B5FEA">
      <w:pPr>
        <w:spacing w:after="0" w:line="240" w:lineRule="auto"/>
        <w:ind w:firstLine="709"/>
        <w:jc w:val="both"/>
        <w:rPr>
          <w:rFonts w:ascii="Times New Roman" w:hAnsi="Times New Roman"/>
          <w:sz w:val="27"/>
          <w:szCs w:val="27"/>
        </w:rPr>
      </w:pPr>
      <w:r w:rsidRPr="00AF4D5E">
        <w:rPr>
          <w:rFonts w:ascii="Times New Roman" w:hAnsi="Times New Roman"/>
          <w:b/>
          <w:i/>
          <w:sz w:val="27"/>
          <w:szCs w:val="27"/>
        </w:rPr>
        <w:t xml:space="preserve">S </w:t>
      </w:r>
      <w:r w:rsidRPr="00AF4D5E">
        <w:rPr>
          <w:rFonts w:ascii="Times New Roman" w:hAnsi="Times New Roman"/>
          <w:b/>
          <w:i/>
          <w:sz w:val="27"/>
          <w:szCs w:val="27"/>
          <w:vertAlign w:val="subscript"/>
        </w:rPr>
        <w:t>КС</w:t>
      </w:r>
      <w:r w:rsidRPr="00AF4D5E">
        <w:rPr>
          <w:rFonts w:ascii="Times New Roman" w:hAnsi="Times New Roman"/>
          <w:sz w:val="27"/>
          <w:szCs w:val="27"/>
        </w:rPr>
        <w:t xml:space="preserve"> – расчетная средняя ставка налога на имущество организаций, определяемая по кадастровой стоимости, </w:t>
      </w:r>
      <w:r w:rsidR="00735882" w:rsidRPr="00AF4D5E">
        <w:rPr>
          <w:rFonts w:ascii="Times New Roman" w:hAnsi="Times New Roman"/>
          <w:sz w:val="27"/>
          <w:szCs w:val="27"/>
        </w:rPr>
        <w:t>согласно данным отчёта по форме № 5-НИО</w:t>
      </w:r>
      <w:proofErr w:type="gramStart"/>
      <w:r w:rsidR="00735882" w:rsidRPr="00AF4D5E">
        <w:rPr>
          <w:rFonts w:ascii="Times New Roman" w:hAnsi="Times New Roman"/>
          <w:sz w:val="27"/>
          <w:szCs w:val="27"/>
        </w:rPr>
        <w:t xml:space="preserve"> ,</w:t>
      </w:r>
      <w:proofErr w:type="gramEnd"/>
      <w:r w:rsidRPr="00AF4D5E">
        <w:rPr>
          <w:rFonts w:ascii="Times New Roman" w:hAnsi="Times New Roman"/>
          <w:sz w:val="27"/>
          <w:szCs w:val="27"/>
        </w:rPr>
        <w:t>%.</w:t>
      </w:r>
    </w:p>
    <w:p w:rsidR="003B5FEA" w:rsidRPr="00AF4D5E" w:rsidRDefault="003B5FEA" w:rsidP="003B5FEA">
      <w:pPr>
        <w:spacing w:after="0" w:line="240" w:lineRule="auto"/>
        <w:ind w:firstLine="709"/>
        <w:jc w:val="both"/>
        <w:rPr>
          <w:rFonts w:ascii="Times New Roman" w:hAnsi="Times New Roman"/>
          <w:sz w:val="27"/>
          <w:szCs w:val="27"/>
        </w:rPr>
      </w:pPr>
      <w:r w:rsidRPr="00AF4D5E">
        <w:rPr>
          <w:rFonts w:ascii="Times New Roman" w:hAnsi="Times New Roman"/>
          <w:sz w:val="27"/>
          <w:szCs w:val="27"/>
        </w:rPr>
        <w:t>Средняя ставка по налогу на имущество организаций рассчитывается как отношение суммы исчисленного налога по имуществу, определяемому по кадастровой стоимости, к налоговой базе в виде кадастровой стоимо</w:t>
      </w:r>
      <w:r w:rsidR="00EE4DD0" w:rsidRPr="00AF4D5E">
        <w:rPr>
          <w:rFonts w:ascii="Times New Roman" w:hAnsi="Times New Roman"/>
          <w:sz w:val="27"/>
          <w:szCs w:val="27"/>
        </w:rPr>
        <w:t xml:space="preserve">сти (согласно отчету по форме № </w:t>
      </w:r>
      <w:r w:rsidRPr="00AF4D5E">
        <w:rPr>
          <w:rFonts w:ascii="Times New Roman" w:hAnsi="Times New Roman"/>
          <w:sz w:val="27"/>
          <w:szCs w:val="27"/>
        </w:rPr>
        <w:t xml:space="preserve">5-НИО), умноженное на 100. </w:t>
      </w:r>
    </w:p>
    <w:p w:rsidR="003B5FEA" w:rsidRPr="00AF4D5E" w:rsidRDefault="003B5FEA" w:rsidP="000E0032">
      <w:pPr>
        <w:spacing w:after="0" w:line="240" w:lineRule="auto"/>
        <w:ind w:firstLine="709"/>
        <w:jc w:val="both"/>
        <w:rPr>
          <w:rFonts w:ascii="Times New Roman" w:hAnsi="Times New Roman"/>
          <w:sz w:val="27"/>
          <w:szCs w:val="27"/>
        </w:rPr>
      </w:pPr>
      <w:proofErr w:type="gramStart"/>
      <w:r w:rsidRPr="00AF4D5E">
        <w:rPr>
          <w:rFonts w:ascii="Times New Roman" w:hAnsi="Times New Roman"/>
          <w:b/>
          <w:i/>
          <w:sz w:val="27"/>
          <w:szCs w:val="27"/>
          <w:lang w:val="en-US"/>
        </w:rPr>
        <w:t>K</w:t>
      </w:r>
      <w:r w:rsidRPr="00AF4D5E">
        <w:rPr>
          <w:rFonts w:ascii="Times New Roman" w:hAnsi="Times New Roman"/>
          <w:b/>
          <w:i/>
          <w:sz w:val="27"/>
          <w:szCs w:val="27"/>
        </w:rPr>
        <w:t xml:space="preserve"> </w:t>
      </w:r>
      <w:r w:rsidRPr="00AF4D5E">
        <w:rPr>
          <w:rFonts w:ascii="Times New Roman" w:hAnsi="Times New Roman"/>
          <w:b/>
          <w:i/>
          <w:sz w:val="27"/>
          <w:szCs w:val="27"/>
          <w:vertAlign w:val="subscript"/>
        </w:rPr>
        <w:t>пер.</w:t>
      </w:r>
      <w:proofErr w:type="gramEnd"/>
      <w:r w:rsidRPr="00AF4D5E">
        <w:rPr>
          <w:rFonts w:ascii="Times New Roman" w:hAnsi="Times New Roman"/>
          <w:b/>
          <w:i/>
          <w:sz w:val="27"/>
          <w:szCs w:val="27"/>
          <w:vertAlign w:val="subscript"/>
        </w:rPr>
        <w:t xml:space="preserve"> </w:t>
      </w:r>
      <w:r w:rsidRPr="00AF4D5E">
        <w:rPr>
          <w:rFonts w:ascii="Times New Roman" w:hAnsi="Times New Roman"/>
          <w:sz w:val="27"/>
          <w:szCs w:val="27"/>
        </w:rPr>
        <w:t>– расчетный уровень переходящих платежей по налогу, %.</w:t>
      </w:r>
    </w:p>
    <w:p w:rsidR="003B5FEA" w:rsidRPr="00AF4D5E" w:rsidRDefault="003B5FEA" w:rsidP="000E0032">
      <w:pPr>
        <w:spacing w:after="0" w:line="240" w:lineRule="auto"/>
        <w:ind w:firstLine="709"/>
        <w:jc w:val="both"/>
        <w:rPr>
          <w:rFonts w:ascii="Times New Roman" w:hAnsi="Times New Roman"/>
          <w:sz w:val="27"/>
          <w:szCs w:val="27"/>
        </w:rPr>
      </w:pPr>
      <w:r w:rsidRPr="00AF4D5E">
        <w:rPr>
          <w:rFonts w:ascii="Times New Roman" w:hAnsi="Times New Roman"/>
          <w:sz w:val="27"/>
          <w:szCs w:val="27"/>
        </w:rPr>
        <w:t>Расчетный уровень переходящих платежей определяется как частное от деления суммы начисленного налога на имущество организаций (по отчету по форме № 1-НМ), на сумму налога на имущество организаций, исчисленного к уплате в бюджет (по отчету по форме № 5-НИО), сложившийся в отчетном периоде;</w:t>
      </w:r>
    </w:p>
    <w:p w:rsidR="004F396D" w:rsidRPr="00AF4D5E" w:rsidRDefault="004F396D" w:rsidP="004F396D">
      <w:pPr>
        <w:spacing w:after="0" w:line="240" w:lineRule="auto"/>
        <w:ind w:firstLine="709"/>
        <w:jc w:val="both"/>
        <w:rPr>
          <w:rFonts w:ascii="Times New Roman" w:hAnsi="Times New Roman"/>
          <w:sz w:val="27"/>
          <w:szCs w:val="27"/>
        </w:rPr>
      </w:pPr>
      <w:proofErr w:type="gramStart"/>
      <w:r w:rsidRPr="00AF4D5E">
        <w:rPr>
          <w:rFonts w:ascii="Times New Roman" w:hAnsi="Times New Roman"/>
          <w:b/>
          <w:i/>
          <w:sz w:val="27"/>
          <w:szCs w:val="27"/>
          <w:lang w:val="en-US"/>
        </w:rPr>
        <w:t>K</w:t>
      </w:r>
      <w:r w:rsidRPr="00AF4D5E">
        <w:rPr>
          <w:rFonts w:ascii="Times New Roman" w:hAnsi="Times New Roman"/>
          <w:b/>
          <w:i/>
          <w:sz w:val="27"/>
          <w:szCs w:val="27"/>
        </w:rPr>
        <w:t xml:space="preserve"> </w:t>
      </w:r>
      <w:r w:rsidRPr="00AF4D5E">
        <w:rPr>
          <w:rFonts w:ascii="Times New Roman" w:hAnsi="Times New Roman"/>
          <w:b/>
          <w:i/>
          <w:sz w:val="27"/>
          <w:szCs w:val="27"/>
          <w:vertAlign w:val="subscript"/>
        </w:rPr>
        <w:t>соб.</w:t>
      </w:r>
      <w:proofErr w:type="gramEnd"/>
      <w:r w:rsidRPr="00AF4D5E">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DF189C" w:rsidRPr="00AF4D5E" w:rsidRDefault="00DF189C" w:rsidP="000E0032">
      <w:pPr>
        <w:spacing w:after="0" w:line="240" w:lineRule="auto"/>
        <w:ind w:firstLine="709"/>
        <w:jc w:val="both"/>
        <w:rPr>
          <w:rFonts w:ascii="Times New Roman" w:hAnsi="Times New Roman"/>
          <w:sz w:val="27"/>
          <w:szCs w:val="27"/>
        </w:rPr>
      </w:pPr>
      <w:r w:rsidRPr="00AF4D5E">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891AAC" w:rsidRPr="00C05AB6" w:rsidRDefault="00891AAC" w:rsidP="006D135E">
      <w:pPr>
        <w:spacing w:after="0" w:line="240" w:lineRule="auto"/>
        <w:ind w:firstLine="709"/>
        <w:jc w:val="both"/>
        <w:rPr>
          <w:rFonts w:ascii="Times New Roman" w:hAnsi="Times New Roman"/>
          <w:b/>
          <w:i/>
          <w:color w:val="FF0000"/>
          <w:sz w:val="27"/>
          <w:szCs w:val="27"/>
        </w:rPr>
      </w:pPr>
    </w:p>
    <w:p w:rsidR="00891AAC" w:rsidRPr="00AF4D5E" w:rsidRDefault="00891AAC" w:rsidP="00891AAC">
      <w:pPr>
        <w:spacing w:after="0" w:line="240" w:lineRule="auto"/>
        <w:ind w:firstLine="709"/>
        <w:jc w:val="both"/>
        <w:rPr>
          <w:rFonts w:ascii="Times New Roman" w:hAnsi="Times New Roman"/>
          <w:b/>
          <w:i/>
          <w:sz w:val="27"/>
          <w:szCs w:val="27"/>
        </w:rPr>
      </w:pPr>
      <w:proofErr w:type="spellStart"/>
      <w:r w:rsidRPr="00AF4D5E">
        <w:rPr>
          <w:rFonts w:ascii="Times New Roman" w:hAnsi="Times New Roman"/>
          <w:b/>
          <w:i/>
          <w:sz w:val="27"/>
          <w:szCs w:val="27"/>
        </w:rPr>
        <w:t>НИ</w:t>
      </w:r>
      <w:r w:rsidRPr="00AF4D5E">
        <w:rPr>
          <w:rFonts w:ascii="Times New Roman" w:hAnsi="Times New Roman"/>
          <w:b/>
          <w:i/>
          <w:sz w:val="27"/>
          <w:szCs w:val="27"/>
          <w:vertAlign w:val="subscript"/>
        </w:rPr>
        <w:t>орг</w:t>
      </w:r>
      <w:proofErr w:type="spellEnd"/>
      <w:r w:rsidRPr="00AF4D5E">
        <w:rPr>
          <w:rFonts w:ascii="Times New Roman" w:hAnsi="Times New Roman"/>
          <w:b/>
          <w:i/>
          <w:sz w:val="27"/>
          <w:szCs w:val="27"/>
          <w:vertAlign w:val="subscript"/>
        </w:rPr>
        <w:t>. общ</w:t>
      </w:r>
      <w:proofErr w:type="gramStart"/>
      <w:r w:rsidRPr="00AF4D5E">
        <w:rPr>
          <w:rFonts w:ascii="Times New Roman" w:hAnsi="Times New Roman"/>
          <w:b/>
          <w:i/>
          <w:sz w:val="27"/>
          <w:szCs w:val="27"/>
          <w:vertAlign w:val="subscript"/>
        </w:rPr>
        <w:t>.</w:t>
      </w:r>
      <w:proofErr w:type="gramEnd"/>
      <w:r w:rsidRPr="00AF4D5E">
        <w:rPr>
          <w:rFonts w:ascii="Times New Roman" w:hAnsi="Times New Roman"/>
          <w:b/>
          <w:i/>
          <w:sz w:val="27"/>
          <w:szCs w:val="27"/>
          <w:vertAlign w:val="subscript"/>
        </w:rPr>
        <w:t xml:space="preserve"> </w:t>
      </w:r>
      <w:r w:rsidRPr="00AF4D5E">
        <w:rPr>
          <w:rFonts w:ascii="Times New Roman" w:hAnsi="Times New Roman"/>
          <w:b/>
          <w:i/>
          <w:sz w:val="27"/>
          <w:szCs w:val="27"/>
        </w:rPr>
        <w:t xml:space="preserve">- </w:t>
      </w:r>
      <w:proofErr w:type="gramStart"/>
      <w:r w:rsidR="004D535A" w:rsidRPr="00AF4D5E">
        <w:rPr>
          <w:rFonts w:ascii="Times New Roman" w:hAnsi="Times New Roman"/>
          <w:sz w:val="27"/>
          <w:szCs w:val="27"/>
        </w:rPr>
        <w:t>о</w:t>
      </w:r>
      <w:proofErr w:type="gramEnd"/>
      <w:r w:rsidR="004D535A" w:rsidRPr="00AF4D5E">
        <w:rPr>
          <w:rFonts w:ascii="Times New Roman" w:hAnsi="Times New Roman"/>
          <w:sz w:val="27"/>
          <w:szCs w:val="27"/>
        </w:rPr>
        <w:t>бщая сумма налога на имущество</w:t>
      </w:r>
      <w:r w:rsidRPr="00AF4D5E">
        <w:rPr>
          <w:rFonts w:ascii="Times New Roman" w:hAnsi="Times New Roman"/>
          <w:sz w:val="27"/>
          <w:szCs w:val="27"/>
        </w:rPr>
        <w:t xml:space="preserve"> организаций по данным налоговой отчетности с учетом показателей, характеризующих ставку, переходящие платежи, уровень собираемости, тыс. рублей;</w:t>
      </w:r>
      <w:r w:rsidRPr="00AF4D5E">
        <w:rPr>
          <w:rFonts w:ascii="Times New Roman" w:hAnsi="Times New Roman"/>
          <w:b/>
          <w:i/>
          <w:sz w:val="27"/>
          <w:szCs w:val="27"/>
        </w:rPr>
        <w:t xml:space="preserve">                     </w:t>
      </w:r>
    </w:p>
    <w:p w:rsidR="00891AAC" w:rsidRPr="00AF4D5E" w:rsidRDefault="00891AAC" w:rsidP="00891AAC">
      <w:pPr>
        <w:spacing w:after="0" w:line="240" w:lineRule="auto"/>
        <w:ind w:firstLine="709"/>
        <w:jc w:val="both"/>
        <w:rPr>
          <w:rFonts w:ascii="Times New Roman" w:hAnsi="Times New Roman"/>
          <w:b/>
          <w:i/>
          <w:sz w:val="27"/>
          <w:szCs w:val="27"/>
        </w:rPr>
      </w:pPr>
      <w:proofErr w:type="spellStart"/>
      <w:r w:rsidRPr="00AF4D5E">
        <w:rPr>
          <w:rFonts w:ascii="Times New Roman" w:hAnsi="Times New Roman"/>
          <w:b/>
          <w:i/>
          <w:sz w:val="27"/>
          <w:szCs w:val="27"/>
        </w:rPr>
        <w:t>НИ</w:t>
      </w:r>
      <w:r w:rsidRPr="00AF4D5E">
        <w:rPr>
          <w:rFonts w:ascii="Times New Roman" w:hAnsi="Times New Roman"/>
          <w:b/>
          <w:i/>
          <w:sz w:val="27"/>
          <w:szCs w:val="27"/>
          <w:vertAlign w:val="subscript"/>
        </w:rPr>
        <w:t>орг</w:t>
      </w:r>
      <w:proofErr w:type="spellEnd"/>
      <w:r w:rsidRPr="00AF4D5E">
        <w:rPr>
          <w:rFonts w:ascii="Times New Roman" w:hAnsi="Times New Roman"/>
          <w:b/>
          <w:i/>
          <w:sz w:val="27"/>
          <w:szCs w:val="27"/>
          <w:vertAlign w:val="subscript"/>
        </w:rPr>
        <w:t xml:space="preserve">. ЕСГ </w:t>
      </w:r>
      <w:r w:rsidRPr="00AF4D5E">
        <w:rPr>
          <w:rFonts w:ascii="Times New Roman" w:hAnsi="Times New Roman"/>
          <w:b/>
          <w:i/>
          <w:sz w:val="27"/>
          <w:szCs w:val="27"/>
        </w:rPr>
        <w:t xml:space="preserve">-  </w:t>
      </w:r>
      <w:r w:rsidRPr="00AF4D5E">
        <w:rPr>
          <w:rFonts w:ascii="Times New Roman" w:hAnsi="Times New Roman"/>
          <w:sz w:val="27"/>
          <w:szCs w:val="27"/>
        </w:rPr>
        <w:t>налог на имущество организаций  по имуществу, входящему в Единую систему газоснабжения  по данным налоговой отчетности с учетом соответствующей доли, тыс. рублей;</w:t>
      </w:r>
    </w:p>
    <w:p w:rsidR="00891AAC" w:rsidRPr="00AF4D5E" w:rsidRDefault="00891AAC" w:rsidP="00EB0CF9">
      <w:pPr>
        <w:spacing w:after="0" w:line="240" w:lineRule="auto"/>
        <w:ind w:firstLine="709"/>
        <w:jc w:val="both"/>
        <w:rPr>
          <w:rFonts w:ascii="Times New Roman" w:hAnsi="Times New Roman"/>
          <w:b/>
          <w:i/>
          <w:sz w:val="27"/>
          <w:szCs w:val="27"/>
        </w:rPr>
      </w:pPr>
      <w:proofErr w:type="spellStart"/>
      <w:r w:rsidRPr="00AF4D5E">
        <w:rPr>
          <w:rFonts w:ascii="Times New Roman" w:hAnsi="Times New Roman"/>
          <w:b/>
          <w:i/>
          <w:sz w:val="27"/>
          <w:szCs w:val="27"/>
        </w:rPr>
        <w:t>НИ</w:t>
      </w:r>
      <w:r w:rsidR="00AF4D5E" w:rsidRPr="00AF4D5E">
        <w:rPr>
          <w:rFonts w:ascii="Times New Roman" w:hAnsi="Times New Roman"/>
          <w:b/>
          <w:i/>
          <w:sz w:val="27"/>
          <w:szCs w:val="27"/>
          <w:vertAlign w:val="subscript"/>
        </w:rPr>
        <w:t>орг</w:t>
      </w:r>
      <w:proofErr w:type="gramStart"/>
      <w:r w:rsidR="00AF4D5E" w:rsidRPr="00AF4D5E">
        <w:rPr>
          <w:rFonts w:ascii="Times New Roman" w:hAnsi="Times New Roman"/>
          <w:b/>
          <w:i/>
          <w:sz w:val="27"/>
          <w:szCs w:val="27"/>
          <w:vertAlign w:val="subscript"/>
        </w:rPr>
        <w:t>.Е</w:t>
      </w:r>
      <w:proofErr w:type="gramEnd"/>
      <w:r w:rsidR="00AF4D5E" w:rsidRPr="00AF4D5E">
        <w:rPr>
          <w:rFonts w:ascii="Times New Roman" w:hAnsi="Times New Roman"/>
          <w:b/>
          <w:i/>
          <w:sz w:val="27"/>
          <w:szCs w:val="27"/>
          <w:vertAlign w:val="subscript"/>
        </w:rPr>
        <w:t>СГт</w:t>
      </w:r>
      <w:r w:rsidRPr="00AF4D5E">
        <w:rPr>
          <w:rFonts w:ascii="Times New Roman" w:hAnsi="Times New Roman"/>
          <w:b/>
          <w:i/>
          <w:sz w:val="27"/>
          <w:szCs w:val="27"/>
          <w:vertAlign w:val="subscript"/>
        </w:rPr>
        <w:t>.п</w:t>
      </w:r>
      <w:proofErr w:type="spellEnd"/>
      <w:r w:rsidRPr="00AF4D5E">
        <w:rPr>
          <w:rFonts w:ascii="Times New Roman" w:hAnsi="Times New Roman"/>
          <w:b/>
          <w:i/>
          <w:sz w:val="27"/>
          <w:szCs w:val="27"/>
          <w:vertAlign w:val="subscript"/>
        </w:rPr>
        <w:t xml:space="preserve">. </w:t>
      </w:r>
      <w:r w:rsidRPr="00AF4D5E">
        <w:rPr>
          <w:rFonts w:ascii="Times New Roman" w:hAnsi="Times New Roman"/>
          <w:b/>
          <w:i/>
          <w:sz w:val="27"/>
          <w:szCs w:val="27"/>
        </w:rPr>
        <w:t xml:space="preserve">- </w:t>
      </w:r>
      <w:r w:rsidRPr="00AF4D5E">
        <w:rPr>
          <w:rFonts w:ascii="Times New Roman" w:hAnsi="Times New Roman"/>
          <w:sz w:val="27"/>
          <w:szCs w:val="27"/>
        </w:rPr>
        <w:t xml:space="preserve">доля налога на имущество организаций  по имуществу, входящему в Единую систему газоснабжения в </w:t>
      </w:r>
      <w:r w:rsidR="00AF4D5E" w:rsidRPr="00AF4D5E">
        <w:rPr>
          <w:rFonts w:ascii="Times New Roman" w:hAnsi="Times New Roman"/>
          <w:sz w:val="27"/>
          <w:szCs w:val="27"/>
        </w:rPr>
        <w:t>текущем</w:t>
      </w:r>
      <w:r w:rsidRPr="00AF4D5E">
        <w:rPr>
          <w:rFonts w:ascii="Times New Roman" w:hAnsi="Times New Roman"/>
          <w:sz w:val="27"/>
          <w:szCs w:val="27"/>
        </w:rPr>
        <w:t xml:space="preserve"> периоде, согласно данным отчета по форме 1-НМ за отчетный период, %;</w:t>
      </w:r>
    </w:p>
    <w:p w:rsidR="00325B17" w:rsidRPr="00C05AB6" w:rsidRDefault="00AF4D5E" w:rsidP="002F7E9E">
      <w:pPr>
        <w:spacing w:after="0" w:line="240" w:lineRule="auto"/>
        <w:ind w:firstLine="708"/>
        <w:jc w:val="both"/>
        <w:rPr>
          <w:rFonts w:ascii="Times New Roman" w:hAnsi="Times New Roman"/>
          <w:color w:val="FF0000"/>
          <w:sz w:val="27"/>
          <w:szCs w:val="27"/>
        </w:rPr>
      </w:pPr>
      <w:r w:rsidRPr="00AF4D5E">
        <w:rPr>
          <w:rFonts w:ascii="Times New Roman" w:hAnsi="Times New Roman"/>
          <w:sz w:val="27"/>
          <w:szCs w:val="27"/>
        </w:rPr>
        <w:t>F</w:t>
      </w:r>
      <w:r w:rsidR="002F7E9E" w:rsidRPr="00AF4D5E">
        <w:rPr>
          <w:rFonts w:ascii="Times New Roman" w:hAnsi="Times New Roman"/>
          <w:sz w:val="27"/>
          <w:szCs w:val="27"/>
        </w:rPr>
        <w:t xml:space="preserve"> – </w:t>
      </w:r>
      <w:r w:rsidRPr="00AF4D5E">
        <w:rPr>
          <w:rFonts w:ascii="Times New Roman" w:hAnsi="Times New Roman"/>
          <w:sz w:val="27"/>
          <w:szCs w:val="27"/>
        </w:rPr>
        <w:t xml:space="preserve">корректирующая </w:t>
      </w:r>
      <w:r w:rsidRPr="00CB38F9">
        <w:rPr>
          <w:rFonts w:ascii="Times New Roman" w:hAnsi="Times New Roman"/>
          <w:color w:val="000000" w:themeColor="text1"/>
          <w:sz w:val="27"/>
          <w:szCs w:val="27"/>
        </w:rPr>
        <w:t>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w:t>
      </w:r>
      <w:r w:rsidRPr="00DA3875">
        <w:rPr>
          <w:rFonts w:ascii="Times New Roman" w:hAnsi="Times New Roman"/>
          <w:sz w:val="27"/>
          <w:szCs w:val="27"/>
        </w:rPr>
        <w:t>.</w:t>
      </w:r>
      <w:r w:rsidR="00C93298">
        <w:rPr>
          <w:rFonts w:ascii="Times New Roman" w:hAnsi="Times New Roman"/>
          <w:sz w:val="27"/>
          <w:szCs w:val="27"/>
        </w:rPr>
        <w:t xml:space="preserve"> </w:t>
      </w:r>
      <w:r w:rsidR="00C93298" w:rsidRPr="00C93298">
        <w:rPr>
          <w:rFonts w:ascii="Times New Roman" w:hAnsi="Times New Roman"/>
          <w:sz w:val="27"/>
          <w:szCs w:val="27"/>
        </w:rPr>
        <w:t>Дополнительные и выпадающие доходы в связи с изменением законодательства (в том числе проектов законов) и прочими факторами</w:t>
      </w:r>
      <w:r w:rsidR="00C93298">
        <w:rPr>
          <w:rFonts w:ascii="Times New Roman" w:hAnsi="Times New Roman"/>
          <w:sz w:val="27"/>
          <w:szCs w:val="27"/>
        </w:rPr>
        <w:t xml:space="preserve">. </w:t>
      </w:r>
      <w:r w:rsidRPr="00C05AB6">
        <w:rPr>
          <w:rFonts w:ascii="Times New Roman" w:hAnsi="Times New Roman"/>
          <w:color w:val="FF0000"/>
          <w:sz w:val="27"/>
          <w:szCs w:val="27"/>
        </w:rPr>
        <w:t xml:space="preserve"> </w:t>
      </w:r>
      <w:r w:rsidRPr="00CB38F9">
        <w:rPr>
          <w:rFonts w:ascii="Times New Roman" w:hAnsi="Times New Roman"/>
          <w:color w:val="000000" w:themeColor="text1"/>
          <w:sz w:val="27"/>
          <w:szCs w:val="27"/>
        </w:rPr>
        <w:t xml:space="preserve">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1229A7" w:rsidRPr="001A0235" w:rsidRDefault="00434F9D" w:rsidP="00AA35D3">
      <w:pPr>
        <w:spacing w:after="0" w:line="240" w:lineRule="auto"/>
        <w:ind w:firstLine="709"/>
        <w:jc w:val="both"/>
        <w:rPr>
          <w:rFonts w:ascii="Times New Roman" w:hAnsi="Times New Roman"/>
          <w:sz w:val="27"/>
          <w:szCs w:val="27"/>
        </w:rPr>
      </w:pPr>
      <w:r w:rsidRPr="001A0235">
        <w:rPr>
          <w:rFonts w:ascii="Times New Roman" w:hAnsi="Times New Roman"/>
          <w:sz w:val="27"/>
          <w:szCs w:val="27"/>
        </w:rPr>
        <w:t>При расчете прогнозного объема поступлений налога на имущество организаций учитываются выпадающие доходы в связи с предоставлением льгот, освобождений и преференций, установленных в рамках главы 30 НК РФ, дополнительных налоговых льгот, установленных</w:t>
      </w:r>
      <w:r w:rsidR="00BD2E3E" w:rsidRPr="001A0235">
        <w:rPr>
          <w:rFonts w:ascii="Times New Roman" w:hAnsi="Times New Roman"/>
          <w:sz w:val="27"/>
          <w:szCs w:val="27"/>
        </w:rPr>
        <w:t xml:space="preserve"> нормативными правовыми актами Рязанской области</w:t>
      </w:r>
      <w:r w:rsidRPr="001A0235">
        <w:rPr>
          <w:rFonts w:ascii="Times New Roman" w:hAnsi="Times New Roman"/>
          <w:sz w:val="27"/>
          <w:szCs w:val="27"/>
        </w:rPr>
        <w:t xml:space="preserve"> о налогах и сборах, освобождений для отдельных категорий налогоплательщиков и других льгот, и преференций. </w:t>
      </w:r>
    </w:p>
    <w:p w:rsidR="00EB0CF9" w:rsidRPr="001A0235" w:rsidRDefault="00EB0CF9" w:rsidP="00954A03">
      <w:pPr>
        <w:spacing w:after="0" w:line="240" w:lineRule="auto"/>
        <w:ind w:firstLine="709"/>
        <w:jc w:val="both"/>
        <w:rPr>
          <w:rFonts w:ascii="Times New Roman" w:hAnsi="Times New Roman"/>
          <w:sz w:val="27"/>
          <w:szCs w:val="27"/>
        </w:rPr>
      </w:pPr>
      <w:r w:rsidRPr="001A0235">
        <w:rPr>
          <w:rFonts w:ascii="Times New Roman" w:hAnsi="Times New Roman"/>
          <w:sz w:val="27"/>
          <w:szCs w:val="27"/>
        </w:rPr>
        <w:t xml:space="preserve">Объём выпадающих доходов, включая льготы и уплату задолженности определяется в рамках прописанного </w:t>
      </w:r>
      <w:proofErr w:type="gramStart"/>
      <w:r w:rsidRPr="001A0235">
        <w:rPr>
          <w:rFonts w:ascii="Times New Roman" w:hAnsi="Times New Roman"/>
          <w:sz w:val="27"/>
          <w:szCs w:val="27"/>
        </w:rPr>
        <w:t>алгоритма расчёта прогнозного объёма поступлений налога</w:t>
      </w:r>
      <w:proofErr w:type="gramEnd"/>
      <w:r w:rsidRPr="001A0235">
        <w:rPr>
          <w:rFonts w:ascii="Times New Roman" w:hAnsi="Times New Roman"/>
          <w:sz w:val="27"/>
          <w:szCs w:val="27"/>
        </w:rPr>
        <w:t xml:space="preserve">. </w:t>
      </w:r>
    </w:p>
    <w:p w:rsidR="000E0032" w:rsidRPr="001A0235" w:rsidRDefault="003B5FEA" w:rsidP="00954A03">
      <w:pPr>
        <w:spacing w:after="0" w:line="240" w:lineRule="auto"/>
        <w:ind w:firstLine="709"/>
        <w:jc w:val="both"/>
        <w:rPr>
          <w:rFonts w:ascii="Times New Roman" w:hAnsi="Times New Roman"/>
          <w:sz w:val="27"/>
          <w:szCs w:val="27"/>
        </w:rPr>
      </w:pPr>
      <w:r w:rsidRPr="001A0235">
        <w:rPr>
          <w:rFonts w:ascii="Times New Roman" w:hAnsi="Times New Roman"/>
          <w:sz w:val="27"/>
          <w:szCs w:val="27"/>
        </w:rPr>
        <w:t>Налог на имущество организаций зачисляется в бюджеты бюджетной системы Российской Федерации по нормативам, установленны</w:t>
      </w:r>
      <w:r w:rsidR="00767C54" w:rsidRPr="001A0235">
        <w:rPr>
          <w:rFonts w:ascii="Times New Roman" w:hAnsi="Times New Roman"/>
          <w:sz w:val="27"/>
          <w:szCs w:val="27"/>
        </w:rPr>
        <w:t>м в соответствии со статьями БК </w:t>
      </w:r>
      <w:r w:rsidRPr="001A0235">
        <w:rPr>
          <w:rFonts w:ascii="Times New Roman" w:hAnsi="Times New Roman"/>
          <w:sz w:val="27"/>
          <w:szCs w:val="27"/>
        </w:rPr>
        <w:t xml:space="preserve">РФ. </w:t>
      </w:r>
    </w:p>
    <w:p w:rsidR="00A75090" w:rsidRPr="00C86D64" w:rsidRDefault="00261EF5" w:rsidP="00A75090">
      <w:pPr>
        <w:pStyle w:val="6"/>
        <w:jc w:val="center"/>
      </w:pPr>
      <w:bookmarkStart w:id="64" w:name="_Toc36545622"/>
      <w:r>
        <w:lastRenderedPageBreak/>
        <w:t>2.9</w:t>
      </w:r>
      <w:r w:rsidR="00A75090" w:rsidRPr="00C86D64">
        <w:t>.2.2 Налог на имущество организаций по имуществу,                                                                                      входящему в Единую систему газоснабжения</w:t>
      </w:r>
      <w:r w:rsidR="00A75090" w:rsidRPr="00C86D64">
        <w:br/>
        <w:t>182 1 06 02020 02 0000 110</w:t>
      </w:r>
    </w:p>
    <w:p w:rsidR="00326783" w:rsidRPr="00C86D64" w:rsidRDefault="00326783" w:rsidP="00326783"/>
    <w:p w:rsidR="00326783" w:rsidRPr="00C86D64" w:rsidRDefault="00326783" w:rsidP="00326783">
      <w:pPr>
        <w:spacing w:after="0" w:line="240" w:lineRule="auto"/>
        <w:ind w:firstLine="709"/>
        <w:jc w:val="both"/>
        <w:rPr>
          <w:rFonts w:ascii="Times New Roman" w:hAnsi="Times New Roman"/>
          <w:sz w:val="27"/>
          <w:szCs w:val="27"/>
        </w:rPr>
      </w:pPr>
      <w:r w:rsidRPr="00C86D64">
        <w:rPr>
          <w:rFonts w:ascii="Times New Roman" w:hAnsi="Times New Roman"/>
          <w:sz w:val="27"/>
          <w:szCs w:val="27"/>
        </w:rPr>
        <w:t xml:space="preserve">Прогнозируемый объем поступлений налога на имущество организаций по имуществу, входящему в Единую систему газоснабжения </w:t>
      </w:r>
      <w:r w:rsidRPr="00C86D64">
        <w:rPr>
          <w:rFonts w:ascii="Times New Roman" w:hAnsi="Times New Roman"/>
          <w:sz w:val="27"/>
          <w:szCs w:val="27"/>
        </w:rPr>
        <w:br/>
        <w:t>(</w:t>
      </w:r>
      <w:r w:rsidRPr="00C86D64">
        <w:rPr>
          <w:rFonts w:ascii="Times New Roman" w:hAnsi="Times New Roman"/>
          <w:b/>
          <w:i/>
          <w:sz w:val="27"/>
          <w:szCs w:val="27"/>
        </w:rPr>
        <w:t xml:space="preserve">НИ </w:t>
      </w:r>
      <w:r w:rsidRPr="00C86D64">
        <w:rPr>
          <w:rFonts w:ascii="Times New Roman" w:hAnsi="Times New Roman"/>
          <w:b/>
          <w:i/>
          <w:sz w:val="27"/>
          <w:szCs w:val="27"/>
          <w:vertAlign w:val="subscript"/>
        </w:rPr>
        <w:t>орг. ЕСГ</w:t>
      </w:r>
      <w:r w:rsidRPr="00C86D64">
        <w:rPr>
          <w:rFonts w:ascii="Times New Roman" w:hAnsi="Times New Roman"/>
          <w:b/>
          <w:i/>
          <w:sz w:val="27"/>
          <w:szCs w:val="27"/>
        </w:rPr>
        <w:t xml:space="preserve">) </w:t>
      </w:r>
      <w:r w:rsidRPr="00C86D64">
        <w:rPr>
          <w:rFonts w:ascii="Times New Roman" w:hAnsi="Times New Roman"/>
          <w:sz w:val="27"/>
          <w:szCs w:val="27"/>
        </w:rPr>
        <w:t>рассчитывается по формуле:</w:t>
      </w:r>
    </w:p>
    <w:p w:rsidR="00326783" w:rsidRPr="00C86D64" w:rsidRDefault="00326783" w:rsidP="00326783">
      <w:pPr>
        <w:spacing w:after="0" w:line="240" w:lineRule="auto"/>
        <w:ind w:firstLine="709"/>
        <w:jc w:val="both"/>
        <w:rPr>
          <w:rFonts w:ascii="Times New Roman" w:hAnsi="Times New Roman"/>
          <w:sz w:val="27"/>
          <w:szCs w:val="27"/>
        </w:rPr>
      </w:pPr>
    </w:p>
    <w:p w:rsidR="00326783" w:rsidRPr="00C86D64" w:rsidRDefault="00326783" w:rsidP="00326783">
      <w:pPr>
        <w:spacing w:before="120" w:after="120"/>
        <w:jc w:val="center"/>
        <w:rPr>
          <w:rFonts w:ascii="Times New Roman" w:hAnsi="Times New Roman"/>
          <w:i/>
          <w:sz w:val="24"/>
          <w:szCs w:val="24"/>
        </w:rPr>
      </w:pPr>
      <w:proofErr w:type="spellStart"/>
      <w:r w:rsidRPr="00C86D64">
        <w:rPr>
          <w:rFonts w:ascii="Times New Roman" w:hAnsi="Times New Roman"/>
          <w:b/>
          <w:sz w:val="27"/>
          <w:szCs w:val="27"/>
        </w:rPr>
        <w:t>НИорг</w:t>
      </w:r>
      <w:proofErr w:type="spellEnd"/>
      <w:r w:rsidRPr="00C86D64">
        <w:rPr>
          <w:rFonts w:ascii="Times New Roman" w:hAnsi="Times New Roman"/>
          <w:b/>
          <w:sz w:val="27"/>
          <w:szCs w:val="27"/>
        </w:rPr>
        <w:t>.</w:t>
      </w:r>
      <w:r w:rsidR="0003285B" w:rsidRPr="00C86D64">
        <w:rPr>
          <w:rFonts w:ascii="Times New Roman" w:hAnsi="Times New Roman"/>
          <w:b/>
          <w:sz w:val="27"/>
          <w:szCs w:val="27"/>
        </w:rPr>
        <w:t xml:space="preserve"> ЕСГ = </w:t>
      </w:r>
      <w:proofErr w:type="spellStart"/>
      <w:r w:rsidR="0003285B" w:rsidRPr="00C86D64">
        <w:rPr>
          <w:rFonts w:ascii="Times New Roman" w:hAnsi="Times New Roman"/>
          <w:b/>
          <w:sz w:val="27"/>
          <w:szCs w:val="27"/>
        </w:rPr>
        <w:t>НИорг</w:t>
      </w:r>
      <w:proofErr w:type="spellEnd"/>
      <w:r w:rsidR="0003285B" w:rsidRPr="00C86D64">
        <w:rPr>
          <w:rFonts w:ascii="Times New Roman" w:hAnsi="Times New Roman"/>
          <w:b/>
          <w:sz w:val="27"/>
          <w:szCs w:val="27"/>
        </w:rPr>
        <w:t xml:space="preserve">. общ. х </w:t>
      </w:r>
      <w:proofErr w:type="spellStart"/>
      <w:r w:rsidR="0003285B" w:rsidRPr="00C86D64">
        <w:rPr>
          <w:rFonts w:ascii="Times New Roman" w:hAnsi="Times New Roman"/>
          <w:b/>
          <w:sz w:val="27"/>
          <w:szCs w:val="27"/>
        </w:rPr>
        <w:t>НИорг</w:t>
      </w:r>
      <w:proofErr w:type="gramStart"/>
      <w:r w:rsidR="0003285B" w:rsidRPr="00C86D64">
        <w:rPr>
          <w:rFonts w:ascii="Times New Roman" w:hAnsi="Times New Roman"/>
          <w:b/>
          <w:sz w:val="27"/>
          <w:szCs w:val="27"/>
        </w:rPr>
        <w:t>.Е</w:t>
      </w:r>
      <w:proofErr w:type="gramEnd"/>
      <w:r w:rsidR="0003285B" w:rsidRPr="00C86D64">
        <w:rPr>
          <w:rFonts w:ascii="Times New Roman" w:hAnsi="Times New Roman"/>
          <w:b/>
          <w:sz w:val="27"/>
          <w:szCs w:val="27"/>
        </w:rPr>
        <w:t>СГт</w:t>
      </w:r>
      <w:r w:rsidRPr="00C86D64">
        <w:rPr>
          <w:rFonts w:ascii="Times New Roman" w:hAnsi="Times New Roman"/>
          <w:b/>
          <w:sz w:val="27"/>
          <w:szCs w:val="27"/>
        </w:rPr>
        <w:t>.п</w:t>
      </w:r>
      <w:proofErr w:type="spellEnd"/>
      <w:r w:rsidRPr="00C86D64">
        <w:rPr>
          <w:rFonts w:ascii="Times New Roman" w:hAnsi="Times New Roman"/>
          <w:b/>
          <w:sz w:val="27"/>
          <w:szCs w:val="27"/>
        </w:rPr>
        <w:t xml:space="preserve">.                                                                                                                                                                                                                                  </w:t>
      </w:r>
      <w:r w:rsidRPr="00C86D64">
        <w:rPr>
          <w:rFonts w:ascii="Times New Roman" w:hAnsi="Times New Roman"/>
          <w:i/>
          <w:sz w:val="24"/>
          <w:szCs w:val="24"/>
        </w:rPr>
        <w:t>Вспомогательная формула (расчет компонентов):</w:t>
      </w:r>
    </w:p>
    <w:p w:rsidR="005D21E5" w:rsidRPr="00C86D64" w:rsidRDefault="00326783" w:rsidP="00710ED7">
      <w:pPr>
        <w:jc w:val="center"/>
        <w:rPr>
          <w:rFonts w:ascii="Times New Roman" w:hAnsi="Times New Roman"/>
          <w:b/>
          <w:sz w:val="27"/>
          <w:szCs w:val="27"/>
        </w:rPr>
      </w:pPr>
      <w:r w:rsidRPr="00C86D64">
        <w:rPr>
          <w:rFonts w:ascii="Times New Roman" w:hAnsi="Times New Roman"/>
          <w:b/>
          <w:sz w:val="27"/>
          <w:szCs w:val="27"/>
        </w:rPr>
        <w:t xml:space="preserve">НИ орг. общ. = </w:t>
      </w:r>
      <w:proofErr w:type="gramStart"/>
      <w:r w:rsidRPr="00C86D64">
        <w:rPr>
          <w:rFonts w:ascii="Times New Roman" w:hAnsi="Times New Roman"/>
          <w:b/>
          <w:sz w:val="27"/>
          <w:szCs w:val="27"/>
        </w:rPr>
        <w:t xml:space="preserve">(V </w:t>
      </w:r>
      <w:proofErr w:type="spellStart"/>
      <w:r w:rsidRPr="00C86D64">
        <w:rPr>
          <w:rFonts w:ascii="Times New Roman" w:hAnsi="Times New Roman"/>
          <w:b/>
          <w:sz w:val="27"/>
          <w:szCs w:val="27"/>
        </w:rPr>
        <w:t>ССп.п</w:t>
      </w:r>
      <w:proofErr w:type="spellEnd"/>
      <w:r w:rsidRPr="00C86D64">
        <w:rPr>
          <w:rFonts w:ascii="Times New Roman" w:hAnsi="Times New Roman"/>
          <w:b/>
          <w:sz w:val="27"/>
          <w:szCs w:val="27"/>
        </w:rPr>
        <w:t>.</w:t>
      </w:r>
      <w:proofErr w:type="gramEnd"/>
      <w:r w:rsidR="00F22797">
        <w:rPr>
          <w:rFonts w:ascii="Times New Roman" w:hAnsi="Times New Roman"/>
          <w:b/>
          <w:sz w:val="27"/>
          <w:szCs w:val="27"/>
        </w:rPr>
        <w:t xml:space="preserve"> × S СС + V </w:t>
      </w:r>
      <w:proofErr w:type="spellStart"/>
      <w:r w:rsidR="00F22797">
        <w:rPr>
          <w:rFonts w:ascii="Times New Roman" w:hAnsi="Times New Roman"/>
          <w:b/>
          <w:sz w:val="27"/>
          <w:szCs w:val="27"/>
        </w:rPr>
        <w:t>КСп.п</w:t>
      </w:r>
      <w:proofErr w:type="spellEnd"/>
      <w:r w:rsidR="00F22797">
        <w:rPr>
          <w:rFonts w:ascii="Times New Roman" w:hAnsi="Times New Roman"/>
          <w:b/>
          <w:sz w:val="27"/>
          <w:szCs w:val="27"/>
        </w:rPr>
        <w:t>. × S КС</w:t>
      </w:r>
      <w:proofErr w:type="gramStart"/>
      <w:r w:rsidR="00F22797">
        <w:rPr>
          <w:rFonts w:ascii="Times New Roman" w:hAnsi="Times New Roman"/>
          <w:b/>
          <w:sz w:val="27"/>
          <w:szCs w:val="27"/>
        </w:rPr>
        <w:t xml:space="preserve"> </w:t>
      </w:r>
      <w:r w:rsidRPr="00C86D64">
        <w:rPr>
          <w:rFonts w:ascii="Times New Roman" w:hAnsi="Times New Roman"/>
          <w:b/>
          <w:sz w:val="27"/>
          <w:szCs w:val="27"/>
        </w:rPr>
        <w:t>)</w:t>
      </w:r>
      <w:proofErr w:type="gramEnd"/>
      <w:r w:rsidRPr="00C86D64">
        <w:rPr>
          <w:rFonts w:ascii="Times New Roman" w:hAnsi="Times New Roman"/>
          <w:b/>
          <w:sz w:val="27"/>
          <w:szCs w:val="27"/>
        </w:rPr>
        <w:t xml:space="preserve"> × K пер× K соб. </w:t>
      </w:r>
      <w:r w:rsidR="0003285B" w:rsidRPr="00C86D64">
        <w:rPr>
          <w:rFonts w:ascii="Times New Roman" w:hAnsi="Times New Roman"/>
          <w:b/>
          <w:sz w:val="27"/>
          <w:szCs w:val="27"/>
        </w:rPr>
        <w:t>(+/-) F</w:t>
      </w:r>
      <w:r w:rsidR="00710ED7" w:rsidRPr="00C86D64">
        <w:rPr>
          <w:rFonts w:ascii="Times New Roman" w:hAnsi="Times New Roman"/>
          <w:b/>
          <w:sz w:val="27"/>
          <w:szCs w:val="27"/>
        </w:rPr>
        <w:t xml:space="preserve"> </w:t>
      </w:r>
    </w:p>
    <w:p w:rsidR="005D21E5" w:rsidRPr="00C86D64" w:rsidRDefault="005D21E5" w:rsidP="005D21E5">
      <w:pPr>
        <w:spacing w:after="0" w:line="240" w:lineRule="auto"/>
        <w:ind w:firstLine="709"/>
        <w:jc w:val="both"/>
        <w:rPr>
          <w:rFonts w:ascii="Times New Roman" w:hAnsi="Times New Roman"/>
          <w:sz w:val="27"/>
          <w:szCs w:val="27"/>
        </w:rPr>
      </w:pPr>
      <w:r w:rsidRPr="00C86D64">
        <w:rPr>
          <w:rFonts w:ascii="Times New Roman" w:hAnsi="Times New Roman"/>
          <w:sz w:val="27"/>
          <w:szCs w:val="27"/>
        </w:rPr>
        <w:t xml:space="preserve">V СС </w:t>
      </w:r>
      <w:proofErr w:type="spellStart"/>
      <w:r w:rsidRPr="00C86D64">
        <w:rPr>
          <w:rFonts w:ascii="Times New Roman" w:hAnsi="Times New Roman"/>
          <w:sz w:val="27"/>
          <w:szCs w:val="27"/>
        </w:rPr>
        <w:t>п.п</w:t>
      </w:r>
      <w:proofErr w:type="spellEnd"/>
      <w:r w:rsidRPr="00C86D64">
        <w:rPr>
          <w:rFonts w:ascii="Times New Roman" w:hAnsi="Times New Roman"/>
          <w:sz w:val="27"/>
          <w:szCs w:val="27"/>
        </w:rPr>
        <w:t xml:space="preserve">. = </w:t>
      </w:r>
      <w:proofErr w:type="gramStart"/>
      <w:r w:rsidRPr="00C86D64">
        <w:rPr>
          <w:rFonts w:ascii="Times New Roman" w:hAnsi="Times New Roman"/>
          <w:b/>
          <w:i/>
          <w:sz w:val="27"/>
          <w:szCs w:val="27"/>
        </w:rPr>
        <w:t xml:space="preserve">(СГС </w:t>
      </w:r>
      <w:proofErr w:type="spellStart"/>
      <w:r w:rsidRPr="00C86D64">
        <w:rPr>
          <w:rFonts w:ascii="Times New Roman" w:hAnsi="Times New Roman"/>
          <w:b/>
          <w:i/>
          <w:sz w:val="27"/>
          <w:szCs w:val="27"/>
          <w:vertAlign w:val="subscript"/>
        </w:rPr>
        <w:t>имущ</w:t>
      </w:r>
      <w:proofErr w:type="spellEnd"/>
      <w:r w:rsidRPr="00C86D64">
        <w:rPr>
          <w:rFonts w:ascii="Times New Roman" w:hAnsi="Times New Roman"/>
          <w:b/>
          <w:i/>
          <w:sz w:val="27"/>
          <w:szCs w:val="27"/>
          <w:vertAlign w:val="subscript"/>
        </w:rPr>
        <w:t>.</w:t>
      </w:r>
      <w:proofErr w:type="gramEnd"/>
      <w:r w:rsidRPr="00C86D64">
        <w:rPr>
          <w:rFonts w:ascii="Times New Roman" w:hAnsi="Times New Roman"/>
          <w:b/>
          <w:i/>
          <w:sz w:val="27"/>
          <w:szCs w:val="27"/>
          <w:vertAlign w:val="subscript"/>
        </w:rPr>
        <w:t xml:space="preserve"> </w:t>
      </w:r>
      <w:r w:rsidRPr="00C86D64">
        <w:rPr>
          <w:rFonts w:ascii="Times New Roman" w:hAnsi="Times New Roman"/>
          <w:b/>
          <w:sz w:val="27"/>
          <w:szCs w:val="27"/>
        </w:rPr>
        <w:t xml:space="preserve"> </w:t>
      </w:r>
      <w:r w:rsidRPr="00C86D64">
        <w:rPr>
          <w:rFonts w:ascii="Times New Roman" w:hAnsi="Times New Roman"/>
          <w:b/>
          <w:i/>
          <w:sz w:val="27"/>
          <w:szCs w:val="27"/>
        </w:rPr>
        <w:t xml:space="preserve">+ </w:t>
      </w:r>
      <w:proofErr w:type="gramStart"/>
      <w:r w:rsidRPr="00C86D64">
        <w:rPr>
          <w:rFonts w:ascii="Times New Roman" w:hAnsi="Times New Roman"/>
          <w:b/>
          <w:i/>
          <w:sz w:val="27"/>
          <w:szCs w:val="27"/>
        </w:rPr>
        <w:t xml:space="preserve">(СГС </w:t>
      </w:r>
      <w:proofErr w:type="spellStart"/>
      <w:r w:rsidRPr="00C86D64">
        <w:rPr>
          <w:rFonts w:ascii="Times New Roman" w:hAnsi="Times New Roman"/>
          <w:b/>
          <w:i/>
          <w:sz w:val="27"/>
          <w:szCs w:val="27"/>
          <w:vertAlign w:val="subscript"/>
        </w:rPr>
        <w:t>имущ</w:t>
      </w:r>
      <w:proofErr w:type="spellEnd"/>
      <w:r w:rsidRPr="00C86D64">
        <w:rPr>
          <w:rFonts w:ascii="Times New Roman" w:hAnsi="Times New Roman"/>
          <w:b/>
          <w:i/>
          <w:sz w:val="27"/>
          <w:szCs w:val="27"/>
          <w:vertAlign w:val="subscript"/>
        </w:rPr>
        <w:t>.</w:t>
      </w:r>
      <w:proofErr w:type="gramEnd"/>
      <w:r w:rsidRPr="00C86D64">
        <w:rPr>
          <w:rFonts w:ascii="Times New Roman" w:hAnsi="Times New Roman"/>
          <w:b/>
          <w:i/>
          <w:sz w:val="27"/>
          <w:szCs w:val="27"/>
        </w:rPr>
        <w:t xml:space="preserve"> – </w:t>
      </w:r>
      <w:proofErr w:type="gramStart"/>
      <w:r w:rsidRPr="00C86D64">
        <w:rPr>
          <w:rFonts w:ascii="Times New Roman" w:hAnsi="Times New Roman"/>
          <w:b/>
          <w:i/>
          <w:sz w:val="27"/>
          <w:szCs w:val="27"/>
        </w:rPr>
        <w:t>АМ))/2</w:t>
      </w:r>
      <w:r w:rsidRPr="00C86D64">
        <w:rPr>
          <w:rFonts w:ascii="Times New Roman" w:hAnsi="Times New Roman"/>
          <w:sz w:val="27"/>
          <w:szCs w:val="27"/>
        </w:rPr>
        <w:t>;</w:t>
      </w:r>
      <w:proofErr w:type="gramEnd"/>
    </w:p>
    <w:p w:rsidR="005D21E5" w:rsidRPr="00C86D64" w:rsidRDefault="005D21E5" w:rsidP="005D21E5">
      <w:pPr>
        <w:spacing w:after="0" w:line="240" w:lineRule="auto"/>
        <w:ind w:firstLine="709"/>
        <w:jc w:val="both"/>
        <w:rPr>
          <w:rFonts w:ascii="Times New Roman" w:hAnsi="Times New Roman"/>
          <w:sz w:val="27"/>
          <w:szCs w:val="27"/>
        </w:rPr>
      </w:pPr>
      <w:r w:rsidRPr="00C86D64">
        <w:rPr>
          <w:rFonts w:ascii="Times New Roman" w:hAnsi="Times New Roman"/>
          <w:sz w:val="27"/>
          <w:szCs w:val="27"/>
        </w:rPr>
        <w:t xml:space="preserve">СГС </w:t>
      </w:r>
      <w:proofErr w:type="spellStart"/>
      <w:r w:rsidRPr="00C86D64">
        <w:rPr>
          <w:rFonts w:ascii="Times New Roman" w:hAnsi="Times New Roman"/>
          <w:sz w:val="27"/>
          <w:szCs w:val="27"/>
        </w:rPr>
        <w:t>имущ</w:t>
      </w:r>
      <w:proofErr w:type="spellEnd"/>
      <w:r w:rsidRPr="00C86D64">
        <w:rPr>
          <w:rFonts w:ascii="Times New Roman" w:hAnsi="Times New Roman"/>
          <w:sz w:val="27"/>
          <w:szCs w:val="27"/>
        </w:rPr>
        <w:t xml:space="preserve">. </w:t>
      </w:r>
      <w:proofErr w:type="spellStart"/>
      <w:r w:rsidRPr="00C86D64">
        <w:rPr>
          <w:rFonts w:ascii="Times New Roman" w:hAnsi="Times New Roman"/>
          <w:sz w:val="27"/>
          <w:szCs w:val="27"/>
        </w:rPr>
        <w:t>п.п</w:t>
      </w:r>
      <w:proofErr w:type="spellEnd"/>
      <w:r w:rsidRPr="00C86D64">
        <w:rPr>
          <w:rFonts w:ascii="Times New Roman" w:hAnsi="Times New Roman"/>
          <w:sz w:val="27"/>
          <w:szCs w:val="27"/>
        </w:rPr>
        <w:t xml:space="preserve">. = СГС </w:t>
      </w:r>
      <w:proofErr w:type="spellStart"/>
      <w:r w:rsidRPr="00C86D64">
        <w:rPr>
          <w:rFonts w:ascii="Times New Roman" w:hAnsi="Times New Roman"/>
          <w:sz w:val="27"/>
          <w:szCs w:val="27"/>
        </w:rPr>
        <w:t>имущ</w:t>
      </w:r>
      <w:proofErr w:type="spellEnd"/>
      <w:r w:rsidRPr="00C86D64">
        <w:rPr>
          <w:rFonts w:ascii="Times New Roman" w:hAnsi="Times New Roman"/>
          <w:sz w:val="27"/>
          <w:szCs w:val="27"/>
        </w:rPr>
        <w:t xml:space="preserve">. </w:t>
      </w:r>
      <w:proofErr w:type="spellStart"/>
      <w:r w:rsidRPr="00C86D64">
        <w:rPr>
          <w:rFonts w:ascii="Times New Roman" w:hAnsi="Times New Roman"/>
          <w:sz w:val="27"/>
          <w:szCs w:val="27"/>
        </w:rPr>
        <w:t>отч</w:t>
      </w:r>
      <w:proofErr w:type="spellEnd"/>
      <w:r w:rsidRPr="00C86D64">
        <w:rPr>
          <w:rFonts w:ascii="Times New Roman" w:hAnsi="Times New Roman"/>
          <w:sz w:val="27"/>
          <w:szCs w:val="27"/>
        </w:rPr>
        <w:t xml:space="preserve">. п. * Т СГС </w:t>
      </w:r>
      <w:proofErr w:type="spellStart"/>
      <w:r w:rsidRPr="00C86D64">
        <w:rPr>
          <w:rFonts w:ascii="Times New Roman" w:hAnsi="Times New Roman"/>
          <w:sz w:val="27"/>
          <w:szCs w:val="27"/>
        </w:rPr>
        <w:t>имущ</w:t>
      </w:r>
      <w:proofErr w:type="spellEnd"/>
      <w:r w:rsidRPr="00C86D64">
        <w:rPr>
          <w:rFonts w:ascii="Times New Roman" w:hAnsi="Times New Roman"/>
          <w:sz w:val="27"/>
          <w:szCs w:val="27"/>
        </w:rPr>
        <w:t xml:space="preserve">. </w:t>
      </w:r>
      <w:proofErr w:type="spellStart"/>
      <w:r w:rsidRPr="00C86D64">
        <w:rPr>
          <w:rFonts w:ascii="Times New Roman" w:hAnsi="Times New Roman"/>
          <w:sz w:val="27"/>
          <w:szCs w:val="27"/>
        </w:rPr>
        <w:t>пр.п</w:t>
      </w:r>
      <w:proofErr w:type="spellEnd"/>
      <w:r w:rsidRPr="00C86D64">
        <w:rPr>
          <w:rFonts w:ascii="Times New Roman" w:hAnsi="Times New Roman"/>
          <w:sz w:val="27"/>
          <w:szCs w:val="27"/>
        </w:rPr>
        <w:t>.</w:t>
      </w:r>
    </w:p>
    <w:p w:rsidR="005D21E5" w:rsidRPr="00C86D64" w:rsidRDefault="005D21E5" w:rsidP="005D21E5">
      <w:pPr>
        <w:spacing w:after="0" w:line="240" w:lineRule="auto"/>
        <w:ind w:firstLine="709"/>
        <w:jc w:val="both"/>
        <w:rPr>
          <w:rFonts w:ascii="Times New Roman" w:hAnsi="Times New Roman"/>
          <w:sz w:val="27"/>
          <w:szCs w:val="27"/>
        </w:rPr>
      </w:pPr>
    </w:p>
    <w:p w:rsidR="005D21E5" w:rsidRPr="00C86D64" w:rsidRDefault="005D21E5" w:rsidP="005D21E5">
      <w:pPr>
        <w:spacing w:after="0" w:line="240" w:lineRule="auto"/>
        <w:ind w:firstLine="709"/>
        <w:jc w:val="both"/>
        <w:rPr>
          <w:rFonts w:ascii="Times New Roman" w:hAnsi="Times New Roman"/>
          <w:sz w:val="27"/>
          <w:szCs w:val="27"/>
        </w:rPr>
      </w:pPr>
      <w:r w:rsidRPr="00C86D64">
        <w:rPr>
          <w:rFonts w:ascii="Times New Roman" w:hAnsi="Times New Roman"/>
          <w:sz w:val="27"/>
          <w:szCs w:val="27"/>
        </w:rPr>
        <w:t xml:space="preserve">V КС </w:t>
      </w:r>
      <w:proofErr w:type="spellStart"/>
      <w:r w:rsidRPr="00C86D64">
        <w:rPr>
          <w:rFonts w:ascii="Times New Roman" w:hAnsi="Times New Roman"/>
          <w:sz w:val="27"/>
          <w:szCs w:val="27"/>
        </w:rPr>
        <w:t>п.п</w:t>
      </w:r>
      <w:proofErr w:type="spellEnd"/>
      <w:r w:rsidRPr="00C86D64">
        <w:rPr>
          <w:rFonts w:ascii="Times New Roman" w:hAnsi="Times New Roman"/>
          <w:sz w:val="27"/>
          <w:szCs w:val="27"/>
        </w:rPr>
        <w:t xml:space="preserve">.= V КС </w:t>
      </w:r>
      <w:proofErr w:type="spellStart"/>
      <w:r w:rsidRPr="00C86D64">
        <w:rPr>
          <w:rFonts w:ascii="Times New Roman" w:hAnsi="Times New Roman"/>
          <w:sz w:val="27"/>
          <w:szCs w:val="27"/>
        </w:rPr>
        <w:t>отч.п</w:t>
      </w:r>
      <w:proofErr w:type="spellEnd"/>
      <w:r w:rsidRPr="00C86D64">
        <w:rPr>
          <w:rFonts w:ascii="Times New Roman" w:hAnsi="Times New Roman"/>
          <w:sz w:val="27"/>
          <w:szCs w:val="27"/>
        </w:rPr>
        <w:t xml:space="preserve">. × Т V КС </w:t>
      </w:r>
      <w:proofErr w:type="spellStart"/>
      <w:r w:rsidRPr="00C86D64">
        <w:rPr>
          <w:rFonts w:ascii="Times New Roman" w:hAnsi="Times New Roman"/>
          <w:sz w:val="27"/>
          <w:szCs w:val="27"/>
        </w:rPr>
        <w:t>пр.п</w:t>
      </w:r>
      <w:proofErr w:type="spellEnd"/>
      <w:r w:rsidRPr="00C86D64">
        <w:rPr>
          <w:rFonts w:ascii="Times New Roman" w:hAnsi="Times New Roman"/>
          <w:sz w:val="27"/>
          <w:szCs w:val="27"/>
        </w:rPr>
        <w:t xml:space="preserve">.  </w:t>
      </w:r>
    </w:p>
    <w:p w:rsidR="004F3C93" w:rsidRPr="00C86D64" w:rsidRDefault="00326783" w:rsidP="00326783">
      <w:pPr>
        <w:rPr>
          <w:rFonts w:ascii="Times New Roman" w:hAnsi="Times New Roman"/>
          <w:sz w:val="27"/>
          <w:szCs w:val="27"/>
        </w:rPr>
      </w:pPr>
      <w:r w:rsidRPr="00C86D64">
        <w:rPr>
          <w:rFonts w:ascii="Times New Roman" w:hAnsi="Times New Roman"/>
          <w:sz w:val="27"/>
          <w:szCs w:val="27"/>
        </w:rPr>
        <w:t xml:space="preserve">где, </w:t>
      </w:r>
    </w:p>
    <w:p w:rsidR="00403709" w:rsidRPr="00C86D64" w:rsidRDefault="00403709" w:rsidP="00403709">
      <w:pPr>
        <w:spacing w:after="0" w:line="240" w:lineRule="auto"/>
        <w:ind w:firstLine="709"/>
        <w:jc w:val="both"/>
        <w:rPr>
          <w:rFonts w:ascii="Times New Roman" w:hAnsi="Times New Roman"/>
          <w:sz w:val="27"/>
          <w:szCs w:val="27"/>
        </w:rPr>
      </w:pPr>
      <w:r w:rsidRPr="00C86D64">
        <w:rPr>
          <w:rFonts w:ascii="Times New Roman" w:hAnsi="Times New Roman"/>
          <w:b/>
          <w:i/>
          <w:sz w:val="27"/>
          <w:szCs w:val="27"/>
        </w:rPr>
        <w:t xml:space="preserve">V СС </w:t>
      </w:r>
      <w:proofErr w:type="spellStart"/>
      <w:r w:rsidRPr="00C86D64">
        <w:rPr>
          <w:rFonts w:ascii="Times New Roman" w:hAnsi="Times New Roman"/>
          <w:b/>
          <w:i/>
          <w:sz w:val="27"/>
          <w:szCs w:val="27"/>
        </w:rPr>
        <w:t>п.п</w:t>
      </w:r>
      <w:proofErr w:type="spellEnd"/>
      <w:r w:rsidRPr="00C86D64">
        <w:rPr>
          <w:rFonts w:ascii="Times New Roman" w:hAnsi="Times New Roman"/>
          <w:b/>
          <w:i/>
          <w:sz w:val="27"/>
          <w:szCs w:val="27"/>
        </w:rPr>
        <w:t>.</w:t>
      </w:r>
      <w:r w:rsidRPr="00C86D64">
        <w:rPr>
          <w:rFonts w:ascii="Times New Roman" w:hAnsi="Times New Roman"/>
          <w:sz w:val="27"/>
          <w:szCs w:val="27"/>
        </w:rPr>
        <w:t xml:space="preserve"> - объем налоговой базы по имуществу, определяемому по среднегодовой стоимости прогнозируемого периода, тыс. рублей;  </w:t>
      </w:r>
    </w:p>
    <w:p w:rsidR="00403709" w:rsidRPr="00C86D64" w:rsidRDefault="00403709" w:rsidP="00403709">
      <w:pPr>
        <w:spacing w:after="0" w:line="240" w:lineRule="auto"/>
        <w:ind w:firstLine="709"/>
        <w:jc w:val="both"/>
        <w:rPr>
          <w:rFonts w:ascii="Times New Roman" w:hAnsi="Times New Roman"/>
          <w:sz w:val="27"/>
          <w:szCs w:val="27"/>
        </w:rPr>
      </w:pPr>
      <w:r w:rsidRPr="00C86D64">
        <w:rPr>
          <w:rFonts w:ascii="Times New Roman" w:hAnsi="Times New Roman"/>
          <w:sz w:val="27"/>
          <w:szCs w:val="27"/>
        </w:rPr>
        <w:t xml:space="preserve">СГС </w:t>
      </w:r>
      <w:proofErr w:type="spellStart"/>
      <w:r w:rsidRPr="00C86D64">
        <w:rPr>
          <w:rFonts w:ascii="Times New Roman" w:hAnsi="Times New Roman"/>
          <w:sz w:val="27"/>
          <w:szCs w:val="27"/>
        </w:rPr>
        <w:t>имущ</w:t>
      </w:r>
      <w:proofErr w:type="spellEnd"/>
      <w:r w:rsidRPr="00C86D64">
        <w:rPr>
          <w:rFonts w:ascii="Times New Roman" w:hAnsi="Times New Roman"/>
          <w:sz w:val="27"/>
          <w:szCs w:val="27"/>
        </w:rPr>
        <w:t xml:space="preserve">. – остаточная стоимость недвижимого имущества, признаваемого объектом налогообложения, на 31 декабря отчетного года без учета остаточной стоимости </w:t>
      </w:r>
      <w:proofErr w:type="spellStart"/>
      <w:r w:rsidRPr="00C86D64">
        <w:rPr>
          <w:rFonts w:ascii="Times New Roman" w:hAnsi="Times New Roman"/>
          <w:sz w:val="27"/>
          <w:szCs w:val="27"/>
        </w:rPr>
        <w:t>льготируемого</w:t>
      </w:r>
      <w:proofErr w:type="spellEnd"/>
      <w:r w:rsidRPr="00C86D64">
        <w:rPr>
          <w:rFonts w:ascii="Times New Roman" w:hAnsi="Times New Roman"/>
          <w:sz w:val="27"/>
          <w:szCs w:val="27"/>
        </w:rPr>
        <w:t xml:space="preserve"> имущества, в соответствии с отчетом 5-НИО, тыс. рублей;</w:t>
      </w:r>
    </w:p>
    <w:p w:rsidR="00403709" w:rsidRPr="00C86D64" w:rsidRDefault="00403709" w:rsidP="00403709">
      <w:pPr>
        <w:spacing w:after="0" w:line="240" w:lineRule="auto"/>
        <w:ind w:firstLine="708"/>
        <w:jc w:val="both"/>
        <w:rPr>
          <w:rFonts w:ascii="Times New Roman" w:hAnsi="Times New Roman"/>
          <w:sz w:val="27"/>
          <w:szCs w:val="27"/>
        </w:rPr>
      </w:pPr>
      <w:r w:rsidRPr="00C86D64">
        <w:rPr>
          <w:rFonts w:ascii="Times New Roman" w:hAnsi="Times New Roman"/>
          <w:sz w:val="27"/>
          <w:szCs w:val="27"/>
        </w:rPr>
        <w:t xml:space="preserve">АМ – сумма амортизации, начисленная линейным и нелинейным методом, в соответствии с отчетом 5-П, тыс. рублей;                                                                                                                                                     </w:t>
      </w:r>
    </w:p>
    <w:p w:rsidR="00403709" w:rsidRPr="00C86D64" w:rsidRDefault="00403709" w:rsidP="00403709">
      <w:pPr>
        <w:spacing w:after="0" w:line="240" w:lineRule="auto"/>
        <w:ind w:firstLine="708"/>
        <w:jc w:val="both"/>
        <w:rPr>
          <w:rFonts w:ascii="Times New Roman" w:hAnsi="Times New Roman"/>
          <w:sz w:val="27"/>
          <w:szCs w:val="27"/>
        </w:rPr>
      </w:pPr>
      <w:r w:rsidRPr="00C86D64">
        <w:rPr>
          <w:rFonts w:ascii="Times New Roman" w:hAnsi="Times New Roman"/>
          <w:sz w:val="27"/>
          <w:szCs w:val="27"/>
        </w:rPr>
        <w:t xml:space="preserve">СГС </w:t>
      </w:r>
      <w:proofErr w:type="spellStart"/>
      <w:r w:rsidRPr="00C86D64">
        <w:rPr>
          <w:rFonts w:ascii="Times New Roman" w:hAnsi="Times New Roman"/>
          <w:sz w:val="27"/>
          <w:szCs w:val="27"/>
        </w:rPr>
        <w:t>имущ</w:t>
      </w:r>
      <w:proofErr w:type="spellEnd"/>
      <w:r w:rsidRPr="00C86D64">
        <w:rPr>
          <w:rFonts w:ascii="Times New Roman" w:hAnsi="Times New Roman"/>
          <w:sz w:val="27"/>
          <w:szCs w:val="27"/>
        </w:rPr>
        <w:t xml:space="preserve">. </w:t>
      </w:r>
      <w:proofErr w:type="spellStart"/>
      <w:r w:rsidRPr="00C86D64">
        <w:rPr>
          <w:rFonts w:ascii="Times New Roman" w:hAnsi="Times New Roman"/>
          <w:sz w:val="27"/>
          <w:szCs w:val="27"/>
        </w:rPr>
        <w:t>п.п</w:t>
      </w:r>
      <w:proofErr w:type="spellEnd"/>
      <w:r w:rsidRPr="00C86D64">
        <w:rPr>
          <w:rFonts w:ascii="Times New Roman" w:hAnsi="Times New Roman"/>
          <w:sz w:val="27"/>
          <w:szCs w:val="27"/>
        </w:rPr>
        <w:t xml:space="preserve">. - остаточная стоимость недвижимого имущества прогнозируемого периода;                              </w:t>
      </w:r>
    </w:p>
    <w:p w:rsidR="00403709" w:rsidRPr="00C86D64" w:rsidRDefault="00403709" w:rsidP="00403709">
      <w:pPr>
        <w:spacing w:after="0" w:line="240" w:lineRule="auto"/>
        <w:ind w:firstLine="708"/>
        <w:jc w:val="both"/>
        <w:rPr>
          <w:rFonts w:ascii="Times New Roman" w:hAnsi="Times New Roman"/>
          <w:sz w:val="27"/>
          <w:szCs w:val="27"/>
        </w:rPr>
      </w:pPr>
      <w:r w:rsidRPr="00C86D64">
        <w:rPr>
          <w:rFonts w:ascii="Times New Roman" w:hAnsi="Times New Roman"/>
          <w:sz w:val="27"/>
          <w:szCs w:val="27"/>
        </w:rPr>
        <w:t xml:space="preserve">Т СГС </w:t>
      </w:r>
      <w:proofErr w:type="spellStart"/>
      <w:r w:rsidRPr="00C86D64">
        <w:rPr>
          <w:rFonts w:ascii="Times New Roman" w:hAnsi="Times New Roman"/>
          <w:sz w:val="27"/>
          <w:szCs w:val="27"/>
        </w:rPr>
        <w:t>имущ</w:t>
      </w:r>
      <w:proofErr w:type="spellEnd"/>
      <w:r w:rsidRPr="00C86D64">
        <w:rPr>
          <w:rFonts w:ascii="Times New Roman" w:hAnsi="Times New Roman"/>
          <w:sz w:val="27"/>
          <w:szCs w:val="27"/>
        </w:rPr>
        <w:t xml:space="preserve">. </w:t>
      </w:r>
      <w:proofErr w:type="spellStart"/>
      <w:r w:rsidRPr="00C86D64">
        <w:rPr>
          <w:rFonts w:ascii="Times New Roman" w:hAnsi="Times New Roman"/>
          <w:sz w:val="27"/>
          <w:szCs w:val="27"/>
        </w:rPr>
        <w:t>пр.п</w:t>
      </w:r>
      <w:proofErr w:type="spellEnd"/>
      <w:r w:rsidRPr="00C86D64">
        <w:rPr>
          <w:rFonts w:ascii="Times New Roman" w:hAnsi="Times New Roman"/>
          <w:sz w:val="27"/>
          <w:szCs w:val="27"/>
        </w:rPr>
        <w:t xml:space="preserve">. - темп роста (снижения) остаточной стоимости имущества отчетного года к предыдущему периоду, согласно данным отчета по форме № 5-НИО, %. </w:t>
      </w:r>
    </w:p>
    <w:p w:rsidR="00403709" w:rsidRPr="00C86D64" w:rsidRDefault="00403709" w:rsidP="00403709">
      <w:pPr>
        <w:spacing w:after="0" w:line="240" w:lineRule="auto"/>
        <w:ind w:firstLine="709"/>
        <w:jc w:val="both"/>
        <w:rPr>
          <w:rFonts w:ascii="Times New Roman" w:hAnsi="Times New Roman"/>
          <w:sz w:val="27"/>
          <w:szCs w:val="27"/>
        </w:rPr>
      </w:pPr>
      <w:r w:rsidRPr="00C86D64">
        <w:rPr>
          <w:rFonts w:ascii="Times New Roman" w:hAnsi="Times New Roman"/>
          <w:b/>
          <w:i/>
          <w:sz w:val="27"/>
          <w:szCs w:val="27"/>
        </w:rPr>
        <w:t xml:space="preserve">V КС </w:t>
      </w:r>
      <w:proofErr w:type="spellStart"/>
      <w:r w:rsidRPr="00C86D64">
        <w:rPr>
          <w:rFonts w:ascii="Times New Roman" w:hAnsi="Times New Roman"/>
          <w:b/>
          <w:i/>
          <w:sz w:val="27"/>
          <w:szCs w:val="27"/>
        </w:rPr>
        <w:t>п.п</w:t>
      </w:r>
      <w:proofErr w:type="spellEnd"/>
      <w:r w:rsidRPr="00C86D64">
        <w:rPr>
          <w:rFonts w:ascii="Times New Roman" w:hAnsi="Times New Roman"/>
          <w:sz w:val="27"/>
          <w:szCs w:val="27"/>
        </w:rPr>
        <w:t xml:space="preserve">. - объем налоговой базы по имуществу, определяемому по кадастровой стоимости прогнозируемого периода согласно данным отчёта по форме № 5-НИО за отчетный период и темпа роста (снижения) налоговой базы к предыдущему периоду, тыс. рублей;  </w:t>
      </w:r>
    </w:p>
    <w:p w:rsidR="00403709" w:rsidRPr="00C86D64" w:rsidRDefault="00403709" w:rsidP="00403709">
      <w:pPr>
        <w:spacing w:after="0" w:line="240" w:lineRule="auto"/>
        <w:ind w:firstLine="709"/>
        <w:jc w:val="both"/>
        <w:rPr>
          <w:rFonts w:ascii="Times New Roman" w:hAnsi="Times New Roman"/>
          <w:sz w:val="27"/>
          <w:szCs w:val="27"/>
        </w:rPr>
      </w:pPr>
      <w:r w:rsidRPr="00C86D64">
        <w:rPr>
          <w:rFonts w:ascii="Times New Roman" w:hAnsi="Times New Roman"/>
          <w:b/>
          <w:i/>
          <w:sz w:val="27"/>
          <w:szCs w:val="27"/>
        </w:rPr>
        <w:t xml:space="preserve">V КС </w:t>
      </w:r>
      <w:proofErr w:type="spellStart"/>
      <w:r w:rsidRPr="00C86D64">
        <w:rPr>
          <w:rFonts w:ascii="Times New Roman" w:hAnsi="Times New Roman"/>
          <w:b/>
          <w:i/>
          <w:sz w:val="27"/>
          <w:szCs w:val="27"/>
        </w:rPr>
        <w:t>отч.п</w:t>
      </w:r>
      <w:proofErr w:type="spellEnd"/>
      <w:r w:rsidRPr="00C86D64">
        <w:rPr>
          <w:rFonts w:ascii="Times New Roman" w:hAnsi="Times New Roman"/>
          <w:b/>
          <w:i/>
          <w:sz w:val="27"/>
          <w:szCs w:val="27"/>
        </w:rPr>
        <w:t>.</w:t>
      </w:r>
      <w:r w:rsidRPr="00C86D64">
        <w:rPr>
          <w:rFonts w:ascii="Times New Roman" w:hAnsi="Times New Roman"/>
          <w:sz w:val="27"/>
          <w:szCs w:val="27"/>
        </w:rPr>
        <w:t xml:space="preserve"> – объем налоговой базы по имуществу, определяемому по кадастровой стоимости согласно данным отчёта по форме № 5-НИО за отчетный период, тыс. рублей;</w:t>
      </w:r>
    </w:p>
    <w:p w:rsidR="006451DE" w:rsidRPr="00C86D64" w:rsidRDefault="00403709" w:rsidP="00403709">
      <w:pPr>
        <w:spacing w:after="0" w:line="240" w:lineRule="auto"/>
        <w:ind w:firstLine="709"/>
        <w:jc w:val="both"/>
        <w:rPr>
          <w:rFonts w:ascii="Times New Roman" w:hAnsi="Times New Roman"/>
          <w:sz w:val="27"/>
          <w:szCs w:val="27"/>
        </w:rPr>
      </w:pPr>
      <w:r w:rsidRPr="00C86D64">
        <w:rPr>
          <w:rFonts w:ascii="Times New Roman" w:hAnsi="Times New Roman"/>
          <w:b/>
          <w:i/>
          <w:sz w:val="27"/>
          <w:szCs w:val="27"/>
        </w:rPr>
        <w:t xml:space="preserve">Т V КС </w:t>
      </w:r>
      <w:proofErr w:type="spellStart"/>
      <w:r w:rsidRPr="00C86D64">
        <w:rPr>
          <w:rFonts w:ascii="Times New Roman" w:hAnsi="Times New Roman"/>
          <w:b/>
          <w:i/>
          <w:sz w:val="27"/>
          <w:szCs w:val="27"/>
        </w:rPr>
        <w:t>пр.п</w:t>
      </w:r>
      <w:proofErr w:type="spellEnd"/>
      <w:proofErr w:type="gramStart"/>
      <w:r w:rsidRPr="00C86D64">
        <w:rPr>
          <w:rFonts w:ascii="Times New Roman" w:hAnsi="Times New Roman"/>
          <w:b/>
          <w:i/>
          <w:sz w:val="27"/>
          <w:szCs w:val="27"/>
        </w:rPr>
        <w:t>.</w:t>
      </w:r>
      <w:r w:rsidRPr="00C86D64">
        <w:rPr>
          <w:rFonts w:ascii="Times New Roman" w:hAnsi="Times New Roman"/>
          <w:b/>
          <w:i/>
          <w:sz w:val="27"/>
          <w:szCs w:val="27"/>
          <w:vertAlign w:val="subscript"/>
        </w:rPr>
        <w:t xml:space="preserve">. </w:t>
      </w:r>
      <w:r w:rsidRPr="00C86D64">
        <w:rPr>
          <w:rFonts w:ascii="Times New Roman" w:hAnsi="Times New Roman"/>
          <w:sz w:val="27"/>
          <w:szCs w:val="27"/>
        </w:rPr>
        <w:t xml:space="preserve">– </w:t>
      </w:r>
      <w:proofErr w:type="gramEnd"/>
      <w:r w:rsidRPr="00C86D64">
        <w:rPr>
          <w:rFonts w:ascii="Times New Roman" w:hAnsi="Times New Roman"/>
          <w:sz w:val="27"/>
          <w:szCs w:val="27"/>
        </w:rPr>
        <w:t>темпа роста (снижения) налоговой базы по имуществу, определяемому по кадастровой стоимости к предыдущему периоду, согласно данным отчета по форме № 5-НИО, %;</w:t>
      </w:r>
    </w:p>
    <w:p w:rsidR="006451DE" w:rsidRPr="00C86D64" w:rsidRDefault="006451DE" w:rsidP="006451DE">
      <w:pPr>
        <w:spacing w:after="0" w:line="240" w:lineRule="auto"/>
        <w:ind w:firstLine="709"/>
        <w:jc w:val="both"/>
        <w:rPr>
          <w:rFonts w:ascii="Times New Roman" w:hAnsi="Times New Roman"/>
          <w:sz w:val="27"/>
          <w:szCs w:val="27"/>
        </w:rPr>
      </w:pPr>
      <w:r w:rsidRPr="00C86D64">
        <w:rPr>
          <w:rFonts w:ascii="Times New Roman" w:hAnsi="Times New Roman"/>
          <w:b/>
          <w:i/>
          <w:sz w:val="27"/>
          <w:szCs w:val="27"/>
        </w:rPr>
        <w:t xml:space="preserve">S </w:t>
      </w:r>
      <w:r w:rsidRPr="00C86D64">
        <w:rPr>
          <w:rFonts w:ascii="Times New Roman" w:hAnsi="Times New Roman"/>
          <w:b/>
          <w:i/>
          <w:sz w:val="27"/>
          <w:szCs w:val="27"/>
          <w:vertAlign w:val="subscript"/>
        </w:rPr>
        <w:t>СС</w:t>
      </w:r>
      <w:r w:rsidRPr="00C86D64">
        <w:rPr>
          <w:rFonts w:ascii="Times New Roman" w:hAnsi="Times New Roman"/>
          <w:sz w:val="27"/>
          <w:szCs w:val="27"/>
        </w:rPr>
        <w:t xml:space="preserve"> – расчетная средняя ставка налога на имущество организаций, определяемая по среднегодовой стоимости, согласно данным отчёта по форме № 5-НИО, %.</w:t>
      </w:r>
    </w:p>
    <w:p w:rsidR="006451DE" w:rsidRPr="00C86D64" w:rsidRDefault="006451DE" w:rsidP="006451DE">
      <w:pPr>
        <w:spacing w:after="0" w:line="240" w:lineRule="auto"/>
        <w:ind w:firstLine="709"/>
        <w:jc w:val="both"/>
        <w:rPr>
          <w:rFonts w:ascii="Times New Roman" w:hAnsi="Times New Roman"/>
          <w:sz w:val="27"/>
          <w:szCs w:val="27"/>
        </w:rPr>
      </w:pPr>
      <w:r w:rsidRPr="00C86D64">
        <w:rPr>
          <w:rFonts w:ascii="Times New Roman" w:hAnsi="Times New Roman"/>
          <w:sz w:val="27"/>
          <w:szCs w:val="27"/>
        </w:rPr>
        <w:t xml:space="preserve">Средняя ставка по налогу на имущество организаций рассчитывается как отношение суммы исчисленного налога по имуществу, определяемому по среднегодовой стоимости, к налоговой базе в виде среднегодовой стоимости (согласно отчету по форме № 5-НИО), умноженное на 100. </w:t>
      </w:r>
    </w:p>
    <w:p w:rsidR="006451DE" w:rsidRPr="00C86D64" w:rsidRDefault="006451DE" w:rsidP="006451DE">
      <w:pPr>
        <w:spacing w:after="0" w:line="240" w:lineRule="auto"/>
        <w:ind w:firstLine="709"/>
        <w:jc w:val="both"/>
        <w:rPr>
          <w:rFonts w:ascii="Times New Roman" w:hAnsi="Times New Roman"/>
          <w:sz w:val="27"/>
          <w:szCs w:val="27"/>
        </w:rPr>
      </w:pPr>
      <w:r w:rsidRPr="00C86D64">
        <w:rPr>
          <w:rFonts w:ascii="Times New Roman" w:hAnsi="Times New Roman"/>
          <w:b/>
          <w:i/>
          <w:sz w:val="27"/>
          <w:szCs w:val="27"/>
        </w:rPr>
        <w:lastRenderedPageBreak/>
        <w:t xml:space="preserve">S </w:t>
      </w:r>
      <w:r w:rsidRPr="00C86D64">
        <w:rPr>
          <w:rFonts w:ascii="Times New Roman" w:hAnsi="Times New Roman"/>
          <w:b/>
          <w:i/>
          <w:sz w:val="27"/>
          <w:szCs w:val="27"/>
          <w:vertAlign w:val="subscript"/>
        </w:rPr>
        <w:t>КС</w:t>
      </w:r>
      <w:r w:rsidRPr="00C86D64">
        <w:rPr>
          <w:rFonts w:ascii="Times New Roman" w:hAnsi="Times New Roman"/>
          <w:sz w:val="27"/>
          <w:szCs w:val="27"/>
        </w:rPr>
        <w:t xml:space="preserve"> – расчетная средняя ставка налога на имущество организаций, определяемая по кадастровой стоимости, согласно</w:t>
      </w:r>
      <w:r w:rsidR="00FF3503">
        <w:rPr>
          <w:rFonts w:ascii="Times New Roman" w:hAnsi="Times New Roman"/>
          <w:sz w:val="27"/>
          <w:szCs w:val="27"/>
        </w:rPr>
        <w:t xml:space="preserve"> данным отчёта по форме № 5-НИО</w:t>
      </w:r>
      <w:r w:rsidRPr="00C86D64">
        <w:rPr>
          <w:rFonts w:ascii="Times New Roman" w:hAnsi="Times New Roman"/>
          <w:sz w:val="27"/>
          <w:szCs w:val="27"/>
        </w:rPr>
        <w:t>,%.</w:t>
      </w:r>
    </w:p>
    <w:p w:rsidR="006451DE" w:rsidRPr="00FF3503" w:rsidRDefault="006451DE" w:rsidP="006451DE">
      <w:pPr>
        <w:spacing w:after="0" w:line="240" w:lineRule="auto"/>
        <w:ind w:firstLine="709"/>
        <w:jc w:val="both"/>
        <w:rPr>
          <w:rFonts w:ascii="Times New Roman" w:hAnsi="Times New Roman"/>
          <w:sz w:val="27"/>
          <w:szCs w:val="27"/>
        </w:rPr>
      </w:pPr>
      <w:r w:rsidRPr="00FF3503">
        <w:rPr>
          <w:rFonts w:ascii="Times New Roman" w:hAnsi="Times New Roman"/>
          <w:sz w:val="27"/>
          <w:szCs w:val="27"/>
        </w:rPr>
        <w:t xml:space="preserve">Средняя ставка по налогу на имущество организаций рассчитывается как отношение суммы исчисленного налога по имуществу, определяемому по кадастровой стоимости, к налоговой базе в виде кадастровой стоимости (согласно отчету по форме № 5-НИО), умноженное на 100. </w:t>
      </w:r>
    </w:p>
    <w:p w:rsidR="006451DE" w:rsidRPr="00FF3503" w:rsidRDefault="006451DE" w:rsidP="006451DE">
      <w:pPr>
        <w:spacing w:after="0" w:line="240" w:lineRule="auto"/>
        <w:ind w:firstLine="709"/>
        <w:jc w:val="both"/>
        <w:rPr>
          <w:rFonts w:ascii="Times New Roman" w:hAnsi="Times New Roman"/>
          <w:sz w:val="27"/>
          <w:szCs w:val="27"/>
        </w:rPr>
      </w:pPr>
      <w:proofErr w:type="gramStart"/>
      <w:r w:rsidRPr="00FF3503">
        <w:rPr>
          <w:rFonts w:ascii="Times New Roman" w:hAnsi="Times New Roman"/>
          <w:b/>
          <w:i/>
          <w:sz w:val="27"/>
          <w:szCs w:val="27"/>
          <w:lang w:val="en-US"/>
        </w:rPr>
        <w:t>K</w:t>
      </w:r>
      <w:r w:rsidRPr="00FF3503">
        <w:rPr>
          <w:rFonts w:ascii="Times New Roman" w:hAnsi="Times New Roman"/>
          <w:b/>
          <w:i/>
          <w:sz w:val="27"/>
          <w:szCs w:val="27"/>
        </w:rPr>
        <w:t xml:space="preserve"> </w:t>
      </w:r>
      <w:r w:rsidRPr="00FF3503">
        <w:rPr>
          <w:rFonts w:ascii="Times New Roman" w:hAnsi="Times New Roman"/>
          <w:b/>
          <w:i/>
          <w:sz w:val="27"/>
          <w:szCs w:val="27"/>
          <w:vertAlign w:val="subscript"/>
        </w:rPr>
        <w:t>пер.</w:t>
      </w:r>
      <w:proofErr w:type="gramEnd"/>
      <w:r w:rsidRPr="00FF3503">
        <w:rPr>
          <w:rFonts w:ascii="Times New Roman" w:hAnsi="Times New Roman"/>
          <w:b/>
          <w:i/>
          <w:sz w:val="27"/>
          <w:szCs w:val="27"/>
          <w:vertAlign w:val="subscript"/>
        </w:rPr>
        <w:t xml:space="preserve"> </w:t>
      </w:r>
      <w:r w:rsidRPr="00FF3503">
        <w:rPr>
          <w:rFonts w:ascii="Times New Roman" w:hAnsi="Times New Roman"/>
          <w:sz w:val="27"/>
          <w:szCs w:val="27"/>
        </w:rPr>
        <w:t>– расчетный уровень переходящих платежей по налогу, %.</w:t>
      </w:r>
    </w:p>
    <w:p w:rsidR="006451DE" w:rsidRPr="00FF3503" w:rsidRDefault="006451DE" w:rsidP="006451DE">
      <w:pPr>
        <w:spacing w:after="0" w:line="240" w:lineRule="auto"/>
        <w:ind w:firstLine="709"/>
        <w:jc w:val="both"/>
        <w:rPr>
          <w:rFonts w:ascii="Times New Roman" w:hAnsi="Times New Roman"/>
          <w:sz w:val="27"/>
          <w:szCs w:val="27"/>
        </w:rPr>
      </w:pPr>
      <w:r w:rsidRPr="00FF3503">
        <w:rPr>
          <w:rFonts w:ascii="Times New Roman" w:hAnsi="Times New Roman"/>
          <w:sz w:val="27"/>
          <w:szCs w:val="27"/>
        </w:rPr>
        <w:t>Расчетный уровень переходящих платежей определяется как частное от деления суммы начисленного налога на имущество организаций (по отчету по форме № 1-НМ), на сумму налога на имущество организаций, исчисленного к уплате в бюджет (по отчету по форме № 5-НИО), сложившийся в отчетном периоде;</w:t>
      </w:r>
    </w:p>
    <w:p w:rsidR="006451DE" w:rsidRPr="00FF3503" w:rsidRDefault="006451DE" w:rsidP="006451DE">
      <w:pPr>
        <w:spacing w:after="0" w:line="240" w:lineRule="auto"/>
        <w:ind w:firstLine="709"/>
        <w:jc w:val="both"/>
        <w:rPr>
          <w:rFonts w:ascii="Times New Roman" w:hAnsi="Times New Roman"/>
          <w:sz w:val="27"/>
          <w:szCs w:val="27"/>
        </w:rPr>
      </w:pPr>
      <w:proofErr w:type="gramStart"/>
      <w:r w:rsidRPr="00FF3503">
        <w:rPr>
          <w:rFonts w:ascii="Times New Roman" w:hAnsi="Times New Roman"/>
          <w:b/>
          <w:i/>
          <w:sz w:val="27"/>
          <w:szCs w:val="27"/>
          <w:lang w:val="en-US"/>
        </w:rPr>
        <w:t>K</w:t>
      </w:r>
      <w:r w:rsidRPr="00FF3503">
        <w:rPr>
          <w:rFonts w:ascii="Times New Roman" w:hAnsi="Times New Roman"/>
          <w:b/>
          <w:i/>
          <w:sz w:val="27"/>
          <w:szCs w:val="27"/>
        </w:rPr>
        <w:t xml:space="preserve"> </w:t>
      </w:r>
      <w:r w:rsidRPr="00FF3503">
        <w:rPr>
          <w:rFonts w:ascii="Times New Roman" w:hAnsi="Times New Roman"/>
          <w:b/>
          <w:i/>
          <w:sz w:val="27"/>
          <w:szCs w:val="27"/>
          <w:vertAlign w:val="subscript"/>
        </w:rPr>
        <w:t>соб.</w:t>
      </w:r>
      <w:proofErr w:type="gramEnd"/>
      <w:r w:rsidRPr="00FF3503">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6451DE" w:rsidRPr="00FF3503" w:rsidRDefault="006451DE" w:rsidP="006451DE">
      <w:pPr>
        <w:spacing w:after="0" w:line="240" w:lineRule="auto"/>
        <w:ind w:firstLine="709"/>
        <w:jc w:val="both"/>
        <w:rPr>
          <w:rFonts w:ascii="Times New Roman" w:hAnsi="Times New Roman"/>
          <w:sz w:val="27"/>
          <w:szCs w:val="27"/>
        </w:rPr>
      </w:pPr>
      <w:r w:rsidRPr="00FF3503">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r w:rsidR="00DB7C78" w:rsidRPr="00FF3503">
        <w:rPr>
          <w:rFonts w:ascii="Times New Roman" w:hAnsi="Times New Roman"/>
          <w:sz w:val="27"/>
          <w:szCs w:val="27"/>
        </w:rPr>
        <w:t xml:space="preserve"> </w:t>
      </w:r>
    </w:p>
    <w:p w:rsidR="006451DE" w:rsidRPr="00FF3503" w:rsidRDefault="006451DE" w:rsidP="006451DE">
      <w:pPr>
        <w:spacing w:after="0" w:line="240" w:lineRule="auto"/>
        <w:ind w:firstLine="709"/>
        <w:jc w:val="both"/>
        <w:rPr>
          <w:rFonts w:ascii="Times New Roman" w:hAnsi="Times New Roman"/>
          <w:b/>
          <w:i/>
          <w:sz w:val="27"/>
          <w:szCs w:val="27"/>
        </w:rPr>
      </w:pPr>
    </w:p>
    <w:p w:rsidR="006451DE" w:rsidRPr="00FF3503" w:rsidRDefault="006451DE" w:rsidP="006451DE">
      <w:pPr>
        <w:spacing w:after="0" w:line="240" w:lineRule="auto"/>
        <w:ind w:firstLine="709"/>
        <w:jc w:val="both"/>
        <w:rPr>
          <w:rFonts w:ascii="Times New Roman" w:hAnsi="Times New Roman"/>
          <w:b/>
          <w:i/>
          <w:sz w:val="27"/>
          <w:szCs w:val="27"/>
        </w:rPr>
      </w:pPr>
      <w:proofErr w:type="spellStart"/>
      <w:r w:rsidRPr="00FF3503">
        <w:rPr>
          <w:rFonts w:ascii="Times New Roman" w:hAnsi="Times New Roman"/>
          <w:b/>
          <w:i/>
          <w:sz w:val="27"/>
          <w:szCs w:val="27"/>
        </w:rPr>
        <w:t>НИ</w:t>
      </w:r>
      <w:r w:rsidRPr="00FF3503">
        <w:rPr>
          <w:rFonts w:ascii="Times New Roman" w:hAnsi="Times New Roman"/>
          <w:b/>
          <w:i/>
          <w:sz w:val="27"/>
          <w:szCs w:val="27"/>
          <w:vertAlign w:val="subscript"/>
        </w:rPr>
        <w:t>орг</w:t>
      </w:r>
      <w:proofErr w:type="spellEnd"/>
      <w:r w:rsidRPr="00FF3503">
        <w:rPr>
          <w:rFonts w:ascii="Times New Roman" w:hAnsi="Times New Roman"/>
          <w:b/>
          <w:i/>
          <w:sz w:val="27"/>
          <w:szCs w:val="27"/>
          <w:vertAlign w:val="subscript"/>
        </w:rPr>
        <w:t>. общ</w:t>
      </w:r>
      <w:proofErr w:type="gramStart"/>
      <w:r w:rsidRPr="00FF3503">
        <w:rPr>
          <w:rFonts w:ascii="Times New Roman" w:hAnsi="Times New Roman"/>
          <w:b/>
          <w:i/>
          <w:sz w:val="27"/>
          <w:szCs w:val="27"/>
          <w:vertAlign w:val="subscript"/>
        </w:rPr>
        <w:t>.</w:t>
      </w:r>
      <w:proofErr w:type="gramEnd"/>
      <w:r w:rsidRPr="00FF3503">
        <w:rPr>
          <w:rFonts w:ascii="Times New Roman" w:hAnsi="Times New Roman"/>
          <w:b/>
          <w:i/>
          <w:sz w:val="27"/>
          <w:szCs w:val="27"/>
          <w:vertAlign w:val="subscript"/>
        </w:rPr>
        <w:t xml:space="preserve"> </w:t>
      </w:r>
      <w:r w:rsidRPr="00FF3503">
        <w:rPr>
          <w:rFonts w:ascii="Times New Roman" w:hAnsi="Times New Roman"/>
          <w:b/>
          <w:i/>
          <w:sz w:val="27"/>
          <w:szCs w:val="27"/>
        </w:rPr>
        <w:t xml:space="preserve">- </w:t>
      </w:r>
      <w:proofErr w:type="gramStart"/>
      <w:r w:rsidRPr="00FF3503">
        <w:rPr>
          <w:rFonts w:ascii="Times New Roman" w:hAnsi="Times New Roman"/>
          <w:sz w:val="27"/>
          <w:szCs w:val="27"/>
        </w:rPr>
        <w:t>о</w:t>
      </w:r>
      <w:proofErr w:type="gramEnd"/>
      <w:r w:rsidRPr="00FF3503">
        <w:rPr>
          <w:rFonts w:ascii="Times New Roman" w:hAnsi="Times New Roman"/>
          <w:sz w:val="27"/>
          <w:szCs w:val="27"/>
        </w:rPr>
        <w:t>бщая сумма налога на имущества организаций по данным налоговой отчетности с учетом показателей, характеризующих ставку, переходящие платежи, уровень собираемости, тыс. рублей;</w:t>
      </w:r>
      <w:r w:rsidRPr="00FF3503">
        <w:rPr>
          <w:rFonts w:ascii="Times New Roman" w:hAnsi="Times New Roman"/>
          <w:b/>
          <w:i/>
          <w:sz w:val="27"/>
          <w:szCs w:val="27"/>
        </w:rPr>
        <w:t xml:space="preserve">                     </w:t>
      </w:r>
    </w:p>
    <w:p w:rsidR="006451DE" w:rsidRPr="00FF3503" w:rsidRDefault="006451DE" w:rsidP="006451DE">
      <w:pPr>
        <w:spacing w:after="0" w:line="240" w:lineRule="auto"/>
        <w:ind w:firstLine="709"/>
        <w:jc w:val="both"/>
        <w:rPr>
          <w:rFonts w:ascii="Times New Roman" w:hAnsi="Times New Roman"/>
          <w:b/>
          <w:i/>
          <w:sz w:val="27"/>
          <w:szCs w:val="27"/>
        </w:rPr>
      </w:pPr>
      <w:proofErr w:type="spellStart"/>
      <w:r w:rsidRPr="00FF3503">
        <w:rPr>
          <w:rFonts w:ascii="Times New Roman" w:hAnsi="Times New Roman"/>
          <w:b/>
          <w:i/>
          <w:sz w:val="27"/>
          <w:szCs w:val="27"/>
        </w:rPr>
        <w:t>НИ</w:t>
      </w:r>
      <w:r w:rsidRPr="00FF3503">
        <w:rPr>
          <w:rFonts w:ascii="Times New Roman" w:hAnsi="Times New Roman"/>
          <w:b/>
          <w:i/>
          <w:sz w:val="27"/>
          <w:szCs w:val="27"/>
          <w:vertAlign w:val="subscript"/>
        </w:rPr>
        <w:t>орг</w:t>
      </w:r>
      <w:proofErr w:type="spellEnd"/>
      <w:r w:rsidRPr="00FF3503">
        <w:rPr>
          <w:rFonts w:ascii="Times New Roman" w:hAnsi="Times New Roman"/>
          <w:b/>
          <w:i/>
          <w:sz w:val="27"/>
          <w:szCs w:val="27"/>
          <w:vertAlign w:val="subscript"/>
        </w:rPr>
        <w:t xml:space="preserve">. ЕСГ </w:t>
      </w:r>
      <w:r w:rsidRPr="00FF3503">
        <w:rPr>
          <w:rFonts w:ascii="Times New Roman" w:hAnsi="Times New Roman"/>
          <w:b/>
          <w:i/>
          <w:sz w:val="27"/>
          <w:szCs w:val="27"/>
        </w:rPr>
        <w:t xml:space="preserve">-  </w:t>
      </w:r>
      <w:r w:rsidRPr="00FF3503">
        <w:rPr>
          <w:rFonts w:ascii="Times New Roman" w:hAnsi="Times New Roman"/>
          <w:sz w:val="27"/>
          <w:szCs w:val="27"/>
        </w:rPr>
        <w:t>налог на имущество организаций  по имуществу, входящему в Единую систему газоснабжения  по данным налоговой отчетности с учетом соответствующей доли, тыс. рублей;</w:t>
      </w:r>
    </w:p>
    <w:p w:rsidR="00DB7C78" w:rsidRPr="00FF3503" w:rsidRDefault="006451DE" w:rsidP="006451DE">
      <w:pPr>
        <w:spacing w:after="0" w:line="240" w:lineRule="auto"/>
        <w:ind w:firstLine="709"/>
        <w:jc w:val="both"/>
        <w:rPr>
          <w:rFonts w:ascii="Times New Roman" w:hAnsi="Times New Roman"/>
          <w:sz w:val="27"/>
          <w:szCs w:val="27"/>
        </w:rPr>
      </w:pPr>
      <w:proofErr w:type="spellStart"/>
      <w:r w:rsidRPr="00FF3503">
        <w:rPr>
          <w:rFonts w:ascii="Times New Roman" w:hAnsi="Times New Roman"/>
          <w:b/>
          <w:i/>
          <w:sz w:val="27"/>
          <w:szCs w:val="27"/>
        </w:rPr>
        <w:t>НИ</w:t>
      </w:r>
      <w:r w:rsidR="00FF3503" w:rsidRPr="00FF3503">
        <w:rPr>
          <w:rFonts w:ascii="Times New Roman" w:hAnsi="Times New Roman"/>
          <w:b/>
          <w:i/>
          <w:sz w:val="27"/>
          <w:szCs w:val="27"/>
          <w:vertAlign w:val="subscript"/>
        </w:rPr>
        <w:t>орг</w:t>
      </w:r>
      <w:proofErr w:type="gramStart"/>
      <w:r w:rsidR="00FF3503" w:rsidRPr="00FF3503">
        <w:rPr>
          <w:rFonts w:ascii="Times New Roman" w:hAnsi="Times New Roman"/>
          <w:b/>
          <w:i/>
          <w:sz w:val="27"/>
          <w:szCs w:val="27"/>
          <w:vertAlign w:val="subscript"/>
        </w:rPr>
        <w:t>.Е</w:t>
      </w:r>
      <w:proofErr w:type="gramEnd"/>
      <w:r w:rsidR="00FF3503" w:rsidRPr="00FF3503">
        <w:rPr>
          <w:rFonts w:ascii="Times New Roman" w:hAnsi="Times New Roman"/>
          <w:b/>
          <w:i/>
          <w:sz w:val="27"/>
          <w:szCs w:val="27"/>
          <w:vertAlign w:val="subscript"/>
        </w:rPr>
        <w:t>СГт</w:t>
      </w:r>
      <w:r w:rsidRPr="00FF3503">
        <w:rPr>
          <w:rFonts w:ascii="Times New Roman" w:hAnsi="Times New Roman"/>
          <w:b/>
          <w:i/>
          <w:sz w:val="27"/>
          <w:szCs w:val="27"/>
          <w:vertAlign w:val="subscript"/>
        </w:rPr>
        <w:t>.п</w:t>
      </w:r>
      <w:proofErr w:type="spellEnd"/>
      <w:r w:rsidRPr="00FF3503">
        <w:rPr>
          <w:rFonts w:ascii="Times New Roman" w:hAnsi="Times New Roman"/>
          <w:b/>
          <w:i/>
          <w:sz w:val="27"/>
          <w:szCs w:val="27"/>
          <w:vertAlign w:val="subscript"/>
        </w:rPr>
        <w:t xml:space="preserve">. </w:t>
      </w:r>
      <w:r w:rsidRPr="00FF3503">
        <w:rPr>
          <w:rFonts w:ascii="Times New Roman" w:hAnsi="Times New Roman"/>
          <w:b/>
          <w:i/>
          <w:sz w:val="27"/>
          <w:szCs w:val="27"/>
        </w:rPr>
        <w:t xml:space="preserve">- </w:t>
      </w:r>
      <w:r w:rsidRPr="00FF3503">
        <w:rPr>
          <w:rFonts w:ascii="Times New Roman" w:hAnsi="Times New Roman"/>
          <w:sz w:val="27"/>
          <w:szCs w:val="27"/>
        </w:rPr>
        <w:t xml:space="preserve">доля налога на имущество организаций  по имуществу, входящему в Единую систему газоснабжения в </w:t>
      </w:r>
      <w:r w:rsidR="00FF3503" w:rsidRPr="00FF3503">
        <w:rPr>
          <w:rFonts w:ascii="Times New Roman" w:hAnsi="Times New Roman"/>
          <w:sz w:val="27"/>
          <w:szCs w:val="27"/>
        </w:rPr>
        <w:t>текущем</w:t>
      </w:r>
      <w:r w:rsidRPr="00FF3503">
        <w:rPr>
          <w:rFonts w:ascii="Times New Roman" w:hAnsi="Times New Roman"/>
          <w:sz w:val="27"/>
          <w:szCs w:val="27"/>
        </w:rPr>
        <w:t xml:space="preserve"> периоде, согласно данным отчета по форме 1-НМ за отчетный период, %. </w:t>
      </w:r>
    </w:p>
    <w:p w:rsidR="006451DE" w:rsidRPr="00FF3503" w:rsidRDefault="006451DE" w:rsidP="006451DE">
      <w:pPr>
        <w:spacing w:after="0" w:line="240" w:lineRule="auto"/>
        <w:ind w:firstLine="709"/>
        <w:jc w:val="both"/>
        <w:rPr>
          <w:rFonts w:ascii="Times New Roman" w:hAnsi="Times New Roman"/>
          <w:b/>
          <w:i/>
          <w:sz w:val="27"/>
          <w:szCs w:val="27"/>
        </w:rPr>
      </w:pPr>
      <w:proofErr w:type="spellStart"/>
      <w:r w:rsidRPr="00FF3503">
        <w:rPr>
          <w:rFonts w:ascii="Times New Roman" w:hAnsi="Times New Roman"/>
          <w:b/>
          <w:i/>
          <w:sz w:val="27"/>
          <w:szCs w:val="27"/>
        </w:rPr>
        <w:t>НИ</w:t>
      </w:r>
      <w:r w:rsidRPr="00FF3503">
        <w:rPr>
          <w:rFonts w:ascii="Times New Roman" w:hAnsi="Times New Roman"/>
          <w:b/>
          <w:i/>
          <w:sz w:val="27"/>
          <w:szCs w:val="27"/>
          <w:vertAlign w:val="subscript"/>
        </w:rPr>
        <w:t>орг</w:t>
      </w:r>
      <w:proofErr w:type="gramStart"/>
      <w:r w:rsidRPr="00FF3503">
        <w:rPr>
          <w:rFonts w:ascii="Times New Roman" w:hAnsi="Times New Roman"/>
          <w:b/>
          <w:i/>
          <w:sz w:val="27"/>
          <w:szCs w:val="27"/>
          <w:vertAlign w:val="subscript"/>
        </w:rPr>
        <w:t>.Е</w:t>
      </w:r>
      <w:proofErr w:type="gramEnd"/>
      <w:r w:rsidRPr="00FF3503">
        <w:rPr>
          <w:rFonts w:ascii="Times New Roman" w:hAnsi="Times New Roman"/>
          <w:b/>
          <w:i/>
          <w:sz w:val="27"/>
          <w:szCs w:val="27"/>
          <w:vertAlign w:val="subscript"/>
        </w:rPr>
        <w:t>СГпр.п</w:t>
      </w:r>
      <w:proofErr w:type="spellEnd"/>
      <w:r w:rsidRPr="00FF3503">
        <w:rPr>
          <w:rFonts w:ascii="Times New Roman" w:hAnsi="Times New Roman"/>
          <w:b/>
          <w:i/>
          <w:sz w:val="27"/>
          <w:szCs w:val="27"/>
          <w:vertAlign w:val="subscript"/>
        </w:rPr>
        <w:t xml:space="preserve">. </w:t>
      </w:r>
      <w:r w:rsidRPr="00FF3503">
        <w:rPr>
          <w:rFonts w:ascii="Times New Roman" w:hAnsi="Times New Roman"/>
          <w:sz w:val="27"/>
          <w:szCs w:val="27"/>
        </w:rPr>
        <w:t>определяется как частное от деления суммы поступившего налога на имущество организаций  по имуществу, входящему в Единую систему газоснабжения, на сумму поступившего налога на имущество организаций, согласно отчётным данным по форме № 1-НМ.</w:t>
      </w:r>
    </w:p>
    <w:p w:rsidR="00325B17" w:rsidRPr="00C05AB6" w:rsidRDefault="00FF3503" w:rsidP="002F7E9E">
      <w:pPr>
        <w:spacing w:after="0" w:line="240" w:lineRule="auto"/>
        <w:ind w:firstLine="708"/>
        <w:jc w:val="both"/>
        <w:rPr>
          <w:rFonts w:ascii="Times New Roman" w:hAnsi="Times New Roman"/>
          <w:color w:val="FF0000"/>
          <w:sz w:val="27"/>
          <w:szCs w:val="27"/>
        </w:rPr>
      </w:pPr>
      <w:r w:rsidRPr="00FF3503">
        <w:rPr>
          <w:rFonts w:ascii="Times New Roman" w:hAnsi="Times New Roman"/>
          <w:sz w:val="27"/>
          <w:szCs w:val="27"/>
        </w:rPr>
        <w:t>F</w:t>
      </w:r>
      <w:r w:rsidR="002F7E9E" w:rsidRPr="00FF3503">
        <w:rPr>
          <w:rFonts w:ascii="Times New Roman" w:hAnsi="Times New Roman"/>
          <w:sz w:val="27"/>
          <w:szCs w:val="27"/>
        </w:rPr>
        <w:t xml:space="preserve"> – </w:t>
      </w:r>
      <w:r w:rsidRPr="00FF3503">
        <w:rPr>
          <w:rFonts w:ascii="Times New Roman" w:hAnsi="Times New Roman"/>
          <w:sz w:val="27"/>
          <w:szCs w:val="27"/>
        </w:rPr>
        <w:t xml:space="preserve">корректирующая </w:t>
      </w:r>
      <w:r w:rsidRPr="00CB38F9">
        <w:rPr>
          <w:rFonts w:ascii="Times New Roman" w:hAnsi="Times New Roman"/>
          <w:color w:val="000000" w:themeColor="text1"/>
          <w:sz w:val="27"/>
          <w:szCs w:val="27"/>
        </w:rPr>
        <w:t>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w:t>
      </w:r>
      <w:r w:rsidRPr="00DA3875">
        <w:rPr>
          <w:rFonts w:ascii="Times New Roman" w:hAnsi="Times New Roman"/>
          <w:sz w:val="27"/>
          <w:szCs w:val="27"/>
        </w:rPr>
        <w:t>.</w:t>
      </w:r>
      <w:r w:rsidR="00AC16A3">
        <w:rPr>
          <w:rFonts w:ascii="Times New Roman" w:hAnsi="Times New Roman"/>
          <w:sz w:val="27"/>
          <w:szCs w:val="27"/>
        </w:rPr>
        <w:t xml:space="preserve"> </w:t>
      </w:r>
      <w:r w:rsidR="00AC16A3" w:rsidRPr="00C93298">
        <w:rPr>
          <w:rFonts w:ascii="Times New Roman" w:hAnsi="Times New Roman"/>
          <w:sz w:val="27"/>
          <w:szCs w:val="27"/>
        </w:rPr>
        <w:t>Дополнительные и выпадающие доходы в связи с изменением законодательства (в том числе проектов законов) и прочими факторами</w:t>
      </w:r>
      <w:r w:rsidR="00AC16A3">
        <w:rPr>
          <w:rFonts w:ascii="Times New Roman" w:hAnsi="Times New Roman"/>
          <w:sz w:val="27"/>
          <w:szCs w:val="27"/>
        </w:rPr>
        <w:t xml:space="preserve">. </w:t>
      </w:r>
      <w:r w:rsidRPr="00C05AB6">
        <w:rPr>
          <w:rFonts w:ascii="Times New Roman" w:hAnsi="Times New Roman"/>
          <w:color w:val="FF0000"/>
          <w:sz w:val="27"/>
          <w:szCs w:val="27"/>
        </w:rPr>
        <w:t xml:space="preserve"> </w:t>
      </w:r>
      <w:r w:rsidRPr="00CB38F9">
        <w:rPr>
          <w:rFonts w:ascii="Times New Roman" w:hAnsi="Times New Roman"/>
          <w:color w:val="000000" w:themeColor="text1"/>
          <w:sz w:val="27"/>
          <w:szCs w:val="27"/>
        </w:rPr>
        <w:t xml:space="preserve">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6451DE" w:rsidRPr="00F63024" w:rsidRDefault="006451DE" w:rsidP="006451DE">
      <w:pPr>
        <w:spacing w:after="0" w:line="240" w:lineRule="auto"/>
        <w:ind w:firstLine="709"/>
        <w:jc w:val="both"/>
        <w:rPr>
          <w:rFonts w:ascii="Times New Roman" w:hAnsi="Times New Roman"/>
          <w:sz w:val="27"/>
          <w:szCs w:val="27"/>
        </w:rPr>
      </w:pPr>
      <w:r w:rsidRPr="00F63024">
        <w:rPr>
          <w:rFonts w:ascii="Times New Roman" w:hAnsi="Times New Roman"/>
          <w:sz w:val="27"/>
          <w:szCs w:val="27"/>
        </w:rPr>
        <w:t xml:space="preserve">При расчете прогнозного объема поступлений налога на имущество организаций учитываются выпадающие доходы в связи с предоставлением льгот, освобождений и преференций, установленных в рамках главы 30 НК РФ, дополнительных налоговых льгот, установленных нормативными правовыми актами Рязанской области о налогах и сборах, освобождений для отдельных категорий налогоплательщиков и других льгот, и преференций. </w:t>
      </w:r>
    </w:p>
    <w:p w:rsidR="006451DE" w:rsidRPr="00F63024" w:rsidRDefault="006451DE" w:rsidP="006451DE">
      <w:pPr>
        <w:spacing w:after="0" w:line="240" w:lineRule="auto"/>
        <w:ind w:firstLine="709"/>
        <w:jc w:val="both"/>
        <w:rPr>
          <w:rFonts w:ascii="Times New Roman" w:hAnsi="Times New Roman"/>
          <w:sz w:val="27"/>
          <w:szCs w:val="27"/>
        </w:rPr>
      </w:pPr>
      <w:r w:rsidRPr="00F63024">
        <w:rPr>
          <w:rFonts w:ascii="Times New Roman" w:hAnsi="Times New Roman"/>
          <w:sz w:val="27"/>
          <w:szCs w:val="27"/>
        </w:rPr>
        <w:t xml:space="preserve">Объём выпадающих доходов, включая льготы и уплату задолженности определяется в рамках прописанного </w:t>
      </w:r>
      <w:proofErr w:type="gramStart"/>
      <w:r w:rsidRPr="00F63024">
        <w:rPr>
          <w:rFonts w:ascii="Times New Roman" w:hAnsi="Times New Roman"/>
          <w:sz w:val="27"/>
          <w:szCs w:val="27"/>
        </w:rPr>
        <w:t>алгоритма расчёта прогнозного объёма поступлений налога</w:t>
      </w:r>
      <w:proofErr w:type="gramEnd"/>
      <w:r w:rsidRPr="00F63024">
        <w:rPr>
          <w:rFonts w:ascii="Times New Roman" w:hAnsi="Times New Roman"/>
          <w:sz w:val="27"/>
          <w:szCs w:val="27"/>
        </w:rPr>
        <w:t xml:space="preserve">. </w:t>
      </w:r>
    </w:p>
    <w:p w:rsidR="00A870A2" w:rsidRPr="00F63024" w:rsidRDefault="006451DE" w:rsidP="00921153">
      <w:pPr>
        <w:spacing w:after="0" w:line="240" w:lineRule="auto"/>
        <w:ind w:firstLine="709"/>
        <w:jc w:val="both"/>
        <w:rPr>
          <w:rFonts w:ascii="Times New Roman" w:hAnsi="Times New Roman"/>
          <w:sz w:val="27"/>
          <w:szCs w:val="27"/>
        </w:rPr>
      </w:pPr>
      <w:r w:rsidRPr="00F63024">
        <w:rPr>
          <w:rFonts w:ascii="Times New Roman" w:hAnsi="Times New Roman"/>
          <w:sz w:val="27"/>
          <w:szCs w:val="27"/>
        </w:rPr>
        <w:lastRenderedPageBreak/>
        <w:t xml:space="preserve">Налог на имущество организаций зачисляется в бюджеты бюджетной системы Российской Федерации по нормативам, установленным в соответствии со статьями БК РФ. </w:t>
      </w:r>
    </w:p>
    <w:p w:rsidR="00921153" w:rsidRPr="00C05AB6" w:rsidRDefault="00921153" w:rsidP="00921153">
      <w:pPr>
        <w:spacing w:after="0" w:line="240" w:lineRule="auto"/>
        <w:ind w:firstLine="709"/>
        <w:jc w:val="both"/>
        <w:rPr>
          <w:rFonts w:ascii="Times New Roman" w:hAnsi="Times New Roman"/>
          <w:color w:val="FF0000"/>
          <w:sz w:val="27"/>
          <w:szCs w:val="27"/>
        </w:rPr>
      </w:pPr>
    </w:p>
    <w:p w:rsidR="00AE4A4F" w:rsidRPr="0030187F" w:rsidRDefault="00261EF5" w:rsidP="005E6EE9">
      <w:pPr>
        <w:pStyle w:val="3"/>
        <w:tabs>
          <w:tab w:val="left" w:pos="284"/>
        </w:tabs>
        <w:spacing w:before="120" w:after="120" w:line="240" w:lineRule="auto"/>
        <w:ind w:left="851" w:right="1133"/>
        <w:jc w:val="center"/>
        <w:rPr>
          <w:i/>
          <w:sz w:val="27"/>
          <w:szCs w:val="27"/>
        </w:rPr>
      </w:pPr>
      <w:r>
        <w:rPr>
          <w:i/>
          <w:sz w:val="27"/>
          <w:szCs w:val="27"/>
        </w:rPr>
        <w:t>2.9</w:t>
      </w:r>
      <w:r w:rsidR="00AE4A4F" w:rsidRPr="0030187F">
        <w:rPr>
          <w:i/>
          <w:sz w:val="27"/>
          <w:szCs w:val="27"/>
        </w:rPr>
        <w:t xml:space="preserve">.3. Транспортный налог </w:t>
      </w:r>
      <w:r w:rsidR="00AE4A4F" w:rsidRPr="0030187F">
        <w:rPr>
          <w:i/>
          <w:sz w:val="27"/>
          <w:szCs w:val="27"/>
        </w:rPr>
        <w:br/>
        <w:t>182 1 06 04000 02 0000 110</w:t>
      </w:r>
      <w:bookmarkEnd w:id="64"/>
    </w:p>
    <w:p w:rsidR="00AE4A4F" w:rsidRPr="0011012C" w:rsidRDefault="00261EF5" w:rsidP="005E6EE9">
      <w:pPr>
        <w:pStyle w:val="6"/>
        <w:jc w:val="center"/>
        <w:rPr>
          <w:color w:val="000000" w:themeColor="text1"/>
        </w:rPr>
      </w:pPr>
      <w:r>
        <w:rPr>
          <w:color w:val="000000" w:themeColor="text1"/>
        </w:rPr>
        <w:t>2.9</w:t>
      </w:r>
      <w:r w:rsidR="00AE4A4F" w:rsidRPr="0011012C">
        <w:rPr>
          <w:color w:val="000000" w:themeColor="text1"/>
        </w:rPr>
        <w:t>.3.1 Транспортный налог с организаций</w:t>
      </w:r>
      <w:r w:rsidR="00AE4A4F" w:rsidRPr="0011012C">
        <w:rPr>
          <w:color w:val="000000" w:themeColor="text1"/>
        </w:rPr>
        <w:br/>
        <w:t>182 1 06 04011 02 0000 110</w:t>
      </w:r>
    </w:p>
    <w:p w:rsidR="003B5FEA" w:rsidRPr="00730CBF" w:rsidRDefault="003B5FEA" w:rsidP="003B5FEA">
      <w:pPr>
        <w:spacing w:after="0" w:line="240" w:lineRule="auto"/>
        <w:ind w:firstLine="709"/>
        <w:jc w:val="both"/>
        <w:rPr>
          <w:rFonts w:ascii="Times New Roman" w:hAnsi="Times New Roman"/>
          <w:color w:val="000000" w:themeColor="text1"/>
          <w:sz w:val="27"/>
          <w:szCs w:val="27"/>
        </w:rPr>
      </w:pPr>
      <w:r w:rsidRPr="00730CBF">
        <w:rPr>
          <w:rFonts w:ascii="Times New Roman" w:hAnsi="Times New Roman"/>
          <w:color w:val="000000" w:themeColor="text1"/>
          <w:sz w:val="27"/>
          <w:szCs w:val="27"/>
        </w:rPr>
        <w:t>Для расчета транспортного налога с организаций используются:</w:t>
      </w:r>
    </w:p>
    <w:p w:rsidR="003B5FEA" w:rsidRPr="00730CBF" w:rsidRDefault="003B5FEA" w:rsidP="003B5FEA">
      <w:pPr>
        <w:spacing w:after="0" w:line="240" w:lineRule="auto"/>
        <w:ind w:firstLine="709"/>
        <w:jc w:val="both"/>
        <w:rPr>
          <w:rFonts w:ascii="Times New Roman" w:hAnsi="Times New Roman"/>
          <w:color w:val="000000" w:themeColor="text1"/>
          <w:sz w:val="27"/>
          <w:szCs w:val="27"/>
        </w:rPr>
      </w:pPr>
      <w:r w:rsidRPr="00730CBF">
        <w:rPr>
          <w:rFonts w:ascii="Times New Roman" w:hAnsi="Times New Roman"/>
          <w:color w:val="000000" w:themeColor="text1"/>
          <w:sz w:val="27"/>
          <w:szCs w:val="27"/>
        </w:rPr>
        <w:t>- динамика количества объектов транспортных средств организаций и сумм налога, подлежащего уплате в бюджет организациями по видам транспортных средств, в со</w:t>
      </w:r>
      <w:r w:rsidR="000E0032" w:rsidRPr="00730CBF">
        <w:rPr>
          <w:rFonts w:ascii="Times New Roman" w:hAnsi="Times New Roman"/>
          <w:color w:val="000000" w:themeColor="text1"/>
          <w:sz w:val="27"/>
          <w:szCs w:val="27"/>
        </w:rPr>
        <w:t xml:space="preserve">ответствии с отчетом по форме № </w:t>
      </w:r>
      <w:r w:rsidRPr="00730CBF">
        <w:rPr>
          <w:rFonts w:ascii="Times New Roman" w:hAnsi="Times New Roman"/>
          <w:color w:val="000000" w:themeColor="text1"/>
          <w:sz w:val="27"/>
          <w:szCs w:val="27"/>
        </w:rPr>
        <w:t>5-ТН «Отчет о налоговой базе и структуре начислений по транспортному налогу», сложившаяся за предыдущие периоды;</w:t>
      </w:r>
    </w:p>
    <w:p w:rsidR="003B5FEA" w:rsidRPr="00730CBF" w:rsidRDefault="000E0032" w:rsidP="003B5FEA">
      <w:pPr>
        <w:spacing w:after="0" w:line="240" w:lineRule="auto"/>
        <w:ind w:firstLine="709"/>
        <w:jc w:val="both"/>
        <w:rPr>
          <w:rFonts w:ascii="Times New Roman" w:hAnsi="Times New Roman"/>
          <w:color w:val="000000" w:themeColor="text1"/>
          <w:sz w:val="27"/>
          <w:szCs w:val="27"/>
        </w:rPr>
      </w:pPr>
      <w:r w:rsidRPr="00730CBF">
        <w:rPr>
          <w:rFonts w:ascii="Times New Roman" w:hAnsi="Times New Roman"/>
          <w:color w:val="000000" w:themeColor="text1"/>
          <w:sz w:val="27"/>
          <w:szCs w:val="27"/>
        </w:rPr>
        <w:t xml:space="preserve">- </w:t>
      </w:r>
      <w:r w:rsidR="003B5FEA" w:rsidRPr="00730CBF">
        <w:rPr>
          <w:rFonts w:ascii="Times New Roman" w:hAnsi="Times New Roman"/>
          <w:color w:val="000000" w:themeColor="text1"/>
          <w:sz w:val="27"/>
          <w:szCs w:val="27"/>
        </w:rPr>
        <w:t>динамика начислений налога и фактических поступлений по организациям со</w:t>
      </w:r>
      <w:r w:rsidRPr="00730CBF">
        <w:rPr>
          <w:rFonts w:ascii="Times New Roman" w:hAnsi="Times New Roman"/>
          <w:color w:val="000000" w:themeColor="text1"/>
          <w:sz w:val="27"/>
          <w:szCs w:val="27"/>
        </w:rPr>
        <w:t xml:space="preserve">гласно данным отчета по форме № </w:t>
      </w:r>
      <w:r w:rsidR="003B5FEA" w:rsidRPr="00730CBF">
        <w:rPr>
          <w:rFonts w:ascii="Times New Roman" w:hAnsi="Times New Roman"/>
          <w:color w:val="000000" w:themeColor="text1"/>
          <w:sz w:val="27"/>
          <w:szCs w:val="27"/>
        </w:rPr>
        <w:t xml:space="preserve">1-НМ </w:t>
      </w:r>
      <w:r w:rsidR="00790EA2" w:rsidRPr="00730CBF">
        <w:rPr>
          <w:rFonts w:ascii="Times New Roman" w:hAnsi="Times New Roman"/>
          <w:color w:val="000000" w:themeColor="text1"/>
          <w:sz w:val="27"/>
          <w:szCs w:val="27"/>
        </w:rPr>
        <w:t>«Отчет о начислении и поступлении налогов, сборов, страховых взносов и иных обязательных платежей в бюджетную систему Российской Федерации»</w:t>
      </w:r>
      <w:r w:rsidR="003B5FEA" w:rsidRPr="00730CBF">
        <w:rPr>
          <w:rFonts w:ascii="Times New Roman" w:hAnsi="Times New Roman"/>
          <w:color w:val="000000" w:themeColor="text1"/>
          <w:sz w:val="27"/>
          <w:szCs w:val="27"/>
        </w:rPr>
        <w:t xml:space="preserve"> за предыдущие периоды;</w:t>
      </w:r>
    </w:p>
    <w:p w:rsidR="003B5FEA" w:rsidRPr="00730CBF" w:rsidRDefault="000E0032" w:rsidP="003B5FEA">
      <w:pPr>
        <w:spacing w:after="0" w:line="240" w:lineRule="auto"/>
        <w:ind w:firstLine="709"/>
        <w:jc w:val="both"/>
        <w:rPr>
          <w:rFonts w:ascii="Times New Roman" w:hAnsi="Times New Roman"/>
          <w:color w:val="000000" w:themeColor="text1"/>
          <w:sz w:val="27"/>
          <w:szCs w:val="27"/>
        </w:rPr>
      </w:pPr>
      <w:r w:rsidRPr="00730CBF">
        <w:rPr>
          <w:rFonts w:ascii="Times New Roman" w:hAnsi="Times New Roman"/>
          <w:color w:val="000000" w:themeColor="text1"/>
          <w:sz w:val="27"/>
          <w:szCs w:val="27"/>
        </w:rPr>
        <w:t xml:space="preserve">- </w:t>
      </w:r>
      <w:r w:rsidR="003B5FEA" w:rsidRPr="00730CBF">
        <w:rPr>
          <w:rFonts w:ascii="Times New Roman" w:hAnsi="Times New Roman"/>
          <w:color w:val="000000" w:themeColor="text1"/>
          <w:sz w:val="27"/>
          <w:szCs w:val="27"/>
        </w:rPr>
        <w:t xml:space="preserve">информация о налоговых ставках, предусмотренных главой 28 НК РФ «Транспортный налог» и нормативными правовыми актами </w:t>
      </w:r>
      <w:r w:rsidR="00A6080C" w:rsidRPr="00730CBF">
        <w:rPr>
          <w:rFonts w:ascii="Times New Roman" w:hAnsi="Times New Roman"/>
          <w:color w:val="000000" w:themeColor="text1"/>
          <w:sz w:val="27"/>
          <w:szCs w:val="27"/>
        </w:rPr>
        <w:t>Рязанской области</w:t>
      </w:r>
      <w:r w:rsidR="003B5FEA" w:rsidRPr="00730CBF">
        <w:rPr>
          <w:rFonts w:ascii="Times New Roman" w:hAnsi="Times New Roman"/>
          <w:color w:val="000000" w:themeColor="text1"/>
          <w:sz w:val="27"/>
          <w:szCs w:val="27"/>
        </w:rPr>
        <w:t>;</w:t>
      </w:r>
    </w:p>
    <w:p w:rsidR="003B5FEA" w:rsidRPr="00730CBF" w:rsidRDefault="000E0032" w:rsidP="003B5FEA">
      <w:pPr>
        <w:spacing w:after="0" w:line="240" w:lineRule="auto"/>
        <w:ind w:firstLine="709"/>
        <w:jc w:val="both"/>
        <w:rPr>
          <w:rFonts w:ascii="Times New Roman" w:hAnsi="Times New Roman"/>
          <w:color w:val="000000" w:themeColor="text1"/>
          <w:sz w:val="27"/>
          <w:szCs w:val="27"/>
        </w:rPr>
      </w:pPr>
      <w:r w:rsidRPr="00730CBF">
        <w:rPr>
          <w:rFonts w:ascii="Times New Roman" w:hAnsi="Times New Roman"/>
          <w:color w:val="000000" w:themeColor="text1"/>
          <w:sz w:val="27"/>
          <w:szCs w:val="27"/>
        </w:rPr>
        <w:t xml:space="preserve">- </w:t>
      </w:r>
      <w:r w:rsidR="003B5FEA" w:rsidRPr="00730CBF">
        <w:rPr>
          <w:rFonts w:ascii="Times New Roman" w:hAnsi="Times New Roman"/>
          <w:color w:val="000000" w:themeColor="text1"/>
          <w:sz w:val="27"/>
          <w:szCs w:val="27"/>
        </w:rPr>
        <w:t>информация о льготах и преференциях, предусмотренных главой 28 НК РФ «Транспортный налог» и другими нормативными правовыми актами;</w:t>
      </w:r>
    </w:p>
    <w:p w:rsidR="00A6080C" w:rsidRPr="00730CBF" w:rsidRDefault="00A6080C" w:rsidP="00A6080C">
      <w:pPr>
        <w:spacing w:after="0" w:line="240" w:lineRule="auto"/>
        <w:ind w:firstLine="709"/>
        <w:jc w:val="both"/>
        <w:rPr>
          <w:rFonts w:ascii="Times New Roman" w:hAnsi="Times New Roman"/>
          <w:color w:val="000000" w:themeColor="text1"/>
          <w:sz w:val="27"/>
          <w:szCs w:val="27"/>
        </w:rPr>
      </w:pPr>
      <w:r w:rsidRPr="00730CBF">
        <w:rPr>
          <w:rFonts w:ascii="Times New Roman" w:hAnsi="Times New Roman"/>
          <w:color w:val="000000" w:themeColor="text1"/>
          <w:sz w:val="27"/>
          <w:szCs w:val="27"/>
        </w:rPr>
        <w:t>- оперативные данные, полученные в рамках информационного обмена с органами исполнительной власти Рязанской области.</w:t>
      </w:r>
    </w:p>
    <w:p w:rsidR="003B5FEA" w:rsidRPr="00730CBF" w:rsidRDefault="00730CBF" w:rsidP="00730CBF">
      <w:pPr>
        <w:spacing w:after="0" w:line="240" w:lineRule="auto"/>
        <w:jc w:val="both"/>
        <w:rPr>
          <w:rFonts w:ascii="Times New Roman" w:hAnsi="Times New Roman"/>
          <w:color w:val="000000" w:themeColor="text1"/>
          <w:sz w:val="27"/>
          <w:szCs w:val="27"/>
        </w:rPr>
      </w:pPr>
      <w:r>
        <w:rPr>
          <w:rFonts w:ascii="Times New Roman" w:hAnsi="Times New Roman"/>
          <w:color w:val="FF0000"/>
          <w:sz w:val="27"/>
          <w:szCs w:val="27"/>
        </w:rPr>
        <w:t xml:space="preserve">           </w:t>
      </w:r>
      <w:r w:rsidR="003B5FEA" w:rsidRPr="00730CBF">
        <w:rPr>
          <w:rFonts w:ascii="Times New Roman" w:hAnsi="Times New Roman"/>
          <w:color w:val="000000" w:themeColor="text1"/>
          <w:sz w:val="27"/>
          <w:szCs w:val="27"/>
        </w:rPr>
        <w:t>Расчет прогнозного объема поступлений транспортного налога с организаций осуществляется методом экстраполяции данных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 (уровень переходящих платежей, уровень собираемости, уровень льгот и преференций и другие).</w:t>
      </w:r>
    </w:p>
    <w:p w:rsidR="003B5FEA" w:rsidRPr="00EC597D" w:rsidRDefault="003B5FEA" w:rsidP="003B5FEA">
      <w:pPr>
        <w:spacing w:after="0" w:line="240" w:lineRule="auto"/>
        <w:ind w:firstLine="709"/>
        <w:jc w:val="both"/>
        <w:rPr>
          <w:rFonts w:ascii="Times New Roman" w:hAnsi="Times New Roman"/>
          <w:color w:val="000000" w:themeColor="text1"/>
          <w:sz w:val="27"/>
          <w:szCs w:val="27"/>
        </w:rPr>
      </w:pPr>
      <w:r w:rsidRPr="00EC597D">
        <w:rPr>
          <w:rFonts w:ascii="Times New Roman" w:hAnsi="Times New Roman"/>
          <w:color w:val="000000" w:themeColor="text1"/>
          <w:sz w:val="27"/>
          <w:szCs w:val="27"/>
        </w:rPr>
        <w:t>Прогнозируемый объем поступлений по транспортному налогу с организаций (</w:t>
      </w:r>
      <w:r w:rsidRPr="00EC597D">
        <w:rPr>
          <w:rFonts w:ascii="Times New Roman" w:hAnsi="Times New Roman"/>
          <w:b/>
          <w:i/>
          <w:color w:val="000000" w:themeColor="text1"/>
          <w:sz w:val="27"/>
          <w:szCs w:val="27"/>
        </w:rPr>
        <w:t xml:space="preserve">ТН </w:t>
      </w:r>
      <w:proofErr w:type="gramStart"/>
      <w:r w:rsidRPr="00EC597D">
        <w:rPr>
          <w:rFonts w:ascii="Times New Roman" w:hAnsi="Times New Roman"/>
          <w:b/>
          <w:i/>
          <w:color w:val="000000" w:themeColor="text1"/>
          <w:sz w:val="27"/>
          <w:szCs w:val="27"/>
          <w:vertAlign w:val="subscript"/>
        </w:rPr>
        <w:t>ОРГ</w:t>
      </w:r>
      <w:proofErr w:type="gramEnd"/>
      <w:r w:rsidRPr="00EC597D">
        <w:rPr>
          <w:rFonts w:ascii="Times New Roman" w:hAnsi="Times New Roman"/>
          <w:b/>
          <w:i/>
          <w:color w:val="000000" w:themeColor="text1"/>
          <w:sz w:val="27"/>
          <w:szCs w:val="27"/>
        </w:rPr>
        <w:t xml:space="preserve">) </w:t>
      </w:r>
      <w:r w:rsidRPr="00EC597D">
        <w:rPr>
          <w:rFonts w:ascii="Times New Roman" w:hAnsi="Times New Roman"/>
          <w:color w:val="000000" w:themeColor="text1"/>
          <w:sz w:val="27"/>
          <w:szCs w:val="27"/>
        </w:rPr>
        <w:t>рассчитывается</w:t>
      </w:r>
      <w:r w:rsidR="005626CC" w:rsidRPr="00EC597D">
        <w:rPr>
          <w:rFonts w:ascii="Times New Roman" w:hAnsi="Times New Roman"/>
          <w:color w:val="000000" w:themeColor="text1"/>
          <w:sz w:val="27"/>
          <w:szCs w:val="27"/>
        </w:rPr>
        <w:t xml:space="preserve"> </w:t>
      </w:r>
      <w:r w:rsidRPr="00EC597D">
        <w:rPr>
          <w:rFonts w:ascii="Times New Roman" w:hAnsi="Times New Roman"/>
          <w:color w:val="000000" w:themeColor="text1"/>
          <w:sz w:val="27"/>
          <w:szCs w:val="27"/>
        </w:rPr>
        <w:t>по формуле, тыс. рублей:</w:t>
      </w:r>
    </w:p>
    <w:p w:rsidR="003B5FEA" w:rsidRPr="00C05AB6" w:rsidRDefault="003B5FEA" w:rsidP="003B5FEA">
      <w:pPr>
        <w:spacing w:after="0" w:line="240" w:lineRule="auto"/>
        <w:ind w:firstLine="709"/>
        <w:jc w:val="both"/>
        <w:rPr>
          <w:rFonts w:ascii="Times New Roman" w:hAnsi="Times New Roman"/>
          <w:color w:val="FF0000"/>
          <w:sz w:val="27"/>
          <w:szCs w:val="27"/>
        </w:rPr>
      </w:pPr>
    </w:p>
    <w:p w:rsidR="003B5FEA" w:rsidRPr="00EC597D" w:rsidRDefault="003B5FEA" w:rsidP="003B5FEA">
      <w:pPr>
        <w:spacing w:before="120" w:after="120" w:line="240" w:lineRule="auto"/>
        <w:ind w:firstLine="709"/>
        <w:jc w:val="center"/>
        <w:rPr>
          <w:rFonts w:ascii="Times New Roman" w:hAnsi="Times New Roman"/>
          <w:b/>
          <w:i/>
          <w:color w:val="000000" w:themeColor="text1"/>
          <w:sz w:val="27"/>
          <w:szCs w:val="27"/>
          <w:lang w:val="en-US"/>
        </w:rPr>
      </w:pPr>
      <w:r w:rsidRPr="00EC597D">
        <w:rPr>
          <w:rFonts w:ascii="Times New Roman" w:hAnsi="Times New Roman"/>
          <w:b/>
          <w:i/>
          <w:color w:val="000000" w:themeColor="text1"/>
          <w:sz w:val="27"/>
          <w:szCs w:val="27"/>
        </w:rPr>
        <w:t xml:space="preserve">ТН </w:t>
      </w:r>
      <w:proofErr w:type="gramStart"/>
      <w:r w:rsidRPr="00EC597D">
        <w:rPr>
          <w:rFonts w:ascii="Times New Roman" w:hAnsi="Times New Roman"/>
          <w:b/>
          <w:i/>
          <w:color w:val="000000" w:themeColor="text1"/>
          <w:sz w:val="27"/>
          <w:szCs w:val="27"/>
          <w:vertAlign w:val="subscript"/>
        </w:rPr>
        <w:t>ОРГ</w:t>
      </w:r>
      <w:proofErr w:type="gramEnd"/>
      <w:r w:rsidRPr="00EC597D">
        <w:rPr>
          <w:rFonts w:ascii="Times New Roman" w:hAnsi="Times New Roman"/>
          <w:b/>
          <w:i/>
          <w:color w:val="000000" w:themeColor="text1"/>
          <w:sz w:val="27"/>
          <w:szCs w:val="27"/>
        </w:rPr>
        <w:t xml:space="preserve">  = ∑(КОЛ </w:t>
      </w:r>
      <w:r w:rsidRPr="00EC597D">
        <w:rPr>
          <w:rFonts w:ascii="Times New Roman" w:hAnsi="Times New Roman"/>
          <w:b/>
          <w:i/>
          <w:color w:val="000000" w:themeColor="text1"/>
          <w:sz w:val="27"/>
          <w:szCs w:val="27"/>
          <w:vertAlign w:val="subscript"/>
        </w:rPr>
        <w:t>ТС</w:t>
      </w:r>
      <w:r w:rsidRPr="00EC597D">
        <w:rPr>
          <w:rFonts w:ascii="Times New Roman" w:hAnsi="Times New Roman"/>
          <w:b/>
          <w:i/>
          <w:color w:val="000000" w:themeColor="text1"/>
          <w:sz w:val="27"/>
          <w:szCs w:val="27"/>
        </w:rPr>
        <w:t xml:space="preserve"> × К</w:t>
      </w:r>
      <w:r w:rsidRPr="00EC597D">
        <w:rPr>
          <w:rFonts w:ascii="Times New Roman" w:hAnsi="Times New Roman"/>
          <w:b/>
          <w:i/>
          <w:color w:val="000000" w:themeColor="text1"/>
          <w:sz w:val="27"/>
          <w:szCs w:val="27"/>
          <w:vertAlign w:val="subscript"/>
        </w:rPr>
        <w:t xml:space="preserve"> </w:t>
      </w:r>
      <w:proofErr w:type="spellStart"/>
      <w:r w:rsidRPr="00EC597D">
        <w:rPr>
          <w:rFonts w:ascii="Times New Roman" w:hAnsi="Times New Roman"/>
          <w:b/>
          <w:i/>
          <w:color w:val="000000" w:themeColor="text1"/>
          <w:sz w:val="27"/>
          <w:szCs w:val="27"/>
          <w:vertAlign w:val="subscript"/>
        </w:rPr>
        <w:t>эстр</w:t>
      </w:r>
      <w:proofErr w:type="spellEnd"/>
      <w:r w:rsidRPr="00EC597D">
        <w:rPr>
          <w:rFonts w:ascii="Times New Roman" w:hAnsi="Times New Roman"/>
          <w:b/>
          <w:i/>
          <w:color w:val="000000" w:themeColor="text1"/>
          <w:sz w:val="27"/>
          <w:szCs w:val="27"/>
          <w:vertAlign w:val="subscript"/>
        </w:rPr>
        <w:t>.</w:t>
      </w:r>
      <w:r w:rsidRPr="00EC597D">
        <w:rPr>
          <w:rFonts w:ascii="Times New Roman" w:hAnsi="Times New Roman"/>
          <w:b/>
          <w:color w:val="000000" w:themeColor="text1"/>
          <w:sz w:val="27"/>
          <w:szCs w:val="27"/>
        </w:rPr>
        <w:t xml:space="preserve"> </w:t>
      </w:r>
      <w:r w:rsidRPr="00EC597D">
        <w:rPr>
          <w:rFonts w:ascii="Times New Roman" w:hAnsi="Times New Roman"/>
          <w:b/>
          <w:i/>
          <w:color w:val="000000" w:themeColor="text1"/>
          <w:sz w:val="27"/>
          <w:szCs w:val="27"/>
          <w:lang w:val="en-US"/>
        </w:rPr>
        <w:t xml:space="preserve">× </w:t>
      </w:r>
      <w:proofErr w:type="gramStart"/>
      <w:r w:rsidRPr="00EC597D">
        <w:rPr>
          <w:rFonts w:ascii="Times New Roman" w:hAnsi="Times New Roman"/>
          <w:b/>
          <w:i/>
          <w:color w:val="000000" w:themeColor="text1"/>
          <w:sz w:val="27"/>
          <w:szCs w:val="27"/>
          <w:lang w:val="en-US"/>
        </w:rPr>
        <w:t xml:space="preserve">S </w:t>
      </w:r>
      <w:r w:rsidRPr="00EC597D">
        <w:rPr>
          <w:rFonts w:ascii="Times New Roman" w:hAnsi="Times New Roman"/>
          <w:b/>
          <w:i/>
          <w:color w:val="000000" w:themeColor="text1"/>
          <w:sz w:val="27"/>
          <w:szCs w:val="27"/>
          <w:vertAlign w:val="subscript"/>
        </w:rPr>
        <w:t>ТС</w:t>
      </w:r>
      <w:r w:rsidRPr="00EC597D">
        <w:rPr>
          <w:rFonts w:ascii="Times New Roman" w:hAnsi="Times New Roman"/>
          <w:b/>
          <w:color w:val="000000" w:themeColor="text1"/>
          <w:sz w:val="27"/>
          <w:szCs w:val="27"/>
          <w:lang w:val="en-US"/>
        </w:rPr>
        <w:t xml:space="preserve">) </w:t>
      </w:r>
      <w:r w:rsidRPr="00EC597D">
        <w:rPr>
          <w:rFonts w:ascii="Times New Roman" w:hAnsi="Times New Roman"/>
          <w:b/>
          <w:i/>
          <w:color w:val="000000" w:themeColor="text1"/>
          <w:sz w:val="27"/>
          <w:szCs w:val="27"/>
          <w:lang w:val="en-US"/>
        </w:rPr>
        <w:t xml:space="preserve">× K </w:t>
      </w:r>
      <w:r w:rsidRPr="00EC597D">
        <w:rPr>
          <w:rFonts w:ascii="Times New Roman" w:hAnsi="Times New Roman"/>
          <w:b/>
          <w:i/>
          <w:color w:val="000000" w:themeColor="text1"/>
          <w:sz w:val="27"/>
          <w:szCs w:val="27"/>
          <w:vertAlign w:val="subscript"/>
        </w:rPr>
        <w:t>пер</w:t>
      </w:r>
      <w:r w:rsidRPr="00EC597D">
        <w:rPr>
          <w:rFonts w:ascii="Times New Roman" w:hAnsi="Times New Roman"/>
          <w:b/>
          <w:i/>
          <w:color w:val="000000" w:themeColor="text1"/>
          <w:sz w:val="27"/>
          <w:szCs w:val="27"/>
          <w:vertAlign w:val="subscript"/>
          <w:lang w:val="en-US"/>
        </w:rPr>
        <w:t>.</w:t>
      </w:r>
      <w:proofErr w:type="gramEnd"/>
      <w:r w:rsidRPr="00EC597D">
        <w:rPr>
          <w:rFonts w:ascii="Times New Roman" w:hAnsi="Times New Roman"/>
          <w:b/>
          <w:i/>
          <w:color w:val="000000" w:themeColor="text1"/>
          <w:sz w:val="27"/>
          <w:szCs w:val="27"/>
          <w:lang w:val="en-US"/>
        </w:rPr>
        <w:t xml:space="preserve"> × K </w:t>
      </w:r>
      <w:proofErr w:type="spellStart"/>
      <w:r w:rsidRPr="00EC597D">
        <w:rPr>
          <w:rFonts w:ascii="Times New Roman" w:hAnsi="Times New Roman"/>
          <w:b/>
          <w:i/>
          <w:color w:val="000000" w:themeColor="text1"/>
          <w:sz w:val="27"/>
          <w:szCs w:val="27"/>
          <w:vertAlign w:val="subscript"/>
        </w:rPr>
        <w:t>соб</w:t>
      </w:r>
      <w:proofErr w:type="spellEnd"/>
      <w:r w:rsidRPr="00EC597D">
        <w:rPr>
          <w:rFonts w:ascii="Times New Roman" w:hAnsi="Times New Roman"/>
          <w:b/>
          <w:i/>
          <w:color w:val="000000" w:themeColor="text1"/>
          <w:sz w:val="27"/>
          <w:szCs w:val="27"/>
          <w:vertAlign w:val="subscript"/>
          <w:lang w:val="en-US"/>
        </w:rPr>
        <w:t>.</w:t>
      </w:r>
      <w:r w:rsidRPr="00EC597D">
        <w:rPr>
          <w:rFonts w:ascii="Times New Roman" w:hAnsi="Times New Roman"/>
          <w:b/>
          <w:color w:val="000000" w:themeColor="text1"/>
          <w:sz w:val="27"/>
          <w:szCs w:val="27"/>
          <w:lang w:val="en-US"/>
        </w:rPr>
        <w:t xml:space="preserve"> </w:t>
      </w:r>
      <w:r w:rsidR="00710ED7" w:rsidRPr="00EC597D">
        <w:rPr>
          <w:rFonts w:ascii="Times New Roman" w:hAnsi="Times New Roman"/>
          <w:b/>
          <w:color w:val="000000" w:themeColor="text1"/>
          <w:sz w:val="27"/>
          <w:szCs w:val="27"/>
          <w:lang w:val="en-US"/>
        </w:rPr>
        <w:t>(+/-) F</w:t>
      </w:r>
      <w:r w:rsidRPr="00EC597D">
        <w:rPr>
          <w:rFonts w:ascii="Times New Roman" w:hAnsi="Times New Roman"/>
          <w:b/>
          <w:i/>
          <w:color w:val="000000" w:themeColor="text1"/>
          <w:sz w:val="27"/>
          <w:szCs w:val="27"/>
          <w:lang w:val="en-US"/>
        </w:rPr>
        <w:t xml:space="preserve">, </w:t>
      </w:r>
    </w:p>
    <w:p w:rsidR="003B5FEA" w:rsidRPr="00C05AB6" w:rsidRDefault="003B5FEA" w:rsidP="000E0032">
      <w:pPr>
        <w:spacing w:after="0" w:line="240" w:lineRule="auto"/>
        <w:ind w:firstLine="709"/>
        <w:jc w:val="center"/>
        <w:rPr>
          <w:rFonts w:ascii="Times New Roman" w:hAnsi="Times New Roman"/>
          <w:color w:val="FF0000"/>
          <w:sz w:val="27"/>
          <w:szCs w:val="27"/>
          <w:lang w:val="en-US"/>
        </w:rPr>
      </w:pPr>
    </w:p>
    <w:p w:rsidR="003B5FEA" w:rsidRPr="00564770" w:rsidRDefault="003B5FEA" w:rsidP="000E0032">
      <w:pPr>
        <w:spacing w:after="0" w:line="240" w:lineRule="auto"/>
        <w:ind w:firstLine="709"/>
        <w:jc w:val="both"/>
        <w:rPr>
          <w:rFonts w:ascii="Times New Roman" w:hAnsi="Times New Roman"/>
          <w:color w:val="000000" w:themeColor="text1"/>
          <w:sz w:val="27"/>
          <w:szCs w:val="27"/>
        </w:rPr>
      </w:pPr>
      <w:r w:rsidRPr="00564770">
        <w:rPr>
          <w:rFonts w:ascii="Times New Roman" w:hAnsi="Times New Roman"/>
          <w:color w:val="000000" w:themeColor="text1"/>
          <w:sz w:val="27"/>
          <w:szCs w:val="27"/>
        </w:rPr>
        <w:t>где,</w:t>
      </w:r>
    </w:p>
    <w:p w:rsidR="003B5FEA" w:rsidRPr="00564770" w:rsidRDefault="003B5FEA" w:rsidP="000E0032">
      <w:pPr>
        <w:spacing w:after="0" w:line="240" w:lineRule="auto"/>
        <w:ind w:firstLine="709"/>
        <w:jc w:val="both"/>
        <w:rPr>
          <w:rFonts w:ascii="Times New Roman" w:hAnsi="Times New Roman"/>
          <w:color w:val="000000" w:themeColor="text1"/>
          <w:sz w:val="27"/>
          <w:szCs w:val="27"/>
        </w:rPr>
      </w:pPr>
      <w:r w:rsidRPr="00564770">
        <w:rPr>
          <w:rFonts w:ascii="Times New Roman" w:hAnsi="Times New Roman"/>
          <w:b/>
          <w:i/>
          <w:color w:val="000000" w:themeColor="text1"/>
          <w:sz w:val="27"/>
          <w:szCs w:val="27"/>
        </w:rPr>
        <w:t xml:space="preserve">КОЛ </w:t>
      </w:r>
      <w:r w:rsidRPr="00564770">
        <w:rPr>
          <w:rFonts w:ascii="Times New Roman" w:hAnsi="Times New Roman"/>
          <w:b/>
          <w:i/>
          <w:color w:val="000000" w:themeColor="text1"/>
          <w:sz w:val="27"/>
          <w:szCs w:val="27"/>
          <w:vertAlign w:val="subscript"/>
        </w:rPr>
        <w:t>ТС</w:t>
      </w:r>
      <w:r w:rsidRPr="00564770">
        <w:rPr>
          <w:rFonts w:ascii="Times New Roman" w:hAnsi="Times New Roman"/>
          <w:b/>
          <w:i/>
          <w:color w:val="000000" w:themeColor="text1"/>
          <w:sz w:val="27"/>
          <w:szCs w:val="27"/>
        </w:rPr>
        <w:t xml:space="preserve"> – </w:t>
      </w:r>
      <w:r w:rsidRPr="00564770">
        <w:rPr>
          <w:rFonts w:ascii="Times New Roman" w:hAnsi="Times New Roman"/>
          <w:color w:val="000000" w:themeColor="text1"/>
          <w:sz w:val="27"/>
          <w:szCs w:val="27"/>
        </w:rPr>
        <w:t>количество объектов транспортных средств</w:t>
      </w:r>
      <w:r w:rsidR="00D94549">
        <w:rPr>
          <w:rFonts w:ascii="Times New Roman" w:hAnsi="Times New Roman"/>
          <w:color w:val="000000" w:themeColor="text1"/>
          <w:sz w:val="27"/>
          <w:szCs w:val="27"/>
        </w:rPr>
        <w:t xml:space="preserve"> </w:t>
      </w:r>
      <w:proofErr w:type="gramStart"/>
      <w:r w:rsidR="00D94549" w:rsidRPr="00D94549">
        <w:rPr>
          <w:rFonts w:ascii="Times New Roman" w:hAnsi="Times New Roman"/>
          <w:color w:val="000000" w:themeColor="text1"/>
          <w:sz w:val="27"/>
          <w:szCs w:val="27"/>
        </w:rPr>
        <w:t>согласно отчета</w:t>
      </w:r>
      <w:proofErr w:type="gramEnd"/>
      <w:r w:rsidR="00D94549" w:rsidRPr="00D94549">
        <w:rPr>
          <w:rFonts w:ascii="Times New Roman" w:hAnsi="Times New Roman"/>
          <w:color w:val="000000" w:themeColor="text1"/>
          <w:sz w:val="27"/>
          <w:szCs w:val="27"/>
        </w:rPr>
        <w:t xml:space="preserve"> по форме 5-ТН</w:t>
      </w:r>
      <w:r w:rsidRPr="00564770">
        <w:rPr>
          <w:rFonts w:ascii="Times New Roman" w:hAnsi="Times New Roman"/>
          <w:color w:val="000000" w:themeColor="text1"/>
          <w:sz w:val="27"/>
          <w:szCs w:val="27"/>
        </w:rPr>
        <w:t>, единиц;</w:t>
      </w:r>
    </w:p>
    <w:p w:rsidR="00A40EC7" w:rsidRPr="007F2ED9" w:rsidRDefault="003B5FEA" w:rsidP="000E0032">
      <w:pPr>
        <w:spacing w:after="0" w:line="240" w:lineRule="auto"/>
        <w:ind w:firstLine="709"/>
        <w:jc w:val="both"/>
        <w:rPr>
          <w:rFonts w:ascii="Times New Roman" w:hAnsi="Times New Roman"/>
          <w:sz w:val="27"/>
          <w:szCs w:val="27"/>
        </w:rPr>
      </w:pPr>
      <w:r w:rsidRPr="00564770">
        <w:rPr>
          <w:rFonts w:ascii="Times New Roman" w:hAnsi="Times New Roman"/>
          <w:b/>
          <w:i/>
          <w:color w:val="000000" w:themeColor="text1"/>
          <w:sz w:val="27"/>
          <w:szCs w:val="27"/>
        </w:rPr>
        <w:t>К</w:t>
      </w:r>
      <w:r w:rsidRPr="00564770">
        <w:rPr>
          <w:rFonts w:ascii="Times New Roman" w:hAnsi="Times New Roman"/>
          <w:b/>
          <w:i/>
          <w:color w:val="000000" w:themeColor="text1"/>
          <w:sz w:val="27"/>
          <w:szCs w:val="27"/>
          <w:vertAlign w:val="subscript"/>
        </w:rPr>
        <w:t> </w:t>
      </w:r>
      <w:proofErr w:type="spellStart"/>
      <w:r w:rsidRPr="00564770">
        <w:rPr>
          <w:rFonts w:ascii="Times New Roman" w:hAnsi="Times New Roman"/>
          <w:b/>
          <w:i/>
          <w:color w:val="000000" w:themeColor="text1"/>
          <w:sz w:val="27"/>
          <w:szCs w:val="27"/>
          <w:vertAlign w:val="subscript"/>
        </w:rPr>
        <w:t>эстр</w:t>
      </w:r>
      <w:proofErr w:type="spellEnd"/>
      <w:r w:rsidRPr="00564770">
        <w:rPr>
          <w:rFonts w:ascii="Times New Roman" w:hAnsi="Times New Roman"/>
          <w:color w:val="000000" w:themeColor="text1"/>
          <w:sz w:val="27"/>
          <w:szCs w:val="27"/>
        </w:rPr>
        <w:t>. – коэффициент экстраполяции, рассчитываемый по каждому виду транспортного средства как среднее арифметическое значение темпов роста (снижения) количества транспортных средств</w:t>
      </w:r>
      <w:r w:rsidR="00ED4FB8" w:rsidRPr="00564770">
        <w:rPr>
          <w:rFonts w:ascii="Times New Roman" w:hAnsi="Times New Roman"/>
          <w:color w:val="000000" w:themeColor="text1"/>
          <w:sz w:val="27"/>
          <w:szCs w:val="27"/>
        </w:rPr>
        <w:t xml:space="preserve"> к предыдущему периоду</w:t>
      </w:r>
      <w:proofErr w:type="gramStart"/>
      <w:r w:rsidR="00564770" w:rsidRPr="007F2ED9">
        <w:rPr>
          <w:rFonts w:ascii="Times New Roman" w:hAnsi="Times New Roman"/>
          <w:sz w:val="27"/>
          <w:szCs w:val="27"/>
        </w:rPr>
        <w:t>, %</w:t>
      </w:r>
      <w:r w:rsidR="003470CE" w:rsidRPr="007F2ED9">
        <w:rPr>
          <w:rFonts w:ascii="Times New Roman" w:hAnsi="Times New Roman"/>
          <w:sz w:val="27"/>
          <w:szCs w:val="27"/>
        </w:rPr>
        <w:t>;</w:t>
      </w:r>
      <w:proofErr w:type="gramEnd"/>
    </w:p>
    <w:p w:rsidR="003B5FEA" w:rsidRPr="008E7B37" w:rsidRDefault="003B5FEA" w:rsidP="000E0032">
      <w:pPr>
        <w:spacing w:after="0" w:line="240" w:lineRule="auto"/>
        <w:ind w:firstLine="709"/>
        <w:jc w:val="both"/>
        <w:rPr>
          <w:rFonts w:ascii="Times New Roman" w:hAnsi="Times New Roman"/>
          <w:color w:val="000000" w:themeColor="text1"/>
          <w:sz w:val="27"/>
          <w:szCs w:val="27"/>
        </w:rPr>
      </w:pPr>
      <w:proofErr w:type="gramStart"/>
      <w:r w:rsidRPr="008E7B37">
        <w:rPr>
          <w:rFonts w:ascii="Times New Roman" w:hAnsi="Times New Roman"/>
          <w:b/>
          <w:i/>
          <w:color w:val="000000" w:themeColor="text1"/>
          <w:sz w:val="27"/>
          <w:szCs w:val="27"/>
          <w:lang w:val="en-US"/>
        </w:rPr>
        <w:t>S</w:t>
      </w:r>
      <w:r w:rsidRPr="008E7B37">
        <w:rPr>
          <w:rFonts w:ascii="Times New Roman" w:hAnsi="Times New Roman"/>
          <w:b/>
          <w:i/>
          <w:color w:val="000000" w:themeColor="text1"/>
          <w:sz w:val="27"/>
          <w:szCs w:val="27"/>
        </w:rPr>
        <w:t xml:space="preserve"> </w:t>
      </w:r>
      <w:r w:rsidRPr="008E7B37">
        <w:rPr>
          <w:rFonts w:ascii="Times New Roman" w:hAnsi="Times New Roman"/>
          <w:b/>
          <w:i/>
          <w:color w:val="000000" w:themeColor="text1"/>
          <w:sz w:val="27"/>
          <w:szCs w:val="27"/>
          <w:vertAlign w:val="subscript"/>
        </w:rPr>
        <w:t xml:space="preserve">ТС </w:t>
      </w:r>
      <w:r w:rsidRPr="008E7B37">
        <w:rPr>
          <w:rFonts w:ascii="Times New Roman" w:hAnsi="Times New Roman"/>
          <w:color w:val="000000" w:themeColor="text1"/>
          <w:sz w:val="27"/>
          <w:szCs w:val="27"/>
        </w:rPr>
        <w:t>– расчетная средняя сумма налога, приходящаяся на транспортное средство, в отчетном периоде, тыс.</w:t>
      </w:r>
      <w:proofErr w:type="gramEnd"/>
      <w:r w:rsidRPr="008E7B37">
        <w:rPr>
          <w:rFonts w:ascii="Times New Roman" w:hAnsi="Times New Roman"/>
          <w:color w:val="000000" w:themeColor="text1"/>
          <w:sz w:val="27"/>
          <w:szCs w:val="27"/>
        </w:rPr>
        <w:t xml:space="preserve"> рублей.</w:t>
      </w:r>
    </w:p>
    <w:p w:rsidR="003B5FEA" w:rsidRPr="008E7B37" w:rsidRDefault="003B5FEA" w:rsidP="00510B0C">
      <w:pPr>
        <w:spacing w:after="0" w:line="240" w:lineRule="auto"/>
        <w:ind w:firstLine="709"/>
        <w:jc w:val="both"/>
        <w:rPr>
          <w:rFonts w:ascii="Times New Roman" w:hAnsi="Times New Roman"/>
          <w:color w:val="000000" w:themeColor="text1"/>
          <w:sz w:val="27"/>
          <w:szCs w:val="27"/>
        </w:rPr>
      </w:pPr>
      <w:r w:rsidRPr="008E7B37">
        <w:rPr>
          <w:rFonts w:ascii="Times New Roman" w:hAnsi="Times New Roman"/>
          <w:color w:val="000000" w:themeColor="text1"/>
          <w:sz w:val="27"/>
          <w:szCs w:val="27"/>
        </w:rPr>
        <w:t>Рассчитывается как отношение суммы налога, подлежащего уплате в бюджет по транспортному средству, на количество данных транспортных сред</w:t>
      </w:r>
      <w:r w:rsidR="000E0032" w:rsidRPr="008E7B37">
        <w:rPr>
          <w:rFonts w:ascii="Times New Roman" w:hAnsi="Times New Roman"/>
          <w:color w:val="000000" w:themeColor="text1"/>
          <w:sz w:val="27"/>
          <w:szCs w:val="27"/>
        </w:rPr>
        <w:t xml:space="preserve">ств (согласно отчету по форме № </w:t>
      </w:r>
      <w:r w:rsidRPr="008E7B37">
        <w:rPr>
          <w:rFonts w:ascii="Times New Roman" w:hAnsi="Times New Roman"/>
          <w:color w:val="000000" w:themeColor="text1"/>
          <w:sz w:val="27"/>
          <w:szCs w:val="27"/>
        </w:rPr>
        <w:t>5-ТН).</w:t>
      </w:r>
    </w:p>
    <w:p w:rsidR="003B5FEA" w:rsidRPr="00C05AB6" w:rsidRDefault="003B5FEA" w:rsidP="000E0032">
      <w:pPr>
        <w:spacing w:after="0" w:line="240" w:lineRule="auto"/>
        <w:ind w:firstLine="709"/>
        <w:jc w:val="both"/>
        <w:rPr>
          <w:rFonts w:ascii="Times New Roman" w:hAnsi="Times New Roman"/>
          <w:color w:val="FF0000"/>
          <w:sz w:val="27"/>
          <w:szCs w:val="27"/>
        </w:rPr>
      </w:pPr>
      <w:r w:rsidRPr="008E7B37">
        <w:rPr>
          <w:rFonts w:ascii="Times New Roman" w:hAnsi="Times New Roman"/>
          <w:color w:val="000000" w:themeColor="text1"/>
          <w:sz w:val="27"/>
          <w:szCs w:val="27"/>
        </w:rPr>
        <w:lastRenderedPageBreak/>
        <w:t>Виды транспортных средств, в разрезе которых осуществляется прогнозирование транспортного налога с организац</w:t>
      </w:r>
      <w:r w:rsidR="000E0032" w:rsidRPr="008E7B37">
        <w:rPr>
          <w:rFonts w:ascii="Times New Roman" w:hAnsi="Times New Roman"/>
          <w:color w:val="000000" w:themeColor="text1"/>
          <w:sz w:val="27"/>
          <w:szCs w:val="27"/>
        </w:rPr>
        <w:t xml:space="preserve">ий, указаны в отчете по форме № </w:t>
      </w:r>
      <w:r w:rsidRPr="008E7B37">
        <w:rPr>
          <w:rFonts w:ascii="Times New Roman" w:hAnsi="Times New Roman"/>
          <w:color w:val="000000" w:themeColor="text1"/>
          <w:sz w:val="27"/>
          <w:szCs w:val="27"/>
        </w:rPr>
        <w:t>5-ТН.</w:t>
      </w:r>
    </w:p>
    <w:p w:rsidR="004F396D" w:rsidRPr="0011012C" w:rsidRDefault="004F396D" w:rsidP="004F396D">
      <w:pPr>
        <w:spacing w:after="0" w:line="240" w:lineRule="auto"/>
        <w:ind w:firstLine="709"/>
        <w:jc w:val="both"/>
        <w:rPr>
          <w:rFonts w:ascii="Times New Roman" w:hAnsi="Times New Roman"/>
          <w:color w:val="000000" w:themeColor="text1"/>
          <w:sz w:val="27"/>
          <w:szCs w:val="27"/>
        </w:rPr>
      </w:pPr>
      <w:proofErr w:type="gramStart"/>
      <w:r w:rsidRPr="0011012C">
        <w:rPr>
          <w:rFonts w:ascii="Times New Roman" w:hAnsi="Times New Roman"/>
          <w:b/>
          <w:i/>
          <w:color w:val="000000" w:themeColor="text1"/>
          <w:sz w:val="27"/>
          <w:szCs w:val="27"/>
          <w:lang w:val="en-US"/>
        </w:rPr>
        <w:t>K</w:t>
      </w:r>
      <w:r w:rsidRPr="0011012C">
        <w:rPr>
          <w:rFonts w:ascii="Times New Roman" w:hAnsi="Times New Roman"/>
          <w:b/>
          <w:i/>
          <w:color w:val="000000" w:themeColor="text1"/>
          <w:sz w:val="27"/>
          <w:szCs w:val="27"/>
        </w:rPr>
        <w:t xml:space="preserve"> </w:t>
      </w:r>
      <w:r w:rsidRPr="0011012C">
        <w:rPr>
          <w:rFonts w:ascii="Times New Roman" w:hAnsi="Times New Roman"/>
          <w:b/>
          <w:i/>
          <w:color w:val="000000" w:themeColor="text1"/>
          <w:sz w:val="27"/>
          <w:szCs w:val="27"/>
          <w:vertAlign w:val="subscript"/>
        </w:rPr>
        <w:t>соб.</w:t>
      </w:r>
      <w:proofErr w:type="gramEnd"/>
      <w:r w:rsidRPr="0011012C">
        <w:rPr>
          <w:rFonts w:ascii="Times New Roman" w:hAnsi="Times New Roman"/>
          <w:color w:val="000000" w:themeColor="text1"/>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DF189C" w:rsidRPr="0011012C" w:rsidRDefault="00DF189C" w:rsidP="000E0032">
      <w:pPr>
        <w:spacing w:after="0" w:line="240" w:lineRule="auto"/>
        <w:ind w:firstLine="709"/>
        <w:jc w:val="both"/>
        <w:rPr>
          <w:rFonts w:ascii="Times New Roman" w:hAnsi="Times New Roman"/>
          <w:color w:val="000000" w:themeColor="text1"/>
          <w:sz w:val="27"/>
          <w:szCs w:val="27"/>
        </w:rPr>
      </w:pPr>
      <w:r w:rsidRPr="0011012C">
        <w:rPr>
          <w:rFonts w:ascii="Times New Roman" w:hAnsi="Times New Roman"/>
          <w:color w:val="000000" w:themeColor="text1"/>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325B17" w:rsidRPr="00C05AB6" w:rsidRDefault="002F7E9E" w:rsidP="002F7E9E">
      <w:pPr>
        <w:spacing w:after="0" w:line="240" w:lineRule="auto"/>
        <w:ind w:firstLine="708"/>
        <w:jc w:val="both"/>
        <w:rPr>
          <w:rFonts w:ascii="Times New Roman" w:hAnsi="Times New Roman"/>
          <w:color w:val="FF0000"/>
          <w:sz w:val="27"/>
          <w:szCs w:val="27"/>
        </w:rPr>
      </w:pPr>
      <w:r w:rsidRPr="0011012C">
        <w:rPr>
          <w:rFonts w:ascii="Times New Roman" w:hAnsi="Times New Roman"/>
          <w:color w:val="000000" w:themeColor="text1"/>
          <w:sz w:val="27"/>
          <w:szCs w:val="27"/>
        </w:rPr>
        <w:t>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w:t>
      </w:r>
      <w:r w:rsidRPr="007F2ED9">
        <w:rPr>
          <w:rFonts w:ascii="Times New Roman" w:hAnsi="Times New Roman"/>
          <w:sz w:val="27"/>
          <w:szCs w:val="27"/>
        </w:rPr>
        <w:t>.</w:t>
      </w:r>
      <w:r w:rsidRPr="00C05AB6">
        <w:rPr>
          <w:rFonts w:ascii="Times New Roman" w:hAnsi="Times New Roman"/>
          <w:color w:val="FF0000"/>
          <w:sz w:val="27"/>
          <w:szCs w:val="27"/>
        </w:rPr>
        <w:t xml:space="preserve"> </w:t>
      </w:r>
      <w:r w:rsidR="00AC16A3" w:rsidRPr="00C93298">
        <w:rPr>
          <w:rFonts w:ascii="Times New Roman" w:hAnsi="Times New Roman"/>
          <w:sz w:val="27"/>
          <w:szCs w:val="27"/>
        </w:rPr>
        <w:t>Дополнительные и выпадающие доходы в связи с изменением законодательства (в том числе проектов законов) и прочими факторами</w:t>
      </w:r>
      <w:r w:rsidR="00AC16A3">
        <w:rPr>
          <w:rFonts w:ascii="Times New Roman" w:hAnsi="Times New Roman"/>
          <w:sz w:val="27"/>
          <w:szCs w:val="27"/>
        </w:rPr>
        <w:t xml:space="preserve">. </w:t>
      </w:r>
      <w:r w:rsidRPr="0011012C">
        <w:rPr>
          <w:rFonts w:ascii="Times New Roman" w:hAnsi="Times New Roman"/>
          <w:color w:val="000000" w:themeColor="text1"/>
          <w:sz w:val="27"/>
          <w:szCs w:val="27"/>
        </w:rPr>
        <w:t>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r w:rsidRPr="00C05AB6">
        <w:rPr>
          <w:rFonts w:ascii="Times New Roman" w:hAnsi="Times New Roman"/>
          <w:color w:val="FF0000"/>
          <w:sz w:val="27"/>
          <w:szCs w:val="27"/>
        </w:rPr>
        <w:t xml:space="preserve">                                                                                                                                             </w:t>
      </w:r>
    </w:p>
    <w:p w:rsidR="00541200" w:rsidRPr="0011012C" w:rsidRDefault="008D085B" w:rsidP="003A3349">
      <w:pPr>
        <w:autoSpaceDE w:val="0"/>
        <w:autoSpaceDN w:val="0"/>
        <w:adjustRightInd w:val="0"/>
        <w:spacing w:after="0" w:line="240" w:lineRule="auto"/>
        <w:ind w:firstLine="709"/>
        <w:jc w:val="both"/>
        <w:rPr>
          <w:rFonts w:ascii="Times New Roman" w:hAnsi="Times New Roman"/>
          <w:color w:val="000000" w:themeColor="text1"/>
          <w:sz w:val="27"/>
          <w:szCs w:val="27"/>
        </w:rPr>
      </w:pPr>
      <w:r w:rsidRPr="0011012C">
        <w:rPr>
          <w:rFonts w:ascii="Times New Roman" w:hAnsi="Times New Roman"/>
          <w:color w:val="000000" w:themeColor="text1"/>
          <w:sz w:val="27"/>
          <w:szCs w:val="27"/>
        </w:rPr>
        <w:t>При расчете прогнозного объема поступлений транспортного налога с организаций учитываются выпадающие доходы в связи с предоставлением льгот, освобождений и преференций, установленных в рамках главы 28 НК РФ, дополнительных налоговых льгот, установленных нормативными правовыми актами Р</w:t>
      </w:r>
      <w:r w:rsidR="0011012C" w:rsidRPr="0011012C">
        <w:rPr>
          <w:rFonts w:ascii="Times New Roman" w:hAnsi="Times New Roman"/>
          <w:color w:val="000000" w:themeColor="text1"/>
          <w:sz w:val="27"/>
          <w:szCs w:val="27"/>
        </w:rPr>
        <w:t>язанской</w:t>
      </w:r>
      <w:r w:rsidRPr="0011012C">
        <w:rPr>
          <w:rFonts w:ascii="Times New Roman" w:hAnsi="Times New Roman"/>
          <w:color w:val="000000" w:themeColor="text1"/>
          <w:sz w:val="27"/>
          <w:szCs w:val="27"/>
        </w:rPr>
        <w:t xml:space="preserve"> </w:t>
      </w:r>
      <w:r w:rsidR="0011012C" w:rsidRPr="0011012C">
        <w:rPr>
          <w:rFonts w:ascii="Times New Roman" w:hAnsi="Times New Roman"/>
          <w:color w:val="000000" w:themeColor="text1"/>
          <w:sz w:val="27"/>
          <w:szCs w:val="27"/>
        </w:rPr>
        <w:t>области</w:t>
      </w:r>
      <w:r w:rsidRPr="0011012C">
        <w:rPr>
          <w:rFonts w:ascii="Times New Roman" w:hAnsi="Times New Roman"/>
          <w:color w:val="000000" w:themeColor="text1"/>
          <w:sz w:val="27"/>
          <w:szCs w:val="27"/>
        </w:rPr>
        <w:t xml:space="preserve"> о налогах и сборах, и других льгот, и преференций.</w:t>
      </w:r>
    </w:p>
    <w:p w:rsidR="00510B0C" w:rsidRPr="00C05AB6" w:rsidRDefault="00510B0C" w:rsidP="000E0032">
      <w:pPr>
        <w:spacing w:after="0" w:line="240" w:lineRule="auto"/>
        <w:ind w:firstLine="709"/>
        <w:jc w:val="both"/>
        <w:rPr>
          <w:rFonts w:ascii="Times New Roman" w:hAnsi="Times New Roman"/>
          <w:color w:val="FF0000"/>
          <w:sz w:val="27"/>
          <w:szCs w:val="27"/>
        </w:rPr>
      </w:pPr>
      <w:r w:rsidRPr="0011012C">
        <w:rPr>
          <w:rFonts w:ascii="Times New Roman" w:hAnsi="Times New Roman"/>
          <w:color w:val="000000" w:themeColor="text1"/>
          <w:sz w:val="27"/>
          <w:szCs w:val="27"/>
        </w:rPr>
        <w:t>Объём выпадающих доходов</w:t>
      </w:r>
      <w:r w:rsidRPr="00C05AB6">
        <w:rPr>
          <w:rFonts w:ascii="Times New Roman" w:hAnsi="Times New Roman"/>
          <w:color w:val="FF0000"/>
          <w:sz w:val="27"/>
          <w:szCs w:val="27"/>
        </w:rPr>
        <w:t xml:space="preserve"> </w:t>
      </w:r>
      <w:r w:rsidRPr="0011012C">
        <w:rPr>
          <w:rFonts w:ascii="Times New Roman" w:hAnsi="Times New Roman"/>
          <w:color w:val="000000" w:themeColor="text1"/>
          <w:sz w:val="27"/>
          <w:szCs w:val="27"/>
        </w:rPr>
        <w:t xml:space="preserve">определяется в рамках прописанного </w:t>
      </w:r>
      <w:proofErr w:type="gramStart"/>
      <w:r w:rsidRPr="0011012C">
        <w:rPr>
          <w:rFonts w:ascii="Times New Roman" w:hAnsi="Times New Roman"/>
          <w:color w:val="000000" w:themeColor="text1"/>
          <w:sz w:val="27"/>
          <w:szCs w:val="27"/>
        </w:rPr>
        <w:t>алгоритма расчёта прогнозного объёма поступлений налога</w:t>
      </w:r>
      <w:proofErr w:type="gramEnd"/>
      <w:r w:rsidRPr="0011012C">
        <w:rPr>
          <w:rFonts w:ascii="Times New Roman" w:hAnsi="Times New Roman"/>
          <w:color w:val="000000" w:themeColor="text1"/>
          <w:sz w:val="27"/>
          <w:szCs w:val="27"/>
        </w:rPr>
        <w:t>.</w:t>
      </w:r>
      <w:r w:rsidRPr="00C05AB6">
        <w:rPr>
          <w:rFonts w:ascii="Times New Roman" w:hAnsi="Times New Roman"/>
          <w:color w:val="FF0000"/>
          <w:sz w:val="27"/>
          <w:szCs w:val="27"/>
        </w:rPr>
        <w:t xml:space="preserve">     </w:t>
      </w:r>
    </w:p>
    <w:p w:rsidR="003B5FEA" w:rsidRPr="0011012C" w:rsidRDefault="003B5FEA" w:rsidP="000E0032">
      <w:pPr>
        <w:spacing w:after="0" w:line="240" w:lineRule="auto"/>
        <w:ind w:firstLine="709"/>
        <w:jc w:val="both"/>
        <w:rPr>
          <w:color w:val="000000" w:themeColor="text1"/>
          <w:sz w:val="27"/>
          <w:szCs w:val="27"/>
        </w:rPr>
      </w:pPr>
      <w:r w:rsidRPr="0011012C">
        <w:rPr>
          <w:rFonts w:ascii="Times New Roman" w:hAnsi="Times New Roman"/>
          <w:color w:val="000000" w:themeColor="text1"/>
          <w:sz w:val="27"/>
          <w:szCs w:val="27"/>
        </w:rPr>
        <w:t>Транспортный налог с организаций зачисляется в бюджеты бюджетной системы Российской Федерации по нормативам, установленны</w:t>
      </w:r>
      <w:r w:rsidR="00767C54" w:rsidRPr="0011012C">
        <w:rPr>
          <w:rFonts w:ascii="Times New Roman" w:hAnsi="Times New Roman"/>
          <w:color w:val="000000" w:themeColor="text1"/>
          <w:sz w:val="27"/>
          <w:szCs w:val="27"/>
        </w:rPr>
        <w:t>м в соответствии со статьями БК </w:t>
      </w:r>
      <w:r w:rsidRPr="0011012C">
        <w:rPr>
          <w:rFonts w:ascii="Times New Roman" w:hAnsi="Times New Roman"/>
          <w:color w:val="000000" w:themeColor="text1"/>
          <w:sz w:val="27"/>
          <w:szCs w:val="27"/>
        </w:rPr>
        <w:t xml:space="preserve">РФ. </w:t>
      </w:r>
    </w:p>
    <w:p w:rsidR="00AE4A4F" w:rsidRPr="00C05AB6" w:rsidRDefault="00261EF5" w:rsidP="005E6EE9">
      <w:pPr>
        <w:pStyle w:val="6"/>
        <w:jc w:val="center"/>
        <w:rPr>
          <w:color w:val="FF0000"/>
        </w:rPr>
      </w:pPr>
      <w:r>
        <w:rPr>
          <w:color w:val="000000" w:themeColor="text1"/>
        </w:rPr>
        <w:t>2.9</w:t>
      </w:r>
      <w:r w:rsidR="00AE4A4F" w:rsidRPr="0011012C">
        <w:rPr>
          <w:color w:val="000000" w:themeColor="text1"/>
        </w:rPr>
        <w:t>.3.2 Транспортный налог с физических лиц</w:t>
      </w:r>
      <w:r w:rsidR="00AE4A4F" w:rsidRPr="0011012C">
        <w:rPr>
          <w:color w:val="000000" w:themeColor="text1"/>
        </w:rPr>
        <w:br/>
        <w:t>182 1 06 04012 02 0000 110</w:t>
      </w:r>
    </w:p>
    <w:p w:rsidR="003B5FEA" w:rsidRPr="0011012C" w:rsidRDefault="003B5FEA" w:rsidP="003B5FEA">
      <w:pPr>
        <w:spacing w:after="0" w:line="240" w:lineRule="auto"/>
        <w:ind w:firstLine="709"/>
        <w:jc w:val="both"/>
        <w:rPr>
          <w:rFonts w:ascii="Times New Roman" w:hAnsi="Times New Roman"/>
          <w:color w:val="000000" w:themeColor="text1"/>
          <w:sz w:val="27"/>
          <w:szCs w:val="27"/>
        </w:rPr>
      </w:pPr>
      <w:r w:rsidRPr="0011012C">
        <w:rPr>
          <w:rFonts w:ascii="Times New Roman" w:hAnsi="Times New Roman"/>
          <w:color w:val="000000" w:themeColor="text1"/>
          <w:sz w:val="27"/>
          <w:szCs w:val="27"/>
        </w:rPr>
        <w:t>Для расчета транспортного налога с физических лиц используются:</w:t>
      </w:r>
    </w:p>
    <w:p w:rsidR="003B5FEA" w:rsidRPr="0011012C" w:rsidRDefault="00A878F0" w:rsidP="003B5FEA">
      <w:pPr>
        <w:spacing w:after="0" w:line="240" w:lineRule="auto"/>
        <w:ind w:firstLine="709"/>
        <w:jc w:val="both"/>
        <w:rPr>
          <w:rFonts w:ascii="Times New Roman" w:hAnsi="Times New Roman"/>
          <w:color w:val="000000" w:themeColor="text1"/>
          <w:sz w:val="27"/>
          <w:szCs w:val="27"/>
        </w:rPr>
      </w:pPr>
      <w:r w:rsidRPr="0011012C">
        <w:rPr>
          <w:rFonts w:ascii="Times New Roman" w:hAnsi="Times New Roman"/>
          <w:color w:val="000000" w:themeColor="text1"/>
          <w:sz w:val="27"/>
          <w:szCs w:val="27"/>
        </w:rPr>
        <w:t xml:space="preserve">- </w:t>
      </w:r>
      <w:r w:rsidR="003B5FEA" w:rsidRPr="0011012C">
        <w:rPr>
          <w:rFonts w:ascii="Times New Roman" w:hAnsi="Times New Roman"/>
          <w:color w:val="000000" w:themeColor="text1"/>
          <w:sz w:val="27"/>
          <w:szCs w:val="27"/>
        </w:rPr>
        <w:t>динамика количества объектов транспортных средств физических лиц и сумм налога, подлежащего уплате в бюджет физическими лицами по видам транспортных средств, в соответствии с отчетом по форме №</w:t>
      </w:r>
      <w:r w:rsidRPr="0011012C">
        <w:rPr>
          <w:rFonts w:ascii="Times New Roman" w:hAnsi="Times New Roman"/>
          <w:color w:val="000000" w:themeColor="text1"/>
          <w:sz w:val="27"/>
          <w:szCs w:val="27"/>
        </w:rPr>
        <w:t xml:space="preserve"> </w:t>
      </w:r>
      <w:r w:rsidR="003B5FEA" w:rsidRPr="0011012C">
        <w:rPr>
          <w:rFonts w:ascii="Times New Roman" w:hAnsi="Times New Roman"/>
          <w:color w:val="000000" w:themeColor="text1"/>
          <w:sz w:val="27"/>
          <w:szCs w:val="27"/>
        </w:rPr>
        <w:t>5-ТН «Отчет о налоговой базе и структуре начислений по транспортному налогу», сложившаяся за предыдущие периоды;</w:t>
      </w:r>
    </w:p>
    <w:p w:rsidR="003B5FEA" w:rsidRPr="0011012C" w:rsidRDefault="00A878F0" w:rsidP="003B5FEA">
      <w:pPr>
        <w:spacing w:after="0" w:line="240" w:lineRule="auto"/>
        <w:ind w:firstLine="709"/>
        <w:jc w:val="both"/>
        <w:rPr>
          <w:rFonts w:ascii="Times New Roman" w:hAnsi="Times New Roman"/>
          <w:color w:val="000000" w:themeColor="text1"/>
          <w:sz w:val="27"/>
          <w:szCs w:val="27"/>
        </w:rPr>
      </w:pPr>
      <w:r w:rsidRPr="0011012C">
        <w:rPr>
          <w:rFonts w:ascii="Times New Roman" w:hAnsi="Times New Roman"/>
          <w:color w:val="000000" w:themeColor="text1"/>
          <w:sz w:val="27"/>
          <w:szCs w:val="27"/>
        </w:rPr>
        <w:t xml:space="preserve">- </w:t>
      </w:r>
      <w:r w:rsidR="003B5FEA" w:rsidRPr="0011012C">
        <w:rPr>
          <w:rFonts w:ascii="Times New Roman" w:hAnsi="Times New Roman"/>
          <w:color w:val="000000" w:themeColor="text1"/>
          <w:sz w:val="27"/>
          <w:szCs w:val="27"/>
        </w:rPr>
        <w:t>динамика начислений налога и фактических поступлений по физическим лицам со</w:t>
      </w:r>
      <w:r w:rsidRPr="0011012C">
        <w:rPr>
          <w:rFonts w:ascii="Times New Roman" w:hAnsi="Times New Roman"/>
          <w:color w:val="000000" w:themeColor="text1"/>
          <w:sz w:val="27"/>
          <w:szCs w:val="27"/>
        </w:rPr>
        <w:t xml:space="preserve">гласно данным отчета по форме № </w:t>
      </w:r>
      <w:r w:rsidR="003B5FEA" w:rsidRPr="0011012C">
        <w:rPr>
          <w:rFonts w:ascii="Times New Roman" w:hAnsi="Times New Roman"/>
          <w:color w:val="000000" w:themeColor="text1"/>
          <w:sz w:val="27"/>
          <w:szCs w:val="27"/>
        </w:rPr>
        <w:t xml:space="preserve">1-НМ </w:t>
      </w:r>
      <w:r w:rsidR="00790EA2" w:rsidRPr="0011012C">
        <w:rPr>
          <w:rFonts w:ascii="Times New Roman" w:hAnsi="Times New Roman"/>
          <w:color w:val="000000" w:themeColor="text1"/>
          <w:sz w:val="27"/>
          <w:szCs w:val="27"/>
        </w:rPr>
        <w:t>«Отчет о начислении и поступлении налогов, сборов, страховых взносов и иных обязательных платежей в бюджетную систему Российской Федерации»</w:t>
      </w:r>
      <w:r w:rsidR="003B5FEA" w:rsidRPr="0011012C">
        <w:rPr>
          <w:rFonts w:ascii="Times New Roman" w:hAnsi="Times New Roman"/>
          <w:color w:val="000000" w:themeColor="text1"/>
          <w:sz w:val="27"/>
          <w:szCs w:val="27"/>
        </w:rPr>
        <w:t xml:space="preserve"> за предыдущие периоды;</w:t>
      </w:r>
    </w:p>
    <w:p w:rsidR="003B5FEA" w:rsidRPr="0011012C" w:rsidRDefault="00A878F0" w:rsidP="003B5FEA">
      <w:pPr>
        <w:spacing w:after="0" w:line="240" w:lineRule="auto"/>
        <w:ind w:firstLine="709"/>
        <w:jc w:val="both"/>
        <w:rPr>
          <w:rFonts w:ascii="Times New Roman" w:hAnsi="Times New Roman"/>
          <w:color w:val="000000" w:themeColor="text1"/>
          <w:sz w:val="27"/>
          <w:szCs w:val="27"/>
        </w:rPr>
      </w:pPr>
      <w:r w:rsidRPr="0011012C">
        <w:rPr>
          <w:rFonts w:ascii="Times New Roman" w:hAnsi="Times New Roman"/>
          <w:color w:val="000000" w:themeColor="text1"/>
          <w:sz w:val="27"/>
          <w:szCs w:val="27"/>
        </w:rPr>
        <w:t xml:space="preserve">- </w:t>
      </w:r>
      <w:r w:rsidR="003B5FEA" w:rsidRPr="0011012C">
        <w:rPr>
          <w:rFonts w:ascii="Times New Roman" w:hAnsi="Times New Roman"/>
          <w:color w:val="000000" w:themeColor="text1"/>
          <w:sz w:val="27"/>
          <w:szCs w:val="27"/>
        </w:rPr>
        <w:t xml:space="preserve">информация о налоговых ставках, предусмотренных главой 28 НК РФ «Транспортный налог» и нормативными правовыми актами </w:t>
      </w:r>
      <w:r w:rsidR="00FB2810" w:rsidRPr="0011012C">
        <w:rPr>
          <w:rFonts w:ascii="Times New Roman" w:hAnsi="Times New Roman"/>
          <w:color w:val="000000" w:themeColor="text1"/>
          <w:sz w:val="27"/>
          <w:szCs w:val="27"/>
        </w:rPr>
        <w:t>Рязанской области</w:t>
      </w:r>
      <w:r w:rsidR="003B5FEA" w:rsidRPr="0011012C">
        <w:rPr>
          <w:rFonts w:ascii="Times New Roman" w:hAnsi="Times New Roman"/>
          <w:color w:val="000000" w:themeColor="text1"/>
          <w:sz w:val="27"/>
          <w:szCs w:val="27"/>
        </w:rPr>
        <w:t>;</w:t>
      </w:r>
    </w:p>
    <w:p w:rsidR="003B5FEA" w:rsidRPr="0011012C" w:rsidRDefault="00A878F0" w:rsidP="003B5FEA">
      <w:pPr>
        <w:spacing w:after="0" w:line="240" w:lineRule="auto"/>
        <w:ind w:firstLine="709"/>
        <w:jc w:val="both"/>
        <w:rPr>
          <w:rFonts w:ascii="Times New Roman" w:hAnsi="Times New Roman"/>
          <w:color w:val="000000" w:themeColor="text1"/>
          <w:sz w:val="27"/>
          <w:szCs w:val="27"/>
        </w:rPr>
      </w:pPr>
      <w:r w:rsidRPr="0011012C">
        <w:rPr>
          <w:rFonts w:ascii="Times New Roman" w:hAnsi="Times New Roman"/>
          <w:color w:val="000000" w:themeColor="text1"/>
          <w:sz w:val="27"/>
          <w:szCs w:val="27"/>
        </w:rPr>
        <w:t xml:space="preserve">- </w:t>
      </w:r>
      <w:r w:rsidR="003B5FEA" w:rsidRPr="0011012C">
        <w:rPr>
          <w:rFonts w:ascii="Times New Roman" w:hAnsi="Times New Roman"/>
          <w:color w:val="000000" w:themeColor="text1"/>
          <w:sz w:val="27"/>
          <w:szCs w:val="27"/>
        </w:rPr>
        <w:t>информация о льготах и преференциях, предусмотренных главой 28 НК РФ «Транспортный налог» и другим</w:t>
      </w:r>
      <w:r w:rsidR="00AB20E8" w:rsidRPr="0011012C">
        <w:rPr>
          <w:rFonts w:ascii="Times New Roman" w:hAnsi="Times New Roman"/>
          <w:color w:val="000000" w:themeColor="text1"/>
          <w:sz w:val="27"/>
          <w:szCs w:val="27"/>
        </w:rPr>
        <w:t>и нормативными правовыми актами</w:t>
      </w:r>
      <w:r w:rsidR="001474C8" w:rsidRPr="0011012C">
        <w:rPr>
          <w:rFonts w:ascii="Times New Roman" w:hAnsi="Times New Roman"/>
          <w:color w:val="000000" w:themeColor="text1"/>
          <w:sz w:val="27"/>
          <w:szCs w:val="27"/>
        </w:rPr>
        <w:t>;</w:t>
      </w:r>
    </w:p>
    <w:p w:rsidR="001474C8" w:rsidRPr="00C05AB6" w:rsidRDefault="001474C8" w:rsidP="001474C8">
      <w:pPr>
        <w:spacing w:after="0" w:line="240" w:lineRule="auto"/>
        <w:ind w:firstLine="709"/>
        <w:jc w:val="both"/>
        <w:rPr>
          <w:rFonts w:ascii="Times New Roman" w:hAnsi="Times New Roman"/>
          <w:color w:val="FF0000"/>
          <w:sz w:val="27"/>
          <w:szCs w:val="27"/>
        </w:rPr>
      </w:pPr>
      <w:r w:rsidRPr="0011012C">
        <w:rPr>
          <w:rFonts w:ascii="Times New Roman" w:hAnsi="Times New Roman"/>
          <w:color w:val="000000" w:themeColor="text1"/>
          <w:sz w:val="27"/>
          <w:szCs w:val="27"/>
        </w:rPr>
        <w:t>- оперативные данные, полученные в рамках информационного обмена с органами исполнительной власти Рязанской области.</w:t>
      </w:r>
    </w:p>
    <w:p w:rsidR="003B5FEA" w:rsidRPr="00C05AB6" w:rsidRDefault="003B5FEA" w:rsidP="003B5FEA">
      <w:pPr>
        <w:spacing w:after="0" w:line="240" w:lineRule="auto"/>
        <w:ind w:firstLine="709"/>
        <w:jc w:val="both"/>
        <w:rPr>
          <w:rFonts w:ascii="Times New Roman" w:hAnsi="Times New Roman"/>
          <w:color w:val="FF0000"/>
          <w:sz w:val="27"/>
          <w:szCs w:val="27"/>
        </w:rPr>
      </w:pPr>
    </w:p>
    <w:p w:rsidR="003B5FEA" w:rsidRPr="0011012C" w:rsidRDefault="003B5FEA" w:rsidP="003B5FEA">
      <w:pPr>
        <w:spacing w:after="0" w:line="240" w:lineRule="auto"/>
        <w:ind w:firstLine="709"/>
        <w:jc w:val="both"/>
        <w:rPr>
          <w:rFonts w:ascii="Times New Roman" w:hAnsi="Times New Roman"/>
          <w:color w:val="000000" w:themeColor="text1"/>
          <w:sz w:val="27"/>
          <w:szCs w:val="27"/>
        </w:rPr>
      </w:pPr>
      <w:r w:rsidRPr="0011012C">
        <w:rPr>
          <w:rFonts w:ascii="Times New Roman" w:hAnsi="Times New Roman"/>
          <w:color w:val="000000" w:themeColor="text1"/>
          <w:sz w:val="27"/>
          <w:szCs w:val="27"/>
        </w:rPr>
        <w:t xml:space="preserve">Расчет прогнозного объема поступлений транспортного налога с физических лиц осуществляется методом экстраполяции данных о количестве объектов налогообложения по каждому виду транспортного средства прошлых периодов с </w:t>
      </w:r>
      <w:r w:rsidRPr="0011012C">
        <w:rPr>
          <w:rFonts w:ascii="Times New Roman" w:hAnsi="Times New Roman"/>
          <w:color w:val="000000" w:themeColor="text1"/>
          <w:sz w:val="27"/>
          <w:szCs w:val="27"/>
        </w:rPr>
        <w:lastRenderedPageBreak/>
        <w:t>использованием расчетных ставок для каждого вида транспортного средства и других показателей (уровень собираемости, уровень льгот и преференций и другие).</w:t>
      </w:r>
    </w:p>
    <w:p w:rsidR="003B5FEA" w:rsidRPr="0011012C" w:rsidRDefault="003B5FEA" w:rsidP="003B5FEA">
      <w:pPr>
        <w:spacing w:after="0" w:line="240" w:lineRule="auto"/>
        <w:ind w:firstLine="709"/>
        <w:jc w:val="both"/>
        <w:rPr>
          <w:rFonts w:ascii="Times New Roman" w:hAnsi="Times New Roman"/>
          <w:color w:val="000000" w:themeColor="text1"/>
          <w:sz w:val="27"/>
          <w:szCs w:val="27"/>
        </w:rPr>
      </w:pPr>
      <w:r w:rsidRPr="0011012C">
        <w:rPr>
          <w:rFonts w:ascii="Times New Roman" w:hAnsi="Times New Roman"/>
          <w:color w:val="000000" w:themeColor="text1"/>
          <w:sz w:val="27"/>
          <w:szCs w:val="27"/>
        </w:rPr>
        <w:t>Прогноз поступлений транспортного 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w:t>
      </w:r>
    </w:p>
    <w:p w:rsidR="003B5FEA" w:rsidRPr="00C05AB6" w:rsidRDefault="003B5FEA" w:rsidP="003B5FEA">
      <w:pPr>
        <w:spacing w:after="0" w:line="240" w:lineRule="auto"/>
        <w:ind w:firstLine="709"/>
        <w:jc w:val="both"/>
        <w:rPr>
          <w:rFonts w:ascii="Times New Roman" w:hAnsi="Times New Roman"/>
          <w:color w:val="FF0000"/>
          <w:sz w:val="27"/>
          <w:szCs w:val="27"/>
        </w:rPr>
      </w:pPr>
      <w:r w:rsidRPr="00B32AED">
        <w:rPr>
          <w:rFonts w:ascii="Times New Roman" w:hAnsi="Times New Roman"/>
          <w:color w:val="000000" w:themeColor="text1"/>
          <w:sz w:val="27"/>
          <w:szCs w:val="27"/>
        </w:rPr>
        <w:t>Прогнозируемый объем поступлений по транспортному налогу с физических лиц (</w:t>
      </w:r>
      <w:r w:rsidRPr="00B32AED">
        <w:rPr>
          <w:rFonts w:ascii="Times New Roman" w:hAnsi="Times New Roman"/>
          <w:b/>
          <w:i/>
          <w:color w:val="000000" w:themeColor="text1"/>
          <w:sz w:val="27"/>
          <w:szCs w:val="27"/>
        </w:rPr>
        <w:t xml:space="preserve">ТН </w:t>
      </w:r>
      <w:r w:rsidRPr="00B32AED">
        <w:rPr>
          <w:rFonts w:ascii="Times New Roman" w:hAnsi="Times New Roman"/>
          <w:b/>
          <w:i/>
          <w:color w:val="000000" w:themeColor="text1"/>
          <w:sz w:val="27"/>
          <w:szCs w:val="27"/>
          <w:vertAlign w:val="subscript"/>
        </w:rPr>
        <w:t>ФЛ</w:t>
      </w:r>
      <w:r w:rsidRPr="00B32AED">
        <w:rPr>
          <w:rFonts w:ascii="Times New Roman" w:hAnsi="Times New Roman"/>
          <w:b/>
          <w:i/>
          <w:color w:val="000000" w:themeColor="text1"/>
          <w:sz w:val="27"/>
          <w:szCs w:val="27"/>
        </w:rPr>
        <w:t xml:space="preserve">) </w:t>
      </w:r>
      <w:r w:rsidRPr="00B32AED">
        <w:rPr>
          <w:rFonts w:ascii="Times New Roman" w:hAnsi="Times New Roman"/>
          <w:color w:val="000000" w:themeColor="text1"/>
          <w:sz w:val="27"/>
          <w:szCs w:val="27"/>
        </w:rPr>
        <w:t>рассчитывается</w:t>
      </w:r>
      <w:r w:rsidR="005626CC" w:rsidRPr="00B32AED">
        <w:rPr>
          <w:rFonts w:ascii="Times New Roman" w:hAnsi="Times New Roman"/>
          <w:color w:val="000000" w:themeColor="text1"/>
          <w:sz w:val="27"/>
          <w:szCs w:val="27"/>
        </w:rPr>
        <w:t xml:space="preserve"> </w:t>
      </w:r>
      <w:r w:rsidRPr="00B32AED">
        <w:rPr>
          <w:rFonts w:ascii="Times New Roman" w:hAnsi="Times New Roman"/>
          <w:color w:val="000000" w:themeColor="text1"/>
          <w:sz w:val="27"/>
          <w:szCs w:val="27"/>
        </w:rPr>
        <w:t>по формуле, тыс. рублей:</w:t>
      </w:r>
    </w:p>
    <w:p w:rsidR="003B5FEA" w:rsidRPr="00C05AB6" w:rsidRDefault="003B5FEA" w:rsidP="003B5FEA">
      <w:pPr>
        <w:spacing w:after="0" w:line="240" w:lineRule="auto"/>
        <w:ind w:firstLine="709"/>
        <w:jc w:val="both"/>
        <w:rPr>
          <w:rFonts w:ascii="Times New Roman" w:hAnsi="Times New Roman"/>
          <w:color w:val="FF0000"/>
          <w:sz w:val="27"/>
          <w:szCs w:val="27"/>
        </w:rPr>
      </w:pPr>
    </w:p>
    <w:p w:rsidR="003B5FEA" w:rsidRPr="00B32AED" w:rsidRDefault="003B5FEA" w:rsidP="003B5FEA">
      <w:pPr>
        <w:spacing w:before="120" w:after="120" w:line="240" w:lineRule="auto"/>
        <w:ind w:firstLine="709"/>
        <w:jc w:val="center"/>
        <w:rPr>
          <w:rFonts w:ascii="Times New Roman" w:hAnsi="Times New Roman"/>
          <w:b/>
          <w:i/>
          <w:color w:val="000000" w:themeColor="text1"/>
          <w:sz w:val="27"/>
          <w:szCs w:val="27"/>
        </w:rPr>
      </w:pPr>
      <w:proofErr w:type="gramStart"/>
      <w:r w:rsidRPr="00B32AED">
        <w:rPr>
          <w:rFonts w:ascii="Times New Roman" w:hAnsi="Times New Roman"/>
          <w:b/>
          <w:i/>
          <w:color w:val="000000" w:themeColor="text1"/>
          <w:sz w:val="27"/>
          <w:szCs w:val="27"/>
        </w:rPr>
        <w:t xml:space="preserve">ТН </w:t>
      </w:r>
      <w:r w:rsidRPr="00B32AED">
        <w:rPr>
          <w:rFonts w:ascii="Times New Roman" w:hAnsi="Times New Roman"/>
          <w:b/>
          <w:i/>
          <w:color w:val="000000" w:themeColor="text1"/>
          <w:sz w:val="27"/>
          <w:szCs w:val="27"/>
          <w:vertAlign w:val="subscript"/>
        </w:rPr>
        <w:t>ФЛ</w:t>
      </w:r>
      <w:r w:rsidRPr="00B32AED">
        <w:rPr>
          <w:rFonts w:ascii="Times New Roman" w:hAnsi="Times New Roman"/>
          <w:b/>
          <w:i/>
          <w:color w:val="000000" w:themeColor="text1"/>
          <w:sz w:val="27"/>
          <w:szCs w:val="27"/>
        </w:rPr>
        <w:t xml:space="preserve"> = ∑(КОЛ </w:t>
      </w:r>
      <w:r w:rsidRPr="00B32AED">
        <w:rPr>
          <w:rFonts w:ascii="Times New Roman" w:hAnsi="Times New Roman"/>
          <w:b/>
          <w:i/>
          <w:color w:val="000000" w:themeColor="text1"/>
          <w:sz w:val="27"/>
          <w:szCs w:val="27"/>
          <w:vertAlign w:val="subscript"/>
        </w:rPr>
        <w:t>ТС</w:t>
      </w:r>
      <w:r w:rsidRPr="00B32AED">
        <w:rPr>
          <w:rFonts w:ascii="Times New Roman" w:hAnsi="Times New Roman"/>
          <w:b/>
          <w:i/>
          <w:color w:val="000000" w:themeColor="text1"/>
          <w:sz w:val="27"/>
          <w:szCs w:val="27"/>
        </w:rPr>
        <w:t xml:space="preserve"> × К</w:t>
      </w:r>
      <w:r w:rsidRPr="00B32AED">
        <w:rPr>
          <w:rFonts w:ascii="Times New Roman" w:hAnsi="Times New Roman"/>
          <w:b/>
          <w:i/>
          <w:color w:val="000000" w:themeColor="text1"/>
          <w:sz w:val="27"/>
          <w:szCs w:val="27"/>
          <w:vertAlign w:val="subscript"/>
        </w:rPr>
        <w:t xml:space="preserve"> </w:t>
      </w:r>
      <w:proofErr w:type="spellStart"/>
      <w:r w:rsidRPr="00B32AED">
        <w:rPr>
          <w:rFonts w:ascii="Times New Roman" w:hAnsi="Times New Roman"/>
          <w:b/>
          <w:i/>
          <w:color w:val="000000" w:themeColor="text1"/>
          <w:sz w:val="27"/>
          <w:szCs w:val="27"/>
          <w:vertAlign w:val="subscript"/>
        </w:rPr>
        <w:t>эстр</w:t>
      </w:r>
      <w:proofErr w:type="spellEnd"/>
      <w:r w:rsidRPr="00B32AED">
        <w:rPr>
          <w:rFonts w:ascii="Times New Roman" w:hAnsi="Times New Roman"/>
          <w:b/>
          <w:i/>
          <w:color w:val="000000" w:themeColor="text1"/>
          <w:sz w:val="27"/>
          <w:szCs w:val="27"/>
          <w:vertAlign w:val="subscript"/>
        </w:rPr>
        <w:t>.</w:t>
      </w:r>
      <w:proofErr w:type="gramEnd"/>
      <w:r w:rsidRPr="00B32AED">
        <w:rPr>
          <w:rFonts w:ascii="Times New Roman" w:hAnsi="Times New Roman"/>
          <w:b/>
          <w:color w:val="000000" w:themeColor="text1"/>
          <w:sz w:val="27"/>
          <w:szCs w:val="27"/>
        </w:rPr>
        <w:t xml:space="preserve"> </w:t>
      </w:r>
      <w:r w:rsidRPr="00B32AED">
        <w:rPr>
          <w:rFonts w:ascii="Times New Roman" w:hAnsi="Times New Roman"/>
          <w:b/>
          <w:i/>
          <w:color w:val="000000" w:themeColor="text1"/>
          <w:sz w:val="27"/>
          <w:szCs w:val="27"/>
        </w:rPr>
        <w:t xml:space="preserve">× </w:t>
      </w:r>
      <w:proofErr w:type="gramStart"/>
      <w:r w:rsidRPr="00B32AED">
        <w:rPr>
          <w:rFonts w:ascii="Times New Roman" w:hAnsi="Times New Roman"/>
          <w:b/>
          <w:i/>
          <w:color w:val="000000" w:themeColor="text1"/>
          <w:sz w:val="27"/>
          <w:szCs w:val="27"/>
          <w:lang w:val="en-US"/>
        </w:rPr>
        <w:t>S</w:t>
      </w:r>
      <w:r w:rsidRPr="00B32AED">
        <w:rPr>
          <w:rFonts w:ascii="Times New Roman" w:hAnsi="Times New Roman"/>
          <w:b/>
          <w:i/>
          <w:color w:val="000000" w:themeColor="text1"/>
          <w:sz w:val="27"/>
          <w:szCs w:val="27"/>
        </w:rPr>
        <w:t xml:space="preserve"> </w:t>
      </w:r>
      <w:r w:rsidRPr="00B32AED">
        <w:rPr>
          <w:rFonts w:ascii="Times New Roman" w:hAnsi="Times New Roman"/>
          <w:b/>
          <w:i/>
          <w:color w:val="000000" w:themeColor="text1"/>
          <w:sz w:val="27"/>
          <w:szCs w:val="27"/>
          <w:vertAlign w:val="subscript"/>
        </w:rPr>
        <w:t>ТС</w:t>
      </w:r>
      <w:r w:rsidRPr="00B32AED">
        <w:rPr>
          <w:rFonts w:ascii="Times New Roman" w:hAnsi="Times New Roman"/>
          <w:b/>
          <w:color w:val="000000" w:themeColor="text1"/>
          <w:sz w:val="27"/>
          <w:szCs w:val="27"/>
        </w:rPr>
        <w:t>)</w:t>
      </w:r>
      <w:r w:rsidRPr="00B32AED">
        <w:rPr>
          <w:rFonts w:ascii="Times New Roman" w:hAnsi="Times New Roman"/>
          <w:b/>
          <w:i/>
          <w:color w:val="000000" w:themeColor="text1"/>
          <w:sz w:val="27"/>
          <w:szCs w:val="27"/>
        </w:rPr>
        <w:t xml:space="preserve"> × </w:t>
      </w:r>
      <w:r w:rsidRPr="00B32AED">
        <w:rPr>
          <w:rFonts w:ascii="Times New Roman" w:hAnsi="Times New Roman"/>
          <w:b/>
          <w:i/>
          <w:color w:val="000000" w:themeColor="text1"/>
          <w:sz w:val="27"/>
          <w:szCs w:val="27"/>
          <w:lang w:val="en-US"/>
        </w:rPr>
        <w:t>K</w:t>
      </w:r>
      <w:r w:rsidRPr="00B32AED">
        <w:rPr>
          <w:rFonts w:ascii="Times New Roman" w:hAnsi="Times New Roman"/>
          <w:b/>
          <w:i/>
          <w:color w:val="000000" w:themeColor="text1"/>
          <w:sz w:val="27"/>
          <w:szCs w:val="27"/>
        </w:rPr>
        <w:t xml:space="preserve"> </w:t>
      </w:r>
      <w:r w:rsidRPr="00B32AED">
        <w:rPr>
          <w:rFonts w:ascii="Times New Roman" w:hAnsi="Times New Roman"/>
          <w:b/>
          <w:i/>
          <w:color w:val="000000" w:themeColor="text1"/>
          <w:sz w:val="27"/>
          <w:szCs w:val="27"/>
          <w:vertAlign w:val="subscript"/>
        </w:rPr>
        <w:t>соб.</w:t>
      </w:r>
      <w:proofErr w:type="gramEnd"/>
      <w:r w:rsidRPr="00B32AED">
        <w:rPr>
          <w:rFonts w:ascii="Times New Roman" w:hAnsi="Times New Roman"/>
          <w:b/>
          <w:color w:val="000000" w:themeColor="text1"/>
          <w:sz w:val="27"/>
          <w:szCs w:val="27"/>
        </w:rPr>
        <w:t xml:space="preserve"> </w:t>
      </w:r>
      <w:r w:rsidR="00710ED7" w:rsidRPr="00B32AED">
        <w:rPr>
          <w:rFonts w:ascii="Times New Roman" w:hAnsi="Times New Roman"/>
          <w:b/>
          <w:color w:val="000000" w:themeColor="text1"/>
          <w:sz w:val="27"/>
          <w:szCs w:val="27"/>
        </w:rPr>
        <w:t>(+/-) F</w:t>
      </w:r>
      <w:r w:rsidRPr="00B32AED">
        <w:rPr>
          <w:rFonts w:ascii="Times New Roman" w:hAnsi="Times New Roman"/>
          <w:b/>
          <w:i/>
          <w:color w:val="000000" w:themeColor="text1"/>
          <w:sz w:val="27"/>
          <w:szCs w:val="27"/>
        </w:rPr>
        <w:t xml:space="preserve">, </w:t>
      </w:r>
    </w:p>
    <w:p w:rsidR="003B5FEA" w:rsidRPr="00C05AB6" w:rsidRDefault="003B5FEA" w:rsidP="003B5FEA">
      <w:pPr>
        <w:spacing w:before="120" w:after="120" w:line="240" w:lineRule="auto"/>
        <w:ind w:firstLine="709"/>
        <w:jc w:val="center"/>
        <w:rPr>
          <w:rFonts w:ascii="Times New Roman" w:hAnsi="Times New Roman"/>
          <w:b/>
          <w:i/>
          <w:color w:val="FF0000"/>
          <w:sz w:val="27"/>
          <w:szCs w:val="27"/>
        </w:rPr>
      </w:pPr>
    </w:p>
    <w:p w:rsidR="003B5FEA" w:rsidRPr="00B32AED" w:rsidRDefault="003B5FEA" w:rsidP="00FC2544">
      <w:pPr>
        <w:spacing w:after="0" w:line="240" w:lineRule="auto"/>
        <w:ind w:firstLine="709"/>
        <w:jc w:val="both"/>
        <w:rPr>
          <w:rFonts w:ascii="Times New Roman" w:hAnsi="Times New Roman"/>
          <w:color w:val="000000" w:themeColor="text1"/>
          <w:sz w:val="27"/>
          <w:szCs w:val="27"/>
        </w:rPr>
      </w:pPr>
      <w:r w:rsidRPr="00B32AED">
        <w:rPr>
          <w:rFonts w:ascii="Times New Roman" w:hAnsi="Times New Roman"/>
          <w:color w:val="000000" w:themeColor="text1"/>
          <w:sz w:val="27"/>
          <w:szCs w:val="27"/>
        </w:rPr>
        <w:t>где,</w:t>
      </w:r>
    </w:p>
    <w:p w:rsidR="003B5FEA" w:rsidRPr="00B32AED" w:rsidRDefault="003B5FEA" w:rsidP="00FC2544">
      <w:pPr>
        <w:spacing w:after="0" w:line="240" w:lineRule="auto"/>
        <w:ind w:firstLine="709"/>
        <w:jc w:val="both"/>
        <w:rPr>
          <w:rFonts w:ascii="Times New Roman" w:hAnsi="Times New Roman"/>
          <w:color w:val="000000" w:themeColor="text1"/>
          <w:sz w:val="27"/>
          <w:szCs w:val="27"/>
        </w:rPr>
      </w:pPr>
      <w:r w:rsidRPr="00B32AED">
        <w:rPr>
          <w:rFonts w:ascii="Times New Roman" w:hAnsi="Times New Roman"/>
          <w:b/>
          <w:i/>
          <w:color w:val="000000" w:themeColor="text1"/>
          <w:sz w:val="27"/>
          <w:szCs w:val="27"/>
        </w:rPr>
        <w:t xml:space="preserve">КОЛ </w:t>
      </w:r>
      <w:r w:rsidRPr="00B32AED">
        <w:rPr>
          <w:rFonts w:ascii="Times New Roman" w:hAnsi="Times New Roman"/>
          <w:b/>
          <w:i/>
          <w:color w:val="000000" w:themeColor="text1"/>
          <w:sz w:val="27"/>
          <w:szCs w:val="27"/>
          <w:vertAlign w:val="subscript"/>
        </w:rPr>
        <w:t>ТС</w:t>
      </w:r>
      <w:r w:rsidRPr="00B32AED">
        <w:rPr>
          <w:rFonts w:ascii="Times New Roman" w:hAnsi="Times New Roman"/>
          <w:b/>
          <w:i/>
          <w:color w:val="000000" w:themeColor="text1"/>
          <w:sz w:val="27"/>
          <w:szCs w:val="27"/>
        </w:rPr>
        <w:t xml:space="preserve"> – </w:t>
      </w:r>
      <w:r w:rsidRPr="00B32AED">
        <w:rPr>
          <w:rFonts w:ascii="Times New Roman" w:hAnsi="Times New Roman"/>
          <w:color w:val="000000" w:themeColor="text1"/>
          <w:sz w:val="27"/>
          <w:szCs w:val="27"/>
        </w:rPr>
        <w:t>количество объектов транспортных средств отчетного периода</w:t>
      </w:r>
      <w:r w:rsidR="00D94549">
        <w:rPr>
          <w:rFonts w:ascii="Times New Roman" w:hAnsi="Times New Roman"/>
          <w:color w:val="000000" w:themeColor="text1"/>
          <w:sz w:val="27"/>
          <w:szCs w:val="27"/>
        </w:rPr>
        <w:t xml:space="preserve"> </w:t>
      </w:r>
      <w:proofErr w:type="gramStart"/>
      <w:r w:rsidR="00D94549" w:rsidRPr="00D94549">
        <w:rPr>
          <w:rFonts w:ascii="Times New Roman" w:hAnsi="Times New Roman"/>
          <w:color w:val="000000" w:themeColor="text1"/>
          <w:sz w:val="27"/>
          <w:szCs w:val="27"/>
        </w:rPr>
        <w:t>согласно отчета</w:t>
      </w:r>
      <w:proofErr w:type="gramEnd"/>
      <w:r w:rsidR="00D94549" w:rsidRPr="00D94549">
        <w:rPr>
          <w:rFonts w:ascii="Times New Roman" w:hAnsi="Times New Roman"/>
          <w:color w:val="000000" w:themeColor="text1"/>
          <w:sz w:val="27"/>
          <w:szCs w:val="27"/>
        </w:rPr>
        <w:t xml:space="preserve"> по форме 5-ТН</w:t>
      </w:r>
      <w:r w:rsidRPr="00B32AED">
        <w:rPr>
          <w:rFonts w:ascii="Times New Roman" w:hAnsi="Times New Roman"/>
          <w:color w:val="000000" w:themeColor="text1"/>
          <w:sz w:val="27"/>
          <w:szCs w:val="27"/>
        </w:rPr>
        <w:t>, единиц;</w:t>
      </w:r>
    </w:p>
    <w:p w:rsidR="003B5FEA" w:rsidRPr="00A231C1" w:rsidRDefault="003B5FEA" w:rsidP="00FC2544">
      <w:pPr>
        <w:spacing w:after="0" w:line="240" w:lineRule="auto"/>
        <w:ind w:firstLine="709"/>
        <w:jc w:val="both"/>
        <w:rPr>
          <w:rFonts w:ascii="Times New Roman" w:hAnsi="Times New Roman"/>
          <w:sz w:val="27"/>
          <w:szCs w:val="27"/>
        </w:rPr>
      </w:pPr>
      <w:r w:rsidRPr="00B32AED">
        <w:rPr>
          <w:rFonts w:ascii="Times New Roman" w:hAnsi="Times New Roman"/>
          <w:b/>
          <w:i/>
          <w:color w:val="000000" w:themeColor="text1"/>
          <w:sz w:val="27"/>
          <w:szCs w:val="27"/>
        </w:rPr>
        <w:t>К</w:t>
      </w:r>
      <w:r w:rsidRPr="00B32AED">
        <w:rPr>
          <w:rFonts w:ascii="Times New Roman" w:hAnsi="Times New Roman"/>
          <w:b/>
          <w:i/>
          <w:color w:val="000000" w:themeColor="text1"/>
          <w:sz w:val="27"/>
          <w:szCs w:val="27"/>
          <w:vertAlign w:val="subscript"/>
        </w:rPr>
        <w:t> </w:t>
      </w:r>
      <w:proofErr w:type="spellStart"/>
      <w:r w:rsidRPr="00B32AED">
        <w:rPr>
          <w:rFonts w:ascii="Times New Roman" w:hAnsi="Times New Roman"/>
          <w:b/>
          <w:i/>
          <w:color w:val="000000" w:themeColor="text1"/>
          <w:sz w:val="27"/>
          <w:szCs w:val="27"/>
          <w:vertAlign w:val="subscript"/>
        </w:rPr>
        <w:t>эстр</w:t>
      </w:r>
      <w:proofErr w:type="spellEnd"/>
      <w:r w:rsidRPr="00B32AED">
        <w:rPr>
          <w:rFonts w:ascii="Times New Roman" w:hAnsi="Times New Roman"/>
          <w:color w:val="000000" w:themeColor="text1"/>
          <w:sz w:val="27"/>
          <w:szCs w:val="27"/>
        </w:rPr>
        <w:t>. – коэффициент экстраполяции, рассчитываемый по каждому виду транспортного средства как среднее арифметическое значение темпов роста (снижения) количества транспортных средств</w:t>
      </w:r>
      <w:r w:rsidR="00ED4FB8" w:rsidRPr="00B32AED">
        <w:rPr>
          <w:rFonts w:ascii="Times New Roman" w:hAnsi="Times New Roman"/>
          <w:color w:val="000000" w:themeColor="text1"/>
          <w:sz w:val="27"/>
          <w:szCs w:val="27"/>
        </w:rPr>
        <w:t xml:space="preserve"> к предыдущему периоду, </w:t>
      </w:r>
      <w:r w:rsidR="00B32AED" w:rsidRPr="00504C9B">
        <w:rPr>
          <w:rFonts w:ascii="Times New Roman" w:hAnsi="Times New Roman"/>
          <w:sz w:val="27"/>
          <w:szCs w:val="27"/>
        </w:rPr>
        <w:t xml:space="preserve">а также с учетом оперативных данных, полученных в рамках информационного обмена с </w:t>
      </w:r>
      <w:r w:rsidR="00B32AED" w:rsidRPr="00A231C1">
        <w:rPr>
          <w:rFonts w:ascii="Times New Roman" w:hAnsi="Times New Roman"/>
          <w:sz w:val="27"/>
          <w:szCs w:val="27"/>
        </w:rPr>
        <w:t>иными органами исполнительной власти Рязанской области</w:t>
      </w:r>
      <w:proofErr w:type="gramStart"/>
      <w:r w:rsidR="00B32AED" w:rsidRPr="00A231C1">
        <w:rPr>
          <w:rFonts w:ascii="Times New Roman" w:hAnsi="Times New Roman"/>
          <w:sz w:val="27"/>
          <w:szCs w:val="27"/>
        </w:rPr>
        <w:t xml:space="preserve">, </w:t>
      </w:r>
      <w:r w:rsidRPr="00A231C1">
        <w:rPr>
          <w:rFonts w:ascii="Times New Roman" w:hAnsi="Times New Roman"/>
          <w:sz w:val="27"/>
          <w:szCs w:val="27"/>
        </w:rPr>
        <w:t>%;</w:t>
      </w:r>
      <w:proofErr w:type="gramEnd"/>
    </w:p>
    <w:p w:rsidR="003B5FEA" w:rsidRPr="0030187F" w:rsidRDefault="003B5FEA" w:rsidP="00FC2544">
      <w:pPr>
        <w:spacing w:after="0" w:line="240" w:lineRule="auto"/>
        <w:ind w:firstLine="709"/>
        <w:jc w:val="both"/>
        <w:rPr>
          <w:rFonts w:ascii="Times New Roman" w:hAnsi="Times New Roman"/>
          <w:sz w:val="27"/>
          <w:szCs w:val="27"/>
        </w:rPr>
      </w:pPr>
      <w:proofErr w:type="gramStart"/>
      <w:r w:rsidRPr="0030187F">
        <w:rPr>
          <w:rFonts w:ascii="Times New Roman" w:hAnsi="Times New Roman"/>
          <w:b/>
          <w:i/>
          <w:sz w:val="27"/>
          <w:szCs w:val="27"/>
          <w:lang w:val="en-US"/>
        </w:rPr>
        <w:t>S</w:t>
      </w:r>
      <w:r w:rsidRPr="0030187F">
        <w:rPr>
          <w:rFonts w:ascii="Times New Roman" w:hAnsi="Times New Roman"/>
          <w:b/>
          <w:i/>
          <w:sz w:val="27"/>
          <w:szCs w:val="27"/>
        </w:rPr>
        <w:t xml:space="preserve"> </w:t>
      </w:r>
      <w:r w:rsidRPr="0030187F">
        <w:rPr>
          <w:rFonts w:ascii="Times New Roman" w:hAnsi="Times New Roman"/>
          <w:b/>
          <w:i/>
          <w:sz w:val="27"/>
          <w:szCs w:val="27"/>
          <w:vertAlign w:val="subscript"/>
        </w:rPr>
        <w:t xml:space="preserve">ТС </w:t>
      </w:r>
      <w:r w:rsidRPr="0030187F">
        <w:rPr>
          <w:rFonts w:ascii="Times New Roman" w:hAnsi="Times New Roman"/>
          <w:sz w:val="27"/>
          <w:szCs w:val="27"/>
        </w:rPr>
        <w:t>– расчетная средняя сумма налога, приходящаяся на транспортное средство, в отчетном периоде, тыс.</w:t>
      </w:r>
      <w:proofErr w:type="gramEnd"/>
      <w:r w:rsidRPr="0030187F">
        <w:rPr>
          <w:rFonts w:ascii="Times New Roman" w:hAnsi="Times New Roman"/>
          <w:sz w:val="27"/>
          <w:szCs w:val="27"/>
        </w:rPr>
        <w:t xml:space="preserve"> рублей.</w:t>
      </w:r>
    </w:p>
    <w:p w:rsidR="003B5FEA" w:rsidRPr="0030187F" w:rsidRDefault="003B5FEA" w:rsidP="00C50EE5">
      <w:pPr>
        <w:spacing w:after="0" w:line="240" w:lineRule="auto"/>
        <w:ind w:firstLine="709"/>
        <w:jc w:val="both"/>
        <w:rPr>
          <w:rFonts w:ascii="Times New Roman" w:hAnsi="Times New Roman"/>
          <w:sz w:val="27"/>
          <w:szCs w:val="27"/>
        </w:rPr>
      </w:pPr>
      <w:r w:rsidRPr="0030187F">
        <w:rPr>
          <w:rFonts w:ascii="Times New Roman" w:hAnsi="Times New Roman"/>
          <w:sz w:val="27"/>
          <w:szCs w:val="27"/>
        </w:rPr>
        <w:t>Рассчитывается как отношение суммы налога, подлежащего уплате в бюджет по транспортному средству, на количество данных транспортных сред</w:t>
      </w:r>
      <w:r w:rsidR="00FC2544" w:rsidRPr="0030187F">
        <w:rPr>
          <w:rFonts w:ascii="Times New Roman" w:hAnsi="Times New Roman"/>
          <w:sz w:val="27"/>
          <w:szCs w:val="27"/>
        </w:rPr>
        <w:t xml:space="preserve">ств (согласно отчету по форме № </w:t>
      </w:r>
      <w:r w:rsidRPr="0030187F">
        <w:rPr>
          <w:rFonts w:ascii="Times New Roman" w:hAnsi="Times New Roman"/>
          <w:sz w:val="27"/>
          <w:szCs w:val="27"/>
        </w:rPr>
        <w:t>5-ТН).</w:t>
      </w:r>
    </w:p>
    <w:p w:rsidR="003B5FEA" w:rsidRPr="0030187F" w:rsidRDefault="003B5FEA" w:rsidP="00FC2544">
      <w:pPr>
        <w:spacing w:after="0" w:line="240" w:lineRule="auto"/>
        <w:ind w:firstLine="709"/>
        <w:jc w:val="both"/>
        <w:rPr>
          <w:rFonts w:ascii="Times New Roman" w:hAnsi="Times New Roman"/>
          <w:sz w:val="27"/>
          <w:szCs w:val="27"/>
        </w:rPr>
      </w:pPr>
      <w:r w:rsidRPr="0030187F">
        <w:rPr>
          <w:rFonts w:ascii="Times New Roman" w:hAnsi="Times New Roman"/>
          <w:sz w:val="27"/>
          <w:szCs w:val="27"/>
        </w:rPr>
        <w:t>Виды транспортных средств, в разрезе которых осуществляется прогнозирование транспортного налога с физических лиц, указа</w:t>
      </w:r>
      <w:r w:rsidR="00FC2544" w:rsidRPr="0030187F">
        <w:rPr>
          <w:rFonts w:ascii="Times New Roman" w:hAnsi="Times New Roman"/>
          <w:sz w:val="27"/>
          <w:szCs w:val="27"/>
        </w:rPr>
        <w:t xml:space="preserve">ны в отчете по форме № </w:t>
      </w:r>
      <w:r w:rsidRPr="0030187F">
        <w:rPr>
          <w:rFonts w:ascii="Times New Roman" w:hAnsi="Times New Roman"/>
          <w:sz w:val="27"/>
          <w:szCs w:val="27"/>
        </w:rPr>
        <w:t>5-ТН.</w:t>
      </w:r>
    </w:p>
    <w:p w:rsidR="004F396D" w:rsidRPr="001D7BE5" w:rsidRDefault="004F396D" w:rsidP="004F396D">
      <w:pPr>
        <w:spacing w:after="0" w:line="240" w:lineRule="auto"/>
        <w:ind w:firstLine="709"/>
        <w:jc w:val="both"/>
        <w:rPr>
          <w:rFonts w:ascii="Times New Roman" w:hAnsi="Times New Roman"/>
          <w:sz w:val="27"/>
          <w:szCs w:val="27"/>
        </w:rPr>
      </w:pPr>
      <w:proofErr w:type="gramStart"/>
      <w:r w:rsidRPr="001D7BE5">
        <w:rPr>
          <w:rFonts w:ascii="Times New Roman" w:hAnsi="Times New Roman"/>
          <w:b/>
          <w:i/>
          <w:sz w:val="27"/>
          <w:szCs w:val="27"/>
          <w:lang w:val="en-US"/>
        </w:rPr>
        <w:t>K</w:t>
      </w:r>
      <w:r w:rsidRPr="001D7BE5">
        <w:rPr>
          <w:rFonts w:ascii="Times New Roman" w:hAnsi="Times New Roman"/>
          <w:b/>
          <w:i/>
          <w:sz w:val="27"/>
          <w:szCs w:val="27"/>
        </w:rPr>
        <w:t xml:space="preserve"> </w:t>
      </w:r>
      <w:r w:rsidRPr="001D7BE5">
        <w:rPr>
          <w:rFonts w:ascii="Times New Roman" w:hAnsi="Times New Roman"/>
          <w:b/>
          <w:i/>
          <w:sz w:val="27"/>
          <w:szCs w:val="27"/>
          <w:vertAlign w:val="subscript"/>
        </w:rPr>
        <w:t>соб.</w:t>
      </w:r>
      <w:proofErr w:type="gramEnd"/>
      <w:r w:rsidRPr="001D7BE5">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DF189C" w:rsidRPr="001D7BE5" w:rsidRDefault="00DF189C" w:rsidP="00FC2544">
      <w:pPr>
        <w:spacing w:after="0" w:line="240" w:lineRule="auto"/>
        <w:ind w:firstLine="709"/>
        <w:jc w:val="both"/>
        <w:rPr>
          <w:rFonts w:ascii="Times New Roman" w:hAnsi="Times New Roman"/>
          <w:sz w:val="27"/>
          <w:szCs w:val="27"/>
        </w:rPr>
      </w:pPr>
      <w:r w:rsidRPr="001D7BE5">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977112" w:rsidRPr="00C05AB6" w:rsidRDefault="002F7E9E" w:rsidP="002F7E9E">
      <w:pPr>
        <w:spacing w:after="0" w:line="240" w:lineRule="auto"/>
        <w:ind w:firstLine="708"/>
        <w:jc w:val="both"/>
        <w:rPr>
          <w:rFonts w:ascii="Times New Roman" w:hAnsi="Times New Roman"/>
          <w:color w:val="FF0000"/>
          <w:sz w:val="27"/>
          <w:szCs w:val="27"/>
        </w:rPr>
      </w:pPr>
      <w:r w:rsidRPr="001D7BE5">
        <w:rPr>
          <w:rFonts w:ascii="Times New Roman" w:hAnsi="Times New Roman"/>
          <w:sz w:val="27"/>
          <w:szCs w:val="27"/>
        </w:rPr>
        <w:t>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w:t>
      </w:r>
      <w:r w:rsidRPr="00665EC0">
        <w:rPr>
          <w:rFonts w:ascii="Times New Roman" w:hAnsi="Times New Roman"/>
          <w:sz w:val="27"/>
          <w:szCs w:val="27"/>
        </w:rPr>
        <w:t>.</w:t>
      </w:r>
      <w:r w:rsidRPr="00C05AB6">
        <w:rPr>
          <w:rFonts w:ascii="Times New Roman" w:hAnsi="Times New Roman"/>
          <w:color w:val="FF0000"/>
          <w:sz w:val="27"/>
          <w:szCs w:val="27"/>
        </w:rPr>
        <w:t xml:space="preserve"> </w:t>
      </w:r>
      <w:r w:rsidR="00AC16A3" w:rsidRPr="00C93298">
        <w:rPr>
          <w:rFonts w:ascii="Times New Roman" w:hAnsi="Times New Roman"/>
          <w:sz w:val="27"/>
          <w:szCs w:val="27"/>
        </w:rPr>
        <w:t>Дополнительные и выпадающие доходы в связи с изменением законодательства (в том числе проектов законов) и прочими факторами</w:t>
      </w:r>
      <w:r w:rsidR="00AC16A3">
        <w:rPr>
          <w:rFonts w:ascii="Times New Roman" w:hAnsi="Times New Roman"/>
          <w:sz w:val="27"/>
          <w:szCs w:val="27"/>
        </w:rPr>
        <w:t xml:space="preserve">. </w:t>
      </w:r>
      <w:r w:rsidRPr="001D7BE5">
        <w:rPr>
          <w:rFonts w:ascii="Times New Roman" w:hAnsi="Times New Roman"/>
          <w:sz w:val="27"/>
          <w:szCs w:val="27"/>
        </w:rPr>
        <w:t xml:space="preserve">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8D085B" w:rsidRPr="001D7BE5" w:rsidRDefault="008D085B" w:rsidP="00FC2544">
      <w:pPr>
        <w:autoSpaceDE w:val="0"/>
        <w:autoSpaceDN w:val="0"/>
        <w:adjustRightInd w:val="0"/>
        <w:spacing w:after="0" w:line="240" w:lineRule="auto"/>
        <w:ind w:firstLine="709"/>
        <w:jc w:val="both"/>
        <w:rPr>
          <w:rFonts w:ascii="Times New Roman" w:hAnsi="Times New Roman"/>
          <w:sz w:val="27"/>
          <w:szCs w:val="27"/>
        </w:rPr>
      </w:pPr>
      <w:r w:rsidRPr="001D7BE5">
        <w:rPr>
          <w:rFonts w:ascii="Times New Roman" w:hAnsi="Times New Roman"/>
          <w:sz w:val="27"/>
          <w:szCs w:val="27"/>
        </w:rPr>
        <w:t xml:space="preserve">При расчете прогнозного объема поступлений транспортного налога с физических лиц учитываются выпадающие доходы в связи с предоставлением льгот, освобождений и преференций, установленных в рамках главы 28 НК РФ, дополнительных налоговых льгот, установленных нормативными правовыми актами </w:t>
      </w:r>
      <w:r w:rsidR="001D7BE5" w:rsidRPr="001D7BE5">
        <w:rPr>
          <w:rFonts w:ascii="Times New Roman" w:hAnsi="Times New Roman"/>
          <w:sz w:val="27"/>
          <w:szCs w:val="27"/>
        </w:rPr>
        <w:t>Рязанской области</w:t>
      </w:r>
      <w:r w:rsidRPr="001D7BE5">
        <w:rPr>
          <w:rFonts w:ascii="Times New Roman" w:hAnsi="Times New Roman"/>
          <w:sz w:val="27"/>
          <w:szCs w:val="27"/>
        </w:rPr>
        <w:t xml:space="preserve"> о налогах и сборах, и других льгот, и преференций.</w:t>
      </w:r>
    </w:p>
    <w:p w:rsidR="00C50EE5" w:rsidRPr="00C05AB6" w:rsidRDefault="00C50EE5" w:rsidP="00954A03">
      <w:pPr>
        <w:spacing w:after="0" w:line="240" w:lineRule="auto"/>
        <w:ind w:firstLine="709"/>
        <w:jc w:val="both"/>
        <w:rPr>
          <w:rFonts w:ascii="Times New Roman" w:hAnsi="Times New Roman"/>
          <w:color w:val="FF0000"/>
          <w:sz w:val="27"/>
          <w:szCs w:val="27"/>
        </w:rPr>
      </w:pPr>
      <w:r w:rsidRPr="001D7BE5">
        <w:rPr>
          <w:rFonts w:ascii="Times New Roman" w:hAnsi="Times New Roman"/>
          <w:sz w:val="27"/>
          <w:szCs w:val="27"/>
        </w:rPr>
        <w:t>Объём выпадающих доходов</w:t>
      </w:r>
      <w:r w:rsidR="00665EC0">
        <w:rPr>
          <w:rFonts w:ascii="Times New Roman" w:hAnsi="Times New Roman"/>
          <w:sz w:val="27"/>
          <w:szCs w:val="27"/>
        </w:rPr>
        <w:t xml:space="preserve"> </w:t>
      </w:r>
      <w:r w:rsidRPr="001D7BE5">
        <w:rPr>
          <w:rFonts w:ascii="Times New Roman" w:hAnsi="Times New Roman"/>
          <w:sz w:val="27"/>
          <w:szCs w:val="27"/>
        </w:rPr>
        <w:t xml:space="preserve">определяется в рамках прописанного </w:t>
      </w:r>
      <w:proofErr w:type="gramStart"/>
      <w:r w:rsidRPr="001D7BE5">
        <w:rPr>
          <w:rFonts w:ascii="Times New Roman" w:hAnsi="Times New Roman"/>
          <w:sz w:val="27"/>
          <w:szCs w:val="27"/>
        </w:rPr>
        <w:t>алгоритма расчёта прогнозного объёма поступлений налога</w:t>
      </w:r>
      <w:proofErr w:type="gramEnd"/>
      <w:r w:rsidRPr="001D7BE5">
        <w:rPr>
          <w:rFonts w:ascii="Times New Roman" w:hAnsi="Times New Roman"/>
          <w:sz w:val="27"/>
          <w:szCs w:val="27"/>
        </w:rPr>
        <w:t>.</w:t>
      </w:r>
      <w:r w:rsidRPr="00C05AB6">
        <w:rPr>
          <w:rFonts w:ascii="Times New Roman" w:hAnsi="Times New Roman"/>
          <w:color w:val="FF0000"/>
          <w:sz w:val="27"/>
          <w:szCs w:val="27"/>
        </w:rPr>
        <w:t xml:space="preserve">     </w:t>
      </w:r>
    </w:p>
    <w:p w:rsidR="007D1B40" w:rsidRPr="00C05AB6" w:rsidRDefault="003B5FEA" w:rsidP="00A870A2">
      <w:pPr>
        <w:spacing w:after="0" w:line="240" w:lineRule="auto"/>
        <w:ind w:firstLine="709"/>
        <w:jc w:val="both"/>
        <w:rPr>
          <w:color w:val="FF0000"/>
          <w:sz w:val="27"/>
          <w:szCs w:val="27"/>
        </w:rPr>
      </w:pPr>
      <w:r w:rsidRPr="001D7BE5">
        <w:rPr>
          <w:rFonts w:ascii="Times New Roman" w:hAnsi="Times New Roman"/>
          <w:sz w:val="27"/>
          <w:szCs w:val="27"/>
        </w:rPr>
        <w:lastRenderedPageBreak/>
        <w:t xml:space="preserve">Транспортный налог с физических лиц зачисляется в бюджеты бюджетной системы Российской Федерации по нормативам, установленным в соответствии со статьями БК РФ. </w:t>
      </w:r>
      <w:bookmarkStart w:id="65" w:name="_Toc36545623"/>
    </w:p>
    <w:p w:rsidR="00AE4A4F" w:rsidRPr="00B82CC4" w:rsidRDefault="00261EF5" w:rsidP="00FC0B9C">
      <w:pPr>
        <w:pStyle w:val="3"/>
        <w:tabs>
          <w:tab w:val="left" w:pos="1985"/>
        </w:tabs>
        <w:spacing w:before="120" w:after="120" w:line="240" w:lineRule="auto"/>
        <w:ind w:left="1985" w:right="1134"/>
        <w:jc w:val="center"/>
        <w:rPr>
          <w:i/>
          <w:sz w:val="27"/>
          <w:szCs w:val="27"/>
        </w:rPr>
      </w:pPr>
      <w:bookmarkStart w:id="66" w:name="_Toc36545624"/>
      <w:bookmarkEnd w:id="65"/>
      <w:r>
        <w:rPr>
          <w:i/>
          <w:sz w:val="27"/>
          <w:szCs w:val="27"/>
        </w:rPr>
        <w:t>2.9</w:t>
      </w:r>
      <w:r w:rsidR="004F0BC6">
        <w:rPr>
          <w:i/>
          <w:sz w:val="27"/>
          <w:szCs w:val="27"/>
        </w:rPr>
        <w:t>.</w:t>
      </w:r>
      <w:r w:rsidR="004F0BC6" w:rsidRPr="00900195">
        <w:rPr>
          <w:i/>
          <w:sz w:val="27"/>
          <w:szCs w:val="27"/>
        </w:rPr>
        <w:t>4</w:t>
      </w:r>
      <w:r w:rsidR="00AE4A4F" w:rsidRPr="00B82CC4">
        <w:rPr>
          <w:i/>
          <w:sz w:val="27"/>
          <w:szCs w:val="27"/>
        </w:rPr>
        <w:t xml:space="preserve">. Земельный налог </w:t>
      </w:r>
      <w:r w:rsidR="00AE4A4F" w:rsidRPr="00B82CC4">
        <w:rPr>
          <w:i/>
          <w:sz w:val="27"/>
          <w:szCs w:val="27"/>
        </w:rPr>
        <w:br/>
        <w:t>182 1 06 06000 00 0000 110</w:t>
      </w:r>
      <w:bookmarkEnd w:id="66"/>
    </w:p>
    <w:p w:rsidR="00AE4A4F" w:rsidRPr="008B7ED4" w:rsidRDefault="00261EF5" w:rsidP="005E6EE9">
      <w:pPr>
        <w:pStyle w:val="6"/>
        <w:jc w:val="center"/>
      </w:pPr>
      <w:r>
        <w:t>2.9</w:t>
      </w:r>
      <w:r w:rsidR="004F0BC6">
        <w:t>.</w:t>
      </w:r>
      <w:r w:rsidR="004F0BC6" w:rsidRPr="00900195">
        <w:t>4</w:t>
      </w:r>
      <w:r w:rsidR="00AE4A4F" w:rsidRPr="008B7ED4">
        <w:t xml:space="preserve">.1 Земельный налог с организаций </w:t>
      </w:r>
      <w:r w:rsidR="00AE4A4F" w:rsidRPr="008B7ED4">
        <w:br/>
        <w:t>182 1 06 06030 0</w:t>
      </w:r>
      <w:r w:rsidR="00625334">
        <w:t>0</w:t>
      </w:r>
      <w:r w:rsidR="00AE4A4F" w:rsidRPr="008B7ED4">
        <w:t xml:space="preserve"> 0000 110</w:t>
      </w:r>
    </w:p>
    <w:p w:rsidR="003B5FEA" w:rsidRPr="008B7ED4" w:rsidRDefault="003B5FEA" w:rsidP="003B5FEA">
      <w:pPr>
        <w:spacing w:after="0" w:line="240" w:lineRule="auto"/>
        <w:ind w:firstLine="709"/>
        <w:jc w:val="both"/>
        <w:rPr>
          <w:rFonts w:ascii="Times New Roman" w:hAnsi="Times New Roman"/>
          <w:sz w:val="27"/>
          <w:szCs w:val="27"/>
        </w:rPr>
      </w:pPr>
      <w:r w:rsidRPr="008B7ED4">
        <w:rPr>
          <w:rFonts w:ascii="Times New Roman" w:hAnsi="Times New Roman"/>
          <w:sz w:val="27"/>
          <w:szCs w:val="27"/>
        </w:rPr>
        <w:t>Для расчета земельного налога с организаций используются:</w:t>
      </w:r>
    </w:p>
    <w:p w:rsidR="003B5FEA" w:rsidRPr="008B7ED4" w:rsidRDefault="008E1352" w:rsidP="003B5FEA">
      <w:pPr>
        <w:spacing w:after="0" w:line="240" w:lineRule="auto"/>
        <w:ind w:firstLine="709"/>
        <w:jc w:val="both"/>
        <w:rPr>
          <w:rFonts w:ascii="Times New Roman" w:hAnsi="Times New Roman"/>
          <w:sz w:val="27"/>
          <w:szCs w:val="27"/>
        </w:rPr>
      </w:pPr>
      <w:r w:rsidRPr="008B7ED4">
        <w:rPr>
          <w:rFonts w:ascii="Times New Roman" w:hAnsi="Times New Roman"/>
          <w:sz w:val="27"/>
          <w:szCs w:val="27"/>
        </w:rPr>
        <w:t xml:space="preserve">- </w:t>
      </w:r>
      <w:r w:rsidR="003B5FEA" w:rsidRPr="008B7ED4">
        <w:rPr>
          <w:rFonts w:ascii="Times New Roman" w:hAnsi="Times New Roman"/>
          <w:sz w:val="27"/>
          <w:szCs w:val="27"/>
        </w:rPr>
        <w:t>динамика налоговой базы и сумм земельного налога с организаций, подлежащего уплате в бюджет, со</w:t>
      </w:r>
      <w:r w:rsidRPr="008B7ED4">
        <w:rPr>
          <w:rFonts w:ascii="Times New Roman" w:hAnsi="Times New Roman"/>
          <w:sz w:val="27"/>
          <w:szCs w:val="27"/>
        </w:rPr>
        <w:t xml:space="preserve">гласно данным отчета по форме № </w:t>
      </w:r>
      <w:r w:rsidR="003B5FEA" w:rsidRPr="008B7ED4">
        <w:rPr>
          <w:rFonts w:ascii="Times New Roman" w:hAnsi="Times New Roman"/>
          <w:sz w:val="27"/>
          <w:szCs w:val="27"/>
        </w:rPr>
        <w:t>5-МН «Отчет о налоговой базе и структуре начислений по местным налогам», сложившаяся в предыдущие периоды;</w:t>
      </w:r>
    </w:p>
    <w:p w:rsidR="003B5FEA" w:rsidRPr="008B7ED4" w:rsidRDefault="008E1352" w:rsidP="003B5FEA">
      <w:pPr>
        <w:spacing w:after="0" w:line="240" w:lineRule="auto"/>
        <w:ind w:firstLine="709"/>
        <w:jc w:val="both"/>
        <w:rPr>
          <w:rFonts w:ascii="Times New Roman" w:hAnsi="Times New Roman"/>
          <w:sz w:val="27"/>
          <w:szCs w:val="27"/>
        </w:rPr>
      </w:pPr>
      <w:r w:rsidRPr="008B7ED4">
        <w:rPr>
          <w:rFonts w:ascii="Times New Roman" w:hAnsi="Times New Roman"/>
          <w:sz w:val="27"/>
          <w:szCs w:val="27"/>
        </w:rPr>
        <w:t xml:space="preserve">- </w:t>
      </w:r>
      <w:r w:rsidR="003B5FEA" w:rsidRPr="008B7ED4">
        <w:rPr>
          <w:rFonts w:ascii="Times New Roman" w:hAnsi="Times New Roman"/>
          <w:sz w:val="27"/>
          <w:szCs w:val="27"/>
        </w:rPr>
        <w:t xml:space="preserve">динамика начислений и фактических поступлений </w:t>
      </w:r>
      <w:proofErr w:type="gramStart"/>
      <w:r w:rsidR="003B5FEA" w:rsidRPr="008B7ED4">
        <w:rPr>
          <w:rFonts w:ascii="Times New Roman" w:hAnsi="Times New Roman"/>
          <w:sz w:val="27"/>
          <w:szCs w:val="27"/>
        </w:rPr>
        <w:t>по земельному налогу с организаций в соотв</w:t>
      </w:r>
      <w:r w:rsidRPr="008B7ED4">
        <w:rPr>
          <w:rFonts w:ascii="Times New Roman" w:hAnsi="Times New Roman"/>
          <w:sz w:val="27"/>
          <w:szCs w:val="27"/>
        </w:rPr>
        <w:t>етствии с отчетом по форме</w:t>
      </w:r>
      <w:proofErr w:type="gramEnd"/>
      <w:r w:rsidRPr="008B7ED4">
        <w:rPr>
          <w:rFonts w:ascii="Times New Roman" w:hAnsi="Times New Roman"/>
          <w:sz w:val="27"/>
          <w:szCs w:val="27"/>
        </w:rPr>
        <w:t xml:space="preserve"> № </w:t>
      </w:r>
      <w:r w:rsidR="003B5FEA" w:rsidRPr="008B7ED4">
        <w:rPr>
          <w:rFonts w:ascii="Times New Roman" w:hAnsi="Times New Roman"/>
          <w:sz w:val="27"/>
          <w:szCs w:val="27"/>
        </w:rPr>
        <w:t xml:space="preserve">1-НМ </w:t>
      </w:r>
      <w:r w:rsidR="00790EA2" w:rsidRPr="008B7ED4">
        <w:rPr>
          <w:rFonts w:ascii="Times New Roman" w:hAnsi="Times New Roman"/>
          <w:sz w:val="27"/>
          <w:szCs w:val="27"/>
        </w:rPr>
        <w:t>«Отчет о начислении и поступлении налогов, сборов, страховых взносов и иных обязательных платежей в бюджетную систему Российской Федерации»</w:t>
      </w:r>
      <w:r w:rsidR="003B5FEA" w:rsidRPr="008B7ED4">
        <w:rPr>
          <w:rFonts w:ascii="Times New Roman" w:hAnsi="Times New Roman"/>
          <w:sz w:val="27"/>
          <w:szCs w:val="27"/>
        </w:rPr>
        <w:t xml:space="preserve"> за предыдущие периоды;</w:t>
      </w:r>
    </w:p>
    <w:p w:rsidR="003B5FEA" w:rsidRPr="00C05AB6" w:rsidRDefault="008E1352" w:rsidP="008B7ED4">
      <w:pPr>
        <w:autoSpaceDE w:val="0"/>
        <w:autoSpaceDN w:val="0"/>
        <w:adjustRightInd w:val="0"/>
        <w:spacing w:after="0" w:line="240" w:lineRule="auto"/>
        <w:ind w:firstLine="540"/>
        <w:jc w:val="both"/>
        <w:rPr>
          <w:rFonts w:ascii="Times New Roman" w:hAnsi="Times New Roman"/>
          <w:color w:val="FF0000"/>
          <w:sz w:val="27"/>
          <w:szCs w:val="27"/>
        </w:rPr>
      </w:pPr>
      <w:r w:rsidRPr="008B7ED4">
        <w:rPr>
          <w:rFonts w:ascii="Times New Roman" w:hAnsi="Times New Roman"/>
          <w:sz w:val="27"/>
          <w:szCs w:val="27"/>
        </w:rPr>
        <w:t xml:space="preserve">- </w:t>
      </w:r>
      <w:r w:rsidR="003B5FEA" w:rsidRPr="008B7ED4">
        <w:rPr>
          <w:rFonts w:ascii="Times New Roman" w:hAnsi="Times New Roman"/>
          <w:sz w:val="27"/>
          <w:szCs w:val="27"/>
        </w:rPr>
        <w:t>информация о налоговых ставках, льготах и преференциях, предусмотренных главой 31 НК РФ «Земельный налог», нормативными правовыми актами представительных органов муниципальных образований</w:t>
      </w:r>
      <w:r w:rsidR="00F541C4" w:rsidRPr="008B7ED4">
        <w:rPr>
          <w:rFonts w:ascii="Times New Roman" w:hAnsi="Times New Roman"/>
          <w:sz w:val="27"/>
          <w:szCs w:val="27"/>
        </w:rPr>
        <w:t xml:space="preserve"> Рязанской области</w:t>
      </w:r>
      <w:r w:rsidR="0085086E" w:rsidRPr="004D7E18">
        <w:rPr>
          <w:rFonts w:ascii="Times New Roman" w:hAnsi="Times New Roman"/>
          <w:sz w:val="27"/>
          <w:szCs w:val="27"/>
        </w:rPr>
        <w:t>.</w:t>
      </w:r>
    </w:p>
    <w:p w:rsidR="003B5FEA" w:rsidRPr="008B7ED4" w:rsidRDefault="003B5FEA" w:rsidP="008B7ED4">
      <w:pPr>
        <w:spacing w:after="0" w:line="240" w:lineRule="auto"/>
        <w:ind w:firstLine="709"/>
        <w:jc w:val="both"/>
        <w:rPr>
          <w:rFonts w:ascii="Times New Roman" w:hAnsi="Times New Roman"/>
          <w:sz w:val="27"/>
          <w:szCs w:val="27"/>
        </w:rPr>
      </w:pPr>
      <w:r w:rsidRPr="008B7ED4">
        <w:rPr>
          <w:rFonts w:ascii="Times New Roman" w:hAnsi="Times New Roman"/>
          <w:sz w:val="27"/>
          <w:szCs w:val="27"/>
        </w:rPr>
        <w:t>Расчет прогнозного объема поступлений земельного налога с организаций осуществляется</w:t>
      </w:r>
      <w:r w:rsidR="008B7ED4">
        <w:rPr>
          <w:rFonts w:ascii="Times New Roman" w:hAnsi="Times New Roman"/>
          <w:color w:val="FF0000"/>
          <w:sz w:val="27"/>
          <w:szCs w:val="27"/>
        </w:rPr>
        <w:t xml:space="preserve"> </w:t>
      </w:r>
      <w:r w:rsidRPr="008B7ED4">
        <w:rPr>
          <w:rFonts w:ascii="Times New Roman" w:hAnsi="Times New Roman"/>
          <w:sz w:val="27"/>
          <w:szCs w:val="27"/>
        </w:rPr>
        <w:t>методом прямого расчета с использованием показателей налоговой базы и налоговой ставки, и других показателей (уровень переходящих платежей, уровень собираемости и др.).</w:t>
      </w:r>
    </w:p>
    <w:p w:rsidR="003B5FEA" w:rsidRPr="008B7ED4" w:rsidRDefault="003B5FEA" w:rsidP="003B5FEA">
      <w:pPr>
        <w:spacing w:after="0" w:line="240" w:lineRule="auto"/>
        <w:ind w:firstLine="709"/>
        <w:jc w:val="both"/>
        <w:rPr>
          <w:rFonts w:ascii="Times New Roman" w:hAnsi="Times New Roman"/>
          <w:sz w:val="27"/>
          <w:szCs w:val="27"/>
        </w:rPr>
      </w:pPr>
      <w:r w:rsidRPr="008B7ED4">
        <w:rPr>
          <w:rFonts w:ascii="Times New Roman" w:hAnsi="Times New Roman"/>
          <w:sz w:val="27"/>
          <w:szCs w:val="27"/>
        </w:rPr>
        <w:t>Прогнозируемый объем поступлений по земельному налогу (</w:t>
      </w:r>
      <w:r w:rsidRPr="008B7ED4">
        <w:rPr>
          <w:rFonts w:ascii="Times New Roman" w:hAnsi="Times New Roman"/>
          <w:b/>
          <w:i/>
          <w:sz w:val="27"/>
          <w:szCs w:val="27"/>
        </w:rPr>
        <w:t xml:space="preserve">ЗН </w:t>
      </w:r>
      <w:proofErr w:type="gramStart"/>
      <w:r w:rsidRPr="008B7ED4">
        <w:rPr>
          <w:rFonts w:ascii="Times New Roman" w:hAnsi="Times New Roman"/>
          <w:b/>
          <w:i/>
          <w:sz w:val="27"/>
          <w:szCs w:val="27"/>
          <w:vertAlign w:val="subscript"/>
        </w:rPr>
        <w:t>ОРГ</w:t>
      </w:r>
      <w:proofErr w:type="gramEnd"/>
      <w:r w:rsidRPr="008B7ED4">
        <w:rPr>
          <w:rFonts w:ascii="Times New Roman" w:hAnsi="Times New Roman"/>
          <w:b/>
          <w:i/>
          <w:sz w:val="27"/>
          <w:szCs w:val="27"/>
        </w:rPr>
        <w:t xml:space="preserve">) </w:t>
      </w:r>
      <w:r w:rsidRPr="008B7ED4">
        <w:rPr>
          <w:rFonts w:ascii="Times New Roman" w:hAnsi="Times New Roman"/>
          <w:sz w:val="27"/>
          <w:szCs w:val="27"/>
        </w:rPr>
        <w:t>рассчитывается по формуле:</w:t>
      </w:r>
    </w:p>
    <w:p w:rsidR="00541200" w:rsidRPr="008B7ED4" w:rsidRDefault="00541200" w:rsidP="003B5FEA">
      <w:pPr>
        <w:spacing w:after="0" w:line="240" w:lineRule="auto"/>
        <w:ind w:firstLine="709"/>
        <w:jc w:val="both"/>
        <w:rPr>
          <w:rFonts w:ascii="Times New Roman" w:hAnsi="Times New Roman"/>
          <w:sz w:val="27"/>
          <w:szCs w:val="27"/>
        </w:rPr>
      </w:pPr>
    </w:p>
    <w:p w:rsidR="003B5FEA" w:rsidRPr="008B7ED4" w:rsidRDefault="003B5FEA" w:rsidP="003B5FEA">
      <w:pPr>
        <w:spacing w:before="120" w:after="120" w:line="240" w:lineRule="auto"/>
        <w:ind w:firstLine="709"/>
        <w:jc w:val="center"/>
        <w:rPr>
          <w:rFonts w:ascii="Times New Roman" w:hAnsi="Times New Roman"/>
          <w:b/>
          <w:i/>
          <w:sz w:val="27"/>
          <w:szCs w:val="27"/>
        </w:rPr>
      </w:pPr>
      <w:r w:rsidRPr="008B7ED4">
        <w:rPr>
          <w:rFonts w:ascii="Times New Roman" w:hAnsi="Times New Roman"/>
          <w:b/>
          <w:i/>
          <w:sz w:val="27"/>
          <w:szCs w:val="27"/>
        </w:rPr>
        <w:t xml:space="preserve">ЗН </w:t>
      </w:r>
      <w:proofErr w:type="gramStart"/>
      <w:r w:rsidRPr="008B7ED4">
        <w:rPr>
          <w:rFonts w:ascii="Times New Roman" w:hAnsi="Times New Roman"/>
          <w:b/>
          <w:i/>
          <w:sz w:val="27"/>
          <w:szCs w:val="27"/>
          <w:vertAlign w:val="subscript"/>
        </w:rPr>
        <w:t>ОРГ</w:t>
      </w:r>
      <w:proofErr w:type="gramEnd"/>
      <w:r w:rsidRPr="008B7ED4">
        <w:rPr>
          <w:rFonts w:ascii="Times New Roman" w:hAnsi="Times New Roman"/>
          <w:b/>
          <w:i/>
          <w:sz w:val="27"/>
          <w:szCs w:val="27"/>
        </w:rPr>
        <w:t xml:space="preserve">  = НБ × </w:t>
      </w:r>
      <w:proofErr w:type="spellStart"/>
      <w:r w:rsidRPr="008B7ED4">
        <w:rPr>
          <w:rFonts w:ascii="Times New Roman" w:hAnsi="Times New Roman"/>
          <w:b/>
          <w:i/>
          <w:sz w:val="27"/>
          <w:szCs w:val="27"/>
        </w:rPr>
        <w:t>К</w:t>
      </w:r>
      <w:r w:rsidRPr="008B7ED4">
        <w:rPr>
          <w:rFonts w:ascii="Times New Roman" w:hAnsi="Times New Roman"/>
          <w:b/>
          <w:i/>
          <w:sz w:val="27"/>
          <w:szCs w:val="27"/>
          <w:vertAlign w:val="subscript"/>
        </w:rPr>
        <w:t>экстр</w:t>
      </w:r>
      <w:proofErr w:type="spellEnd"/>
      <w:r w:rsidRPr="008B7ED4">
        <w:rPr>
          <w:rFonts w:ascii="Times New Roman" w:hAnsi="Times New Roman"/>
          <w:b/>
          <w:i/>
          <w:sz w:val="27"/>
          <w:szCs w:val="27"/>
          <w:vertAlign w:val="subscript"/>
        </w:rPr>
        <w:t>.</w:t>
      </w:r>
      <w:r w:rsidR="00333187" w:rsidRPr="008B7ED4">
        <w:rPr>
          <w:rFonts w:ascii="Times New Roman" w:hAnsi="Times New Roman"/>
          <w:b/>
          <w:i/>
          <w:sz w:val="27"/>
          <w:szCs w:val="27"/>
        </w:rPr>
        <w:t xml:space="preserve"> </w:t>
      </w:r>
      <w:r w:rsidRPr="008B7ED4">
        <w:rPr>
          <w:rFonts w:ascii="Times New Roman" w:hAnsi="Times New Roman"/>
          <w:b/>
          <w:i/>
          <w:sz w:val="27"/>
          <w:szCs w:val="27"/>
        </w:rPr>
        <w:t>×</w:t>
      </w:r>
      <w:r w:rsidR="00333187" w:rsidRPr="008B7ED4">
        <w:rPr>
          <w:rFonts w:ascii="Times New Roman" w:hAnsi="Times New Roman"/>
          <w:b/>
          <w:i/>
          <w:sz w:val="27"/>
          <w:szCs w:val="27"/>
        </w:rPr>
        <w:t xml:space="preserve"> </w:t>
      </w:r>
      <w:r w:rsidRPr="008B7ED4">
        <w:rPr>
          <w:rFonts w:ascii="Times New Roman" w:hAnsi="Times New Roman"/>
          <w:b/>
          <w:i/>
          <w:sz w:val="27"/>
          <w:szCs w:val="27"/>
          <w:lang w:val="en-US"/>
        </w:rPr>
        <w:t>S</w:t>
      </w:r>
      <w:r w:rsidRPr="008B7ED4">
        <w:rPr>
          <w:rFonts w:ascii="Times New Roman" w:hAnsi="Times New Roman"/>
          <w:b/>
          <w:sz w:val="27"/>
          <w:szCs w:val="27"/>
        </w:rPr>
        <w:t xml:space="preserve"> </w:t>
      </w:r>
      <w:r w:rsidRPr="008B7ED4">
        <w:rPr>
          <w:rFonts w:ascii="Times New Roman" w:hAnsi="Times New Roman"/>
          <w:b/>
          <w:i/>
          <w:sz w:val="27"/>
          <w:szCs w:val="27"/>
        </w:rPr>
        <w:t xml:space="preserve">× </w:t>
      </w:r>
      <w:r w:rsidRPr="008B7ED4">
        <w:rPr>
          <w:rFonts w:ascii="Times New Roman" w:hAnsi="Times New Roman"/>
          <w:b/>
          <w:i/>
          <w:sz w:val="27"/>
          <w:szCs w:val="27"/>
          <w:lang w:val="en-US"/>
        </w:rPr>
        <w:t>K</w:t>
      </w:r>
      <w:r w:rsidRPr="008B7ED4">
        <w:rPr>
          <w:rFonts w:ascii="Times New Roman" w:hAnsi="Times New Roman"/>
          <w:b/>
          <w:i/>
          <w:sz w:val="27"/>
          <w:szCs w:val="27"/>
        </w:rPr>
        <w:t xml:space="preserve"> </w:t>
      </w:r>
      <w:r w:rsidRPr="008B7ED4">
        <w:rPr>
          <w:rFonts w:ascii="Times New Roman" w:hAnsi="Times New Roman"/>
          <w:b/>
          <w:i/>
          <w:sz w:val="27"/>
          <w:szCs w:val="27"/>
          <w:vertAlign w:val="subscript"/>
        </w:rPr>
        <w:t>пер</w:t>
      </w:r>
      <w:proofErr w:type="gramStart"/>
      <w:r w:rsidRPr="008B7ED4">
        <w:rPr>
          <w:rFonts w:ascii="Times New Roman" w:hAnsi="Times New Roman"/>
          <w:b/>
          <w:i/>
          <w:sz w:val="27"/>
          <w:szCs w:val="27"/>
          <w:vertAlign w:val="subscript"/>
        </w:rPr>
        <w:t>.</w:t>
      </w:r>
      <w:r w:rsidRPr="008B7ED4">
        <w:rPr>
          <w:rFonts w:ascii="Times New Roman" w:hAnsi="Times New Roman"/>
          <w:b/>
          <w:i/>
          <w:sz w:val="27"/>
          <w:szCs w:val="27"/>
        </w:rPr>
        <w:t>×</w:t>
      </w:r>
      <w:proofErr w:type="gramEnd"/>
      <w:r w:rsidRPr="008B7ED4">
        <w:rPr>
          <w:rFonts w:ascii="Times New Roman" w:hAnsi="Times New Roman"/>
          <w:b/>
          <w:i/>
          <w:sz w:val="27"/>
          <w:szCs w:val="27"/>
        </w:rPr>
        <w:t xml:space="preserve"> </w:t>
      </w:r>
      <w:proofErr w:type="spellStart"/>
      <w:r w:rsidRPr="008B7ED4">
        <w:rPr>
          <w:rFonts w:ascii="Times New Roman" w:hAnsi="Times New Roman"/>
          <w:b/>
          <w:i/>
          <w:sz w:val="27"/>
          <w:szCs w:val="27"/>
        </w:rPr>
        <w:t>К</w:t>
      </w:r>
      <w:r w:rsidRPr="008B7ED4">
        <w:rPr>
          <w:rFonts w:ascii="Times New Roman" w:hAnsi="Times New Roman"/>
          <w:b/>
          <w:i/>
          <w:sz w:val="27"/>
          <w:szCs w:val="27"/>
          <w:vertAlign w:val="subscript"/>
        </w:rPr>
        <w:t>соб</w:t>
      </w:r>
      <w:proofErr w:type="spellEnd"/>
      <w:r w:rsidRPr="008B7ED4">
        <w:rPr>
          <w:rFonts w:ascii="Times New Roman" w:hAnsi="Times New Roman"/>
          <w:b/>
          <w:i/>
          <w:sz w:val="27"/>
          <w:szCs w:val="27"/>
          <w:vertAlign w:val="subscript"/>
        </w:rPr>
        <w:t xml:space="preserve">. </w:t>
      </w:r>
      <w:r w:rsidR="00710ED7" w:rsidRPr="008B7ED4">
        <w:rPr>
          <w:rFonts w:ascii="Times New Roman" w:hAnsi="Times New Roman"/>
          <w:b/>
          <w:sz w:val="27"/>
          <w:szCs w:val="27"/>
        </w:rPr>
        <w:t>(+/-) F</w:t>
      </w:r>
      <w:r w:rsidRPr="008B7ED4">
        <w:rPr>
          <w:rFonts w:ascii="Times New Roman" w:hAnsi="Times New Roman"/>
          <w:b/>
          <w:i/>
          <w:sz w:val="27"/>
          <w:szCs w:val="27"/>
        </w:rPr>
        <w:t xml:space="preserve">, </w:t>
      </w:r>
    </w:p>
    <w:p w:rsidR="003B5FEA" w:rsidRPr="008B7ED4" w:rsidRDefault="003B5FEA" w:rsidP="008E1352">
      <w:pPr>
        <w:spacing w:after="0" w:line="240" w:lineRule="auto"/>
        <w:ind w:firstLine="709"/>
        <w:jc w:val="both"/>
        <w:rPr>
          <w:rFonts w:ascii="Times New Roman" w:hAnsi="Times New Roman"/>
          <w:sz w:val="27"/>
          <w:szCs w:val="27"/>
        </w:rPr>
      </w:pPr>
      <w:r w:rsidRPr="008B7ED4">
        <w:rPr>
          <w:rFonts w:ascii="Times New Roman" w:hAnsi="Times New Roman"/>
          <w:sz w:val="27"/>
          <w:szCs w:val="27"/>
        </w:rPr>
        <w:t>где,</w:t>
      </w:r>
    </w:p>
    <w:p w:rsidR="003B5FEA" w:rsidRPr="008B7ED4" w:rsidRDefault="003B5FEA" w:rsidP="008E1352">
      <w:pPr>
        <w:spacing w:after="0" w:line="240" w:lineRule="auto"/>
        <w:ind w:firstLine="709"/>
        <w:jc w:val="both"/>
        <w:rPr>
          <w:rFonts w:ascii="Times New Roman" w:hAnsi="Times New Roman"/>
          <w:sz w:val="27"/>
          <w:szCs w:val="27"/>
        </w:rPr>
      </w:pPr>
      <w:r w:rsidRPr="008B7ED4">
        <w:rPr>
          <w:rFonts w:ascii="Times New Roman" w:hAnsi="Times New Roman"/>
          <w:b/>
          <w:i/>
          <w:sz w:val="27"/>
          <w:szCs w:val="27"/>
        </w:rPr>
        <w:t>НБ</w:t>
      </w:r>
      <w:r w:rsidRPr="008B7ED4">
        <w:rPr>
          <w:rFonts w:ascii="Times New Roman" w:hAnsi="Times New Roman"/>
          <w:sz w:val="27"/>
          <w:szCs w:val="27"/>
        </w:rPr>
        <w:t xml:space="preserve"> – налоговая база в виде кадастровой стоимости земельных участков организаций с учетом льгот (отчет по форме № 5-МН), тыс. рублей.</w:t>
      </w:r>
    </w:p>
    <w:p w:rsidR="003B5FEA" w:rsidRPr="00C05AB6" w:rsidRDefault="003B5FEA" w:rsidP="008E1352">
      <w:pPr>
        <w:spacing w:after="0" w:line="240" w:lineRule="auto"/>
        <w:ind w:firstLine="709"/>
        <w:jc w:val="both"/>
        <w:rPr>
          <w:rFonts w:ascii="Times New Roman" w:hAnsi="Times New Roman"/>
          <w:color w:val="FF0000"/>
          <w:sz w:val="27"/>
          <w:szCs w:val="27"/>
        </w:rPr>
      </w:pPr>
      <w:proofErr w:type="spellStart"/>
      <w:r w:rsidRPr="008B7ED4">
        <w:rPr>
          <w:rFonts w:ascii="Times New Roman" w:hAnsi="Times New Roman"/>
          <w:b/>
          <w:i/>
          <w:sz w:val="27"/>
          <w:szCs w:val="27"/>
        </w:rPr>
        <w:t>К</w:t>
      </w:r>
      <w:r w:rsidRPr="008B7ED4">
        <w:rPr>
          <w:rFonts w:ascii="Times New Roman" w:hAnsi="Times New Roman"/>
          <w:b/>
          <w:i/>
          <w:sz w:val="27"/>
          <w:szCs w:val="27"/>
          <w:vertAlign w:val="subscript"/>
        </w:rPr>
        <w:t>экстр</w:t>
      </w:r>
      <w:proofErr w:type="spellEnd"/>
      <w:r w:rsidRPr="008B7ED4">
        <w:rPr>
          <w:rFonts w:ascii="Times New Roman" w:hAnsi="Times New Roman"/>
          <w:b/>
          <w:i/>
          <w:sz w:val="27"/>
          <w:szCs w:val="27"/>
          <w:vertAlign w:val="subscript"/>
        </w:rPr>
        <w:t xml:space="preserve">. </w:t>
      </w:r>
      <w:r w:rsidRPr="008B7ED4">
        <w:rPr>
          <w:rFonts w:ascii="Times New Roman" w:hAnsi="Times New Roman"/>
          <w:sz w:val="27"/>
          <w:szCs w:val="27"/>
        </w:rPr>
        <w:t>– коэффициент экстраполяции, рассчитываемый как среднее арифметическое значение темпов роста (снижения) налоговой базы в виде кадастровой стоимости</w:t>
      </w:r>
      <w:r w:rsidR="000D0896" w:rsidRPr="008B7ED4">
        <w:rPr>
          <w:rFonts w:ascii="Times New Roman" w:hAnsi="Times New Roman"/>
          <w:sz w:val="27"/>
          <w:szCs w:val="27"/>
        </w:rPr>
        <w:t xml:space="preserve"> к предыдущему периоду, </w:t>
      </w:r>
      <w:r w:rsidR="000D0896" w:rsidRPr="00B82CC4">
        <w:rPr>
          <w:rFonts w:ascii="Times New Roman" w:hAnsi="Times New Roman"/>
          <w:sz w:val="27"/>
          <w:szCs w:val="27"/>
        </w:rPr>
        <w:t>%.</w:t>
      </w:r>
    </w:p>
    <w:p w:rsidR="003B5FEA" w:rsidRPr="008B7ED4" w:rsidRDefault="003B5FEA" w:rsidP="008E1352">
      <w:pPr>
        <w:spacing w:after="0" w:line="240" w:lineRule="auto"/>
        <w:ind w:firstLine="709"/>
        <w:jc w:val="both"/>
        <w:rPr>
          <w:rFonts w:ascii="Times New Roman" w:hAnsi="Times New Roman"/>
          <w:sz w:val="27"/>
          <w:szCs w:val="27"/>
        </w:rPr>
      </w:pPr>
      <w:r w:rsidRPr="008B7ED4">
        <w:rPr>
          <w:rFonts w:ascii="Times New Roman" w:hAnsi="Times New Roman"/>
          <w:b/>
          <w:i/>
          <w:sz w:val="27"/>
          <w:szCs w:val="27"/>
        </w:rPr>
        <w:t xml:space="preserve">S </w:t>
      </w:r>
      <w:r w:rsidRPr="008B7ED4">
        <w:rPr>
          <w:rFonts w:ascii="Times New Roman" w:hAnsi="Times New Roman"/>
          <w:sz w:val="27"/>
          <w:szCs w:val="27"/>
        </w:rPr>
        <w:t>- расчетная средняя ставка по земельному налогу с организаций за отчетный период, %.</w:t>
      </w:r>
    </w:p>
    <w:p w:rsidR="003B5FEA" w:rsidRPr="008B7ED4" w:rsidRDefault="003B5FEA" w:rsidP="008E1352">
      <w:pPr>
        <w:spacing w:after="0" w:line="240" w:lineRule="auto"/>
        <w:ind w:firstLine="709"/>
        <w:jc w:val="both"/>
        <w:rPr>
          <w:rFonts w:ascii="Times New Roman" w:hAnsi="Times New Roman"/>
          <w:sz w:val="27"/>
          <w:szCs w:val="27"/>
        </w:rPr>
      </w:pPr>
      <w:r w:rsidRPr="008B7ED4">
        <w:rPr>
          <w:rFonts w:ascii="Times New Roman" w:hAnsi="Times New Roman"/>
          <w:sz w:val="27"/>
          <w:szCs w:val="27"/>
        </w:rPr>
        <w:t>Средняя ставка по земельному налогу с организаций рассчитывается как отношение суммы налога, подлежащего уплате в бюджет, на н</w:t>
      </w:r>
      <w:r w:rsidR="008E1352" w:rsidRPr="008B7ED4">
        <w:rPr>
          <w:rFonts w:ascii="Times New Roman" w:hAnsi="Times New Roman"/>
          <w:sz w:val="27"/>
          <w:szCs w:val="27"/>
        </w:rPr>
        <w:t xml:space="preserve">алоговую базу (отчет по форме № </w:t>
      </w:r>
      <w:r w:rsidR="000D0896" w:rsidRPr="008B7ED4">
        <w:rPr>
          <w:rFonts w:ascii="Times New Roman" w:hAnsi="Times New Roman"/>
          <w:sz w:val="27"/>
          <w:szCs w:val="27"/>
        </w:rPr>
        <w:t>5-МН).</w:t>
      </w:r>
    </w:p>
    <w:p w:rsidR="003B5FEA" w:rsidRPr="00F9482A" w:rsidRDefault="003B5FEA" w:rsidP="008E1352">
      <w:pPr>
        <w:spacing w:after="0" w:line="240" w:lineRule="auto"/>
        <w:ind w:firstLine="709"/>
        <w:jc w:val="both"/>
        <w:rPr>
          <w:rFonts w:ascii="Times New Roman" w:hAnsi="Times New Roman"/>
          <w:sz w:val="27"/>
          <w:szCs w:val="27"/>
        </w:rPr>
      </w:pPr>
      <w:proofErr w:type="gramStart"/>
      <w:r w:rsidRPr="00F9482A">
        <w:rPr>
          <w:rFonts w:ascii="Times New Roman" w:hAnsi="Times New Roman"/>
          <w:b/>
          <w:i/>
          <w:sz w:val="27"/>
          <w:szCs w:val="27"/>
          <w:lang w:val="en-US"/>
        </w:rPr>
        <w:t>K</w:t>
      </w:r>
      <w:r w:rsidRPr="00F9482A">
        <w:rPr>
          <w:rFonts w:ascii="Times New Roman" w:hAnsi="Times New Roman"/>
          <w:b/>
          <w:i/>
          <w:sz w:val="27"/>
          <w:szCs w:val="27"/>
        </w:rPr>
        <w:t xml:space="preserve"> </w:t>
      </w:r>
      <w:r w:rsidRPr="00F9482A">
        <w:rPr>
          <w:rFonts w:ascii="Times New Roman" w:hAnsi="Times New Roman"/>
          <w:b/>
          <w:i/>
          <w:sz w:val="27"/>
          <w:szCs w:val="27"/>
          <w:vertAlign w:val="subscript"/>
        </w:rPr>
        <w:t>пер.</w:t>
      </w:r>
      <w:proofErr w:type="gramEnd"/>
      <w:r w:rsidRPr="00F9482A">
        <w:rPr>
          <w:rFonts w:ascii="Times New Roman" w:hAnsi="Times New Roman"/>
          <w:b/>
          <w:i/>
          <w:sz w:val="27"/>
          <w:szCs w:val="27"/>
          <w:vertAlign w:val="subscript"/>
        </w:rPr>
        <w:t xml:space="preserve"> – </w:t>
      </w:r>
      <w:r w:rsidRPr="00F9482A">
        <w:rPr>
          <w:rFonts w:ascii="Times New Roman" w:hAnsi="Times New Roman"/>
          <w:sz w:val="27"/>
          <w:szCs w:val="27"/>
        </w:rPr>
        <w:t>расчетный уровень п</w:t>
      </w:r>
      <w:r w:rsidR="000D0896" w:rsidRPr="00F9482A">
        <w:rPr>
          <w:rFonts w:ascii="Times New Roman" w:hAnsi="Times New Roman"/>
          <w:sz w:val="27"/>
          <w:szCs w:val="27"/>
        </w:rPr>
        <w:t>ереходящих платежей по налогу</w:t>
      </w:r>
      <w:r w:rsidR="00796F85" w:rsidRPr="00F9482A">
        <w:rPr>
          <w:rFonts w:ascii="Times New Roman" w:hAnsi="Times New Roman"/>
          <w:sz w:val="27"/>
          <w:szCs w:val="27"/>
        </w:rPr>
        <w:t>, %</w:t>
      </w:r>
      <w:r w:rsidR="000D0896" w:rsidRPr="00F9482A">
        <w:rPr>
          <w:rFonts w:ascii="Times New Roman" w:hAnsi="Times New Roman"/>
          <w:sz w:val="27"/>
          <w:szCs w:val="27"/>
        </w:rPr>
        <w:t>.</w:t>
      </w:r>
    </w:p>
    <w:p w:rsidR="003B5FEA" w:rsidRPr="00F9482A" w:rsidRDefault="003B5FEA" w:rsidP="008E1352">
      <w:pPr>
        <w:spacing w:after="0" w:line="240" w:lineRule="auto"/>
        <w:ind w:firstLine="709"/>
        <w:jc w:val="both"/>
        <w:rPr>
          <w:rFonts w:ascii="Times New Roman" w:hAnsi="Times New Roman"/>
          <w:sz w:val="27"/>
          <w:szCs w:val="27"/>
        </w:rPr>
      </w:pPr>
      <w:r w:rsidRPr="00F9482A">
        <w:rPr>
          <w:rFonts w:ascii="Times New Roman" w:hAnsi="Times New Roman"/>
          <w:sz w:val="27"/>
          <w:szCs w:val="27"/>
        </w:rPr>
        <w:t xml:space="preserve">Расчетный уровень переходящих платежей определяется как частное от деления суммы земельного налога с </w:t>
      </w:r>
      <w:proofErr w:type="gramStart"/>
      <w:r w:rsidRPr="00F9482A">
        <w:rPr>
          <w:rFonts w:ascii="Times New Roman" w:hAnsi="Times New Roman"/>
          <w:sz w:val="27"/>
          <w:szCs w:val="27"/>
        </w:rPr>
        <w:t>организаций</w:t>
      </w:r>
      <w:proofErr w:type="gramEnd"/>
      <w:r w:rsidRPr="00F9482A">
        <w:rPr>
          <w:rFonts w:ascii="Times New Roman" w:hAnsi="Times New Roman"/>
          <w:sz w:val="27"/>
          <w:szCs w:val="27"/>
        </w:rPr>
        <w:t xml:space="preserve"> нач</w:t>
      </w:r>
      <w:r w:rsidR="008E1352" w:rsidRPr="00F9482A">
        <w:rPr>
          <w:rFonts w:ascii="Times New Roman" w:hAnsi="Times New Roman"/>
          <w:sz w:val="27"/>
          <w:szCs w:val="27"/>
        </w:rPr>
        <w:t xml:space="preserve">исленного (по отчету по форме № </w:t>
      </w:r>
      <w:r w:rsidRPr="00F9482A">
        <w:rPr>
          <w:rFonts w:ascii="Times New Roman" w:hAnsi="Times New Roman"/>
          <w:sz w:val="27"/>
          <w:szCs w:val="27"/>
        </w:rPr>
        <w:t>1-НМ) на сумму земельного налога с организаций, подлежащего уплате</w:t>
      </w:r>
      <w:r w:rsidR="008E1352" w:rsidRPr="00F9482A">
        <w:rPr>
          <w:rFonts w:ascii="Times New Roman" w:hAnsi="Times New Roman"/>
          <w:sz w:val="27"/>
          <w:szCs w:val="27"/>
        </w:rPr>
        <w:t xml:space="preserve"> в бюджет (по отчету по форме № </w:t>
      </w:r>
      <w:r w:rsidRPr="00F9482A">
        <w:rPr>
          <w:rFonts w:ascii="Times New Roman" w:hAnsi="Times New Roman"/>
          <w:sz w:val="27"/>
          <w:szCs w:val="27"/>
        </w:rPr>
        <w:t>5-МН), сложившийся в отчетном периоде;</w:t>
      </w:r>
    </w:p>
    <w:p w:rsidR="004F3C93" w:rsidRPr="00F9482A" w:rsidRDefault="004F3C93" w:rsidP="004F3C93">
      <w:pPr>
        <w:spacing w:after="0" w:line="240" w:lineRule="auto"/>
        <w:ind w:firstLine="709"/>
        <w:jc w:val="both"/>
        <w:rPr>
          <w:rFonts w:ascii="Times New Roman" w:hAnsi="Times New Roman"/>
          <w:sz w:val="27"/>
          <w:szCs w:val="27"/>
        </w:rPr>
      </w:pPr>
      <w:proofErr w:type="gramStart"/>
      <w:r w:rsidRPr="00F9482A">
        <w:rPr>
          <w:rFonts w:ascii="Times New Roman" w:hAnsi="Times New Roman"/>
          <w:b/>
          <w:i/>
          <w:sz w:val="27"/>
          <w:szCs w:val="27"/>
          <w:lang w:val="en-US"/>
        </w:rPr>
        <w:t>K</w:t>
      </w:r>
      <w:r w:rsidRPr="00F9482A">
        <w:rPr>
          <w:rFonts w:ascii="Times New Roman" w:hAnsi="Times New Roman"/>
          <w:b/>
          <w:i/>
          <w:sz w:val="27"/>
          <w:szCs w:val="27"/>
        </w:rPr>
        <w:t xml:space="preserve"> </w:t>
      </w:r>
      <w:r w:rsidRPr="00F9482A">
        <w:rPr>
          <w:rFonts w:ascii="Times New Roman" w:hAnsi="Times New Roman"/>
          <w:b/>
          <w:i/>
          <w:sz w:val="27"/>
          <w:szCs w:val="27"/>
          <w:vertAlign w:val="subscript"/>
        </w:rPr>
        <w:t>соб.</w:t>
      </w:r>
      <w:proofErr w:type="gramEnd"/>
      <w:r w:rsidRPr="00F9482A">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DF189C" w:rsidRPr="00B82CC4" w:rsidRDefault="00DF189C" w:rsidP="008E1352">
      <w:pPr>
        <w:spacing w:after="0" w:line="240" w:lineRule="auto"/>
        <w:ind w:firstLine="709"/>
        <w:jc w:val="both"/>
        <w:rPr>
          <w:rFonts w:ascii="Times New Roman" w:hAnsi="Times New Roman"/>
          <w:sz w:val="27"/>
          <w:szCs w:val="27"/>
        </w:rPr>
      </w:pPr>
      <w:r w:rsidRPr="00B82CC4">
        <w:rPr>
          <w:rFonts w:ascii="Times New Roman" w:hAnsi="Times New Roman"/>
          <w:sz w:val="27"/>
          <w:szCs w:val="27"/>
        </w:rPr>
        <w:lastRenderedPageBreak/>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325B17" w:rsidRPr="00C05AB6" w:rsidRDefault="002F7E9E" w:rsidP="002F7E9E">
      <w:pPr>
        <w:spacing w:after="0" w:line="240" w:lineRule="auto"/>
        <w:ind w:firstLine="708"/>
        <w:jc w:val="both"/>
        <w:rPr>
          <w:rFonts w:ascii="Times New Roman" w:hAnsi="Times New Roman"/>
          <w:color w:val="FF0000"/>
          <w:sz w:val="27"/>
          <w:szCs w:val="27"/>
        </w:rPr>
      </w:pPr>
      <w:r w:rsidRPr="002A0C3C">
        <w:rPr>
          <w:rFonts w:ascii="Times New Roman" w:hAnsi="Times New Roman"/>
          <w:sz w:val="27"/>
          <w:szCs w:val="27"/>
        </w:rPr>
        <w:t>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w:t>
      </w:r>
      <w:r w:rsidRPr="00B82CC4">
        <w:rPr>
          <w:rFonts w:ascii="Times New Roman" w:hAnsi="Times New Roman"/>
          <w:sz w:val="27"/>
          <w:szCs w:val="27"/>
        </w:rPr>
        <w:t>.</w:t>
      </w:r>
      <w:r w:rsidRPr="00C05AB6">
        <w:rPr>
          <w:rFonts w:ascii="Times New Roman" w:hAnsi="Times New Roman"/>
          <w:color w:val="FF0000"/>
          <w:sz w:val="27"/>
          <w:szCs w:val="27"/>
        </w:rPr>
        <w:t xml:space="preserve"> </w:t>
      </w:r>
      <w:r w:rsidR="00AC16A3" w:rsidRPr="00C93298">
        <w:rPr>
          <w:rFonts w:ascii="Times New Roman" w:hAnsi="Times New Roman"/>
          <w:sz w:val="27"/>
          <w:szCs w:val="27"/>
        </w:rPr>
        <w:t>Дополнительные и выпадающие доходы в связи с изменением законодательства (в том числе проектов законов) и прочими факторами</w:t>
      </w:r>
      <w:r w:rsidR="00AC16A3">
        <w:rPr>
          <w:rFonts w:ascii="Times New Roman" w:hAnsi="Times New Roman"/>
          <w:sz w:val="27"/>
          <w:szCs w:val="27"/>
        </w:rPr>
        <w:t xml:space="preserve">. </w:t>
      </w:r>
      <w:r w:rsidRPr="002A0C3C">
        <w:rPr>
          <w:rFonts w:ascii="Times New Roman" w:hAnsi="Times New Roman"/>
          <w:sz w:val="27"/>
          <w:szCs w:val="27"/>
        </w:rPr>
        <w:t xml:space="preserve">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8D085B" w:rsidRPr="00C05AB6" w:rsidRDefault="008D085B" w:rsidP="008E1352">
      <w:pPr>
        <w:autoSpaceDE w:val="0"/>
        <w:autoSpaceDN w:val="0"/>
        <w:adjustRightInd w:val="0"/>
        <w:spacing w:after="0" w:line="240" w:lineRule="auto"/>
        <w:ind w:firstLine="709"/>
        <w:jc w:val="both"/>
        <w:rPr>
          <w:rFonts w:ascii="Times New Roman" w:hAnsi="Times New Roman"/>
          <w:color w:val="FF0000"/>
          <w:sz w:val="27"/>
          <w:szCs w:val="27"/>
        </w:rPr>
      </w:pPr>
      <w:r w:rsidRPr="00B82CC4">
        <w:rPr>
          <w:rFonts w:ascii="Times New Roman" w:hAnsi="Times New Roman"/>
          <w:sz w:val="27"/>
          <w:szCs w:val="27"/>
        </w:rPr>
        <w:t>При расчете прогнозного объема поступлений земельного налога с организаций учитываются выпадающие доходы в связи с предоставлением льгот, освобождений и преференций, установленных в рамках главы 31 НК РФ, и других льгот, и преференций.</w:t>
      </w:r>
    </w:p>
    <w:p w:rsidR="00C85672" w:rsidRPr="00E31ECF" w:rsidRDefault="00C85672" w:rsidP="007D1B40">
      <w:pPr>
        <w:spacing w:after="0" w:line="240" w:lineRule="auto"/>
        <w:ind w:firstLine="709"/>
        <w:jc w:val="both"/>
        <w:rPr>
          <w:rFonts w:ascii="Times New Roman" w:hAnsi="Times New Roman"/>
          <w:sz w:val="27"/>
          <w:szCs w:val="27"/>
        </w:rPr>
      </w:pPr>
      <w:r w:rsidRPr="00E31ECF">
        <w:rPr>
          <w:rFonts w:ascii="Times New Roman" w:hAnsi="Times New Roman"/>
          <w:sz w:val="27"/>
          <w:szCs w:val="27"/>
        </w:rPr>
        <w:t>Объём выпадающих доходов</w:t>
      </w:r>
      <w:r w:rsidR="00B82CC4">
        <w:rPr>
          <w:rFonts w:ascii="Times New Roman" w:hAnsi="Times New Roman"/>
          <w:sz w:val="27"/>
          <w:szCs w:val="27"/>
        </w:rPr>
        <w:t xml:space="preserve"> </w:t>
      </w:r>
      <w:r w:rsidRPr="00E31ECF">
        <w:rPr>
          <w:rFonts w:ascii="Times New Roman" w:hAnsi="Times New Roman"/>
          <w:sz w:val="27"/>
          <w:szCs w:val="27"/>
        </w:rPr>
        <w:t xml:space="preserve">определяется в рамках прописанного </w:t>
      </w:r>
      <w:proofErr w:type="gramStart"/>
      <w:r w:rsidRPr="00E31ECF">
        <w:rPr>
          <w:rFonts w:ascii="Times New Roman" w:hAnsi="Times New Roman"/>
          <w:sz w:val="27"/>
          <w:szCs w:val="27"/>
        </w:rPr>
        <w:t>алгоритма расчёта прогнозного объёма поступлений налога</w:t>
      </w:r>
      <w:proofErr w:type="gramEnd"/>
      <w:r w:rsidRPr="00E31ECF">
        <w:rPr>
          <w:rFonts w:ascii="Times New Roman" w:hAnsi="Times New Roman"/>
          <w:sz w:val="27"/>
          <w:szCs w:val="27"/>
        </w:rPr>
        <w:t xml:space="preserve">.     </w:t>
      </w:r>
    </w:p>
    <w:p w:rsidR="00921153" w:rsidRPr="00E31ECF" w:rsidRDefault="003B5FEA" w:rsidP="002F7E9E">
      <w:pPr>
        <w:spacing w:after="0" w:line="240" w:lineRule="auto"/>
        <w:ind w:firstLine="709"/>
        <w:jc w:val="both"/>
        <w:rPr>
          <w:rFonts w:ascii="Times New Roman" w:hAnsi="Times New Roman"/>
          <w:sz w:val="27"/>
          <w:szCs w:val="27"/>
        </w:rPr>
      </w:pPr>
      <w:r w:rsidRPr="00E31ECF">
        <w:rPr>
          <w:rFonts w:ascii="Times New Roman" w:hAnsi="Times New Roman"/>
          <w:sz w:val="27"/>
          <w:szCs w:val="27"/>
        </w:rPr>
        <w:t xml:space="preserve">Земельный налог с организаций зачисляется в бюджеты бюджетной системы Российской Федерации по нормативам, установленным в соответствии со статьями БК РФ. </w:t>
      </w:r>
    </w:p>
    <w:p w:rsidR="00AE4A4F" w:rsidRPr="007A456B" w:rsidRDefault="00261EF5" w:rsidP="005E6EE9">
      <w:pPr>
        <w:pStyle w:val="6"/>
        <w:jc w:val="center"/>
      </w:pPr>
      <w:r>
        <w:t>2.9</w:t>
      </w:r>
      <w:r w:rsidR="004F0BC6">
        <w:t>.</w:t>
      </w:r>
      <w:r w:rsidR="004F0BC6" w:rsidRPr="004F0BC6">
        <w:t>4</w:t>
      </w:r>
      <w:r w:rsidR="00AE4A4F" w:rsidRPr="007A456B">
        <w:t>.2 Земельный налог с физических лиц</w:t>
      </w:r>
      <w:r w:rsidR="00AE4A4F" w:rsidRPr="007A456B">
        <w:br/>
        <w:t>182 1 06 06040 00 0000 110</w:t>
      </w:r>
    </w:p>
    <w:p w:rsidR="003B5FEA" w:rsidRPr="007A456B" w:rsidRDefault="003B5FEA" w:rsidP="003B5FEA">
      <w:pPr>
        <w:spacing w:after="0" w:line="240" w:lineRule="auto"/>
        <w:ind w:firstLine="709"/>
        <w:jc w:val="both"/>
        <w:rPr>
          <w:rFonts w:ascii="Times New Roman" w:hAnsi="Times New Roman"/>
          <w:sz w:val="27"/>
          <w:szCs w:val="27"/>
        </w:rPr>
      </w:pPr>
      <w:r w:rsidRPr="007A456B">
        <w:rPr>
          <w:rFonts w:ascii="Times New Roman" w:hAnsi="Times New Roman"/>
          <w:sz w:val="27"/>
          <w:szCs w:val="27"/>
        </w:rPr>
        <w:t>Для расчета земельного налога с физических лиц используются:</w:t>
      </w:r>
    </w:p>
    <w:p w:rsidR="003B5FEA" w:rsidRPr="007A456B" w:rsidRDefault="008E1352" w:rsidP="003B5FEA">
      <w:pPr>
        <w:spacing w:after="0" w:line="240" w:lineRule="auto"/>
        <w:ind w:firstLine="709"/>
        <w:jc w:val="both"/>
        <w:rPr>
          <w:rFonts w:ascii="Times New Roman" w:hAnsi="Times New Roman"/>
          <w:sz w:val="27"/>
          <w:szCs w:val="27"/>
        </w:rPr>
      </w:pPr>
      <w:r w:rsidRPr="007A456B">
        <w:rPr>
          <w:rFonts w:ascii="Times New Roman" w:hAnsi="Times New Roman"/>
          <w:sz w:val="27"/>
          <w:szCs w:val="27"/>
        </w:rPr>
        <w:t xml:space="preserve">- </w:t>
      </w:r>
      <w:r w:rsidR="003B5FEA" w:rsidRPr="007A456B">
        <w:rPr>
          <w:rFonts w:ascii="Times New Roman" w:hAnsi="Times New Roman"/>
          <w:sz w:val="27"/>
          <w:szCs w:val="27"/>
        </w:rPr>
        <w:t>динамика налоговой базы и сумм земельного налога с физических лиц, подлежащего уплате в бюджет, со</w:t>
      </w:r>
      <w:r w:rsidRPr="007A456B">
        <w:rPr>
          <w:rFonts w:ascii="Times New Roman" w:hAnsi="Times New Roman"/>
          <w:sz w:val="27"/>
          <w:szCs w:val="27"/>
        </w:rPr>
        <w:t xml:space="preserve">гласно данным отчета по форме № </w:t>
      </w:r>
      <w:r w:rsidR="003B5FEA" w:rsidRPr="007A456B">
        <w:rPr>
          <w:rFonts w:ascii="Times New Roman" w:hAnsi="Times New Roman"/>
          <w:sz w:val="27"/>
          <w:szCs w:val="27"/>
        </w:rPr>
        <w:t>5-МН «Отчет о налоговой базе и структуре начислений по местным налогам», сложившаяся в предыдущие периоды;</w:t>
      </w:r>
    </w:p>
    <w:p w:rsidR="003B5FEA" w:rsidRPr="007A456B" w:rsidRDefault="008E1352" w:rsidP="003B5FEA">
      <w:pPr>
        <w:spacing w:after="0" w:line="240" w:lineRule="auto"/>
        <w:ind w:firstLine="709"/>
        <w:jc w:val="both"/>
        <w:rPr>
          <w:rFonts w:ascii="Times New Roman" w:hAnsi="Times New Roman"/>
          <w:sz w:val="27"/>
          <w:szCs w:val="27"/>
        </w:rPr>
      </w:pPr>
      <w:r w:rsidRPr="007A456B">
        <w:rPr>
          <w:rFonts w:ascii="Times New Roman" w:hAnsi="Times New Roman"/>
          <w:sz w:val="27"/>
          <w:szCs w:val="27"/>
        </w:rPr>
        <w:t xml:space="preserve">- </w:t>
      </w:r>
      <w:r w:rsidR="003B5FEA" w:rsidRPr="007A456B">
        <w:rPr>
          <w:rFonts w:ascii="Times New Roman" w:hAnsi="Times New Roman"/>
          <w:sz w:val="27"/>
          <w:szCs w:val="27"/>
        </w:rPr>
        <w:t xml:space="preserve">динамика начислений и фактических поступлений </w:t>
      </w:r>
      <w:proofErr w:type="gramStart"/>
      <w:r w:rsidR="003B5FEA" w:rsidRPr="007A456B">
        <w:rPr>
          <w:rFonts w:ascii="Times New Roman" w:hAnsi="Times New Roman"/>
          <w:sz w:val="27"/>
          <w:szCs w:val="27"/>
        </w:rPr>
        <w:t>по земельному налогу с физических лиц в со</w:t>
      </w:r>
      <w:r w:rsidRPr="007A456B">
        <w:rPr>
          <w:rFonts w:ascii="Times New Roman" w:hAnsi="Times New Roman"/>
          <w:sz w:val="27"/>
          <w:szCs w:val="27"/>
        </w:rPr>
        <w:t>ответствии с отчетом по форме</w:t>
      </w:r>
      <w:proofErr w:type="gramEnd"/>
      <w:r w:rsidRPr="007A456B">
        <w:rPr>
          <w:rFonts w:ascii="Times New Roman" w:hAnsi="Times New Roman"/>
          <w:sz w:val="27"/>
          <w:szCs w:val="27"/>
        </w:rPr>
        <w:t xml:space="preserve"> № </w:t>
      </w:r>
      <w:r w:rsidR="003B5FEA" w:rsidRPr="007A456B">
        <w:rPr>
          <w:rFonts w:ascii="Times New Roman" w:hAnsi="Times New Roman"/>
          <w:sz w:val="27"/>
          <w:szCs w:val="27"/>
        </w:rPr>
        <w:t xml:space="preserve">1-НМ </w:t>
      </w:r>
      <w:r w:rsidR="00790EA2" w:rsidRPr="007A456B">
        <w:rPr>
          <w:rFonts w:ascii="Times New Roman" w:hAnsi="Times New Roman"/>
          <w:sz w:val="27"/>
          <w:szCs w:val="27"/>
        </w:rPr>
        <w:t>«Отчет о начислении и поступлении налогов, сборов, страховых взносов и иных обязательных платежей в бюджетную систему Российской Федерации»</w:t>
      </w:r>
      <w:r w:rsidR="003B5FEA" w:rsidRPr="007A456B">
        <w:rPr>
          <w:rFonts w:ascii="Times New Roman" w:hAnsi="Times New Roman"/>
          <w:sz w:val="27"/>
          <w:szCs w:val="27"/>
        </w:rPr>
        <w:t xml:space="preserve"> за предыдущие периоды;</w:t>
      </w:r>
    </w:p>
    <w:p w:rsidR="003B5FEA" w:rsidRPr="00C05AB6" w:rsidRDefault="008E1352" w:rsidP="003B5FEA">
      <w:pPr>
        <w:autoSpaceDE w:val="0"/>
        <w:autoSpaceDN w:val="0"/>
        <w:adjustRightInd w:val="0"/>
        <w:spacing w:after="0" w:line="240" w:lineRule="auto"/>
        <w:ind w:firstLine="540"/>
        <w:jc w:val="both"/>
        <w:rPr>
          <w:rFonts w:ascii="Times New Roman" w:hAnsi="Times New Roman"/>
          <w:color w:val="FF0000"/>
          <w:sz w:val="27"/>
          <w:szCs w:val="27"/>
        </w:rPr>
      </w:pPr>
      <w:r w:rsidRPr="007A456B">
        <w:rPr>
          <w:rFonts w:ascii="Times New Roman" w:hAnsi="Times New Roman"/>
          <w:sz w:val="27"/>
          <w:szCs w:val="27"/>
        </w:rPr>
        <w:t xml:space="preserve">- </w:t>
      </w:r>
      <w:r w:rsidR="003B5FEA" w:rsidRPr="007A456B">
        <w:rPr>
          <w:rFonts w:ascii="Times New Roman" w:hAnsi="Times New Roman"/>
          <w:sz w:val="27"/>
          <w:szCs w:val="27"/>
        </w:rPr>
        <w:t>информация о налоговых ставках, льготах и преференциях, предусмотренных главой 31 НК РФ «Земельный налог», нормативными правовыми актами представительных органов муниципальных образований</w:t>
      </w:r>
      <w:r w:rsidR="000D0896" w:rsidRPr="007A456B">
        <w:rPr>
          <w:rFonts w:ascii="Times New Roman" w:hAnsi="Times New Roman"/>
          <w:sz w:val="27"/>
          <w:szCs w:val="27"/>
        </w:rPr>
        <w:t xml:space="preserve"> Рязанской</w:t>
      </w:r>
      <w:r w:rsidR="004D7E18" w:rsidRPr="004D7E18">
        <w:t xml:space="preserve"> </w:t>
      </w:r>
      <w:r w:rsidR="004D7E18" w:rsidRPr="004D7E18">
        <w:rPr>
          <w:rFonts w:ascii="Times New Roman" w:hAnsi="Times New Roman"/>
          <w:sz w:val="27"/>
          <w:szCs w:val="27"/>
        </w:rPr>
        <w:t>области</w:t>
      </w:r>
      <w:r w:rsidR="003B5FEA" w:rsidRPr="00352265">
        <w:rPr>
          <w:rFonts w:ascii="Times New Roman" w:hAnsi="Times New Roman"/>
          <w:sz w:val="27"/>
          <w:szCs w:val="27"/>
        </w:rPr>
        <w:t>.</w:t>
      </w:r>
      <w:r w:rsidR="004D7E18" w:rsidRPr="004D7E18">
        <w:t xml:space="preserve"> </w:t>
      </w:r>
    </w:p>
    <w:p w:rsidR="003B5FEA" w:rsidRPr="00C05AB6" w:rsidRDefault="003B5FEA" w:rsidP="003B5FEA">
      <w:pPr>
        <w:spacing w:after="0" w:line="240" w:lineRule="auto"/>
        <w:ind w:firstLine="709"/>
        <w:jc w:val="both"/>
        <w:rPr>
          <w:rFonts w:ascii="Times New Roman" w:hAnsi="Times New Roman"/>
          <w:color w:val="FF0000"/>
          <w:sz w:val="27"/>
          <w:szCs w:val="27"/>
        </w:rPr>
      </w:pPr>
    </w:p>
    <w:p w:rsidR="003B5FEA" w:rsidRPr="00B42472" w:rsidRDefault="003B5FEA" w:rsidP="003B5FEA">
      <w:pPr>
        <w:spacing w:after="0" w:line="240" w:lineRule="auto"/>
        <w:ind w:firstLine="709"/>
        <w:jc w:val="both"/>
        <w:rPr>
          <w:rFonts w:ascii="Times New Roman" w:hAnsi="Times New Roman"/>
          <w:sz w:val="27"/>
          <w:szCs w:val="27"/>
        </w:rPr>
      </w:pPr>
      <w:r w:rsidRPr="00B42472">
        <w:rPr>
          <w:rFonts w:ascii="Times New Roman" w:hAnsi="Times New Roman"/>
          <w:sz w:val="27"/>
          <w:szCs w:val="27"/>
        </w:rPr>
        <w:t>Расчет прогнозного объема поступлений земельного налога с физических лиц осуществляется методом прямого расчета с использованием показателей налоговой базы и налоговой ставки, и других показателей (уровень переходящих платежей, уровень собираемости и др.).</w:t>
      </w:r>
    </w:p>
    <w:p w:rsidR="003B5FEA" w:rsidRPr="00B42472" w:rsidRDefault="003B5FEA" w:rsidP="003B5FEA">
      <w:pPr>
        <w:spacing w:after="0" w:line="240" w:lineRule="auto"/>
        <w:ind w:firstLine="709"/>
        <w:jc w:val="both"/>
        <w:rPr>
          <w:rFonts w:ascii="Times New Roman" w:hAnsi="Times New Roman"/>
          <w:sz w:val="27"/>
          <w:szCs w:val="27"/>
        </w:rPr>
      </w:pPr>
      <w:r w:rsidRPr="00B42472">
        <w:rPr>
          <w:rFonts w:ascii="Times New Roman" w:hAnsi="Times New Roman"/>
          <w:sz w:val="27"/>
          <w:szCs w:val="27"/>
        </w:rPr>
        <w:t xml:space="preserve">Прогноз поступлений </w:t>
      </w:r>
      <w:r w:rsidR="00B42472" w:rsidRPr="00B42472">
        <w:rPr>
          <w:rFonts w:ascii="Times New Roman" w:hAnsi="Times New Roman"/>
          <w:sz w:val="27"/>
          <w:szCs w:val="27"/>
        </w:rPr>
        <w:t>земельн</w:t>
      </w:r>
      <w:r w:rsidRPr="00B42472">
        <w:rPr>
          <w:rFonts w:ascii="Times New Roman" w:hAnsi="Times New Roman"/>
          <w:sz w:val="27"/>
          <w:szCs w:val="27"/>
        </w:rPr>
        <w:t>о</w:t>
      </w:r>
      <w:r w:rsidR="00B42472" w:rsidRPr="00B42472">
        <w:rPr>
          <w:rFonts w:ascii="Times New Roman" w:hAnsi="Times New Roman"/>
          <w:sz w:val="27"/>
          <w:szCs w:val="27"/>
        </w:rPr>
        <w:t>го</w:t>
      </w:r>
      <w:r w:rsidRPr="00B42472">
        <w:rPr>
          <w:rFonts w:ascii="Times New Roman" w:hAnsi="Times New Roman"/>
          <w:sz w:val="27"/>
          <w:szCs w:val="27"/>
        </w:rPr>
        <w:t xml:space="preserve"> 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w:t>
      </w:r>
    </w:p>
    <w:p w:rsidR="003B5FEA" w:rsidRPr="00C05AB6" w:rsidRDefault="003B5FEA" w:rsidP="003B5FEA">
      <w:pPr>
        <w:spacing w:after="0" w:line="240" w:lineRule="auto"/>
        <w:ind w:firstLine="709"/>
        <w:jc w:val="both"/>
        <w:rPr>
          <w:rFonts w:ascii="Times New Roman" w:hAnsi="Times New Roman"/>
          <w:color w:val="FF0000"/>
          <w:sz w:val="27"/>
          <w:szCs w:val="27"/>
        </w:rPr>
      </w:pPr>
    </w:p>
    <w:p w:rsidR="003B5FEA" w:rsidRPr="00B42472" w:rsidRDefault="003B5FEA" w:rsidP="003B5FEA">
      <w:pPr>
        <w:spacing w:after="0" w:line="240" w:lineRule="auto"/>
        <w:ind w:firstLine="709"/>
        <w:jc w:val="both"/>
        <w:rPr>
          <w:rFonts w:ascii="Times New Roman" w:hAnsi="Times New Roman"/>
          <w:sz w:val="27"/>
          <w:szCs w:val="27"/>
        </w:rPr>
      </w:pPr>
      <w:r w:rsidRPr="00B42472">
        <w:rPr>
          <w:rFonts w:ascii="Times New Roman" w:hAnsi="Times New Roman"/>
          <w:sz w:val="27"/>
          <w:szCs w:val="27"/>
        </w:rPr>
        <w:t>Прогнозируемый объем поступлений по земельному налогу (</w:t>
      </w:r>
      <w:r w:rsidRPr="00B42472">
        <w:rPr>
          <w:rFonts w:ascii="Times New Roman" w:hAnsi="Times New Roman"/>
          <w:b/>
          <w:i/>
          <w:sz w:val="27"/>
          <w:szCs w:val="27"/>
        </w:rPr>
        <w:t xml:space="preserve">ЗН </w:t>
      </w:r>
      <w:r w:rsidRPr="00B42472">
        <w:rPr>
          <w:rFonts w:ascii="Times New Roman" w:hAnsi="Times New Roman"/>
          <w:b/>
          <w:i/>
          <w:sz w:val="27"/>
          <w:szCs w:val="27"/>
          <w:vertAlign w:val="subscript"/>
        </w:rPr>
        <w:t>ФЛ</w:t>
      </w:r>
      <w:r w:rsidRPr="00B42472">
        <w:rPr>
          <w:rFonts w:ascii="Times New Roman" w:hAnsi="Times New Roman"/>
          <w:b/>
          <w:i/>
          <w:sz w:val="27"/>
          <w:szCs w:val="27"/>
        </w:rPr>
        <w:t xml:space="preserve">) </w:t>
      </w:r>
      <w:r w:rsidRPr="00B42472">
        <w:rPr>
          <w:rFonts w:ascii="Times New Roman" w:hAnsi="Times New Roman"/>
          <w:sz w:val="27"/>
          <w:szCs w:val="27"/>
        </w:rPr>
        <w:t>рассчитывается</w:t>
      </w:r>
      <w:r w:rsidR="005626CC" w:rsidRPr="00B42472">
        <w:rPr>
          <w:rFonts w:ascii="Times New Roman" w:hAnsi="Times New Roman"/>
          <w:sz w:val="27"/>
          <w:szCs w:val="27"/>
        </w:rPr>
        <w:t xml:space="preserve"> без учета данных, представленных территориальными налоговыми органами,</w:t>
      </w:r>
      <w:r w:rsidRPr="00B42472">
        <w:rPr>
          <w:rFonts w:ascii="Times New Roman" w:hAnsi="Times New Roman"/>
          <w:sz w:val="27"/>
          <w:szCs w:val="27"/>
        </w:rPr>
        <w:t xml:space="preserve"> по формуле:</w:t>
      </w:r>
    </w:p>
    <w:p w:rsidR="003B5FEA" w:rsidRPr="00B42472" w:rsidRDefault="003B5FEA" w:rsidP="003B5FEA">
      <w:pPr>
        <w:spacing w:before="120" w:after="120" w:line="240" w:lineRule="auto"/>
        <w:ind w:firstLine="709"/>
        <w:jc w:val="center"/>
        <w:rPr>
          <w:rFonts w:ascii="Times New Roman" w:hAnsi="Times New Roman"/>
          <w:b/>
          <w:i/>
          <w:sz w:val="27"/>
          <w:szCs w:val="27"/>
        </w:rPr>
      </w:pPr>
      <w:r w:rsidRPr="00B42472">
        <w:rPr>
          <w:rFonts w:ascii="Times New Roman" w:hAnsi="Times New Roman"/>
          <w:b/>
          <w:i/>
          <w:sz w:val="27"/>
          <w:szCs w:val="27"/>
        </w:rPr>
        <w:t xml:space="preserve">ЗН </w:t>
      </w:r>
      <w:r w:rsidRPr="00B42472">
        <w:rPr>
          <w:rFonts w:ascii="Times New Roman" w:hAnsi="Times New Roman"/>
          <w:b/>
          <w:i/>
          <w:sz w:val="27"/>
          <w:szCs w:val="27"/>
          <w:vertAlign w:val="subscript"/>
        </w:rPr>
        <w:t>ФЛ</w:t>
      </w:r>
      <w:r w:rsidRPr="00B42472">
        <w:rPr>
          <w:rFonts w:ascii="Times New Roman" w:hAnsi="Times New Roman"/>
          <w:b/>
          <w:i/>
          <w:sz w:val="27"/>
          <w:szCs w:val="27"/>
        </w:rPr>
        <w:t xml:space="preserve">  = НБ</w:t>
      </w:r>
      <w:r w:rsidRPr="00B42472">
        <w:rPr>
          <w:rFonts w:ascii="Times New Roman" w:hAnsi="Times New Roman"/>
          <w:b/>
          <w:sz w:val="27"/>
          <w:szCs w:val="27"/>
        </w:rPr>
        <w:t xml:space="preserve"> </w:t>
      </w:r>
      <w:r w:rsidRPr="00B42472">
        <w:rPr>
          <w:rFonts w:ascii="Times New Roman" w:hAnsi="Times New Roman"/>
          <w:b/>
          <w:i/>
          <w:sz w:val="27"/>
          <w:szCs w:val="27"/>
        </w:rPr>
        <w:t xml:space="preserve">× </w:t>
      </w:r>
      <w:proofErr w:type="spellStart"/>
      <w:r w:rsidRPr="00B42472">
        <w:rPr>
          <w:rFonts w:ascii="Times New Roman" w:hAnsi="Times New Roman"/>
          <w:b/>
          <w:i/>
          <w:sz w:val="27"/>
          <w:szCs w:val="27"/>
        </w:rPr>
        <w:t>К</w:t>
      </w:r>
      <w:r w:rsidRPr="00B42472">
        <w:rPr>
          <w:rFonts w:ascii="Times New Roman" w:hAnsi="Times New Roman"/>
          <w:b/>
          <w:i/>
          <w:sz w:val="27"/>
          <w:szCs w:val="27"/>
          <w:vertAlign w:val="subscript"/>
        </w:rPr>
        <w:t>экстр</w:t>
      </w:r>
      <w:proofErr w:type="spellEnd"/>
      <w:r w:rsidRPr="00B42472">
        <w:rPr>
          <w:rFonts w:ascii="Times New Roman" w:hAnsi="Times New Roman"/>
          <w:b/>
          <w:i/>
          <w:sz w:val="27"/>
          <w:szCs w:val="27"/>
          <w:vertAlign w:val="subscript"/>
        </w:rPr>
        <w:t>.</w:t>
      </w:r>
      <w:r w:rsidRPr="00B42472">
        <w:rPr>
          <w:rFonts w:ascii="Times New Roman" w:hAnsi="Times New Roman"/>
          <w:b/>
          <w:i/>
          <w:sz w:val="27"/>
          <w:szCs w:val="27"/>
        </w:rPr>
        <w:t xml:space="preserve"> ×</w:t>
      </w:r>
      <w:r w:rsidRPr="00B42472">
        <w:rPr>
          <w:rFonts w:ascii="Times New Roman" w:hAnsi="Times New Roman"/>
          <w:b/>
          <w:i/>
          <w:sz w:val="27"/>
          <w:szCs w:val="27"/>
          <w:lang w:val="en-US"/>
        </w:rPr>
        <w:t>S</w:t>
      </w:r>
      <w:r w:rsidRPr="00B42472">
        <w:rPr>
          <w:rFonts w:ascii="Times New Roman" w:hAnsi="Times New Roman"/>
          <w:b/>
          <w:sz w:val="27"/>
          <w:szCs w:val="27"/>
        </w:rPr>
        <w:t xml:space="preserve"> </w:t>
      </w:r>
      <w:r w:rsidRPr="00B42472">
        <w:rPr>
          <w:rFonts w:ascii="Times New Roman" w:hAnsi="Times New Roman"/>
          <w:b/>
          <w:i/>
          <w:sz w:val="27"/>
          <w:szCs w:val="27"/>
        </w:rPr>
        <w:t xml:space="preserve">× </w:t>
      </w:r>
      <w:proofErr w:type="spellStart"/>
      <w:r w:rsidRPr="00B42472">
        <w:rPr>
          <w:rFonts w:ascii="Times New Roman" w:hAnsi="Times New Roman"/>
          <w:b/>
          <w:i/>
          <w:sz w:val="27"/>
          <w:szCs w:val="27"/>
        </w:rPr>
        <w:t>К</w:t>
      </w:r>
      <w:r w:rsidRPr="00B42472">
        <w:rPr>
          <w:rFonts w:ascii="Times New Roman" w:hAnsi="Times New Roman"/>
          <w:b/>
          <w:i/>
          <w:sz w:val="27"/>
          <w:szCs w:val="27"/>
          <w:vertAlign w:val="subscript"/>
        </w:rPr>
        <w:t>соб</w:t>
      </w:r>
      <w:proofErr w:type="spellEnd"/>
      <w:r w:rsidRPr="00B42472">
        <w:rPr>
          <w:rFonts w:ascii="Times New Roman" w:hAnsi="Times New Roman"/>
          <w:b/>
          <w:i/>
          <w:sz w:val="27"/>
          <w:szCs w:val="27"/>
          <w:vertAlign w:val="subscript"/>
        </w:rPr>
        <w:t xml:space="preserve">. </w:t>
      </w:r>
      <w:r w:rsidR="002F7E9E" w:rsidRPr="00B42472">
        <w:rPr>
          <w:rFonts w:ascii="Times New Roman" w:hAnsi="Times New Roman"/>
          <w:b/>
          <w:sz w:val="27"/>
          <w:szCs w:val="27"/>
        </w:rPr>
        <w:t>(+/-) F</w:t>
      </w:r>
      <w:r w:rsidRPr="00B42472">
        <w:rPr>
          <w:rFonts w:ascii="Times New Roman" w:hAnsi="Times New Roman"/>
          <w:b/>
          <w:i/>
          <w:sz w:val="27"/>
          <w:szCs w:val="27"/>
        </w:rPr>
        <w:t xml:space="preserve">, </w:t>
      </w:r>
    </w:p>
    <w:p w:rsidR="003B5FEA" w:rsidRPr="00B42472" w:rsidRDefault="003B5FEA" w:rsidP="003B5FEA">
      <w:pPr>
        <w:spacing w:after="0" w:line="240" w:lineRule="auto"/>
        <w:ind w:firstLine="709"/>
        <w:jc w:val="both"/>
        <w:rPr>
          <w:rFonts w:ascii="Times New Roman" w:hAnsi="Times New Roman"/>
          <w:sz w:val="27"/>
          <w:szCs w:val="27"/>
        </w:rPr>
      </w:pPr>
      <w:r w:rsidRPr="00B42472">
        <w:rPr>
          <w:rFonts w:ascii="Times New Roman" w:hAnsi="Times New Roman"/>
          <w:sz w:val="27"/>
          <w:szCs w:val="27"/>
        </w:rPr>
        <w:t>где,</w:t>
      </w:r>
    </w:p>
    <w:p w:rsidR="003B5FEA" w:rsidRPr="0086611B" w:rsidRDefault="003B5FEA" w:rsidP="003B5FEA">
      <w:pPr>
        <w:spacing w:after="0" w:line="240" w:lineRule="auto"/>
        <w:ind w:firstLine="709"/>
        <w:jc w:val="both"/>
        <w:rPr>
          <w:rFonts w:ascii="Times New Roman" w:hAnsi="Times New Roman"/>
          <w:sz w:val="27"/>
          <w:szCs w:val="27"/>
        </w:rPr>
      </w:pPr>
      <w:r w:rsidRPr="0086611B">
        <w:rPr>
          <w:rFonts w:ascii="Times New Roman" w:hAnsi="Times New Roman"/>
          <w:b/>
          <w:i/>
          <w:sz w:val="27"/>
          <w:szCs w:val="27"/>
        </w:rPr>
        <w:lastRenderedPageBreak/>
        <w:t>НБ</w:t>
      </w:r>
      <w:r w:rsidRPr="0086611B">
        <w:rPr>
          <w:rFonts w:ascii="Times New Roman" w:hAnsi="Times New Roman"/>
          <w:sz w:val="27"/>
          <w:szCs w:val="27"/>
        </w:rPr>
        <w:t xml:space="preserve"> – налоговая база в виде кадастровой стоимости земельных участков ф</w:t>
      </w:r>
      <w:r w:rsidR="008E1352" w:rsidRPr="0086611B">
        <w:rPr>
          <w:rFonts w:ascii="Times New Roman" w:hAnsi="Times New Roman"/>
          <w:sz w:val="27"/>
          <w:szCs w:val="27"/>
        </w:rPr>
        <w:t>изических лиц</w:t>
      </w:r>
      <w:r w:rsidR="006A0D90" w:rsidRPr="0086611B">
        <w:rPr>
          <w:rFonts w:ascii="Times New Roman" w:hAnsi="Times New Roman"/>
          <w:sz w:val="27"/>
          <w:szCs w:val="27"/>
        </w:rPr>
        <w:t>, по которым предъявлен налог к уплате,</w:t>
      </w:r>
      <w:r w:rsidR="002D6479" w:rsidRPr="0086611B">
        <w:rPr>
          <w:rFonts w:ascii="Times New Roman" w:hAnsi="Times New Roman"/>
          <w:sz w:val="27"/>
          <w:szCs w:val="27"/>
        </w:rPr>
        <w:t xml:space="preserve"> </w:t>
      </w:r>
      <w:r w:rsidR="00972021" w:rsidRPr="0086611B">
        <w:rPr>
          <w:rFonts w:ascii="Times New Roman" w:hAnsi="Times New Roman"/>
          <w:sz w:val="27"/>
          <w:szCs w:val="27"/>
        </w:rPr>
        <w:t>с учетом налоговых вычетов</w:t>
      </w:r>
      <w:r w:rsidR="008E1352" w:rsidRPr="0086611B">
        <w:rPr>
          <w:rFonts w:ascii="Times New Roman" w:hAnsi="Times New Roman"/>
          <w:sz w:val="27"/>
          <w:szCs w:val="27"/>
        </w:rPr>
        <w:t xml:space="preserve"> (отчет по форме № </w:t>
      </w:r>
      <w:r w:rsidRPr="0086611B">
        <w:rPr>
          <w:rFonts w:ascii="Times New Roman" w:hAnsi="Times New Roman"/>
          <w:sz w:val="27"/>
          <w:szCs w:val="27"/>
        </w:rPr>
        <w:t>5-МН), тыс. рублей.</w:t>
      </w:r>
    </w:p>
    <w:p w:rsidR="003B5FEA" w:rsidRPr="007513C0" w:rsidRDefault="003B5FEA" w:rsidP="003B5FEA">
      <w:pPr>
        <w:spacing w:after="0" w:line="240" w:lineRule="auto"/>
        <w:ind w:firstLine="709"/>
        <w:jc w:val="both"/>
        <w:rPr>
          <w:rFonts w:ascii="Times New Roman" w:hAnsi="Times New Roman"/>
          <w:sz w:val="27"/>
          <w:szCs w:val="27"/>
        </w:rPr>
      </w:pPr>
      <w:proofErr w:type="spellStart"/>
      <w:r w:rsidRPr="007513C0">
        <w:rPr>
          <w:rFonts w:ascii="Times New Roman" w:hAnsi="Times New Roman"/>
          <w:b/>
          <w:i/>
          <w:sz w:val="27"/>
          <w:szCs w:val="27"/>
        </w:rPr>
        <w:t>К</w:t>
      </w:r>
      <w:r w:rsidRPr="007513C0">
        <w:rPr>
          <w:rFonts w:ascii="Times New Roman" w:hAnsi="Times New Roman"/>
          <w:b/>
          <w:i/>
          <w:sz w:val="27"/>
          <w:szCs w:val="27"/>
          <w:vertAlign w:val="subscript"/>
        </w:rPr>
        <w:t>экстр</w:t>
      </w:r>
      <w:proofErr w:type="spellEnd"/>
      <w:r w:rsidRPr="007513C0">
        <w:rPr>
          <w:rFonts w:ascii="Times New Roman" w:hAnsi="Times New Roman"/>
          <w:b/>
          <w:i/>
          <w:sz w:val="27"/>
          <w:szCs w:val="27"/>
          <w:vertAlign w:val="subscript"/>
        </w:rPr>
        <w:t xml:space="preserve">. </w:t>
      </w:r>
      <w:r w:rsidRPr="007513C0">
        <w:rPr>
          <w:rFonts w:ascii="Times New Roman" w:hAnsi="Times New Roman"/>
          <w:sz w:val="27"/>
          <w:szCs w:val="27"/>
        </w:rPr>
        <w:t>– коэффициент экстраполяции, рассчитываемый как среднее арифметическое значение темпов роста (снижения) налоговой базы в виде кадастровой стоимости</w:t>
      </w:r>
      <w:r w:rsidR="00CF2300" w:rsidRPr="007513C0">
        <w:rPr>
          <w:rFonts w:ascii="Times New Roman" w:hAnsi="Times New Roman"/>
          <w:sz w:val="27"/>
          <w:szCs w:val="27"/>
        </w:rPr>
        <w:t xml:space="preserve"> к предыдущему периоду</w:t>
      </w:r>
      <w:proofErr w:type="gramStart"/>
      <w:r w:rsidR="00F07E2C" w:rsidRPr="007513C0">
        <w:rPr>
          <w:rFonts w:ascii="Times New Roman" w:hAnsi="Times New Roman"/>
          <w:sz w:val="27"/>
          <w:szCs w:val="27"/>
        </w:rPr>
        <w:t>, %</w:t>
      </w:r>
      <w:r w:rsidRPr="007513C0">
        <w:rPr>
          <w:rFonts w:ascii="Times New Roman" w:hAnsi="Times New Roman"/>
          <w:sz w:val="27"/>
          <w:szCs w:val="27"/>
        </w:rPr>
        <w:t>;</w:t>
      </w:r>
      <w:proofErr w:type="gramEnd"/>
    </w:p>
    <w:p w:rsidR="003B5FEA" w:rsidRPr="006601A7" w:rsidRDefault="003B5FEA" w:rsidP="003B5FEA">
      <w:pPr>
        <w:spacing w:after="0" w:line="240" w:lineRule="auto"/>
        <w:ind w:firstLine="709"/>
        <w:jc w:val="both"/>
        <w:rPr>
          <w:rFonts w:ascii="Times New Roman" w:hAnsi="Times New Roman"/>
          <w:sz w:val="27"/>
          <w:szCs w:val="27"/>
        </w:rPr>
      </w:pPr>
      <w:r w:rsidRPr="006601A7">
        <w:rPr>
          <w:rFonts w:ascii="Times New Roman" w:hAnsi="Times New Roman"/>
          <w:b/>
          <w:i/>
          <w:sz w:val="27"/>
          <w:szCs w:val="27"/>
        </w:rPr>
        <w:t xml:space="preserve">S </w:t>
      </w:r>
      <w:r w:rsidRPr="006601A7">
        <w:rPr>
          <w:rFonts w:ascii="Times New Roman" w:hAnsi="Times New Roman"/>
          <w:sz w:val="27"/>
          <w:szCs w:val="27"/>
        </w:rPr>
        <w:t>- расчетная средняя ставка по земельному налогу с физических лиц за отчетный период, %.</w:t>
      </w:r>
    </w:p>
    <w:p w:rsidR="003B5FEA" w:rsidRPr="002F3733" w:rsidRDefault="003B5FEA" w:rsidP="003B5FEA">
      <w:pPr>
        <w:spacing w:after="0" w:line="240" w:lineRule="auto"/>
        <w:ind w:firstLine="709"/>
        <w:jc w:val="both"/>
        <w:rPr>
          <w:rFonts w:ascii="Times New Roman" w:hAnsi="Times New Roman"/>
          <w:sz w:val="27"/>
          <w:szCs w:val="27"/>
        </w:rPr>
      </w:pPr>
      <w:r w:rsidRPr="002F3733">
        <w:rPr>
          <w:rFonts w:ascii="Times New Roman" w:hAnsi="Times New Roman"/>
          <w:sz w:val="27"/>
          <w:szCs w:val="27"/>
        </w:rPr>
        <w:t>Средняя ставка по земельному налогу с физических лиц рассчитывается как отношение суммы налога, подлежащего уплате в бюджет, на н</w:t>
      </w:r>
      <w:r w:rsidR="008E1352" w:rsidRPr="002F3733">
        <w:rPr>
          <w:rFonts w:ascii="Times New Roman" w:hAnsi="Times New Roman"/>
          <w:sz w:val="27"/>
          <w:szCs w:val="27"/>
        </w:rPr>
        <w:t xml:space="preserve">алоговую базу (отчет по форме № </w:t>
      </w:r>
      <w:r w:rsidRPr="002F3733">
        <w:rPr>
          <w:rFonts w:ascii="Times New Roman" w:hAnsi="Times New Roman"/>
          <w:sz w:val="27"/>
          <w:szCs w:val="27"/>
        </w:rPr>
        <w:t>5-МН);</w:t>
      </w:r>
    </w:p>
    <w:p w:rsidR="00953CA2" w:rsidRPr="002F3733" w:rsidRDefault="00953CA2" w:rsidP="00953CA2">
      <w:pPr>
        <w:spacing w:after="0" w:line="240" w:lineRule="auto"/>
        <w:ind w:firstLine="709"/>
        <w:jc w:val="both"/>
        <w:rPr>
          <w:rFonts w:ascii="Times New Roman" w:hAnsi="Times New Roman"/>
          <w:sz w:val="27"/>
          <w:szCs w:val="27"/>
        </w:rPr>
      </w:pPr>
      <w:proofErr w:type="gramStart"/>
      <w:r w:rsidRPr="002F3733">
        <w:rPr>
          <w:rFonts w:ascii="Times New Roman" w:hAnsi="Times New Roman"/>
          <w:b/>
          <w:i/>
          <w:sz w:val="27"/>
          <w:szCs w:val="27"/>
          <w:lang w:val="en-US"/>
        </w:rPr>
        <w:t>K</w:t>
      </w:r>
      <w:r w:rsidRPr="002F3733">
        <w:rPr>
          <w:rFonts w:ascii="Times New Roman" w:hAnsi="Times New Roman"/>
          <w:b/>
          <w:i/>
          <w:sz w:val="27"/>
          <w:szCs w:val="27"/>
        </w:rPr>
        <w:t xml:space="preserve"> </w:t>
      </w:r>
      <w:r w:rsidRPr="002F3733">
        <w:rPr>
          <w:rFonts w:ascii="Times New Roman" w:hAnsi="Times New Roman"/>
          <w:b/>
          <w:i/>
          <w:sz w:val="27"/>
          <w:szCs w:val="27"/>
          <w:vertAlign w:val="subscript"/>
        </w:rPr>
        <w:t>соб.</w:t>
      </w:r>
      <w:proofErr w:type="gramEnd"/>
      <w:r w:rsidRPr="002F3733">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CF2300" w:rsidRPr="00F641FA" w:rsidRDefault="00DF189C" w:rsidP="00DF189C">
      <w:pPr>
        <w:spacing w:after="0" w:line="240" w:lineRule="auto"/>
        <w:ind w:firstLine="709"/>
        <w:jc w:val="both"/>
        <w:rPr>
          <w:rFonts w:ascii="Times New Roman" w:hAnsi="Times New Roman"/>
          <w:sz w:val="27"/>
          <w:szCs w:val="27"/>
        </w:rPr>
      </w:pPr>
      <w:r w:rsidRPr="00F641FA">
        <w:rPr>
          <w:rFonts w:ascii="Times New Roman" w:hAnsi="Times New Roman"/>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DF189C" w:rsidRPr="00F641FA" w:rsidRDefault="00CF2300" w:rsidP="00CF2300">
      <w:pPr>
        <w:spacing w:after="0" w:line="240" w:lineRule="auto"/>
        <w:ind w:firstLine="709"/>
        <w:jc w:val="both"/>
        <w:rPr>
          <w:rFonts w:ascii="Times New Roman" w:hAnsi="Times New Roman"/>
          <w:sz w:val="27"/>
          <w:szCs w:val="27"/>
        </w:rPr>
      </w:pPr>
      <w:proofErr w:type="gramStart"/>
      <w:r w:rsidRPr="00F641FA">
        <w:rPr>
          <w:rFonts w:ascii="Times New Roman" w:hAnsi="Times New Roman"/>
          <w:sz w:val="27"/>
          <w:szCs w:val="27"/>
        </w:rPr>
        <w:t>В случае если сумма налога, исчисленная в отношении земельного участка, превышает сумму налога, исчисленную в отношении этого земельного участка за предыдущий налоговый период с учетом коэффициента 1,1, сумма налога подлежит уплате налогоплательщиками - физическими лицами в размере, равном сумме налога, исчисленной в соответствии с настоящей статьей за предыдущий налоговый период с учетом коэффициента 1,1.</w:t>
      </w:r>
      <w:r w:rsidR="00DF189C" w:rsidRPr="00F641FA">
        <w:rPr>
          <w:rFonts w:ascii="Times New Roman" w:hAnsi="Times New Roman"/>
          <w:sz w:val="27"/>
          <w:szCs w:val="27"/>
        </w:rPr>
        <w:t xml:space="preserve"> </w:t>
      </w:r>
      <w:proofErr w:type="gramEnd"/>
    </w:p>
    <w:p w:rsidR="004677DA" w:rsidRPr="00F641FA" w:rsidRDefault="002F7E9E" w:rsidP="002F7E9E">
      <w:pPr>
        <w:spacing w:after="0" w:line="240" w:lineRule="auto"/>
        <w:ind w:firstLine="708"/>
        <w:jc w:val="both"/>
        <w:rPr>
          <w:rFonts w:ascii="Times New Roman" w:hAnsi="Times New Roman"/>
          <w:sz w:val="27"/>
          <w:szCs w:val="27"/>
        </w:rPr>
      </w:pPr>
      <w:r w:rsidRPr="00F641FA">
        <w:rPr>
          <w:rFonts w:ascii="Times New Roman" w:hAnsi="Times New Roman"/>
          <w:sz w:val="27"/>
          <w:szCs w:val="27"/>
        </w:rPr>
        <w:t xml:space="preserve">F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w:t>
      </w:r>
      <w:r w:rsidR="00AC16A3" w:rsidRPr="00C93298">
        <w:rPr>
          <w:rFonts w:ascii="Times New Roman" w:hAnsi="Times New Roman"/>
          <w:sz w:val="27"/>
          <w:szCs w:val="27"/>
        </w:rPr>
        <w:t>Дополнительные и выпадающие доходы в связи с изменением законодательства (в том числе проектов законов) и прочими факторами</w:t>
      </w:r>
      <w:r w:rsidR="00AC16A3">
        <w:rPr>
          <w:rFonts w:ascii="Times New Roman" w:hAnsi="Times New Roman"/>
          <w:sz w:val="27"/>
          <w:szCs w:val="27"/>
        </w:rPr>
        <w:t xml:space="preserve">. </w:t>
      </w:r>
      <w:r w:rsidRPr="00F641FA">
        <w:rPr>
          <w:rFonts w:ascii="Times New Roman" w:hAnsi="Times New Roman"/>
          <w:sz w:val="27"/>
          <w:szCs w:val="27"/>
        </w:rPr>
        <w:t xml:space="preserve">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8D085B" w:rsidRPr="00F641FA" w:rsidRDefault="008D085B" w:rsidP="00AA35D3">
      <w:pPr>
        <w:autoSpaceDE w:val="0"/>
        <w:autoSpaceDN w:val="0"/>
        <w:adjustRightInd w:val="0"/>
        <w:spacing w:after="0" w:line="240" w:lineRule="auto"/>
        <w:ind w:firstLine="709"/>
        <w:jc w:val="both"/>
        <w:rPr>
          <w:rFonts w:ascii="Times New Roman" w:hAnsi="Times New Roman"/>
          <w:sz w:val="27"/>
          <w:szCs w:val="27"/>
        </w:rPr>
      </w:pPr>
      <w:r w:rsidRPr="00F641FA">
        <w:rPr>
          <w:rFonts w:ascii="Times New Roman" w:hAnsi="Times New Roman"/>
          <w:sz w:val="27"/>
          <w:szCs w:val="27"/>
        </w:rPr>
        <w:t>При расчете прогнозного объема поступлений земельного налога с физических лиц учитываются выпадающие доходы в связи с предоставлением льгот, освобождений и преференций, установленных в рамках главы 31 НК РФ, и других льгот, и преференций.</w:t>
      </w:r>
    </w:p>
    <w:p w:rsidR="00584B5E" w:rsidRPr="00F641FA" w:rsidRDefault="00584B5E" w:rsidP="005626CC">
      <w:pPr>
        <w:spacing w:after="0" w:line="240" w:lineRule="auto"/>
        <w:ind w:firstLine="709"/>
        <w:jc w:val="both"/>
        <w:rPr>
          <w:rFonts w:ascii="Times New Roman" w:hAnsi="Times New Roman"/>
          <w:sz w:val="27"/>
          <w:szCs w:val="27"/>
        </w:rPr>
      </w:pPr>
      <w:r w:rsidRPr="00F641FA">
        <w:rPr>
          <w:rFonts w:ascii="Times New Roman" w:hAnsi="Times New Roman"/>
          <w:sz w:val="27"/>
          <w:szCs w:val="27"/>
        </w:rPr>
        <w:t xml:space="preserve">Объём выпадающих доходов определяется в рамках прописанного </w:t>
      </w:r>
      <w:proofErr w:type="gramStart"/>
      <w:r w:rsidRPr="00F641FA">
        <w:rPr>
          <w:rFonts w:ascii="Times New Roman" w:hAnsi="Times New Roman"/>
          <w:sz w:val="27"/>
          <w:szCs w:val="27"/>
        </w:rPr>
        <w:t>алгоритма расчёта прогнозного объёма поступлений налога</w:t>
      </w:r>
      <w:proofErr w:type="gramEnd"/>
      <w:r w:rsidRPr="00F641FA">
        <w:rPr>
          <w:rFonts w:ascii="Times New Roman" w:hAnsi="Times New Roman"/>
          <w:sz w:val="27"/>
          <w:szCs w:val="27"/>
        </w:rPr>
        <w:t xml:space="preserve">.     </w:t>
      </w:r>
    </w:p>
    <w:p w:rsidR="00AE4A4F" w:rsidRPr="00F641FA" w:rsidRDefault="003B5FEA" w:rsidP="005626CC">
      <w:pPr>
        <w:spacing w:after="0" w:line="240" w:lineRule="auto"/>
        <w:ind w:firstLine="709"/>
        <w:jc w:val="both"/>
        <w:rPr>
          <w:rFonts w:ascii="Times New Roman" w:hAnsi="Times New Roman"/>
          <w:sz w:val="27"/>
          <w:szCs w:val="27"/>
        </w:rPr>
      </w:pPr>
      <w:r w:rsidRPr="00F641FA">
        <w:rPr>
          <w:rFonts w:ascii="Times New Roman" w:hAnsi="Times New Roman"/>
          <w:sz w:val="27"/>
          <w:szCs w:val="27"/>
        </w:rPr>
        <w:t>Земельный налог с физических лиц зачисляется в бюджеты бюджетной системы Российской Федерации по нормативам, установленным в соответствии со</w:t>
      </w:r>
      <w:r w:rsidR="00767C54" w:rsidRPr="00F641FA">
        <w:rPr>
          <w:rFonts w:ascii="Times New Roman" w:hAnsi="Times New Roman"/>
          <w:sz w:val="27"/>
          <w:szCs w:val="27"/>
        </w:rPr>
        <w:t xml:space="preserve"> статьями БК </w:t>
      </w:r>
      <w:r w:rsidRPr="00F641FA">
        <w:rPr>
          <w:rFonts w:ascii="Times New Roman" w:hAnsi="Times New Roman"/>
          <w:sz w:val="27"/>
          <w:szCs w:val="27"/>
        </w:rPr>
        <w:t xml:space="preserve">РФ. </w:t>
      </w:r>
    </w:p>
    <w:p w:rsidR="00AE4A4F" w:rsidRPr="004C70EA" w:rsidRDefault="00141BE8" w:rsidP="007F0C81">
      <w:pPr>
        <w:pStyle w:val="2"/>
        <w:spacing w:after="240" w:line="240" w:lineRule="auto"/>
        <w:ind w:firstLine="709"/>
        <w:jc w:val="center"/>
        <w:rPr>
          <w:rFonts w:ascii="Cambria" w:hAnsi="Cambria"/>
          <w:i w:val="0"/>
          <w:sz w:val="27"/>
          <w:szCs w:val="27"/>
        </w:rPr>
      </w:pPr>
      <w:bookmarkStart w:id="67" w:name="_Toc36545625"/>
      <w:r w:rsidRPr="004C70EA">
        <w:rPr>
          <w:rFonts w:ascii="Cambria" w:hAnsi="Cambria"/>
          <w:i w:val="0"/>
          <w:sz w:val="27"/>
          <w:szCs w:val="27"/>
        </w:rPr>
        <w:t>2.1</w:t>
      </w:r>
      <w:r w:rsidR="00261EF5">
        <w:rPr>
          <w:rFonts w:ascii="Cambria" w:hAnsi="Cambria"/>
          <w:i w:val="0"/>
          <w:sz w:val="27"/>
          <w:szCs w:val="27"/>
        </w:rPr>
        <w:t>0</w:t>
      </w:r>
      <w:r w:rsidR="00AE4A4F" w:rsidRPr="004C70EA">
        <w:rPr>
          <w:rFonts w:ascii="Cambria" w:hAnsi="Cambria"/>
          <w:i w:val="0"/>
          <w:sz w:val="27"/>
          <w:szCs w:val="27"/>
        </w:rPr>
        <w:t xml:space="preserve">. Налог на добычу полезных ископаемых </w:t>
      </w:r>
      <w:r w:rsidR="00AE4A4F" w:rsidRPr="004C70EA">
        <w:rPr>
          <w:rFonts w:ascii="Cambria" w:hAnsi="Cambria"/>
          <w:i w:val="0"/>
          <w:sz w:val="27"/>
          <w:szCs w:val="27"/>
        </w:rPr>
        <w:br/>
        <w:t>182 1 07 01000 01 0000 110</w:t>
      </w:r>
      <w:bookmarkEnd w:id="67"/>
    </w:p>
    <w:p w:rsidR="007446A4" w:rsidRPr="004C70EA" w:rsidRDefault="007446A4" w:rsidP="005626CC">
      <w:pPr>
        <w:spacing w:after="0" w:line="240" w:lineRule="auto"/>
        <w:ind w:firstLine="709"/>
        <w:jc w:val="both"/>
        <w:rPr>
          <w:rFonts w:ascii="Times New Roman" w:hAnsi="Times New Roman"/>
          <w:sz w:val="27"/>
          <w:szCs w:val="27"/>
        </w:rPr>
      </w:pPr>
      <w:r w:rsidRPr="004C70EA">
        <w:rPr>
          <w:rFonts w:ascii="Times New Roman" w:hAnsi="Times New Roman"/>
          <w:sz w:val="27"/>
          <w:szCs w:val="27"/>
        </w:rPr>
        <w:t xml:space="preserve">Расчёт доходов в бюджетную систему </w:t>
      </w:r>
      <w:r w:rsidR="001710CC">
        <w:rPr>
          <w:rFonts w:ascii="Times New Roman" w:hAnsi="Times New Roman"/>
          <w:sz w:val="27"/>
          <w:szCs w:val="27"/>
        </w:rPr>
        <w:t>Рязанской области</w:t>
      </w:r>
      <w:r w:rsidRPr="004C70EA">
        <w:rPr>
          <w:rFonts w:ascii="Times New Roman" w:hAnsi="Times New Roman"/>
          <w:sz w:val="27"/>
          <w:szCs w:val="27"/>
        </w:rPr>
        <w:t xml:space="preserve"> от уплаты налога на добычу полезных ископаемых осуществляется в соответствии с действующим законодательством Российской Федерации и Рязанской области о налогах и сборах.</w:t>
      </w:r>
    </w:p>
    <w:p w:rsidR="007455F0" w:rsidRPr="004C70EA" w:rsidRDefault="00AE4A4F" w:rsidP="007446A4">
      <w:pPr>
        <w:spacing w:after="0" w:line="240" w:lineRule="auto"/>
        <w:ind w:firstLine="709"/>
        <w:jc w:val="both"/>
        <w:rPr>
          <w:rFonts w:ascii="Times New Roman" w:hAnsi="Times New Roman"/>
          <w:sz w:val="27"/>
          <w:szCs w:val="27"/>
        </w:rPr>
      </w:pPr>
      <w:r w:rsidRPr="004C70EA">
        <w:rPr>
          <w:rFonts w:ascii="Times New Roman" w:hAnsi="Times New Roman"/>
          <w:sz w:val="27"/>
          <w:szCs w:val="27"/>
        </w:rPr>
        <w:t>Расчёт прогнозного объёма поступлений налога на добычу полезных ископаемых производится отдельно по каждому виду полезных ископаемых.</w:t>
      </w:r>
    </w:p>
    <w:p w:rsidR="00242F24" w:rsidRDefault="00242F24" w:rsidP="004850E4">
      <w:pPr>
        <w:pStyle w:val="3"/>
        <w:tabs>
          <w:tab w:val="left" w:pos="1985"/>
        </w:tabs>
        <w:spacing w:before="120" w:after="120" w:line="240" w:lineRule="auto"/>
        <w:ind w:left="1985" w:right="1134"/>
        <w:jc w:val="center"/>
        <w:rPr>
          <w:i/>
          <w:color w:val="FF0000"/>
          <w:sz w:val="27"/>
          <w:szCs w:val="27"/>
        </w:rPr>
      </w:pPr>
      <w:bookmarkStart w:id="68" w:name="_Toc36545626"/>
    </w:p>
    <w:p w:rsidR="00AE4A4F" w:rsidRPr="00242F24" w:rsidRDefault="00261EF5" w:rsidP="004850E4">
      <w:pPr>
        <w:pStyle w:val="3"/>
        <w:tabs>
          <w:tab w:val="left" w:pos="1985"/>
        </w:tabs>
        <w:spacing w:before="120" w:after="120" w:line="240" w:lineRule="auto"/>
        <w:ind w:left="1985" w:right="1134"/>
        <w:jc w:val="center"/>
        <w:rPr>
          <w:i/>
          <w:sz w:val="27"/>
          <w:szCs w:val="27"/>
        </w:rPr>
      </w:pPr>
      <w:r>
        <w:rPr>
          <w:i/>
          <w:sz w:val="27"/>
          <w:szCs w:val="27"/>
        </w:rPr>
        <w:t>2.10</w:t>
      </w:r>
      <w:r w:rsidR="00AB65DC" w:rsidRPr="00242F24">
        <w:rPr>
          <w:i/>
          <w:sz w:val="27"/>
          <w:szCs w:val="27"/>
        </w:rPr>
        <w:t>.1</w:t>
      </w:r>
      <w:r w:rsidR="00AE4A4F" w:rsidRPr="00242F24">
        <w:rPr>
          <w:i/>
          <w:sz w:val="27"/>
          <w:szCs w:val="27"/>
        </w:rPr>
        <w:t xml:space="preserve">. Налог на добычу общераспространенных полезных ископаемых </w:t>
      </w:r>
      <w:r w:rsidR="00AE4A4F" w:rsidRPr="00242F24">
        <w:rPr>
          <w:i/>
          <w:sz w:val="27"/>
          <w:szCs w:val="27"/>
        </w:rPr>
        <w:br/>
        <w:t>182 1 07 01020 01 0000 110</w:t>
      </w:r>
      <w:bookmarkEnd w:id="68"/>
    </w:p>
    <w:p w:rsidR="006D33EA" w:rsidRPr="006D33EA" w:rsidRDefault="006D33EA" w:rsidP="006D33EA">
      <w:pPr>
        <w:spacing w:after="0" w:line="240" w:lineRule="auto"/>
        <w:ind w:firstLine="709"/>
        <w:jc w:val="both"/>
        <w:rPr>
          <w:rFonts w:ascii="Times New Roman" w:hAnsi="Times New Roman"/>
          <w:sz w:val="27"/>
          <w:szCs w:val="27"/>
        </w:rPr>
      </w:pPr>
      <w:proofErr w:type="gramStart"/>
      <w:r w:rsidRPr="006D33EA">
        <w:rPr>
          <w:rFonts w:ascii="Times New Roman" w:hAnsi="Times New Roman"/>
          <w:sz w:val="27"/>
          <w:szCs w:val="27"/>
        </w:rPr>
        <w:t>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(НДПИ проч. ПИ) рассчитывается с использованием следующих показателей:</w:t>
      </w:r>
      <w:proofErr w:type="gramEnd"/>
    </w:p>
    <w:p w:rsidR="006D33EA" w:rsidRPr="006D33EA" w:rsidRDefault="006D33EA" w:rsidP="006D33EA">
      <w:pPr>
        <w:spacing w:after="0" w:line="240" w:lineRule="auto"/>
        <w:ind w:firstLine="709"/>
        <w:jc w:val="both"/>
        <w:rPr>
          <w:rFonts w:ascii="Times New Roman" w:hAnsi="Times New Roman"/>
          <w:sz w:val="27"/>
          <w:szCs w:val="27"/>
        </w:rPr>
      </w:pPr>
      <w:r w:rsidRPr="006D33EA">
        <w:rPr>
          <w:rFonts w:ascii="Times New Roman" w:hAnsi="Times New Roman"/>
          <w:sz w:val="27"/>
          <w:szCs w:val="27"/>
        </w:rPr>
        <w:t>- социально-экономические показатели Рязанской области, разрабатываемые министерством  экономического развития Рязанской области, тыс. рублей;</w:t>
      </w:r>
    </w:p>
    <w:p w:rsidR="006D33EA" w:rsidRPr="006D33EA" w:rsidRDefault="006D33EA" w:rsidP="006D33EA">
      <w:pPr>
        <w:spacing w:after="0" w:line="240" w:lineRule="auto"/>
        <w:ind w:firstLine="709"/>
        <w:jc w:val="both"/>
        <w:rPr>
          <w:rFonts w:ascii="Times New Roman" w:hAnsi="Times New Roman"/>
          <w:sz w:val="27"/>
          <w:szCs w:val="27"/>
        </w:rPr>
      </w:pPr>
      <w:r w:rsidRPr="006D33EA">
        <w:rPr>
          <w:rFonts w:ascii="Times New Roman" w:hAnsi="Times New Roman"/>
          <w:sz w:val="27"/>
          <w:szCs w:val="27"/>
        </w:rPr>
        <w:t>- динамика налоговой базы по налогу согласно данным отчёта 5-НДПИ;</w:t>
      </w:r>
    </w:p>
    <w:p w:rsidR="006D33EA" w:rsidRPr="006D33EA" w:rsidRDefault="006D33EA" w:rsidP="006D33EA">
      <w:pPr>
        <w:spacing w:after="0" w:line="240" w:lineRule="auto"/>
        <w:ind w:firstLine="709"/>
        <w:jc w:val="both"/>
        <w:rPr>
          <w:rFonts w:ascii="Times New Roman" w:hAnsi="Times New Roman"/>
          <w:sz w:val="27"/>
          <w:szCs w:val="27"/>
        </w:rPr>
      </w:pPr>
      <w:r w:rsidRPr="006D33EA">
        <w:rPr>
          <w:rFonts w:ascii="Times New Roman" w:hAnsi="Times New Roman"/>
          <w:sz w:val="27"/>
          <w:szCs w:val="27"/>
        </w:rPr>
        <w:t>- динамика фактических поступлений по налогу согласно данным отчёта 1-НМ;</w:t>
      </w:r>
    </w:p>
    <w:p w:rsidR="006D33EA" w:rsidRPr="006D33EA" w:rsidRDefault="006D33EA" w:rsidP="006D33EA">
      <w:pPr>
        <w:spacing w:after="0" w:line="240" w:lineRule="auto"/>
        <w:ind w:firstLine="709"/>
        <w:jc w:val="both"/>
        <w:rPr>
          <w:rFonts w:ascii="Times New Roman" w:hAnsi="Times New Roman"/>
          <w:sz w:val="27"/>
          <w:szCs w:val="27"/>
        </w:rPr>
      </w:pPr>
      <w:r w:rsidRPr="006D33EA">
        <w:rPr>
          <w:rFonts w:ascii="Times New Roman" w:hAnsi="Times New Roman"/>
          <w:sz w:val="27"/>
          <w:szCs w:val="27"/>
        </w:rPr>
        <w:t>- налоговые ставки, льготы и преференции, предусмотренные главой 26 НК РФ и др. источники.</w:t>
      </w:r>
    </w:p>
    <w:p w:rsidR="006D33EA" w:rsidRPr="006D33EA" w:rsidRDefault="006D33EA" w:rsidP="006D33EA">
      <w:pPr>
        <w:spacing w:after="0" w:line="240" w:lineRule="auto"/>
        <w:ind w:firstLine="709"/>
        <w:jc w:val="both"/>
        <w:rPr>
          <w:rFonts w:ascii="Times New Roman" w:hAnsi="Times New Roman"/>
          <w:sz w:val="27"/>
          <w:szCs w:val="27"/>
        </w:rPr>
      </w:pPr>
      <w:r w:rsidRPr="006D33EA">
        <w:rPr>
          <w:rFonts w:ascii="Times New Roman" w:hAnsi="Times New Roman"/>
          <w:sz w:val="27"/>
          <w:szCs w:val="27"/>
        </w:rPr>
        <w:t xml:space="preserve">Расчёт </w:t>
      </w:r>
      <w:r w:rsidRPr="006D33EA">
        <w:rPr>
          <w:rFonts w:ascii="Times New Roman" w:hAnsi="Times New Roman"/>
          <w:sz w:val="24"/>
          <w:szCs w:val="27"/>
        </w:rPr>
        <w:t>прогнозного</w:t>
      </w:r>
      <w:r w:rsidRPr="006D33EA">
        <w:rPr>
          <w:rFonts w:ascii="Times New Roman" w:hAnsi="Times New Roman"/>
          <w:sz w:val="27"/>
          <w:szCs w:val="27"/>
        </w:rPr>
        <w:t xml:space="preserve"> объёма поступлений налога на добычу общераспространённых полезных ископаемых осуществляется методом прямого расчёта, основанного на непосредственном использовании прогнозных стоимостных показателей, уровней ставок и других показателей, определяющих прогнозный объём поступлений налога (индексов, характеризующий динамику цен и производства, уровень собираемости, переходящие платежи, изменения налогового и бюджетного законодательства и др.).</w:t>
      </w:r>
    </w:p>
    <w:p w:rsidR="006D33EA" w:rsidRPr="006D33EA" w:rsidRDefault="006D33EA" w:rsidP="006D33EA">
      <w:pPr>
        <w:spacing w:after="0" w:line="240" w:lineRule="auto"/>
        <w:ind w:firstLine="709"/>
        <w:jc w:val="both"/>
        <w:rPr>
          <w:rFonts w:ascii="Times New Roman" w:hAnsi="Times New Roman"/>
          <w:sz w:val="27"/>
          <w:szCs w:val="27"/>
        </w:rPr>
      </w:pPr>
    </w:p>
    <w:p w:rsidR="006D33EA" w:rsidRPr="006D33EA" w:rsidRDefault="006D33EA" w:rsidP="006D33EA">
      <w:pPr>
        <w:spacing w:after="0" w:line="240" w:lineRule="auto"/>
        <w:ind w:firstLine="709"/>
        <w:jc w:val="both"/>
        <w:rPr>
          <w:rFonts w:ascii="Times New Roman" w:hAnsi="Times New Roman"/>
          <w:sz w:val="27"/>
          <w:szCs w:val="27"/>
        </w:rPr>
      </w:pPr>
      <w:proofErr w:type="gramStart"/>
      <w:r w:rsidRPr="006D33EA">
        <w:rPr>
          <w:rFonts w:ascii="Times New Roman" w:hAnsi="Times New Roman"/>
          <w:sz w:val="27"/>
          <w:szCs w:val="27"/>
        </w:rPr>
        <w:t>Прогнозный объём поступлений налога на добычу общераспространённых полезных ископаемых (</w:t>
      </w:r>
      <w:r w:rsidRPr="006D33EA">
        <w:rPr>
          <w:rFonts w:ascii="Times New Roman" w:hAnsi="Times New Roman"/>
          <w:b/>
          <w:i/>
          <w:sz w:val="27"/>
          <w:szCs w:val="27"/>
        </w:rPr>
        <w:t xml:space="preserve">НДПИ </w:t>
      </w:r>
      <w:r w:rsidRPr="006D33EA">
        <w:rPr>
          <w:rFonts w:ascii="Times New Roman" w:hAnsi="Times New Roman"/>
          <w:b/>
          <w:i/>
          <w:sz w:val="27"/>
          <w:szCs w:val="27"/>
          <w:vertAlign w:val="subscript"/>
        </w:rPr>
        <w:t>общ.</w:t>
      </w:r>
      <w:proofErr w:type="gramEnd"/>
      <w:r w:rsidRPr="006D33EA">
        <w:rPr>
          <w:rFonts w:ascii="Times New Roman" w:hAnsi="Times New Roman"/>
          <w:b/>
          <w:i/>
          <w:sz w:val="27"/>
          <w:szCs w:val="27"/>
          <w:vertAlign w:val="subscript"/>
        </w:rPr>
        <w:t xml:space="preserve"> </w:t>
      </w:r>
      <w:proofErr w:type="gramStart"/>
      <w:r w:rsidRPr="006D33EA">
        <w:rPr>
          <w:rFonts w:ascii="Times New Roman" w:hAnsi="Times New Roman"/>
          <w:b/>
          <w:i/>
          <w:sz w:val="27"/>
          <w:szCs w:val="27"/>
          <w:vertAlign w:val="subscript"/>
        </w:rPr>
        <w:t>ПИ</w:t>
      </w:r>
      <w:r w:rsidRPr="006D33EA">
        <w:rPr>
          <w:rFonts w:ascii="Times New Roman" w:hAnsi="Times New Roman"/>
          <w:b/>
          <w:i/>
          <w:sz w:val="27"/>
          <w:szCs w:val="27"/>
        </w:rPr>
        <w:t xml:space="preserve">) </w:t>
      </w:r>
      <w:r w:rsidRPr="006D33EA">
        <w:rPr>
          <w:rFonts w:ascii="Times New Roman" w:hAnsi="Times New Roman"/>
          <w:sz w:val="27"/>
          <w:szCs w:val="27"/>
        </w:rPr>
        <w:t>определяется исходя из следующего алгоритма расчёта:</w:t>
      </w:r>
      <w:proofErr w:type="gramEnd"/>
    </w:p>
    <w:p w:rsidR="006D33EA" w:rsidRPr="006D33EA" w:rsidRDefault="006D33EA" w:rsidP="006D33EA">
      <w:pPr>
        <w:spacing w:before="120" w:after="120" w:line="240" w:lineRule="auto"/>
        <w:ind w:firstLine="709"/>
        <w:jc w:val="center"/>
        <w:rPr>
          <w:rFonts w:ascii="Times New Roman" w:hAnsi="Times New Roman"/>
          <w:b/>
          <w:sz w:val="27"/>
          <w:szCs w:val="27"/>
        </w:rPr>
      </w:pPr>
      <w:r w:rsidRPr="006D33EA">
        <w:rPr>
          <w:rFonts w:ascii="Times New Roman" w:hAnsi="Times New Roman"/>
          <w:b/>
          <w:sz w:val="27"/>
          <w:szCs w:val="27"/>
        </w:rPr>
        <w:t>Основная формула расчёта налога:</w:t>
      </w:r>
    </w:p>
    <w:p w:rsidR="006D33EA" w:rsidRPr="006D33EA" w:rsidRDefault="006D33EA" w:rsidP="006D33EA">
      <w:pPr>
        <w:spacing w:before="120" w:after="120" w:line="240" w:lineRule="auto"/>
        <w:ind w:firstLine="709"/>
        <w:jc w:val="center"/>
        <w:rPr>
          <w:rFonts w:ascii="Times New Roman" w:hAnsi="Times New Roman"/>
          <w:b/>
          <w:i/>
          <w:sz w:val="27"/>
          <w:szCs w:val="27"/>
        </w:rPr>
      </w:pPr>
      <w:r w:rsidRPr="006D33EA">
        <w:rPr>
          <w:rFonts w:ascii="Times New Roman" w:hAnsi="Times New Roman"/>
          <w:b/>
          <w:i/>
          <w:sz w:val="27"/>
          <w:szCs w:val="27"/>
        </w:rPr>
        <w:t xml:space="preserve">НДПИ общ. </w:t>
      </w:r>
      <w:proofErr w:type="gramStart"/>
      <w:r w:rsidRPr="006D33EA">
        <w:rPr>
          <w:rFonts w:ascii="Times New Roman" w:hAnsi="Times New Roman"/>
          <w:b/>
          <w:i/>
          <w:sz w:val="27"/>
          <w:szCs w:val="27"/>
        </w:rPr>
        <w:t>ПИ = (U общ.</w:t>
      </w:r>
      <w:proofErr w:type="gramEnd"/>
      <w:r w:rsidRPr="006D33EA">
        <w:rPr>
          <w:rFonts w:ascii="Times New Roman" w:hAnsi="Times New Roman"/>
          <w:b/>
          <w:i/>
          <w:sz w:val="27"/>
          <w:szCs w:val="27"/>
        </w:rPr>
        <w:t xml:space="preserve"> ПИ факт × J общ. ПИ × S (или S расчет.) + НДПИ общ. </w:t>
      </w:r>
      <w:proofErr w:type="gramStart"/>
      <w:r w:rsidRPr="006D33EA">
        <w:rPr>
          <w:rFonts w:ascii="Times New Roman" w:hAnsi="Times New Roman"/>
          <w:b/>
          <w:i/>
          <w:sz w:val="27"/>
          <w:szCs w:val="27"/>
        </w:rPr>
        <w:t>ПИ (</w:t>
      </w:r>
      <w:proofErr w:type="spellStart"/>
      <w:r w:rsidRPr="006D33EA">
        <w:rPr>
          <w:rFonts w:ascii="Times New Roman" w:hAnsi="Times New Roman"/>
          <w:b/>
          <w:i/>
          <w:sz w:val="27"/>
          <w:szCs w:val="27"/>
        </w:rPr>
        <w:t>щеб</w:t>
      </w:r>
      <w:proofErr w:type="spellEnd"/>
      <w:r w:rsidRPr="006D33EA">
        <w:rPr>
          <w:rFonts w:ascii="Times New Roman" w:hAnsi="Times New Roman"/>
          <w:b/>
          <w:i/>
          <w:sz w:val="27"/>
          <w:szCs w:val="27"/>
        </w:rPr>
        <w:t>.))</w:t>
      </w:r>
      <w:proofErr w:type="gramEnd"/>
      <w:r w:rsidRPr="006D33EA">
        <w:rPr>
          <w:rFonts w:ascii="Times New Roman" w:hAnsi="Times New Roman"/>
          <w:b/>
          <w:i/>
          <w:sz w:val="27"/>
          <w:szCs w:val="27"/>
        </w:rPr>
        <w:t xml:space="preserve"> (+-) P) × K соб. (+-) F,</w:t>
      </w:r>
    </w:p>
    <w:p w:rsidR="006D33EA" w:rsidRPr="006D33EA" w:rsidRDefault="006D33EA" w:rsidP="006D33EA">
      <w:pPr>
        <w:spacing w:after="0" w:line="240" w:lineRule="auto"/>
        <w:ind w:firstLine="709"/>
        <w:jc w:val="both"/>
        <w:rPr>
          <w:rFonts w:ascii="Times New Roman" w:hAnsi="Times New Roman"/>
          <w:sz w:val="27"/>
          <w:szCs w:val="27"/>
        </w:rPr>
      </w:pPr>
      <w:r w:rsidRPr="006D33EA">
        <w:rPr>
          <w:rFonts w:ascii="Times New Roman" w:hAnsi="Times New Roman"/>
          <w:sz w:val="27"/>
          <w:szCs w:val="27"/>
        </w:rPr>
        <w:t>где,</w:t>
      </w:r>
    </w:p>
    <w:p w:rsidR="006D33EA" w:rsidRPr="006D33EA" w:rsidRDefault="006D33EA" w:rsidP="006D33EA">
      <w:pPr>
        <w:spacing w:after="0" w:line="240" w:lineRule="auto"/>
        <w:ind w:firstLine="709"/>
        <w:jc w:val="both"/>
        <w:rPr>
          <w:rFonts w:ascii="Times New Roman" w:hAnsi="Times New Roman"/>
          <w:sz w:val="27"/>
          <w:szCs w:val="27"/>
        </w:rPr>
      </w:pPr>
      <w:proofErr w:type="gramStart"/>
      <w:r w:rsidRPr="006D33EA">
        <w:rPr>
          <w:rFonts w:ascii="Times New Roman" w:hAnsi="Times New Roman"/>
          <w:b/>
          <w:i/>
          <w:sz w:val="27"/>
          <w:szCs w:val="27"/>
          <w:lang w:val="en-US"/>
        </w:rPr>
        <w:t>U</w:t>
      </w:r>
      <w:r w:rsidRPr="006D33EA">
        <w:rPr>
          <w:rFonts w:ascii="Times New Roman" w:hAnsi="Times New Roman"/>
          <w:b/>
          <w:i/>
          <w:sz w:val="27"/>
          <w:szCs w:val="27"/>
        </w:rPr>
        <w:t xml:space="preserve"> общ.</w:t>
      </w:r>
      <w:proofErr w:type="gramEnd"/>
      <w:r w:rsidRPr="006D33EA">
        <w:rPr>
          <w:rFonts w:ascii="Times New Roman" w:hAnsi="Times New Roman"/>
          <w:b/>
          <w:i/>
          <w:sz w:val="27"/>
          <w:szCs w:val="27"/>
        </w:rPr>
        <w:t xml:space="preserve"> ПИ факт</w:t>
      </w:r>
      <w:r w:rsidRPr="006D33EA">
        <w:rPr>
          <w:rFonts w:ascii="Times New Roman" w:hAnsi="Times New Roman"/>
          <w:sz w:val="27"/>
          <w:szCs w:val="27"/>
        </w:rPr>
        <w:t xml:space="preserve"> – фактическая стоимость добытых общераспространённых полезных ископаемых, за последний годовой период с учётом распределения по долям на соответствующий прогнозируемый период в соответствии с динамикой стоимости, добытых общераспространённых полезных ископаемых согласно данным отчёта 5-НДПИ, и (или) фактическим данным налоговых деклараций, тыс. рублей;</w:t>
      </w:r>
    </w:p>
    <w:p w:rsidR="006D33EA" w:rsidRPr="006D33EA" w:rsidRDefault="006D33EA" w:rsidP="006D33EA">
      <w:pPr>
        <w:spacing w:after="0" w:line="240" w:lineRule="auto"/>
        <w:ind w:firstLine="708"/>
        <w:jc w:val="both"/>
        <w:rPr>
          <w:rFonts w:ascii="Times New Roman" w:hAnsi="Times New Roman"/>
          <w:sz w:val="27"/>
          <w:szCs w:val="27"/>
        </w:rPr>
      </w:pPr>
      <w:proofErr w:type="gramStart"/>
      <w:r w:rsidRPr="006D33EA">
        <w:rPr>
          <w:rFonts w:ascii="Times New Roman" w:hAnsi="Times New Roman"/>
          <w:b/>
          <w:i/>
          <w:sz w:val="27"/>
          <w:szCs w:val="27"/>
          <w:lang w:val="en-US"/>
        </w:rPr>
        <w:t>J</w:t>
      </w:r>
      <w:r w:rsidRPr="006D33EA">
        <w:rPr>
          <w:rFonts w:ascii="Times New Roman" w:hAnsi="Times New Roman"/>
          <w:b/>
          <w:i/>
          <w:sz w:val="27"/>
          <w:szCs w:val="27"/>
        </w:rPr>
        <w:t xml:space="preserve"> общ.</w:t>
      </w:r>
      <w:proofErr w:type="gramEnd"/>
      <w:r w:rsidRPr="006D33EA">
        <w:rPr>
          <w:rFonts w:ascii="Times New Roman" w:hAnsi="Times New Roman"/>
          <w:b/>
          <w:i/>
          <w:sz w:val="27"/>
          <w:szCs w:val="27"/>
        </w:rPr>
        <w:t xml:space="preserve"> ПИ </w:t>
      </w:r>
      <w:r w:rsidRPr="006D33EA">
        <w:rPr>
          <w:rFonts w:ascii="Times New Roman" w:hAnsi="Times New Roman"/>
          <w:sz w:val="27"/>
          <w:szCs w:val="27"/>
        </w:rPr>
        <w:t>–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и др. согласно социально-экономическим показателям Рязанской области, разрабатываемым министерством  экономического развития Рязанской области, тыс. рублей;</w:t>
      </w:r>
    </w:p>
    <w:p w:rsidR="006D33EA" w:rsidRPr="006D33EA" w:rsidRDefault="006D33EA" w:rsidP="006D33EA">
      <w:pPr>
        <w:spacing w:after="0" w:line="240" w:lineRule="auto"/>
        <w:ind w:firstLine="708"/>
        <w:jc w:val="both"/>
        <w:rPr>
          <w:rFonts w:ascii="Times New Roman" w:hAnsi="Times New Roman"/>
          <w:sz w:val="27"/>
          <w:szCs w:val="27"/>
        </w:rPr>
      </w:pPr>
      <w:r w:rsidRPr="006D33EA">
        <w:rPr>
          <w:rFonts w:ascii="Times New Roman" w:hAnsi="Times New Roman"/>
          <w:b/>
          <w:i/>
          <w:sz w:val="27"/>
          <w:szCs w:val="27"/>
          <w:lang w:val="en-US"/>
        </w:rPr>
        <w:t>S</w:t>
      </w:r>
      <w:r w:rsidRPr="006D33EA">
        <w:rPr>
          <w:rFonts w:ascii="Times New Roman" w:hAnsi="Times New Roman"/>
          <w:b/>
          <w:i/>
          <w:sz w:val="27"/>
          <w:szCs w:val="27"/>
        </w:rPr>
        <w:t xml:space="preserve"> – </w:t>
      </w:r>
      <w:proofErr w:type="gramStart"/>
      <w:r w:rsidRPr="006D33EA">
        <w:rPr>
          <w:rFonts w:ascii="Times New Roman" w:hAnsi="Times New Roman"/>
          <w:sz w:val="27"/>
          <w:szCs w:val="27"/>
        </w:rPr>
        <w:t>ставка</w:t>
      </w:r>
      <w:proofErr w:type="gramEnd"/>
      <w:r w:rsidRPr="006D33EA">
        <w:rPr>
          <w:rFonts w:ascii="Times New Roman" w:hAnsi="Times New Roman"/>
          <w:sz w:val="27"/>
          <w:szCs w:val="27"/>
        </w:rPr>
        <w:t xml:space="preserve"> налога на добычу общераспространённых полезных ископаемых, установленная в соответствии с НК РФ (ст. 342 НК РФ), %;</w:t>
      </w:r>
    </w:p>
    <w:p w:rsidR="006D33EA" w:rsidRPr="006D33EA" w:rsidRDefault="006D33EA" w:rsidP="006D33EA">
      <w:pPr>
        <w:spacing w:after="0" w:line="240" w:lineRule="auto"/>
        <w:ind w:firstLine="708"/>
        <w:jc w:val="both"/>
        <w:rPr>
          <w:rFonts w:ascii="Times New Roman" w:hAnsi="Times New Roman"/>
          <w:sz w:val="27"/>
          <w:szCs w:val="27"/>
        </w:rPr>
      </w:pPr>
      <w:r w:rsidRPr="006D33EA">
        <w:rPr>
          <w:rFonts w:ascii="Times New Roman" w:hAnsi="Times New Roman"/>
          <w:b/>
          <w:i/>
          <w:sz w:val="27"/>
          <w:szCs w:val="27"/>
          <w:lang w:val="en-US"/>
        </w:rPr>
        <w:t>S</w:t>
      </w:r>
      <w:r w:rsidRPr="006D33EA">
        <w:rPr>
          <w:rFonts w:ascii="Times New Roman" w:hAnsi="Times New Roman"/>
          <w:b/>
          <w:i/>
          <w:sz w:val="27"/>
          <w:szCs w:val="27"/>
        </w:rPr>
        <w:t xml:space="preserve">расчет. </w:t>
      </w:r>
      <w:r w:rsidRPr="006D33EA">
        <w:rPr>
          <w:rFonts w:ascii="Times New Roman" w:hAnsi="Times New Roman"/>
          <w:sz w:val="27"/>
          <w:szCs w:val="27"/>
        </w:rPr>
        <w:t>– расчётная ставка налога, сложившаяся за предыдущие периоды, %;</w:t>
      </w:r>
    </w:p>
    <w:p w:rsidR="006D33EA" w:rsidRPr="006D33EA" w:rsidRDefault="006D33EA" w:rsidP="006D33EA">
      <w:pPr>
        <w:spacing w:after="0" w:line="240" w:lineRule="auto"/>
        <w:ind w:firstLine="708"/>
        <w:jc w:val="both"/>
        <w:rPr>
          <w:rFonts w:ascii="Times New Roman" w:hAnsi="Times New Roman"/>
          <w:b/>
          <w:i/>
          <w:sz w:val="27"/>
          <w:szCs w:val="27"/>
        </w:rPr>
      </w:pPr>
      <w:r w:rsidRPr="006D33EA">
        <w:rPr>
          <w:rFonts w:ascii="Times New Roman" w:hAnsi="Times New Roman"/>
          <w:b/>
          <w:i/>
          <w:sz w:val="27"/>
          <w:szCs w:val="27"/>
        </w:rPr>
        <w:lastRenderedPageBreak/>
        <w:t>НДПИ общ. ПИ (</w:t>
      </w:r>
      <w:proofErr w:type="spellStart"/>
      <w:r w:rsidRPr="006D33EA">
        <w:rPr>
          <w:rFonts w:ascii="Times New Roman" w:hAnsi="Times New Roman"/>
          <w:b/>
          <w:i/>
          <w:sz w:val="27"/>
          <w:szCs w:val="27"/>
        </w:rPr>
        <w:t>щеб</w:t>
      </w:r>
      <w:proofErr w:type="spellEnd"/>
      <w:r w:rsidRPr="006D33EA">
        <w:rPr>
          <w:rFonts w:ascii="Times New Roman" w:hAnsi="Times New Roman"/>
          <w:b/>
          <w:i/>
          <w:sz w:val="27"/>
          <w:szCs w:val="27"/>
        </w:rPr>
        <w:t xml:space="preserve">.) – </w:t>
      </w:r>
      <w:r w:rsidRPr="006D33EA">
        <w:rPr>
          <w:rFonts w:ascii="Times New Roman" w:hAnsi="Times New Roman"/>
          <w:sz w:val="27"/>
          <w:szCs w:val="27"/>
        </w:rPr>
        <w:t>сумма налога, исчисленная при добыче полезного ископаемого в виде щебня и зачисляемого в налог на добычу общераспространённых полезных ископаемых, тыс. рублей;</w:t>
      </w:r>
    </w:p>
    <w:p w:rsidR="006D33EA" w:rsidRPr="006D33EA" w:rsidRDefault="006D33EA" w:rsidP="006D33EA">
      <w:pPr>
        <w:spacing w:after="0" w:line="240" w:lineRule="auto"/>
        <w:ind w:firstLine="708"/>
        <w:jc w:val="both"/>
        <w:rPr>
          <w:rFonts w:ascii="Times New Roman" w:hAnsi="Times New Roman"/>
          <w:sz w:val="27"/>
          <w:szCs w:val="27"/>
        </w:rPr>
      </w:pPr>
      <w:r w:rsidRPr="006D33EA">
        <w:rPr>
          <w:rFonts w:ascii="Times New Roman" w:hAnsi="Times New Roman"/>
          <w:b/>
          <w:i/>
          <w:sz w:val="27"/>
          <w:szCs w:val="27"/>
          <w:lang w:val="en-US"/>
        </w:rPr>
        <w:t>P</w:t>
      </w:r>
      <w:r w:rsidRPr="006D33EA">
        <w:rPr>
          <w:rFonts w:ascii="Times New Roman" w:hAnsi="Times New Roman"/>
          <w:b/>
          <w:i/>
          <w:sz w:val="27"/>
          <w:szCs w:val="27"/>
        </w:rPr>
        <w:t xml:space="preserve"> – </w:t>
      </w:r>
      <w:proofErr w:type="gramStart"/>
      <w:r w:rsidRPr="006D33EA">
        <w:rPr>
          <w:rFonts w:ascii="Times New Roman" w:hAnsi="Times New Roman"/>
          <w:sz w:val="27"/>
          <w:szCs w:val="27"/>
        </w:rPr>
        <w:t>переходящие</w:t>
      </w:r>
      <w:proofErr w:type="gramEnd"/>
      <w:r w:rsidRPr="006D33EA">
        <w:rPr>
          <w:rFonts w:ascii="Times New Roman" w:hAnsi="Times New Roman"/>
          <w:sz w:val="27"/>
          <w:szCs w:val="27"/>
        </w:rPr>
        <w:t xml:space="preserve"> платежи, тыс. рублей;</w:t>
      </w:r>
    </w:p>
    <w:p w:rsidR="006D33EA" w:rsidRPr="006D33EA" w:rsidRDefault="006D33EA" w:rsidP="006D33EA">
      <w:pPr>
        <w:spacing w:after="0" w:line="240" w:lineRule="auto"/>
        <w:ind w:firstLine="708"/>
        <w:jc w:val="both"/>
        <w:rPr>
          <w:rFonts w:ascii="Times New Roman" w:hAnsi="Times New Roman"/>
          <w:sz w:val="27"/>
          <w:szCs w:val="27"/>
        </w:rPr>
      </w:pPr>
      <w:proofErr w:type="gramStart"/>
      <w:r w:rsidRPr="006D33EA">
        <w:rPr>
          <w:rFonts w:ascii="Times New Roman" w:hAnsi="Times New Roman"/>
          <w:b/>
          <w:i/>
          <w:sz w:val="27"/>
          <w:szCs w:val="27"/>
          <w:lang w:val="en-US"/>
        </w:rPr>
        <w:t>K</w:t>
      </w:r>
      <w:r w:rsidRPr="006D33EA">
        <w:rPr>
          <w:rFonts w:ascii="Times New Roman" w:hAnsi="Times New Roman"/>
          <w:b/>
          <w:i/>
          <w:sz w:val="27"/>
          <w:szCs w:val="27"/>
        </w:rPr>
        <w:t xml:space="preserve"> соб.</w:t>
      </w:r>
      <w:proofErr w:type="gramEnd"/>
      <w:r w:rsidRPr="006D33EA">
        <w:rPr>
          <w:rFonts w:ascii="Times New Roman" w:hAnsi="Times New Roman"/>
          <w:b/>
          <w:i/>
          <w:sz w:val="27"/>
          <w:szCs w:val="27"/>
        </w:rPr>
        <w:t xml:space="preserve"> – </w:t>
      </w:r>
      <w:r w:rsidRPr="006D33EA">
        <w:rPr>
          <w:rFonts w:ascii="Times New Roman" w:hAnsi="Times New Roman"/>
          <w:sz w:val="27"/>
          <w:szCs w:val="27"/>
        </w:rPr>
        <w:t>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(1-НМ</w:t>
      </w:r>
      <w:proofErr w:type="gramStart"/>
      <w:r w:rsidRPr="006D33EA">
        <w:rPr>
          <w:rFonts w:ascii="Times New Roman" w:hAnsi="Times New Roman"/>
          <w:sz w:val="27"/>
          <w:szCs w:val="27"/>
        </w:rPr>
        <w:t>), %;</w:t>
      </w:r>
      <w:proofErr w:type="gramEnd"/>
    </w:p>
    <w:p w:rsidR="006D33EA" w:rsidRPr="006D33EA" w:rsidRDefault="006D33EA" w:rsidP="006D33EA">
      <w:pPr>
        <w:spacing w:after="0" w:line="240" w:lineRule="auto"/>
        <w:ind w:firstLine="708"/>
        <w:jc w:val="both"/>
        <w:rPr>
          <w:rFonts w:ascii="Times New Roman" w:hAnsi="Times New Roman"/>
          <w:color w:val="FF0000"/>
          <w:sz w:val="27"/>
          <w:szCs w:val="27"/>
        </w:rPr>
      </w:pPr>
      <w:r w:rsidRPr="006D33EA">
        <w:rPr>
          <w:rFonts w:ascii="Times New Roman" w:hAnsi="Times New Roman"/>
          <w:b/>
          <w:i/>
          <w:sz w:val="27"/>
          <w:szCs w:val="27"/>
          <w:lang w:val="en-US"/>
        </w:rPr>
        <w:t>F</w:t>
      </w:r>
      <w:r w:rsidRPr="006D33EA">
        <w:rPr>
          <w:rFonts w:ascii="Times New Roman" w:hAnsi="Times New Roman"/>
          <w:b/>
          <w:i/>
          <w:sz w:val="27"/>
          <w:szCs w:val="27"/>
        </w:rPr>
        <w:t xml:space="preserve"> – </w:t>
      </w:r>
      <w:proofErr w:type="gramStart"/>
      <w:r w:rsidRPr="006D33EA">
        <w:rPr>
          <w:rFonts w:ascii="Times New Roman" w:hAnsi="Times New Roman"/>
          <w:sz w:val="27"/>
          <w:szCs w:val="27"/>
        </w:rPr>
        <w:t>корректирующая</w:t>
      </w:r>
      <w:proofErr w:type="gramEnd"/>
      <w:r w:rsidRPr="006D33EA">
        <w:rPr>
          <w:rFonts w:ascii="Times New Roman" w:hAnsi="Times New Roman"/>
          <w:sz w:val="27"/>
          <w:szCs w:val="27"/>
        </w:rPr>
        <w:t xml:space="preserve"> сумма поступлений (возвратов), которые привели к отклонению расчетного показателя налога от фактически сложившегося показ</w:t>
      </w:r>
      <w:r w:rsidR="005021A2">
        <w:rPr>
          <w:rFonts w:ascii="Times New Roman" w:hAnsi="Times New Roman"/>
          <w:sz w:val="27"/>
          <w:szCs w:val="27"/>
        </w:rPr>
        <w:t>ателя в текущем периоде или в</w:t>
      </w:r>
      <w:r w:rsidRPr="006D33EA">
        <w:rPr>
          <w:rFonts w:ascii="Times New Roman" w:hAnsi="Times New Roman"/>
          <w:sz w:val="27"/>
          <w:szCs w:val="27"/>
        </w:rPr>
        <w:t xml:space="preserve"> ретроспективе. Дополнительные и выпадающие доходы в связи с изменением законодательства (в том числе проектов законов) и прочими факторами.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r w:rsidRPr="006D33EA">
        <w:rPr>
          <w:rFonts w:ascii="Times New Roman" w:hAnsi="Times New Roman"/>
          <w:color w:val="FF0000"/>
          <w:sz w:val="27"/>
          <w:szCs w:val="27"/>
        </w:rPr>
        <w:t xml:space="preserve">                                                                                                                                             </w:t>
      </w:r>
    </w:p>
    <w:p w:rsidR="006D33EA" w:rsidRPr="006D33EA" w:rsidRDefault="006D33EA" w:rsidP="006D33EA">
      <w:pPr>
        <w:spacing w:before="120" w:after="120" w:line="240" w:lineRule="auto"/>
        <w:ind w:firstLine="709"/>
        <w:jc w:val="center"/>
        <w:rPr>
          <w:rFonts w:ascii="Times New Roman" w:hAnsi="Times New Roman"/>
          <w:b/>
          <w:sz w:val="27"/>
          <w:szCs w:val="27"/>
        </w:rPr>
      </w:pPr>
      <w:r w:rsidRPr="006D33EA">
        <w:rPr>
          <w:rFonts w:ascii="Times New Roman" w:hAnsi="Times New Roman"/>
          <w:b/>
          <w:sz w:val="27"/>
          <w:szCs w:val="27"/>
        </w:rPr>
        <w:t>Расчёт составляющих основной формулы:</w:t>
      </w:r>
    </w:p>
    <w:p w:rsidR="006D33EA" w:rsidRPr="006D33EA" w:rsidRDefault="006D33EA" w:rsidP="006D33EA">
      <w:pPr>
        <w:spacing w:after="0" w:line="240" w:lineRule="auto"/>
        <w:ind w:firstLine="709"/>
        <w:jc w:val="both"/>
        <w:rPr>
          <w:rFonts w:ascii="Times New Roman" w:hAnsi="Times New Roman"/>
          <w:b/>
          <w:i/>
          <w:sz w:val="27"/>
          <w:szCs w:val="27"/>
        </w:rPr>
      </w:pPr>
      <w:r w:rsidRPr="006D33EA">
        <w:rPr>
          <w:rFonts w:ascii="Times New Roman" w:hAnsi="Times New Roman"/>
          <w:b/>
          <w:i/>
          <w:sz w:val="27"/>
          <w:szCs w:val="27"/>
        </w:rPr>
        <w:t>НДПИ общ. ПИ (</w:t>
      </w:r>
      <w:proofErr w:type="spellStart"/>
      <w:r w:rsidRPr="006D33EA">
        <w:rPr>
          <w:rFonts w:ascii="Times New Roman" w:hAnsi="Times New Roman"/>
          <w:b/>
          <w:i/>
          <w:sz w:val="27"/>
          <w:szCs w:val="27"/>
        </w:rPr>
        <w:t>щеб</w:t>
      </w:r>
      <w:proofErr w:type="spellEnd"/>
      <w:r w:rsidRPr="006D33EA">
        <w:rPr>
          <w:rFonts w:ascii="Times New Roman" w:hAnsi="Times New Roman"/>
          <w:b/>
          <w:i/>
          <w:sz w:val="27"/>
          <w:szCs w:val="27"/>
        </w:rPr>
        <w:t xml:space="preserve">.) = Ʃ(V </w:t>
      </w:r>
      <w:proofErr w:type="spellStart"/>
      <w:r w:rsidRPr="006D33EA">
        <w:rPr>
          <w:rFonts w:ascii="Times New Roman" w:hAnsi="Times New Roman"/>
          <w:b/>
          <w:i/>
          <w:sz w:val="27"/>
          <w:szCs w:val="27"/>
        </w:rPr>
        <w:t>щеб</w:t>
      </w:r>
      <w:proofErr w:type="spellEnd"/>
      <w:r w:rsidRPr="006D33EA">
        <w:rPr>
          <w:rFonts w:ascii="Times New Roman" w:hAnsi="Times New Roman"/>
          <w:b/>
          <w:i/>
          <w:sz w:val="27"/>
          <w:szCs w:val="27"/>
        </w:rPr>
        <w:t xml:space="preserve">. × 16,5) × B ПИ </w:t>
      </w:r>
      <w:proofErr w:type="spellStart"/>
      <w:r w:rsidRPr="006D33EA">
        <w:rPr>
          <w:rFonts w:ascii="Times New Roman" w:hAnsi="Times New Roman"/>
          <w:b/>
          <w:i/>
          <w:sz w:val="27"/>
          <w:szCs w:val="27"/>
        </w:rPr>
        <w:t>щеб</w:t>
      </w:r>
      <w:proofErr w:type="spellEnd"/>
      <w:r w:rsidRPr="006D33EA">
        <w:rPr>
          <w:rFonts w:ascii="Times New Roman" w:hAnsi="Times New Roman"/>
          <w:b/>
          <w:i/>
          <w:sz w:val="27"/>
          <w:szCs w:val="27"/>
        </w:rPr>
        <w:t>. (</w:t>
      </w:r>
      <w:proofErr w:type="gramStart"/>
      <w:r w:rsidRPr="006D33EA">
        <w:rPr>
          <w:rFonts w:ascii="Times New Roman" w:hAnsi="Times New Roman"/>
          <w:b/>
          <w:i/>
          <w:sz w:val="27"/>
          <w:szCs w:val="27"/>
        </w:rPr>
        <w:t>общ</w:t>
      </w:r>
      <w:proofErr w:type="gramEnd"/>
      <w:r w:rsidRPr="006D33EA">
        <w:rPr>
          <w:rFonts w:ascii="Times New Roman" w:hAnsi="Times New Roman"/>
          <w:b/>
          <w:i/>
          <w:sz w:val="27"/>
          <w:szCs w:val="27"/>
        </w:rPr>
        <w:t>.),</w:t>
      </w:r>
    </w:p>
    <w:p w:rsidR="006D33EA" w:rsidRPr="006D33EA" w:rsidRDefault="006D33EA" w:rsidP="006D33EA">
      <w:pPr>
        <w:spacing w:after="0" w:line="240" w:lineRule="auto"/>
        <w:ind w:firstLine="709"/>
        <w:jc w:val="both"/>
        <w:rPr>
          <w:rFonts w:ascii="Times New Roman" w:hAnsi="Times New Roman"/>
          <w:sz w:val="27"/>
          <w:szCs w:val="27"/>
        </w:rPr>
      </w:pPr>
      <w:r w:rsidRPr="006D33EA">
        <w:rPr>
          <w:rFonts w:ascii="Times New Roman" w:hAnsi="Times New Roman"/>
          <w:sz w:val="27"/>
          <w:szCs w:val="27"/>
        </w:rPr>
        <w:t xml:space="preserve"> где:</w:t>
      </w:r>
    </w:p>
    <w:p w:rsidR="006D33EA" w:rsidRPr="006D33EA" w:rsidRDefault="006D33EA" w:rsidP="006D33EA">
      <w:pPr>
        <w:autoSpaceDE w:val="0"/>
        <w:autoSpaceDN w:val="0"/>
        <w:adjustRightInd w:val="0"/>
        <w:spacing w:after="0" w:line="240" w:lineRule="auto"/>
        <w:ind w:firstLine="709"/>
        <w:jc w:val="both"/>
        <w:rPr>
          <w:rFonts w:ascii="Times New Roman" w:hAnsi="Times New Roman"/>
          <w:sz w:val="27"/>
          <w:szCs w:val="27"/>
        </w:rPr>
      </w:pPr>
      <w:r w:rsidRPr="006D33EA">
        <w:rPr>
          <w:rFonts w:ascii="Times New Roman" w:hAnsi="Times New Roman"/>
          <w:b/>
          <w:i/>
          <w:sz w:val="27"/>
          <w:szCs w:val="27"/>
          <w:lang w:val="en-US"/>
        </w:rPr>
        <w:t>V</w:t>
      </w:r>
      <w:proofErr w:type="spellStart"/>
      <w:r w:rsidRPr="006D33EA">
        <w:rPr>
          <w:rFonts w:ascii="Times New Roman" w:hAnsi="Times New Roman"/>
          <w:b/>
          <w:i/>
          <w:sz w:val="27"/>
          <w:szCs w:val="27"/>
        </w:rPr>
        <w:t>щеб</w:t>
      </w:r>
      <w:proofErr w:type="spellEnd"/>
      <w:r w:rsidRPr="006D33EA">
        <w:rPr>
          <w:rFonts w:ascii="Times New Roman" w:hAnsi="Times New Roman"/>
          <w:b/>
          <w:i/>
          <w:sz w:val="27"/>
          <w:szCs w:val="27"/>
        </w:rPr>
        <w:t xml:space="preserve">. – </w:t>
      </w:r>
      <w:r w:rsidRPr="006D33EA">
        <w:rPr>
          <w:rFonts w:ascii="Times New Roman" w:hAnsi="Times New Roman"/>
          <w:sz w:val="27"/>
          <w:szCs w:val="27"/>
        </w:rPr>
        <w:t xml:space="preserve">налогооблагаемый объём добычи щебня, с учётом распределения по долям на соответствующий прогнозируемый период в соответствии с фактическими объёмными показателями добычи щебня согласно данным Росстата, и (или) в соответствии с показателями прогноза социально-экономического развития Рязанской области на очередной финансовый год и плановый период, и (или) в соответствии с динамикой объёмных показателей согласно данным отчёта по форме № 5-НДПИ, и (или) фактическим данным налоговых деклараций, млн. тонн; </w:t>
      </w:r>
    </w:p>
    <w:p w:rsidR="006D33EA" w:rsidRPr="006D33EA" w:rsidRDefault="006D33EA" w:rsidP="006D33EA">
      <w:pPr>
        <w:autoSpaceDE w:val="0"/>
        <w:autoSpaceDN w:val="0"/>
        <w:adjustRightInd w:val="0"/>
        <w:spacing w:after="0" w:line="240" w:lineRule="auto"/>
        <w:ind w:firstLine="709"/>
        <w:jc w:val="both"/>
        <w:rPr>
          <w:rFonts w:ascii="Times New Roman" w:hAnsi="Times New Roman"/>
          <w:sz w:val="27"/>
          <w:szCs w:val="27"/>
        </w:rPr>
      </w:pPr>
      <w:r w:rsidRPr="006D33EA">
        <w:rPr>
          <w:rFonts w:ascii="Times New Roman" w:hAnsi="Times New Roman"/>
          <w:b/>
          <w:i/>
          <w:sz w:val="27"/>
          <w:szCs w:val="27"/>
        </w:rPr>
        <w:t xml:space="preserve">16,5 – </w:t>
      </w:r>
      <w:r w:rsidRPr="006D33EA">
        <w:rPr>
          <w:rFonts w:ascii="Times New Roman" w:hAnsi="Times New Roman"/>
          <w:sz w:val="27"/>
          <w:szCs w:val="27"/>
        </w:rPr>
        <w:t>число, установленное в соответствии с НК РФ;</w:t>
      </w:r>
    </w:p>
    <w:p w:rsidR="006D33EA" w:rsidRPr="006D33EA" w:rsidRDefault="006D33EA" w:rsidP="006D33EA">
      <w:pPr>
        <w:autoSpaceDE w:val="0"/>
        <w:autoSpaceDN w:val="0"/>
        <w:adjustRightInd w:val="0"/>
        <w:spacing w:after="0" w:line="240" w:lineRule="auto"/>
        <w:ind w:firstLine="709"/>
        <w:jc w:val="both"/>
        <w:rPr>
          <w:rFonts w:ascii="Times New Roman" w:hAnsi="Times New Roman"/>
          <w:sz w:val="27"/>
          <w:szCs w:val="27"/>
        </w:rPr>
      </w:pPr>
      <w:proofErr w:type="gramStart"/>
      <w:r w:rsidRPr="006D33EA">
        <w:rPr>
          <w:rFonts w:ascii="Times New Roman" w:hAnsi="Times New Roman"/>
          <w:b/>
          <w:i/>
          <w:sz w:val="27"/>
          <w:szCs w:val="27"/>
          <w:lang w:val="en-US"/>
        </w:rPr>
        <w:t>B</w:t>
      </w:r>
      <w:r w:rsidRPr="006D33EA">
        <w:rPr>
          <w:rFonts w:ascii="Times New Roman" w:hAnsi="Times New Roman"/>
          <w:b/>
          <w:i/>
          <w:sz w:val="27"/>
          <w:szCs w:val="27"/>
        </w:rPr>
        <w:t xml:space="preserve"> ПИ </w:t>
      </w:r>
      <w:proofErr w:type="spellStart"/>
      <w:r w:rsidRPr="006D33EA">
        <w:rPr>
          <w:rFonts w:ascii="Times New Roman" w:hAnsi="Times New Roman"/>
          <w:b/>
          <w:i/>
          <w:sz w:val="27"/>
          <w:szCs w:val="27"/>
        </w:rPr>
        <w:t>щеб</w:t>
      </w:r>
      <w:proofErr w:type="spellEnd"/>
      <w:r w:rsidRPr="006D33EA">
        <w:rPr>
          <w:rFonts w:ascii="Times New Roman" w:hAnsi="Times New Roman"/>
          <w:b/>
          <w:i/>
          <w:sz w:val="27"/>
          <w:szCs w:val="27"/>
        </w:rPr>
        <w:t>.</w:t>
      </w:r>
      <w:proofErr w:type="gramEnd"/>
      <w:r w:rsidRPr="006D33EA">
        <w:rPr>
          <w:rFonts w:ascii="Times New Roman" w:hAnsi="Times New Roman"/>
          <w:b/>
          <w:i/>
          <w:sz w:val="27"/>
          <w:szCs w:val="27"/>
        </w:rPr>
        <w:t xml:space="preserve"> </w:t>
      </w:r>
      <w:proofErr w:type="gramStart"/>
      <w:r w:rsidRPr="006D33EA">
        <w:rPr>
          <w:rFonts w:ascii="Times New Roman" w:hAnsi="Times New Roman"/>
          <w:b/>
          <w:i/>
          <w:sz w:val="27"/>
          <w:szCs w:val="27"/>
        </w:rPr>
        <w:t xml:space="preserve">(общ.) – </w:t>
      </w:r>
      <w:r w:rsidRPr="006D33EA">
        <w:rPr>
          <w:rFonts w:ascii="Times New Roman" w:hAnsi="Times New Roman"/>
          <w:sz w:val="27"/>
          <w:szCs w:val="27"/>
        </w:rPr>
        <w:t>доля налога на добычу полезных ископаемых в виде щебня, зачисляемого в налог на добычу общераспространённых полезных ископаемых, сложившаяся на основании данных налоговых деклараций за предыдущие периоды, %.</w:t>
      </w:r>
      <w:proofErr w:type="gramEnd"/>
    </w:p>
    <w:p w:rsidR="006D33EA" w:rsidRPr="006D33EA" w:rsidRDefault="006D33EA" w:rsidP="006D33EA">
      <w:pPr>
        <w:spacing w:after="0" w:line="240" w:lineRule="auto"/>
        <w:ind w:firstLine="709"/>
        <w:jc w:val="both"/>
        <w:rPr>
          <w:rFonts w:ascii="Times New Roman" w:hAnsi="Times New Roman"/>
          <w:sz w:val="27"/>
          <w:szCs w:val="27"/>
        </w:rPr>
      </w:pPr>
      <w:r w:rsidRPr="006D33EA">
        <w:rPr>
          <w:rFonts w:ascii="Times New Roman" w:hAnsi="Times New Roman"/>
          <w:sz w:val="27"/>
          <w:szCs w:val="27"/>
        </w:rPr>
        <w:t>Расчетная ставка налога (</w:t>
      </w:r>
      <w:proofErr w:type="spellStart"/>
      <w:proofErr w:type="gramStart"/>
      <w:r w:rsidRPr="006D33EA">
        <w:rPr>
          <w:rFonts w:ascii="Times New Roman" w:hAnsi="Times New Roman"/>
          <w:b/>
          <w:i/>
          <w:sz w:val="27"/>
          <w:szCs w:val="27"/>
        </w:rPr>
        <w:t>S</w:t>
      </w:r>
      <w:proofErr w:type="gramEnd"/>
      <w:r w:rsidRPr="006D33EA">
        <w:rPr>
          <w:rFonts w:ascii="Times New Roman" w:hAnsi="Times New Roman"/>
          <w:b/>
          <w:i/>
          <w:sz w:val="27"/>
          <w:szCs w:val="27"/>
        </w:rPr>
        <w:t>расчет</w:t>
      </w:r>
      <w:proofErr w:type="spellEnd"/>
      <w:r w:rsidRPr="006D33EA">
        <w:rPr>
          <w:rFonts w:ascii="Times New Roman" w:hAnsi="Times New Roman"/>
          <w:b/>
          <w:i/>
          <w:sz w:val="27"/>
          <w:szCs w:val="27"/>
        </w:rPr>
        <w:t>.</w:t>
      </w:r>
      <w:r w:rsidRPr="006D33EA">
        <w:rPr>
          <w:rFonts w:ascii="Times New Roman" w:hAnsi="Times New Roman"/>
          <w:sz w:val="27"/>
          <w:szCs w:val="27"/>
        </w:rPr>
        <w:t>) определяется как частное от деления суммы налога, подлежащего к уплате, на стоимость добытого полезного ископаемого (согласно данным отчёта 5-НДПИ).</w:t>
      </w:r>
    </w:p>
    <w:p w:rsidR="006D33EA" w:rsidRPr="006D33EA" w:rsidRDefault="006D33EA" w:rsidP="006D33EA">
      <w:pPr>
        <w:spacing w:after="0" w:line="240" w:lineRule="auto"/>
        <w:ind w:firstLine="709"/>
        <w:jc w:val="both"/>
        <w:rPr>
          <w:rFonts w:ascii="Times New Roman" w:hAnsi="Times New Roman"/>
          <w:sz w:val="27"/>
          <w:szCs w:val="27"/>
        </w:rPr>
      </w:pPr>
      <w:r w:rsidRPr="006D33EA">
        <w:rPr>
          <w:rFonts w:ascii="Times New Roman" w:hAnsi="Times New Roman"/>
          <w:sz w:val="27"/>
          <w:szCs w:val="27"/>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6D33EA" w:rsidRPr="006D33EA" w:rsidRDefault="006D33EA" w:rsidP="006D33EA">
      <w:pPr>
        <w:spacing w:after="0" w:line="240" w:lineRule="auto"/>
        <w:ind w:firstLine="709"/>
        <w:jc w:val="both"/>
        <w:rPr>
          <w:rFonts w:ascii="Times New Roman" w:hAnsi="Times New Roman"/>
          <w:sz w:val="27"/>
          <w:szCs w:val="27"/>
        </w:rPr>
      </w:pPr>
      <w:r w:rsidRPr="006D33EA">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РФ о налогах и сборах и (или) иных НПА РФ, при формировании прогнозного объёма поступлений учитываются:</w:t>
      </w:r>
    </w:p>
    <w:p w:rsidR="006D33EA" w:rsidRPr="006D33EA" w:rsidRDefault="006D33EA" w:rsidP="006D33EA">
      <w:pPr>
        <w:spacing w:after="0" w:line="240" w:lineRule="auto"/>
        <w:ind w:firstLine="709"/>
        <w:jc w:val="both"/>
        <w:rPr>
          <w:rFonts w:ascii="Times New Roman" w:hAnsi="Times New Roman"/>
          <w:sz w:val="27"/>
          <w:szCs w:val="27"/>
        </w:rPr>
      </w:pPr>
      <w:r w:rsidRPr="006D33EA">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6D33EA" w:rsidRPr="006D33EA" w:rsidRDefault="006D33EA" w:rsidP="006D33EA">
      <w:pPr>
        <w:spacing w:after="0" w:line="240" w:lineRule="auto"/>
        <w:ind w:firstLine="709"/>
        <w:jc w:val="both"/>
        <w:rPr>
          <w:rFonts w:ascii="Times New Roman" w:hAnsi="Times New Roman"/>
          <w:sz w:val="27"/>
          <w:szCs w:val="27"/>
        </w:rPr>
      </w:pPr>
      <w:r w:rsidRPr="006D33EA">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6D33EA" w:rsidRPr="006D33EA" w:rsidRDefault="006D33EA" w:rsidP="006D33EA">
      <w:pPr>
        <w:spacing w:after="0" w:line="240" w:lineRule="auto"/>
        <w:ind w:firstLine="709"/>
        <w:jc w:val="both"/>
        <w:rPr>
          <w:rFonts w:ascii="Times New Roman" w:hAnsi="Times New Roman"/>
          <w:sz w:val="27"/>
          <w:szCs w:val="27"/>
        </w:rPr>
      </w:pPr>
      <w:r w:rsidRPr="006D33EA">
        <w:rPr>
          <w:rFonts w:ascii="Times New Roman" w:hAnsi="Times New Roman"/>
          <w:sz w:val="27"/>
          <w:szCs w:val="27"/>
        </w:rPr>
        <w:t xml:space="preserve"> Объём выпадающих доходов определяется в рамках прописанного </w:t>
      </w:r>
      <w:proofErr w:type="gramStart"/>
      <w:r w:rsidRPr="006D33EA">
        <w:rPr>
          <w:rFonts w:ascii="Times New Roman" w:hAnsi="Times New Roman"/>
          <w:sz w:val="27"/>
          <w:szCs w:val="27"/>
        </w:rPr>
        <w:t>алгоритма расчёта прогнозного объёма поступлений налога</w:t>
      </w:r>
      <w:proofErr w:type="gramEnd"/>
      <w:r w:rsidRPr="006D33EA">
        <w:rPr>
          <w:rFonts w:ascii="Times New Roman" w:hAnsi="Times New Roman"/>
          <w:sz w:val="27"/>
          <w:szCs w:val="27"/>
        </w:rPr>
        <w:t>.</w:t>
      </w:r>
    </w:p>
    <w:p w:rsidR="006D33EA" w:rsidRDefault="006D33EA" w:rsidP="006D33EA">
      <w:pPr>
        <w:spacing w:after="0" w:line="240" w:lineRule="auto"/>
        <w:ind w:firstLine="709"/>
        <w:jc w:val="both"/>
        <w:rPr>
          <w:rFonts w:ascii="Times New Roman" w:hAnsi="Times New Roman"/>
          <w:sz w:val="27"/>
          <w:szCs w:val="27"/>
        </w:rPr>
      </w:pPr>
      <w:r w:rsidRPr="006D33EA">
        <w:rPr>
          <w:rFonts w:ascii="Times New Roman" w:hAnsi="Times New Roman"/>
          <w:sz w:val="27"/>
          <w:szCs w:val="27"/>
        </w:rPr>
        <w:lastRenderedPageBreak/>
        <w:t>Налог на добычу общераспространённых полезных ископаемых зачисляется в бюджеты бюджетной системы РФ по нормативам, установленным в соответствии со статьями БК РФ.</w:t>
      </w:r>
    </w:p>
    <w:p w:rsidR="00FA786C" w:rsidRPr="007C4F2F" w:rsidRDefault="00FA786C" w:rsidP="00FA786C">
      <w:pPr>
        <w:spacing w:after="0" w:line="240" w:lineRule="auto"/>
        <w:ind w:firstLine="709"/>
        <w:jc w:val="both"/>
        <w:rPr>
          <w:rFonts w:ascii="Times New Roman" w:hAnsi="Times New Roman"/>
          <w:sz w:val="27"/>
          <w:szCs w:val="27"/>
        </w:rPr>
      </w:pPr>
    </w:p>
    <w:p w:rsidR="00FA786C" w:rsidRPr="00020207" w:rsidRDefault="00261EF5" w:rsidP="00020207">
      <w:pPr>
        <w:pStyle w:val="3"/>
        <w:tabs>
          <w:tab w:val="left" w:pos="851"/>
        </w:tabs>
        <w:spacing w:before="120" w:after="120" w:line="240" w:lineRule="auto"/>
        <w:ind w:left="851" w:right="1134"/>
        <w:jc w:val="center"/>
        <w:rPr>
          <w:i/>
          <w:sz w:val="27"/>
          <w:szCs w:val="27"/>
        </w:rPr>
      </w:pPr>
      <w:bookmarkStart w:id="69" w:name="_Toc36545627"/>
      <w:r>
        <w:rPr>
          <w:i/>
          <w:sz w:val="27"/>
          <w:szCs w:val="27"/>
        </w:rPr>
        <w:t>2.10</w:t>
      </w:r>
      <w:r w:rsidR="00FA786C" w:rsidRPr="007C4F2F">
        <w:rPr>
          <w:i/>
          <w:sz w:val="27"/>
          <w:szCs w:val="27"/>
        </w:rPr>
        <w:t>.2.</w:t>
      </w:r>
      <w:r w:rsidR="00FA786C" w:rsidRPr="007C4F2F">
        <w:rPr>
          <w:i/>
          <w:sz w:val="27"/>
          <w:szCs w:val="27"/>
        </w:rPr>
        <w:tab/>
      </w:r>
      <w:proofErr w:type="gramStart"/>
      <w:r w:rsidR="00FA786C" w:rsidRPr="007C4F2F">
        <w:rPr>
          <w:i/>
          <w:sz w:val="27"/>
          <w:szCs w:val="27"/>
        </w:rPr>
        <w:t xml:space="preserve">Налог на добычу прочих полезных ископаемых </w:t>
      </w:r>
      <w:r w:rsidR="00FA786C" w:rsidRPr="00DA5B64">
        <w:rPr>
          <w:i/>
          <w:sz w:val="27"/>
          <w:szCs w:val="27"/>
        </w:rPr>
        <w:t xml:space="preserve">(за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w:t>
      </w:r>
      <w:r w:rsidR="00FA786C" w:rsidRPr="00020207">
        <w:rPr>
          <w:i/>
          <w:sz w:val="27"/>
          <w:szCs w:val="27"/>
        </w:rPr>
        <w:t>которой при налогообложении установлен коэффициент, характеризующий стоимость ценных компонент в руде)</w:t>
      </w:r>
      <w:r w:rsidR="00FA786C" w:rsidRPr="00020207">
        <w:rPr>
          <w:i/>
          <w:sz w:val="27"/>
          <w:szCs w:val="27"/>
        </w:rPr>
        <w:br/>
        <w:t>182 1 07 01030 01 0000 110</w:t>
      </w:r>
      <w:bookmarkEnd w:id="69"/>
      <w:proofErr w:type="gramEnd"/>
    </w:p>
    <w:p w:rsidR="00020207" w:rsidRPr="00020207" w:rsidRDefault="00020207" w:rsidP="00020207">
      <w:pPr>
        <w:spacing w:after="0" w:line="240" w:lineRule="auto"/>
        <w:ind w:firstLine="709"/>
        <w:jc w:val="both"/>
        <w:rPr>
          <w:rFonts w:ascii="Times New Roman" w:hAnsi="Times New Roman"/>
          <w:sz w:val="27"/>
          <w:szCs w:val="27"/>
        </w:rPr>
      </w:pPr>
      <w:proofErr w:type="gramStart"/>
      <w:r w:rsidRPr="00020207">
        <w:rPr>
          <w:rFonts w:ascii="Times New Roman" w:hAnsi="Times New Roman"/>
          <w:sz w:val="27"/>
          <w:szCs w:val="27"/>
        </w:rPr>
        <w:t>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(НДПИ проч. ПИ) рассчитывается с использованием следующих показателей:</w:t>
      </w:r>
      <w:proofErr w:type="gramEnd"/>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sz w:val="27"/>
          <w:szCs w:val="27"/>
        </w:rPr>
        <w:t>- социально-экономические показатели Рязанской области, разрабатываемые министерством  экономического развития Рязанской области, тыс. рублей;</w:t>
      </w:r>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sz w:val="27"/>
          <w:szCs w:val="27"/>
        </w:rPr>
        <w:t>- динамика налоговой базы по налогу согласно данным отчёта 5-НДПИ;</w:t>
      </w:r>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sz w:val="27"/>
          <w:szCs w:val="27"/>
        </w:rPr>
        <w:t>- динамика фактических поступлений по налогу согласно данным отчёта 1-НМ;</w:t>
      </w:r>
    </w:p>
    <w:p w:rsidR="00020207" w:rsidRPr="00020207" w:rsidRDefault="00020207" w:rsidP="00020207">
      <w:pPr>
        <w:spacing w:after="0" w:line="240" w:lineRule="auto"/>
        <w:ind w:firstLine="709"/>
        <w:jc w:val="both"/>
        <w:rPr>
          <w:rFonts w:ascii="Times New Roman" w:hAnsi="Times New Roman"/>
          <w:color w:val="FF0000"/>
          <w:sz w:val="27"/>
          <w:szCs w:val="27"/>
        </w:rPr>
      </w:pPr>
      <w:r w:rsidRPr="00020207">
        <w:rPr>
          <w:rFonts w:ascii="Times New Roman" w:hAnsi="Times New Roman"/>
          <w:sz w:val="27"/>
          <w:szCs w:val="27"/>
        </w:rPr>
        <w:t>- налоговые ставки, льготы и преференции, предусмотренные главой 26 НК РФ и др. источники</w:t>
      </w:r>
      <w:proofErr w:type="gramStart"/>
      <w:r w:rsidRPr="00020207">
        <w:rPr>
          <w:rFonts w:ascii="Times New Roman" w:hAnsi="Times New Roman"/>
          <w:sz w:val="27"/>
          <w:szCs w:val="27"/>
        </w:rPr>
        <w:t>.</w:t>
      </w:r>
      <w:r w:rsidRPr="00020207">
        <w:rPr>
          <w:rFonts w:ascii="Times New Roman" w:hAnsi="Times New Roman"/>
          <w:color w:val="FF0000"/>
          <w:sz w:val="27"/>
          <w:szCs w:val="27"/>
        </w:rPr>
        <w:t>.</w:t>
      </w:r>
      <w:proofErr w:type="gramEnd"/>
    </w:p>
    <w:p w:rsidR="00020207" w:rsidRPr="00020207" w:rsidRDefault="00020207" w:rsidP="00020207">
      <w:pPr>
        <w:spacing w:after="0" w:line="240" w:lineRule="auto"/>
        <w:ind w:firstLine="709"/>
        <w:jc w:val="both"/>
        <w:rPr>
          <w:rFonts w:ascii="Times New Roman" w:hAnsi="Times New Roman"/>
          <w:color w:val="FF0000"/>
          <w:sz w:val="27"/>
          <w:szCs w:val="27"/>
        </w:rPr>
      </w:pPr>
    </w:p>
    <w:p w:rsidR="00020207" w:rsidRPr="00020207" w:rsidRDefault="00020207" w:rsidP="00020207">
      <w:pPr>
        <w:spacing w:after="0" w:line="240" w:lineRule="auto"/>
        <w:ind w:firstLine="709"/>
        <w:jc w:val="both"/>
        <w:rPr>
          <w:rFonts w:ascii="Times New Roman" w:hAnsi="Times New Roman"/>
          <w:sz w:val="27"/>
          <w:szCs w:val="27"/>
        </w:rPr>
      </w:pPr>
      <w:proofErr w:type="gramStart"/>
      <w:r w:rsidRPr="00020207">
        <w:rPr>
          <w:rFonts w:ascii="Times New Roman" w:hAnsi="Times New Roman"/>
          <w:sz w:val="27"/>
          <w:szCs w:val="27"/>
        </w:rPr>
        <w:t>Расчёт прогнозного объёма поступлений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осуществляется методом прямого расчёта, основанного на</w:t>
      </w:r>
      <w:proofErr w:type="gramEnd"/>
      <w:r w:rsidRPr="00020207">
        <w:rPr>
          <w:rFonts w:ascii="Times New Roman" w:hAnsi="Times New Roman"/>
          <w:sz w:val="27"/>
          <w:szCs w:val="27"/>
        </w:rPr>
        <w:t xml:space="preserve"> </w:t>
      </w:r>
      <w:proofErr w:type="gramStart"/>
      <w:r w:rsidRPr="00020207">
        <w:rPr>
          <w:rFonts w:ascii="Times New Roman" w:hAnsi="Times New Roman"/>
          <w:sz w:val="27"/>
          <w:szCs w:val="27"/>
        </w:rPr>
        <w:t>непосредственном использовании прогнозных стоимостных показателей, прогнозных значений объёмных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уровень собираемости, переходящие платежи, изменения налогового и бюджетного законодательства и др.).</w:t>
      </w:r>
      <w:proofErr w:type="gramEnd"/>
    </w:p>
    <w:p w:rsidR="00020207" w:rsidRPr="00020207" w:rsidRDefault="00020207" w:rsidP="00020207">
      <w:pPr>
        <w:spacing w:after="0" w:line="240" w:lineRule="auto"/>
        <w:ind w:firstLine="709"/>
        <w:jc w:val="both"/>
        <w:rPr>
          <w:rFonts w:ascii="Times New Roman" w:hAnsi="Times New Roman"/>
          <w:color w:val="FF0000"/>
          <w:sz w:val="27"/>
          <w:szCs w:val="27"/>
        </w:rPr>
      </w:pPr>
    </w:p>
    <w:p w:rsidR="00020207" w:rsidRPr="00020207" w:rsidRDefault="00020207" w:rsidP="00020207">
      <w:pPr>
        <w:spacing w:after="0" w:line="240" w:lineRule="auto"/>
        <w:ind w:firstLine="709"/>
        <w:jc w:val="both"/>
        <w:rPr>
          <w:rFonts w:ascii="Times New Roman" w:hAnsi="Times New Roman"/>
          <w:sz w:val="27"/>
          <w:szCs w:val="27"/>
        </w:rPr>
      </w:pPr>
      <w:proofErr w:type="gramStart"/>
      <w:r w:rsidRPr="00020207">
        <w:rPr>
          <w:rFonts w:ascii="Times New Roman" w:hAnsi="Times New Roman"/>
          <w:sz w:val="27"/>
          <w:szCs w:val="27"/>
        </w:rPr>
        <w:t xml:space="preserve">Прогнозный объём поступлений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w:t>
      </w:r>
      <w:r w:rsidRPr="00020207">
        <w:rPr>
          <w:rFonts w:ascii="Times New Roman" w:hAnsi="Times New Roman"/>
          <w:sz w:val="27"/>
          <w:szCs w:val="27"/>
        </w:rPr>
        <w:lastRenderedPageBreak/>
        <w:t>установлен коэффициент, характеризующий стоимость ценных компонент в руде) (</w:t>
      </w:r>
      <w:r w:rsidRPr="00020207">
        <w:rPr>
          <w:rFonts w:ascii="Times New Roman" w:hAnsi="Times New Roman"/>
          <w:b/>
          <w:i/>
          <w:sz w:val="27"/>
          <w:szCs w:val="27"/>
        </w:rPr>
        <w:t xml:space="preserve">НДПИ </w:t>
      </w:r>
      <w:r w:rsidRPr="00020207">
        <w:rPr>
          <w:rFonts w:ascii="Times New Roman" w:hAnsi="Times New Roman"/>
          <w:b/>
          <w:i/>
          <w:sz w:val="27"/>
          <w:szCs w:val="27"/>
          <w:vertAlign w:val="subscript"/>
        </w:rPr>
        <w:t>проч. ПИ</w:t>
      </w:r>
      <w:r w:rsidRPr="00020207">
        <w:rPr>
          <w:rFonts w:ascii="Times New Roman" w:hAnsi="Times New Roman"/>
          <w:i/>
          <w:sz w:val="27"/>
          <w:szCs w:val="27"/>
        </w:rPr>
        <w:t xml:space="preserve">) </w:t>
      </w:r>
      <w:r w:rsidRPr="00020207">
        <w:rPr>
          <w:rFonts w:ascii="Times New Roman" w:hAnsi="Times New Roman"/>
          <w:sz w:val="27"/>
          <w:szCs w:val="27"/>
        </w:rPr>
        <w:t>определяется исходя из следующего</w:t>
      </w:r>
      <w:proofErr w:type="gramEnd"/>
      <w:r w:rsidRPr="00020207">
        <w:rPr>
          <w:rFonts w:ascii="Times New Roman" w:hAnsi="Times New Roman"/>
          <w:sz w:val="27"/>
          <w:szCs w:val="27"/>
        </w:rPr>
        <w:t xml:space="preserve"> алгоритма расчёта:</w:t>
      </w:r>
    </w:p>
    <w:p w:rsidR="00020207" w:rsidRPr="00020207" w:rsidRDefault="00020207" w:rsidP="00020207">
      <w:pPr>
        <w:spacing w:after="0" w:line="240" w:lineRule="auto"/>
        <w:ind w:firstLine="709"/>
        <w:jc w:val="center"/>
        <w:rPr>
          <w:rFonts w:ascii="Times New Roman" w:hAnsi="Times New Roman"/>
          <w:b/>
          <w:i/>
          <w:color w:val="FF0000"/>
          <w:sz w:val="27"/>
          <w:szCs w:val="27"/>
        </w:rPr>
      </w:pPr>
      <w:r w:rsidRPr="00020207">
        <w:rPr>
          <w:rFonts w:ascii="Times New Roman" w:hAnsi="Times New Roman"/>
          <w:b/>
          <w:i/>
          <w:color w:val="FF0000"/>
          <w:sz w:val="27"/>
          <w:szCs w:val="27"/>
        </w:rPr>
        <w:tab/>
      </w:r>
    </w:p>
    <w:p w:rsidR="00020207" w:rsidRPr="00020207" w:rsidRDefault="00020207" w:rsidP="00020207">
      <w:pPr>
        <w:spacing w:after="0" w:line="240" w:lineRule="auto"/>
        <w:ind w:firstLine="709"/>
        <w:jc w:val="center"/>
        <w:rPr>
          <w:rFonts w:ascii="Times New Roman" w:hAnsi="Times New Roman"/>
          <w:b/>
          <w:sz w:val="27"/>
          <w:szCs w:val="27"/>
        </w:rPr>
      </w:pPr>
      <w:r w:rsidRPr="00020207">
        <w:rPr>
          <w:rFonts w:ascii="Times New Roman" w:hAnsi="Times New Roman"/>
          <w:b/>
          <w:sz w:val="27"/>
          <w:szCs w:val="27"/>
        </w:rPr>
        <w:t>Основная формула расчёта налога:</w:t>
      </w:r>
    </w:p>
    <w:p w:rsidR="00020207" w:rsidRPr="00020207" w:rsidRDefault="00020207" w:rsidP="00020207">
      <w:pPr>
        <w:spacing w:after="0" w:line="240" w:lineRule="auto"/>
        <w:ind w:firstLine="709"/>
        <w:jc w:val="center"/>
        <w:rPr>
          <w:rFonts w:ascii="Times New Roman" w:hAnsi="Times New Roman"/>
          <w:b/>
          <w:i/>
          <w:sz w:val="27"/>
          <w:szCs w:val="27"/>
        </w:rPr>
      </w:pPr>
      <w:proofErr w:type="gramStart"/>
      <w:r w:rsidRPr="00020207">
        <w:rPr>
          <w:rFonts w:ascii="Times New Roman" w:hAnsi="Times New Roman"/>
          <w:b/>
          <w:i/>
          <w:sz w:val="27"/>
          <w:szCs w:val="27"/>
        </w:rPr>
        <w:t>НДПИ проч. ПИ = (U проч. ПИ × S (или S расчет.)</w:t>
      </w:r>
      <w:proofErr w:type="gramEnd"/>
      <w:r w:rsidRPr="00020207">
        <w:rPr>
          <w:rFonts w:ascii="Times New Roman" w:hAnsi="Times New Roman"/>
          <w:b/>
          <w:i/>
          <w:sz w:val="27"/>
          <w:szCs w:val="27"/>
        </w:rPr>
        <w:t xml:space="preserve"> (+-) P) × K соб. (+-) F,</w:t>
      </w:r>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sz w:val="27"/>
          <w:szCs w:val="27"/>
        </w:rPr>
        <w:t>где,</w:t>
      </w:r>
    </w:p>
    <w:p w:rsidR="00020207" w:rsidRPr="00020207" w:rsidRDefault="00020207" w:rsidP="00020207">
      <w:pPr>
        <w:spacing w:after="0" w:line="240" w:lineRule="auto"/>
        <w:ind w:firstLine="708"/>
        <w:jc w:val="both"/>
        <w:rPr>
          <w:rFonts w:ascii="Times New Roman" w:hAnsi="Times New Roman"/>
          <w:sz w:val="27"/>
          <w:szCs w:val="27"/>
        </w:rPr>
      </w:pPr>
      <w:proofErr w:type="gramStart"/>
      <w:r w:rsidRPr="00020207">
        <w:rPr>
          <w:rFonts w:ascii="Times New Roman" w:hAnsi="Times New Roman"/>
          <w:b/>
          <w:i/>
          <w:sz w:val="27"/>
          <w:szCs w:val="27"/>
          <w:lang w:val="en-US"/>
        </w:rPr>
        <w:t>U</w:t>
      </w:r>
      <w:r w:rsidRPr="00020207">
        <w:rPr>
          <w:rFonts w:ascii="Times New Roman" w:hAnsi="Times New Roman"/>
          <w:b/>
          <w:i/>
          <w:sz w:val="27"/>
          <w:szCs w:val="27"/>
        </w:rPr>
        <w:t xml:space="preserve"> проч.</w:t>
      </w:r>
      <w:proofErr w:type="gramEnd"/>
      <w:r w:rsidRPr="00020207">
        <w:rPr>
          <w:rFonts w:ascii="Times New Roman" w:hAnsi="Times New Roman"/>
          <w:b/>
          <w:i/>
          <w:sz w:val="27"/>
          <w:szCs w:val="27"/>
        </w:rPr>
        <w:t xml:space="preserve"> </w:t>
      </w:r>
      <w:proofErr w:type="gramStart"/>
      <w:r w:rsidRPr="00020207">
        <w:rPr>
          <w:rFonts w:ascii="Times New Roman" w:hAnsi="Times New Roman"/>
          <w:b/>
          <w:i/>
          <w:sz w:val="27"/>
          <w:szCs w:val="27"/>
        </w:rPr>
        <w:t xml:space="preserve">ПИ – </w:t>
      </w:r>
      <w:r w:rsidRPr="00020207">
        <w:rPr>
          <w:rFonts w:ascii="Times New Roman" w:hAnsi="Times New Roman"/>
          <w:sz w:val="27"/>
          <w:szCs w:val="27"/>
        </w:rPr>
        <w:t>стоимость облагаемого объёма добычи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по видам полезных ископаемых, тыс. рублей;</w:t>
      </w:r>
      <w:proofErr w:type="gramEnd"/>
    </w:p>
    <w:p w:rsidR="00020207" w:rsidRPr="00020207" w:rsidRDefault="00020207" w:rsidP="00020207">
      <w:pPr>
        <w:spacing w:after="0" w:line="240" w:lineRule="auto"/>
        <w:ind w:firstLine="708"/>
        <w:jc w:val="both"/>
        <w:rPr>
          <w:rFonts w:ascii="Times New Roman" w:hAnsi="Times New Roman"/>
          <w:sz w:val="27"/>
          <w:szCs w:val="27"/>
        </w:rPr>
      </w:pPr>
      <w:r w:rsidRPr="00020207">
        <w:rPr>
          <w:rFonts w:ascii="Times New Roman" w:hAnsi="Times New Roman"/>
          <w:b/>
          <w:i/>
          <w:sz w:val="27"/>
          <w:szCs w:val="27"/>
          <w:lang w:val="en-US"/>
        </w:rPr>
        <w:t>S</w:t>
      </w:r>
      <w:r w:rsidRPr="00020207">
        <w:rPr>
          <w:rFonts w:ascii="Times New Roman" w:hAnsi="Times New Roman"/>
          <w:b/>
          <w:i/>
          <w:sz w:val="27"/>
          <w:szCs w:val="27"/>
        </w:rPr>
        <w:t xml:space="preserve"> – </w:t>
      </w:r>
      <w:r w:rsidRPr="00020207">
        <w:rPr>
          <w:rFonts w:ascii="Times New Roman" w:hAnsi="Times New Roman"/>
          <w:sz w:val="27"/>
          <w:szCs w:val="27"/>
        </w:rPr>
        <w:t>ставка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по видам полезных ископаемых, установленная в соответствии с НК РФ (ст. 342 НК РФ), %;</w:t>
      </w:r>
    </w:p>
    <w:p w:rsidR="00020207" w:rsidRPr="00020207" w:rsidRDefault="00020207" w:rsidP="00020207">
      <w:pPr>
        <w:spacing w:after="0" w:line="240" w:lineRule="auto"/>
        <w:ind w:firstLine="708"/>
        <w:jc w:val="both"/>
        <w:rPr>
          <w:rFonts w:ascii="Times New Roman" w:hAnsi="Times New Roman"/>
          <w:sz w:val="27"/>
          <w:szCs w:val="27"/>
        </w:rPr>
      </w:pPr>
      <w:r w:rsidRPr="00020207">
        <w:rPr>
          <w:rFonts w:ascii="Times New Roman" w:hAnsi="Times New Roman"/>
          <w:b/>
          <w:i/>
          <w:sz w:val="27"/>
          <w:szCs w:val="27"/>
          <w:lang w:val="en-US"/>
        </w:rPr>
        <w:t>S</w:t>
      </w:r>
      <w:r w:rsidRPr="00020207">
        <w:rPr>
          <w:rFonts w:ascii="Times New Roman" w:hAnsi="Times New Roman"/>
          <w:b/>
          <w:i/>
          <w:sz w:val="27"/>
          <w:szCs w:val="27"/>
        </w:rPr>
        <w:t xml:space="preserve">расчет. – </w:t>
      </w:r>
      <w:r w:rsidRPr="00020207">
        <w:rPr>
          <w:rFonts w:ascii="Times New Roman" w:hAnsi="Times New Roman"/>
          <w:sz w:val="27"/>
          <w:szCs w:val="27"/>
        </w:rPr>
        <w:t>расчётная ставка налога, сложившаяся за предыдущие периоды, по видам полезных ископаемых, %;</w:t>
      </w:r>
    </w:p>
    <w:p w:rsidR="00020207" w:rsidRPr="00020207" w:rsidRDefault="00020207" w:rsidP="00020207">
      <w:pPr>
        <w:spacing w:after="0" w:line="240" w:lineRule="auto"/>
        <w:ind w:firstLine="708"/>
        <w:jc w:val="both"/>
        <w:rPr>
          <w:rFonts w:ascii="Times New Roman" w:hAnsi="Times New Roman"/>
          <w:sz w:val="27"/>
          <w:szCs w:val="27"/>
        </w:rPr>
      </w:pPr>
      <w:r w:rsidRPr="00020207">
        <w:rPr>
          <w:rFonts w:ascii="Times New Roman" w:hAnsi="Times New Roman"/>
          <w:b/>
          <w:i/>
          <w:sz w:val="27"/>
          <w:szCs w:val="27"/>
          <w:lang w:val="en-US"/>
        </w:rPr>
        <w:t>P</w:t>
      </w:r>
      <w:r w:rsidRPr="00020207">
        <w:rPr>
          <w:rFonts w:ascii="Times New Roman" w:hAnsi="Times New Roman"/>
          <w:b/>
          <w:i/>
          <w:sz w:val="27"/>
          <w:szCs w:val="27"/>
        </w:rPr>
        <w:t xml:space="preserve"> </w:t>
      </w:r>
      <w:r w:rsidRPr="00020207">
        <w:rPr>
          <w:rFonts w:ascii="Times New Roman" w:hAnsi="Times New Roman"/>
          <w:sz w:val="27"/>
          <w:szCs w:val="27"/>
        </w:rPr>
        <w:t xml:space="preserve">– </w:t>
      </w:r>
      <w:proofErr w:type="gramStart"/>
      <w:r w:rsidRPr="00020207">
        <w:rPr>
          <w:rFonts w:ascii="Times New Roman" w:hAnsi="Times New Roman"/>
          <w:sz w:val="27"/>
          <w:szCs w:val="27"/>
        </w:rPr>
        <w:t>переходящие</w:t>
      </w:r>
      <w:proofErr w:type="gramEnd"/>
      <w:r w:rsidRPr="00020207">
        <w:rPr>
          <w:rFonts w:ascii="Times New Roman" w:hAnsi="Times New Roman"/>
          <w:sz w:val="27"/>
          <w:szCs w:val="27"/>
        </w:rPr>
        <w:t xml:space="preserve"> платежи, тыс. рублей;</w:t>
      </w:r>
    </w:p>
    <w:p w:rsidR="00020207" w:rsidRPr="00020207" w:rsidRDefault="00020207" w:rsidP="00020207">
      <w:pPr>
        <w:spacing w:after="0" w:line="240" w:lineRule="auto"/>
        <w:ind w:firstLine="708"/>
        <w:jc w:val="both"/>
        <w:rPr>
          <w:rFonts w:ascii="Times New Roman" w:hAnsi="Times New Roman"/>
          <w:sz w:val="27"/>
          <w:szCs w:val="27"/>
        </w:rPr>
      </w:pPr>
      <w:proofErr w:type="gramStart"/>
      <w:r w:rsidRPr="00020207">
        <w:rPr>
          <w:rFonts w:ascii="Times New Roman" w:hAnsi="Times New Roman"/>
          <w:b/>
          <w:i/>
          <w:sz w:val="27"/>
          <w:szCs w:val="27"/>
          <w:lang w:val="en-US"/>
        </w:rPr>
        <w:t>K</w:t>
      </w:r>
      <w:r w:rsidRPr="00020207">
        <w:rPr>
          <w:rFonts w:ascii="Times New Roman" w:hAnsi="Times New Roman"/>
          <w:b/>
          <w:i/>
          <w:sz w:val="27"/>
          <w:szCs w:val="27"/>
        </w:rPr>
        <w:t xml:space="preserve"> соб.</w:t>
      </w:r>
      <w:proofErr w:type="gramEnd"/>
      <w:r w:rsidRPr="00020207">
        <w:rPr>
          <w:rFonts w:ascii="Times New Roman" w:hAnsi="Times New Roman"/>
          <w:b/>
          <w:i/>
          <w:sz w:val="27"/>
          <w:szCs w:val="27"/>
        </w:rPr>
        <w:t xml:space="preserve"> – </w:t>
      </w:r>
      <w:r w:rsidRPr="00020207">
        <w:rPr>
          <w:rFonts w:ascii="Times New Roman" w:hAnsi="Times New Roman"/>
          <w:sz w:val="27"/>
          <w:szCs w:val="27"/>
        </w:rPr>
        <w:t>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w:t>
      </w:r>
      <w:proofErr w:type="gramStart"/>
      <w:r w:rsidRPr="00020207">
        <w:rPr>
          <w:rFonts w:ascii="Times New Roman" w:hAnsi="Times New Roman"/>
          <w:sz w:val="27"/>
          <w:szCs w:val="27"/>
        </w:rPr>
        <w:t>, %;</w:t>
      </w:r>
      <w:proofErr w:type="gramEnd"/>
    </w:p>
    <w:p w:rsidR="00020207" w:rsidRPr="00020207" w:rsidRDefault="00020207" w:rsidP="00020207">
      <w:pPr>
        <w:spacing w:after="0" w:line="240" w:lineRule="auto"/>
        <w:ind w:firstLine="708"/>
        <w:jc w:val="both"/>
        <w:rPr>
          <w:rFonts w:ascii="Times New Roman" w:hAnsi="Times New Roman"/>
          <w:sz w:val="27"/>
          <w:szCs w:val="27"/>
        </w:rPr>
      </w:pPr>
      <w:r w:rsidRPr="00020207">
        <w:rPr>
          <w:rFonts w:ascii="Times New Roman" w:hAnsi="Times New Roman"/>
          <w:b/>
          <w:i/>
          <w:sz w:val="27"/>
          <w:szCs w:val="27"/>
          <w:lang w:val="en-US"/>
        </w:rPr>
        <w:t>F</w:t>
      </w:r>
      <w:r w:rsidRPr="00020207">
        <w:rPr>
          <w:rFonts w:ascii="Times New Roman" w:hAnsi="Times New Roman"/>
          <w:b/>
          <w:i/>
          <w:sz w:val="27"/>
          <w:szCs w:val="27"/>
        </w:rPr>
        <w:t xml:space="preserve"> </w:t>
      </w:r>
      <w:r w:rsidRPr="00020207">
        <w:rPr>
          <w:rFonts w:ascii="Times New Roman" w:hAnsi="Times New Roman"/>
          <w:sz w:val="27"/>
          <w:szCs w:val="27"/>
        </w:rPr>
        <w:t xml:space="preserve">– </w:t>
      </w:r>
      <w:proofErr w:type="gramStart"/>
      <w:r w:rsidRPr="00020207">
        <w:rPr>
          <w:rFonts w:ascii="Times New Roman" w:hAnsi="Times New Roman"/>
          <w:sz w:val="27"/>
          <w:szCs w:val="27"/>
        </w:rPr>
        <w:t>корректирующая</w:t>
      </w:r>
      <w:proofErr w:type="gramEnd"/>
      <w:r w:rsidRPr="00020207">
        <w:rPr>
          <w:rFonts w:ascii="Times New Roman" w:hAnsi="Times New Roman"/>
          <w:sz w:val="27"/>
          <w:szCs w:val="27"/>
        </w:rPr>
        <w:t xml:space="preserve"> сумма поступлений (возвратов), которые привели к отклонению расчетного показателя налога от фактически сложившегося пока</w:t>
      </w:r>
      <w:r w:rsidR="005021A2">
        <w:rPr>
          <w:rFonts w:ascii="Times New Roman" w:hAnsi="Times New Roman"/>
          <w:sz w:val="27"/>
          <w:szCs w:val="27"/>
        </w:rPr>
        <w:t>зателя в текущем периоде или в</w:t>
      </w:r>
      <w:r w:rsidRPr="00020207">
        <w:rPr>
          <w:rFonts w:ascii="Times New Roman" w:hAnsi="Times New Roman"/>
          <w:sz w:val="27"/>
          <w:szCs w:val="27"/>
        </w:rPr>
        <w:t xml:space="preserve"> ретроспективе. Дополнительные и выпадающие доходы в связи с изменением законодательства (в том числе проектов законов) и прочими факторами.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020207" w:rsidRPr="00020207" w:rsidRDefault="00020207" w:rsidP="00020207">
      <w:pPr>
        <w:spacing w:after="0" w:line="240" w:lineRule="auto"/>
        <w:ind w:firstLine="708"/>
        <w:jc w:val="both"/>
        <w:rPr>
          <w:rFonts w:ascii="Times New Roman" w:hAnsi="Times New Roman"/>
          <w:color w:val="FF0000"/>
          <w:sz w:val="27"/>
          <w:szCs w:val="27"/>
        </w:rPr>
      </w:pPr>
      <w:r w:rsidRPr="00020207">
        <w:rPr>
          <w:rFonts w:ascii="Times New Roman" w:hAnsi="Times New Roman"/>
          <w:sz w:val="27"/>
          <w:szCs w:val="27"/>
        </w:rPr>
        <w:t xml:space="preserve">                                                                                                                                 </w:t>
      </w:r>
    </w:p>
    <w:p w:rsidR="00020207" w:rsidRPr="00020207" w:rsidRDefault="00020207" w:rsidP="00020207">
      <w:pPr>
        <w:spacing w:after="0" w:line="240" w:lineRule="auto"/>
        <w:ind w:firstLine="709"/>
        <w:jc w:val="center"/>
        <w:rPr>
          <w:rFonts w:ascii="Times New Roman" w:hAnsi="Times New Roman"/>
          <w:b/>
          <w:sz w:val="27"/>
          <w:szCs w:val="27"/>
        </w:rPr>
      </w:pPr>
      <w:r w:rsidRPr="00020207">
        <w:rPr>
          <w:rFonts w:ascii="Times New Roman" w:hAnsi="Times New Roman"/>
          <w:b/>
          <w:sz w:val="27"/>
          <w:szCs w:val="27"/>
        </w:rPr>
        <w:t>Расчёт составляющих основной формулы:</w:t>
      </w:r>
    </w:p>
    <w:p w:rsidR="00020207" w:rsidRPr="00020207" w:rsidRDefault="00020207" w:rsidP="00020207">
      <w:pPr>
        <w:spacing w:after="0" w:line="240" w:lineRule="auto"/>
        <w:ind w:firstLine="709"/>
        <w:jc w:val="center"/>
        <w:rPr>
          <w:rFonts w:ascii="Times New Roman" w:hAnsi="Times New Roman"/>
          <w:b/>
          <w:i/>
          <w:sz w:val="27"/>
          <w:szCs w:val="27"/>
        </w:rPr>
      </w:pPr>
      <w:r w:rsidRPr="00020207">
        <w:rPr>
          <w:rFonts w:ascii="Times New Roman" w:hAnsi="Times New Roman"/>
          <w:b/>
          <w:i/>
          <w:sz w:val="27"/>
          <w:szCs w:val="27"/>
        </w:rPr>
        <w:t>U проч. ПИ = U проч. ПИ факт × J проч. ПИ,</w:t>
      </w:r>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sz w:val="27"/>
          <w:szCs w:val="27"/>
        </w:rPr>
        <w:t>где,</w:t>
      </w:r>
    </w:p>
    <w:p w:rsidR="00020207" w:rsidRPr="00020207" w:rsidRDefault="00020207" w:rsidP="00020207">
      <w:pPr>
        <w:spacing w:after="0" w:line="240" w:lineRule="auto"/>
        <w:ind w:firstLine="709"/>
        <w:jc w:val="both"/>
        <w:rPr>
          <w:rFonts w:ascii="Times New Roman" w:hAnsi="Times New Roman"/>
          <w:sz w:val="27"/>
          <w:szCs w:val="27"/>
        </w:rPr>
      </w:pPr>
      <w:proofErr w:type="gramStart"/>
      <w:r w:rsidRPr="00020207">
        <w:rPr>
          <w:rFonts w:ascii="Times New Roman" w:hAnsi="Times New Roman"/>
          <w:b/>
          <w:i/>
          <w:sz w:val="27"/>
          <w:szCs w:val="27"/>
        </w:rPr>
        <w:t xml:space="preserve">U проч. ПИ факт </w:t>
      </w:r>
      <w:r w:rsidRPr="00020207">
        <w:rPr>
          <w:rFonts w:ascii="Times New Roman" w:hAnsi="Times New Roman"/>
          <w:sz w:val="27"/>
          <w:szCs w:val="27"/>
        </w:rPr>
        <w:t>– фактическая стоимость добытых прочих полезных ископаемых  по видам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за последний годовой период</w:t>
      </w:r>
      <w:proofErr w:type="gramEnd"/>
      <w:r w:rsidRPr="00020207">
        <w:rPr>
          <w:rFonts w:ascii="Times New Roman" w:hAnsi="Times New Roman"/>
          <w:sz w:val="27"/>
          <w:szCs w:val="27"/>
        </w:rPr>
        <w:t xml:space="preserve"> </w:t>
      </w:r>
      <w:proofErr w:type="gramStart"/>
      <w:r w:rsidRPr="00020207">
        <w:rPr>
          <w:rFonts w:ascii="Times New Roman" w:hAnsi="Times New Roman"/>
          <w:sz w:val="27"/>
          <w:szCs w:val="27"/>
        </w:rPr>
        <w:t xml:space="preserve">с учётом распределения по долям на соответствующий прогнозируемый период в соответствии с динамикой стоимости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w:t>
      </w:r>
      <w:r w:rsidRPr="00020207">
        <w:rPr>
          <w:rFonts w:ascii="Times New Roman" w:hAnsi="Times New Roman"/>
          <w:sz w:val="27"/>
          <w:szCs w:val="27"/>
        </w:rPr>
        <w:lastRenderedPageBreak/>
        <w:t>многокомпонентной комплексной руды, в отношении которой при налогообложении установлен коэффициент, характеризующий стоимость ценных компонент в</w:t>
      </w:r>
      <w:proofErr w:type="gramEnd"/>
      <w:r w:rsidRPr="00020207">
        <w:rPr>
          <w:rFonts w:ascii="Times New Roman" w:hAnsi="Times New Roman"/>
          <w:sz w:val="27"/>
          <w:szCs w:val="27"/>
        </w:rPr>
        <w:t xml:space="preserve"> руде) по видам полезных ископаемых согласно данным отчёта 5-НДПИ, и (или) фактическим данным налоговых деклараций, тыс. рублей;</w:t>
      </w:r>
    </w:p>
    <w:p w:rsidR="00020207" w:rsidRPr="00020207" w:rsidRDefault="00020207" w:rsidP="00020207">
      <w:pPr>
        <w:spacing w:after="0" w:line="240" w:lineRule="auto"/>
        <w:ind w:firstLine="709"/>
        <w:jc w:val="both"/>
        <w:rPr>
          <w:rFonts w:ascii="Times New Roman" w:hAnsi="Times New Roman"/>
          <w:sz w:val="27"/>
          <w:szCs w:val="27"/>
        </w:rPr>
      </w:pPr>
      <w:proofErr w:type="gramStart"/>
      <w:r w:rsidRPr="00020207">
        <w:rPr>
          <w:rFonts w:ascii="Times New Roman" w:hAnsi="Times New Roman"/>
          <w:b/>
          <w:i/>
          <w:sz w:val="27"/>
          <w:szCs w:val="27"/>
        </w:rPr>
        <w:t xml:space="preserve">J проч. ПИ – </w:t>
      </w:r>
      <w:r w:rsidRPr="00020207">
        <w:rPr>
          <w:rFonts w:ascii="Times New Roman" w:hAnsi="Times New Roman"/>
          <w:sz w:val="27"/>
          <w:szCs w:val="27"/>
        </w:rPr>
        <w:t>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и др. согласно социально-экономическим показателям Рязанской области, разрабатываемым министерством  экономического развития Рязанской области, тыс</w:t>
      </w:r>
      <w:proofErr w:type="gramEnd"/>
      <w:r w:rsidRPr="00020207">
        <w:rPr>
          <w:rFonts w:ascii="Times New Roman" w:hAnsi="Times New Roman"/>
          <w:sz w:val="27"/>
          <w:szCs w:val="27"/>
        </w:rPr>
        <w:t>. рублей.</w:t>
      </w:r>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sz w:val="27"/>
          <w:szCs w:val="27"/>
        </w:rPr>
        <w:t>Расчетная ставка налога (</w:t>
      </w:r>
      <w:proofErr w:type="spellStart"/>
      <w:proofErr w:type="gramStart"/>
      <w:r w:rsidRPr="00020207">
        <w:rPr>
          <w:rFonts w:ascii="Times New Roman" w:hAnsi="Times New Roman"/>
          <w:b/>
          <w:i/>
          <w:sz w:val="27"/>
          <w:szCs w:val="27"/>
        </w:rPr>
        <w:t>S</w:t>
      </w:r>
      <w:proofErr w:type="gramEnd"/>
      <w:r w:rsidRPr="00020207">
        <w:rPr>
          <w:rFonts w:ascii="Times New Roman" w:hAnsi="Times New Roman"/>
          <w:b/>
          <w:i/>
          <w:sz w:val="27"/>
          <w:szCs w:val="27"/>
        </w:rPr>
        <w:t>расчет</w:t>
      </w:r>
      <w:proofErr w:type="spellEnd"/>
      <w:r w:rsidRPr="00020207">
        <w:rPr>
          <w:rFonts w:ascii="Times New Roman" w:hAnsi="Times New Roman"/>
          <w:b/>
          <w:i/>
          <w:sz w:val="27"/>
          <w:szCs w:val="27"/>
        </w:rPr>
        <w:t>.)</w:t>
      </w:r>
      <w:r w:rsidRPr="00020207">
        <w:rPr>
          <w:rFonts w:ascii="Times New Roman" w:hAnsi="Times New Roman"/>
          <w:sz w:val="27"/>
          <w:szCs w:val="27"/>
        </w:rPr>
        <w:t xml:space="preserve"> определяется как частное от деления суммы налога, подлежащего к уплате, на стоимость добытого полезного ископаемого (согласно данным отчёта 5-НДПИ).</w:t>
      </w:r>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sz w:val="27"/>
          <w:szCs w:val="27"/>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РФ о налогах и сборах и (или) иных НПА РФ, при формировании прогнозного объёма поступлений учитываются:</w:t>
      </w:r>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sz w:val="27"/>
          <w:szCs w:val="27"/>
        </w:rPr>
        <w:t xml:space="preserve">Объём выпадающих доходов определяется в рамках прописанного </w:t>
      </w:r>
      <w:proofErr w:type="gramStart"/>
      <w:r w:rsidRPr="00020207">
        <w:rPr>
          <w:rFonts w:ascii="Times New Roman" w:hAnsi="Times New Roman"/>
          <w:sz w:val="27"/>
          <w:szCs w:val="27"/>
        </w:rPr>
        <w:t>алгоритма расчёта прогнозного объёма поступлений налога</w:t>
      </w:r>
      <w:proofErr w:type="gramEnd"/>
      <w:r w:rsidRPr="00020207">
        <w:rPr>
          <w:rFonts w:ascii="Times New Roman" w:hAnsi="Times New Roman"/>
          <w:sz w:val="27"/>
          <w:szCs w:val="27"/>
        </w:rPr>
        <w:t>.</w:t>
      </w:r>
    </w:p>
    <w:p w:rsidR="00020207" w:rsidRPr="00020207" w:rsidRDefault="00020207" w:rsidP="00020207">
      <w:pPr>
        <w:spacing w:after="0" w:line="240" w:lineRule="auto"/>
        <w:ind w:firstLine="709"/>
        <w:jc w:val="both"/>
        <w:rPr>
          <w:rFonts w:ascii="Times New Roman" w:hAnsi="Times New Roman"/>
          <w:sz w:val="27"/>
          <w:szCs w:val="27"/>
        </w:rPr>
      </w:pPr>
      <w:proofErr w:type="gramStart"/>
      <w:r w:rsidRPr="00020207">
        <w:rPr>
          <w:rFonts w:ascii="Times New Roman" w:hAnsi="Times New Roman"/>
          <w:sz w:val="27"/>
          <w:szCs w:val="27"/>
        </w:rPr>
        <w:t>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зачисляется в бюджеты бюджетной системы РФ по нормативам, установленным в</w:t>
      </w:r>
      <w:proofErr w:type="gramEnd"/>
      <w:r w:rsidRPr="00020207">
        <w:rPr>
          <w:rFonts w:ascii="Times New Roman" w:hAnsi="Times New Roman"/>
          <w:sz w:val="27"/>
          <w:szCs w:val="27"/>
        </w:rPr>
        <w:t xml:space="preserve"> </w:t>
      </w:r>
      <w:proofErr w:type="gramStart"/>
      <w:r w:rsidRPr="00020207">
        <w:rPr>
          <w:rFonts w:ascii="Times New Roman" w:hAnsi="Times New Roman"/>
          <w:sz w:val="27"/>
          <w:szCs w:val="27"/>
        </w:rPr>
        <w:t>соответствии</w:t>
      </w:r>
      <w:proofErr w:type="gramEnd"/>
      <w:r w:rsidRPr="00020207">
        <w:rPr>
          <w:rFonts w:ascii="Times New Roman" w:hAnsi="Times New Roman"/>
          <w:sz w:val="27"/>
          <w:szCs w:val="27"/>
        </w:rPr>
        <w:t xml:space="preserve"> со статьями БК РФ.</w:t>
      </w:r>
    </w:p>
    <w:p w:rsidR="00FA786C" w:rsidRPr="00C73A69" w:rsidRDefault="00FA786C" w:rsidP="00FA786C">
      <w:pPr>
        <w:spacing w:after="0" w:line="240" w:lineRule="auto"/>
        <w:jc w:val="both"/>
        <w:rPr>
          <w:rFonts w:ascii="Times New Roman" w:hAnsi="Times New Roman"/>
          <w:sz w:val="27"/>
          <w:szCs w:val="27"/>
        </w:rPr>
      </w:pPr>
    </w:p>
    <w:p w:rsidR="00FA786C" w:rsidRPr="00076F5A" w:rsidRDefault="00261EF5" w:rsidP="00FA786C">
      <w:pPr>
        <w:pStyle w:val="3"/>
        <w:tabs>
          <w:tab w:val="left" w:pos="1985"/>
        </w:tabs>
        <w:spacing w:before="120" w:after="120" w:line="240" w:lineRule="auto"/>
        <w:ind w:left="1985" w:right="1134"/>
        <w:jc w:val="center"/>
        <w:rPr>
          <w:i/>
          <w:sz w:val="27"/>
          <w:szCs w:val="27"/>
        </w:rPr>
      </w:pPr>
      <w:bookmarkStart w:id="70" w:name="_Toc36545629"/>
      <w:r>
        <w:rPr>
          <w:i/>
          <w:sz w:val="27"/>
          <w:szCs w:val="27"/>
        </w:rPr>
        <w:t>2.10</w:t>
      </w:r>
      <w:r w:rsidR="00FA786C" w:rsidRPr="00076F5A">
        <w:rPr>
          <w:i/>
          <w:sz w:val="27"/>
          <w:szCs w:val="27"/>
        </w:rPr>
        <w:t xml:space="preserve">.3. </w:t>
      </w:r>
      <w:r w:rsidR="00DA6B7F" w:rsidRPr="00DA6B7F">
        <w:rPr>
          <w:i/>
          <w:sz w:val="27"/>
          <w:szCs w:val="27"/>
        </w:rPr>
        <w:t>Налог на добычу полезных ископаемых в виде угля (за исключением угля коксующегося)</w:t>
      </w:r>
      <w:r w:rsidR="00FA786C" w:rsidRPr="00076F5A">
        <w:rPr>
          <w:i/>
          <w:sz w:val="27"/>
          <w:szCs w:val="27"/>
        </w:rPr>
        <w:br/>
        <w:t>182 1 07 01060 01 0000 110</w:t>
      </w:r>
      <w:bookmarkEnd w:id="70"/>
    </w:p>
    <w:p w:rsidR="00FA786C" w:rsidRPr="00313F64" w:rsidRDefault="00FA786C" w:rsidP="00FA786C">
      <w:pPr>
        <w:spacing w:after="0" w:line="240" w:lineRule="auto"/>
        <w:ind w:firstLine="708"/>
        <w:jc w:val="both"/>
        <w:rPr>
          <w:rFonts w:ascii="Times New Roman" w:hAnsi="Times New Roman"/>
          <w:sz w:val="27"/>
          <w:szCs w:val="27"/>
          <w:lang w:eastAsia="ru-RU"/>
        </w:rPr>
      </w:pPr>
      <w:r w:rsidRPr="00313F64">
        <w:rPr>
          <w:rFonts w:ascii="Times New Roman" w:hAnsi="Times New Roman"/>
          <w:sz w:val="27"/>
          <w:szCs w:val="27"/>
          <w:lang w:eastAsia="ru-RU"/>
        </w:rPr>
        <w:t xml:space="preserve">Расчёт </w:t>
      </w:r>
      <w:r w:rsidR="000310F2">
        <w:rPr>
          <w:rFonts w:ascii="Times New Roman" w:hAnsi="Times New Roman"/>
          <w:sz w:val="27"/>
          <w:szCs w:val="27"/>
          <w:lang w:eastAsia="ru-RU"/>
        </w:rPr>
        <w:t xml:space="preserve">прогноза </w:t>
      </w:r>
      <w:r w:rsidRPr="00313F64">
        <w:rPr>
          <w:rFonts w:ascii="Times New Roman" w:hAnsi="Times New Roman"/>
          <w:sz w:val="27"/>
          <w:szCs w:val="27"/>
          <w:lang w:eastAsia="ru-RU"/>
        </w:rPr>
        <w:t xml:space="preserve">поступлений налога на добычу полезных ископаемых </w:t>
      </w:r>
      <w:proofErr w:type="gramStart"/>
      <w:r w:rsidRPr="00313F64">
        <w:rPr>
          <w:rFonts w:ascii="Times New Roman" w:hAnsi="Times New Roman"/>
          <w:sz w:val="27"/>
          <w:szCs w:val="27"/>
          <w:lang w:eastAsia="ru-RU"/>
        </w:rPr>
        <w:t>в</w:t>
      </w:r>
      <w:proofErr w:type="gramEnd"/>
      <w:r w:rsidRPr="00313F64">
        <w:rPr>
          <w:rFonts w:ascii="Times New Roman" w:hAnsi="Times New Roman"/>
          <w:sz w:val="27"/>
          <w:szCs w:val="27"/>
          <w:lang w:eastAsia="ru-RU"/>
        </w:rPr>
        <w:t xml:space="preserve"> </w:t>
      </w:r>
      <w:proofErr w:type="gramStart"/>
      <w:r>
        <w:rPr>
          <w:rFonts w:ascii="Times New Roman" w:hAnsi="Times New Roman"/>
          <w:sz w:val="27"/>
          <w:szCs w:val="27"/>
          <w:lang w:eastAsia="ru-RU"/>
        </w:rPr>
        <w:t>угля</w:t>
      </w:r>
      <w:proofErr w:type="gramEnd"/>
      <w:r w:rsidRPr="00313F64">
        <w:rPr>
          <w:rFonts w:ascii="Times New Roman" w:hAnsi="Times New Roman"/>
          <w:sz w:val="27"/>
          <w:szCs w:val="27"/>
          <w:lang w:eastAsia="ru-RU"/>
        </w:rPr>
        <w:t xml:space="preserve"> не осуществляется в связи с тем, что планируемая сумма поступлений равна «0» по причине отсутствия налогоплательщиков на территории Рязанской области.</w:t>
      </w:r>
    </w:p>
    <w:p w:rsidR="00FA786C" w:rsidRPr="00C05AB6" w:rsidRDefault="00FA786C" w:rsidP="00FA786C">
      <w:pPr>
        <w:spacing w:after="0" w:line="240" w:lineRule="auto"/>
        <w:jc w:val="both"/>
        <w:rPr>
          <w:rFonts w:ascii="Times New Roman" w:hAnsi="Times New Roman"/>
          <w:color w:val="FF0000"/>
          <w:sz w:val="27"/>
          <w:szCs w:val="27"/>
        </w:rPr>
      </w:pPr>
    </w:p>
    <w:p w:rsidR="00FA786C" w:rsidRPr="00E63C47" w:rsidRDefault="00FA786C" w:rsidP="00020207">
      <w:pPr>
        <w:pStyle w:val="3"/>
        <w:tabs>
          <w:tab w:val="left" w:pos="0"/>
          <w:tab w:val="left" w:pos="709"/>
        </w:tabs>
        <w:spacing w:before="120" w:after="120" w:line="240" w:lineRule="auto"/>
        <w:ind w:left="709" w:right="282"/>
        <w:jc w:val="center"/>
        <w:rPr>
          <w:rFonts w:asciiTheme="majorHAnsi" w:hAnsiTheme="majorHAnsi"/>
          <w:i/>
          <w:sz w:val="27"/>
          <w:szCs w:val="27"/>
        </w:rPr>
      </w:pPr>
      <w:bookmarkStart w:id="71" w:name="_Toc76717531"/>
      <w:r w:rsidRPr="004B7201">
        <w:rPr>
          <w:rFonts w:asciiTheme="majorHAnsi" w:hAnsiTheme="majorHAnsi"/>
          <w:i/>
          <w:sz w:val="27"/>
          <w:szCs w:val="27"/>
        </w:rPr>
        <w:t>2.1</w:t>
      </w:r>
      <w:r w:rsidR="004D7F85">
        <w:rPr>
          <w:rFonts w:asciiTheme="majorHAnsi" w:hAnsiTheme="majorHAnsi"/>
          <w:i/>
          <w:sz w:val="27"/>
          <w:szCs w:val="27"/>
        </w:rPr>
        <w:t>0</w:t>
      </w:r>
      <w:r w:rsidRPr="004B7201">
        <w:rPr>
          <w:rFonts w:asciiTheme="majorHAnsi" w:hAnsiTheme="majorHAnsi"/>
          <w:i/>
          <w:sz w:val="27"/>
          <w:szCs w:val="27"/>
        </w:rPr>
        <w:t>.4. Налог на добычу прочих полезных ископаемых, в отношении которых при налогообложении установлен рентный коэффициент, отличный от 1</w:t>
      </w:r>
      <w:r w:rsidRPr="004B7201">
        <w:t xml:space="preserve"> (</w:t>
      </w:r>
      <w:r w:rsidRPr="004B7201">
        <w:rPr>
          <w:rFonts w:asciiTheme="majorHAnsi" w:hAnsiTheme="majorHAnsi"/>
          <w:i/>
          <w:sz w:val="27"/>
          <w:szCs w:val="27"/>
        </w:rPr>
        <w:t xml:space="preserve">за исключением калийных солей, апатит-нефелиновых, апатит-штаффелитовых руд, </w:t>
      </w:r>
      <w:r w:rsidRPr="00E63C47">
        <w:rPr>
          <w:rFonts w:asciiTheme="majorHAnsi" w:hAnsiTheme="majorHAnsi"/>
          <w:i/>
          <w:sz w:val="27"/>
          <w:szCs w:val="27"/>
        </w:rPr>
        <w:t xml:space="preserve">апатит-магнетитовых, маложелезистых апатитовых руд, апатитовых и </w:t>
      </w:r>
      <w:r w:rsidRPr="00E63C47">
        <w:rPr>
          <w:rFonts w:asciiTheme="majorHAnsi" w:hAnsiTheme="majorHAnsi"/>
          <w:i/>
          <w:sz w:val="27"/>
          <w:szCs w:val="27"/>
        </w:rPr>
        <w:lastRenderedPageBreak/>
        <w:t>фосфоритовых руд)</w:t>
      </w:r>
      <w:r w:rsidRPr="00E63C47">
        <w:rPr>
          <w:rFonts w:asciiTheme="majorHAnsi" w:hAnsiTheme="majorHAnsi"/>
          <w:i/>
          <w:sz w:val="27"/>
          <w:szCs w:val="27"/>
        </w:rPr>
        <w:br/>
        <w:t>182 1 07 01080 01 0000 110</w:t>
      </w:r>
      <w:bookmarkEnd w:id="71"/>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sz w:val="27"/>
          <w:szCs w:val="27"/>
        </w:rPr>
        <w:t>Налог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(НДПИ рента), рассчитывается с использованием следующих показателей:</w:t>
      </w:r>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sz w:val="27"/>
          <w:szCs w:val="27"/>
        </w:rPr>
        <w:t>- социально-экономические показатели Рязанской области, разрабатываемые министерством  экономического развития Рязанской области, тыс. рублей;</w:t>
      </w:r>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sz w:val="27"/>
          <w:szCs w:val="27"/>
        </w:rPr>
        <w:t>- динамика налоговой базы по налогу согласно данным отчёта 5-НДПИ, сложившаяся за предыдущие периоды;</w:t>
      </w:r>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sz w:val="27"/>
          <w:szCs w:val="27"/>
        </w:rPr>
        <w:t>- динамика фактических поступлений по налогу согласно данным отчёта 1-НМ;</w:t>
      </w:r>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sz w:val="27"/>
          <w:szCs w:val="27"/>
        </w:rPr>
        <w:t>- налоговые ставки, льготы и преференции, предусмотренные главой 26 НК РФ и др. источники.</w:t>
      </w:r>
    </w:p>
    <w:p w:rsidR="00020207" w:rsidRPr="00020207" w:rsidRDefault="00020207" w:rsidP="00020207">
      <w:pPr>
        <w:spacing w:after="0" w:line="240" w:lineRule="auto"/>
        <w:ind w:firstLine="709"/>
        <w:jc w:val="both"/>
        <w:rPr>
          <w:rFonts w:ascii="Times New Roman" w:hAnsi="Times New Roman"/>
          <w:sz w:val="27"/>
          <w:szCs w:val="27"/>
        </w:rPr>
      </w:pPr>
      <w:proofErr w:type="gramStart"/>
      <w:r w:rsidRPr="00020207">
        <w:rPr>
          <w:rFonts w:ascii="Times New Roman" w:hAnsi="Times New Roman"/>
          <w:sz w:val="27"/>
          <w:szCs w:val="27"/>
        </w:rPr>
        <w:t>Расчёт прогнозного объёма поступлений на добычу прочих полезных ископаемых, в отношении которых при налогообложении установлен рентный коэффициент, отличный от 1 осуществляется методом прямого расчёта, основанного на непосредственном использовании прогнозных стоимостных показателей, прогнозных значений объёмных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темпы роста курса доллара США по отношению к рублю</w:t>
      </w:r>
      <w:proofErr w:type="gramEnd"/>
      <w:r w:rsidRPr="00020207">
        <w:rPr>
          <w:rFonts w:ascii="Times New Roman" w:hAnsi="Times New Roman"/>
          <w:sz w:val="27"/>
          <w:szCs w:val="27"/>
        </w:rPr>
        <w:t xml:space="preserve"> в прогнозируемом периоде по отношению к предыдущему периоду, динамика объемов добычи полезных ископаемых, уровень собираемости, переходящие платежи, изменения налогового и бюджетного законодательства и др.).</w:t>
      </w:r>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sz w:val="27"/>
          <w:szCs w:val="27"/>
        </w:rPr>
        <w:t>Прогнозный объём поступлений налога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w:t>
      </w:r>
      <w:proofErr w:type="spellStart"/>
      <w:r w:rsidRPr="00020207">
        <w:rPr>
          <w:rFonts w:ascii="Times New Roman" w:hAnsi="Times New Roman"/>
          <w:b/>
          <w:i/>
          <w:sz w:val="27"/>
          <w:szCs w:val="27"/>
        </w:rPr>
        <w:t>НДПИ</w:t>
      </w:r>
      <w:r w:rsidRPr="00020207">
        <w:rPr>
          <w:rFonts w:ascii="Times New Roman" w:hAnsi="Times New Roman"/>
          <w:b/>
          <w:i/>
          <w:sz w:val="27"/>
          <w:szCs w:val="27"/>
          <w:vertAlign w:val="subscript"/>
        </w:rPr>
        <w:t>рента</w:t>
      </w:r>
      <w:proofErr w:type="spellEnd"/>
      <w:r w:rsidRPr="00020207">
        <w:rPr>
          <w:rFonts w:ascii="Times New Roman" w:hAnsi="Times New Roman"/>
          <w:i/>
          <w:sz w:val="27"/>
          <w:szCs w:val="27"/>
        </w:rPr>
        <w:t xml:space="preserve">) </w:t>
      </w:r>
      <w:r w:rsidRPr="00020207">
        <w:rPr>
          <w:rFonts w:ascii="Times New Roman" w:hAnsi="Times New Roman"/>
          <w:sz w:val="27"/>
          <w:szCs w:val="27"/>
        </w:rPr>
        <w:t>определяется исходя из следующего алгоритма расчёта:</w:t>
      </w:r>
    </w:p>
    <w:p w:rsidR="00020207" w:rsidRPr="00020207" w:rsidRDefault="00020207" w:rsidP="00020207">
      <w:pPr>
        <w:spacing w:before="120" w:after="120" w:line="240" w:lineRule="auto"/>
        <w:ind w:firstLine="709"/>
        <w:jc w:val="center"/>
        <w:rPr>
          <w:rFonts w:ascii="Times New Roman" w:hAnsi="Times New Roman"/>
          <w:b/>
          <w:sz w:val="27"/>
          <w:szCs w:val="27"/>
        </w:rPr>
      </w:pPr>
      <w:r w:rsidRPr="00020207">
        <w:rPr>
          <w:rFonts w:ascii="Times New Roman" w:hAnsi="Times New Roman"/>
          <w:b/>
          <w:i/>
          <w:sz w:val="27"/>
          <w:szCs w:val="27"/>
        </w:rPr>
        <w:tab/>
      </w:r>
      <w:r w:rsidRPr="00020207">
        <w:rPr>
          <w:rFonts w:ascii="Times New Roman" w:hAnsi="Times New Roman"/>
          <w:b/>
          <w:sz w:val="27"/>
          <w:szCs w:val="27"/>
        </w:rPr>
        <w:t>Основная формула расчёта налога:</w:t>
      </w:r>
    </w:p>
    <w:p w:rsidR="00020207" w:rsidRPr="00020207" w:rsidRDefault="00020207" w:rsidP="00020207">
      <w:pPr>
        <w:spacing w:before="120" w:after="120" w:line="240" w:lineRule="auto"/>
        <w:ind w:firstLine="709"/>
        <w:jc w:val="center"/>
        <w:rPr>
          <w:rFonts w:ascii="Times New Roman" w:hAnsi="Times New Roman"/>
          <w:b/>
          <w:i/>
          <w:sz w:val="27"/>
          <w:szCs w:val="27"/>
        </w:rPr>
      </w:pPr>
      <w:proofErr w:type="gramStart"/>
      <w:r w:rsidRPr="00020207">
        <w:rPr>
          <w:rFonts w:ascii="Times New Roman" w:hAnsi="Times New Roman"/>
          <w:b/>
          <w:i/>
          <w:sz w:val="27"/>
          <w:szCs w:val="27"/>
        </w:rPr>
        <w:t>НДПИ рента = (U рента × S (или S расчет.)</w:t>
      </w:r>
      <w:proofErr w:type="gramEnd"/>
      <w:r w:rsidRPr="00020207">
        <w:rPr>
          <w:rFonts w:ascii="Times New Roman" w:hAnsi="Times New Roman"/>
          <w:b/>
          <w:i/>
          <w:sz w:val="27"/>
          <w:szCs w:val="27"/>
        </w:rPr>
        <w:t xml:space="preserve"> × </w:t>
      </w:r>
      <w:proofErr w:type="spellStart"/>
      <w:r w:rsidRPr="00020207">
        <w:rPr>
          <w:rFonts w:ascii="Times New Roman" w:hAnsi="Times New Roman"/>
          <w:b/>
          <w:i/>
          <w:sz w:val="27"/>
          <w:szCs w:val="27"/>
        </w:rPr>
        <w:t>Крента</w:t>
      </w:r>
      <w:proofErr w:type="spellEnd"/>
      <w:r w:rsidRPr="00020207">
        <w:rPr>
          <w:rFonts w:ascii="Times New Roman" w:hAnsi="Times New Roman"/>
          <w:b/>
          <w:i/>
          <w:sz w:val="27"/>
          <w:szCs w:val="27"/>
        </w:rPr>
        <w:t xml:space="preserve"> + - Ʃ </w:t>
      </w:r>
      <w:proofErr w:type="spellStart"/>
      <w:proofErr w:type="gramStart"/>
      <w:r w:rsidRPr="00020207">
        <w:rPr>
          <w:rFonts w:ascii="Times New Roman" w:hAnsi="Times New Roman"/>
          <w:b/>
          <w:i/>
          <w:sz w:val="27"/>
          <w:szCs w:val="27"/>
        </w:rPr>
        <w:t>H</w:t>
      </w:r>
      <w:proofErr w:type="gramEnd"/>
      <w:r w:rsidRPr="00020207">
        <w:rPr>
          <w:rFonts w:ascii="Times New Roman" w:hAnsi="Times New Roman"/>
          <w:b/>
          <w:i/>
          <w:sz w:val="27"/>
          <w:szCs w:val="27"/>
        </w:rPr>
        <w:t>рента</w:t>
      </w:r>
      <w:proofErr w:type="spellEnd"/>
      <w:r w:rsidRPr="00020207">
        <w:rPr>
          <w:rFonts w:ascii="Times New Roman" w:hAnsi="Times New Roman"/>
          <w:b/>
          <w:i/>
          <w:sz w:val="27"/>
          <w:szCs w:val="27"/>
        </w:rPr>
        <w:t xml:space="preserve"> (+-) P) × K соб. (+-) F,</w:t>
      </w:r>
    </w:p>
    <w:p w:rsidR="00020207" w:rsidRPr="00020207" w:rsidRDefault="00020207" w:rsidP="00020207">
      <w:pPr>
        <w:spacing w:before="120" w:after="120" w:line="240" w:lineRule="auto"/>
        <w:ind w:firstLine="709"/>
        <w:rPr>
          <w:rFonts w:ascii="Times New Roman" w:hAnsi="Times New Roman"/>
          <w:sz w:val="27"/>
          <w:szCs w:val="27"/>
        </w:rPr>
      </w:pPr>
      <w:r w:rsidRPr="00020207">
        <w:rPr>
          <w:rFonts w:ascii="Times New Roman" w:hAnsi="Times New Roman"/>
          <w:sz w:val="27"/>
          <w:szCs w:val="27"/>
        </w:rPr>
        <w:t>где,</w:t>
      </w:r>
    </w:p>
    <w:p w:rsidR="00020207" w:rsidRPr="00020207" w:rsidRDefault="00020207" w:rsidP="00020207">
      <w:pPr>
        <w:spacing w:after="0" w:line="240" w:lineRule="auto"/>
        <w:ind w:firstLine="709"/>
        <w:jc w:val="both"/>
        <w:rPr>
          <w:rFonts w:ascii="Times New Roman" w:hAnsi="Times New Roman"/>
          <w:sz w:val="27"/>
          <w:szCs w:val="27"/>
        </w:rPr>
      </w:pPr>
      <w:proofErr w:type="gramStart"/>
      <w:r w:rsidRPr="00020207">
        <w:rPr>
          <w:rFonts w:ascii="Times New Roman" w:hAnsi="Times New Roman"/>
          <w:b/>
          <w:i/>
          <w:sz w:val="27"/>
          <w:szCs w:val="27"/>
          <w:lang w:val="en-US"/>
        </w:rPr>
        <w:t>U</w:t>
      </w:r>
      <w:r w:rsidRPr="00020207">
        <w:rPr>
          <w:rFonts w:ascii="Times New Roman" w:hAnsi="Times New Roman"/>
          <w:b/>
          <w:i/>
          <w:sz w:val="27"/>
          <w:szCs w:val="27"/>
        </w:rPr>
        <w:t xml:space="preserve"> рента – </w:t>
      </w:r>
      <w:r w:rsidRPr="00020207">
        <w:rPr>
          <w:rFonts w:ascii="Times New Roman" w:hAnsi="Times New Roman"/>
          <w:sz w:val="27"/>
          <w:szCs w:val="27"/>
        </w:rPr>
        <w:t>стоимость облагаемого объёма добычи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по видам полезных ископаемых, млн.</w:t>
      </w:r>
      <w:proofErr w:type="gramEnd"/>
      <w:r w:rsidRPr="00020207">
        <w:rPr>
          <w:rFonts w:ascii="Times New Roman" w:hAnsi="Times New Roman"/>
          <w:sz w:val="27"/>
          <w:szCs w:val="27"/>
        </w:rPr>
        <w:t xml:space="preserve"> рублей;</w:t>
      </w:r>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b/>
          <w:i/>
          <w:sz w:val="27"/>
          <w:szCs w:val="27"/>
          <w:lang w:val="en-US"/>
        </w:rPr>
        <w:t>S</w:t>
      </w:r>
      <w:r w:rsidRPr="00020207">
        <w:rPr>
          <w:rFonts w:ascii="Times New Roman" w:hAnsi="Times New Roman"/>
          <w:b/>
          <w:i/>
          <w:sz w:val="27"/>
          <w:szCs w:val="27"/>
        </w:rPr>
        <w:t xml:space="preserve"> – </w:t>
      </w:r>
      <w:proofErr w:type="gramStart"/>
      <w:r w:rsidRPr="00020207">
        <w:rPr>
          <w:rFonts w:ascii="Times New Roman" w:hAnsi="Times New Roman"/>
          <w:sz w:val="27"/>
          <w:szCs w:val="27"/>
        </w:rPr>
        <w:t>ставка</w:t>
      </w:r>
      <w:proofErr w:type="gramEnd"/>
      <w:r w:rsidRPr="00020207">
        <w:rPr>
          <w:rFonts w:ascii="Times New Roman" w:hAnsi="Times New Roman"/>
          <w:sz w:val="27"/>
          <w:szCs w:val="27"/>
        </w:rPr>
        <w:t xml:space="preserve"> налога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по видам полезных ископаемых, установленная в соответствии с НК РФ (ст. 342 НК РФ), %;</w:t>
      </w:r>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b/>
          <w:i/>
          <w:sz w:val="27"/>
          <w:szCs w:val="27"/>
          <w:lang w:val="en-US"/>
        </w:rPr>
        <w:lastRenderedPageBreak/>
        <w:t>S</w:t>
      </w:r>
      <w:r w:rsidRPr="00020207">
        <w:rPr>
          <w:rFonts w:ascii="Times New Roman" w:hAnsi="Times New Roman"/>
          <w:b/>
          <w:i/>
          <w:sz w:val="27"/>
          <w:szCs w:val="27"/>
        </w:rPr>
        <w:t xml:space="preserve">расчет. – </w:t>
      </w:r>
      <w:r w:rsidRPr="00020207">
        <w:rPr>
          <w:rFonts w:ascii="Times New Roman" w:hAnsi="Times New Roman"/>
          <w:sz w:val="27"/>
          <w:szCs w:val="27"/>
        </w:rPr>
        <w:t>расчётная ставка налога, сложившаяся за предыдущие периоды, по видам полезных ископаемых, %;</w:t>
      </w:r>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b/>
          <w:i/>
          <w:sz w:val="27"/>
          <w:szCs w:val="27"/>
        </w:rPr>
        <w:t xml:space="preserve">Ʃ </w:t>
      </w:r>
      <w:r w:rsidRPr="00020207">
        <w:rPr>
          <w:rFonts w:ascii="Times New Roman" w:hAnsi="Times New Roman"/>
          <w:b/>
          <w:i/>
          <w:sz w:val="27"/>
          <w:szCs w:val="27"/>
          <w:lang w:val="en-US"/>
        </w:rPr>
        <w:t>H</w:t>
      </w:r>
      <w:r w:rsidRPr="00020207">
        <w:rPr>
          <w:rFonts w:ascii="Times New Roman" w:hAnsi="Times New Roman"/>
          <w:b/>
          <w:i/>
          <w:sz w:val="27"/>
          <w:szCs w:val="27"/>
        </w:rPr>
        <w:t xml:space="preserve">рента – </w:t>
      </w:r>
      <w:r w:rsidRPr="00020207">
        <w:rPr>
          <w:rFonts w:ascii="Times New Roman" w:hAnsi="Times New Roman"/>
          <w:sz w:val="27"/>
          <w:szCs w:val="27"/>
        </w:rPr>
        <w:t xml:space="preserve">сумма налогового вычета, установленного в соответствии с НК РФ, </w:t>
      </w:r>
      <w:proofErr w:type="spellStart"/>
      <w:r w:rsidRPr="00020207">
        <w:rPr>
          <w:rFonts w:ascii="Times New Roman" w:hAnsi="Times New Roman"/>
          <w:sz w:val="27"/>
          <w:szCs w:val="27"/>
        </w:rPr>
        <w:t>тыс</w:t>
      </w:r>
      <w:proofErr w:type="gramStart"/>
      <w:r w:rsidRPr="00020207">
        <w:rPr>
          <w:rFonts w:ascii="Times New Roman" w:hAnsi="Times New Roman"/>
          <w:sz w:val="27"/>
          <w:szCs w:val="27"/>
        </w:rPr>
        <w:t>.р</w:t>
      </w:r>
      <w:proofErr w:type="gramEnd"/>
      <w:r w:rsidRPr="00020207">
        <w:rPr>
          <w:rFonts w:ascii="Times New Roman" w:hAnsi="Times New Roman"/>
          <w:sz w:val="27"/>
          <w:szCs w:val="27"/>
        </w:rPr>
        <w:t>ублей</w:t>
      </w:r>
      <w:proofErr w:type="spellEnd"/>
      <w:r w:rsidRPr="00020207">
        <w:rPr>
          <w:rFonts w:ascii="Times New Roman" w:hAnsi="Times New Roman"/>
          <w:sz w:val="27"/>
          <w:szCs w:val="27"/>
        </w:rPr>
        <w:t xml:space="preserve">;                                                                                                                                                                                                                                       </w:t>
      </w:r>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b/>
          <w:i/>
          <w:sz w:val="27"/>
          <w:szCs w:val="27"/>
          <w:lang w:val="en-US"/>
        </w:rPr>
        <w:t>P</w:t>
      </w:r>
      <w:r w:rsidRPr="00020207">
        <w:rPr>
          <w:rFonts w:ascii="Times New Roman" w:hAnsi="Times New Roman"/>
          <w:b/>
          <w:i/>
          <w:sz w:val="27"/>
          <w:szCs w:val="27"/>
        </w:rPr>
        <w:t xml:space="preserve"> – </w:t>
      </w:r>
      <w:proofErr w:type="gramStart"/>
      <w:r w:rsidRPr="00020207">
        <w:rPr>
          <w:rFonts w:ascii="Times New Roman" w:hAnsi="Times New Roman"/>
          <w:sz w:val="27"/>
          <w:szCs w:val="27"/>
        </w:rPr>
        <w:t>переходящие</w:t>
      </w:r>
      <w:proofErr w:type="gramEnd"/>
      <w:r w:rsidRPr="00020207">
        <w:rPr>
          <w:rFonts w:ascii="Times New Roman" w:hAnsi="Times New Roman"/>
          <w:sz w:val="27"/>
          <w:szCs w:val="27"/>
        </w:rPr>
        <w:t xml:space="preserve"> платежи, тыс. рублей;</w:t>
      </w:r>
    </w:p>
    <w:p w:rsidR="00020207" w:rsidRPr="00020207" w:rsidRDefault="00020207" w:rsidP="00020207">
      <w:pPr>
        <w:spacing w:after="0" w:line="240" w:lineRule="auto"/>
        <w:ind w:firstLine="709"/>
        <w:jc w:val="both"/>
        <w:rPr>
          <w:rFonts w:ascii="Times New Roman" w:hAnsi="Times New Roman"/>
          <w:sz w:val="27"/>
          <w:szCs w:val="27"/>
        </w:rPr>
      </w:pPr>
      <w:proofErr w:type="gramStart"/>
      <w:r w:rsidRPr="00020207">
        <w:rPr>
          <w:rFonts w:ascii="Times New Roman" w:hAnsi="Times New Roman"/>
          <w:b/>
          <w:i/>
          <w:sz w:val="27"/>
          <w:szCs w:val="27"/>
          <w:lang w:val="en-US"/>
        </w:rPr>
        <w:t>K</w:t>
      </w:r>
      <w:r w:rsidRPr="00020207">
        <w:rPr>
          <w:rFonts w:ascii="Times New Roman" w:hAnsi="Times New Roman"/>
          <w:b/>
          <w:i/>
          <w:sz w:val="27"/>
          <w:szCs w:val="27"/>
        </w:rPr>
        <w:t xml:space="preserve"> соб.</w:t>
      </w:r>
      <w:proofErr w:type="gramEnd"/>
      <w:r w:rsidRPr="00020207">
        <w:rPr>
          <w:rFonts w:ascii="Times New Roman" w:hAnsi="Times New Roman"/>
          <w:b/>
          <w:i/>
          <w:sz w:val="27"/>
          <w:szCs w:val="27"/>
        </w:rPr>
        <w:t xml:space="preserve"> – </w:t>
      </w:r>
      <w:r w:rsidRPr="00020207">
        <w:rPr>
          <w:rFonts w:ascii="Times New Roman" w:hAnsi="Times New Roman"/>
          <w:sz w:val="27"/>
          <w:szCs w:val="27"/>
        </w:rPr>
        <w:t>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(1-НМ</w:t>
      </w:r>
      <w:proofErr w:type="gramStart"/>
      <w:r w:rsidRPr="00020207">
        <w:rPr>
          <w:rFonts w:ascii="Times New Roman" w:hAnsi="Times New Roman"/>
          <w:sz w:val="27"/>
          <w:szCs w:val="27"/>
        </w:rPr>
        <w:t>), %;</w:t>
      </w:r>
      <w:proofErr w:type="gramEnd"/>
    </w:p>
    <w:p w:rsidR="00020207" w:rsidRPr="00020207" w:rsidRDefault="00020207" w:rsidP="00020207">
      <w:pPr>
        <w:spacing w:after="0" w:line="240" w:lineRule="auto"/>
        <w:ind w:firstLine="709"/>
        <w:jc w:val="both"/>
        <w:rPr>
          <w:rFonts w:ascii="Times New Roman" w:hAnsi="Times New Roman"/>
          <w:sz w:val="27"/>
          <w:szCs w:val="27"/>
        </w:rPr>
      </w:pPr>
      <w:r w:rsidRPr="00020207">
        <w:rPr>
          <w:rFonts w:ascii="Times New Roman" w:hAnsi="Times New Roman"/>
          <w:b/>
          <w:i/>
          <w:sz w:val="27"/>
          <w:szCs w:val="27"/>
          <w:lang w:val="en-US"/>
        </w:rPr>
        <w:t>F</w:t>
      </w:r>
      <w:r w:rsidRPr="00020207">
        <w:rPr>
          <w:rFonts w:ascii="Times New Roman" w:hAnsi="Times New Roman"/>
          <w:b/>
          <w:i/>
          <w:sz w:val="27"/>
          <w:szCs w:val="27"/>
        </w:rPr>
        <w:t xml:space="preserve"> – </w:t>
      </w:r>
      <w:proofErr w:type="gramStart"/>
      <w:r w:rsidRPr="00020207">
        <w:rPr>
          <w:rFonts w:ascii="Times New Roman" w:hAnsi="Times New Roman"/>
          <w:sz w:val="27"/>
          <w:szCs w:val="27"/>
        </w:rPr>
        <w:t>корректирующая</w:t>
      </w:r>
      <w:proofErr w:type="gramEnd"/>
      <w:r w:rsidRPr="00020207">
        <w:rPr>
          <w:rFonts w:ascii="Times New Roman" w:hAnsi="Times New Roman"/>
          <w:sz w:val="27"/>
          <w:szCs w:val="27"/>
        </w:rPr>
        <w:t xml:space="preserve"> сумма поступлений (возвратов), которые привели к отклонению расчетного показателя налога от фактически сложившегося пока</w:t>
      </w:r>
      <w:r w:rsidR="005021A2">
        <w:rPr>
          <w:rFonts w:ascii="Times New Roman" w:hAnsi="Times New Roman"/>
          <w:sz w:val="27"/>
          <w:szCs w:val="27"/>
        </w:rPr>
        <w:t>зателя в текущем периоде или в</w:t>
      </w:r>
      <w:r w:rsidRPr="00020207">
        <w:rPr>
          <w:rFonts w:ascii="Times New Roman" w:hAnsi="Times New Roman"/>
          <w:sz w:val="27"/>
          <w:szCs w:val="27"/>
        </w:rPr>
        <w:t xml:space="preserve"> ретроспективе. Дополнительные и выпадающие доходы в связи с изменением законодательства (в том числе проектов законов) и прочими факторами.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020207" w:rsidRPr="00020207" w:rsidRDefault="00020207" w:rsidP="00020207">
      <w:pPr>
        <w:spacing w:after="0" w:line="240" w:lineRule="auto"/>
        <w:ind w:firstLine="709"/>
        <w:jc w:val="both"/>
        <w:rPr>
          <w:rFonts w:ascii="Times New Roman" w:hAnsi="Times New Roman"/>
          <w:sz w:val="27"/>
          <w:szCs w:val="27"/>
        </w:rPr>
      </w:pPr>
    </w:p>
    <w:p w:rsidR="00020207" w:rsidRPr="00020207" w:rsidRDefault="00020207" w:rsidP="00020207">
      <w:pPr>
        <w:spacing w:after="0" w:line="240" w:lineRule="auto"/>
        <w:ind w:firstLine="709"/>
        <w:jc w:val="center"/>
        <w:rPr>
          <w:rFonts w:ascii="Times New Roman" w:hAnsi="Times New Roman"/>
          <w:b/>
          <w:sz w:val="27"/>
          <w:szCs w:val="27"/>
        </w:rPr>
      </w:pPr>
      <w:r w:rsidRPr="00020207">
        <w:rPr>
          <w:rFonts w:ascii="Times New Roman" w:hAnsi="Times New Roman"/>
          <w:b/>
          <w:sz w:val="27"/>
          <w:szCs w:val="27"/>
        </w:rPr>
        <w:t>Расчёт составляющих основной формулы:</w:t>
      </w:r>
    </w:p>
    <w:p w:rsidR="00020207" w:rsidRPr="00020207" w:rsidRDefault="00020207" w:rsidP="00020207">
      <w:pPr>
        <w:spacing w:after="0" w:line="240" w:lineRule="auto"/>
        <w:ind w:firstLine="709"/>
        <w:jc w:val="center"/>
        <w:rPr>
          <w:rFonts w:ascii="Times New Roman" w:hAnsi="Times New Roman"/>
          <w:b/>
          <w:i/>
          <w:sz w:val="27"/>
          <w:szCs w:val="27"/>
        </w:rPr>
      </w:pPr>
      <w:r w:rsidRPr="00020207">
        <w:rPr>
          <w:rFonts w:ascii="Times New Roman" w:hAnsi="Times New Roman"/>
          <w:b/>
          <w:i/>
          <w:sz w:val="27"/>
          <w:szCs w:val="27"/>
        </w:rPr>
        <w:t>U рента = U рента факт × J проч. ПИ.</w:t>
      </w:r>
    </w:p>
    <w:p w:rsidR="00020207" w:rsidRPr="00020207" w:rsidRDefault="00020207" w:rsidP="00020207">
      <w:pPr>
        <w:spacing w:after="0" w:line="240" w:lineRule="auto"/>
        <w:ind w:firstLine="709"/>
        <w:rPr>
          <w:rFonts w:ascii="Times New Roman" w:hAnsi="Times New Roman"/>
          <w:sz w:val="27"/>
          <w:szCs w:val="27"/>
        </w:rPr>
      </w:pPr>
      <w:r w:rsidRPr="00020207">
        <w:rPr>
          <w:rFonts w:ascii="Times New Roman" w:hAnsi="Times New Roman"/>
          <w:sz w:val="27"/>
          <w:szCs w:val="27"/>
        </w:rPr>
        <w:t>где,</w:t>
      </w:r>
    </w:p>
    <w:p w:rsidR="00020207" w:rsidRPr="00020207" w:rsidRDefault="00020207" w:rsidP="00020207">
      <w:pPr>
        <w:autoSpaceDE w:val="0"/>
        <w:autoSpaceDN w:val="0"/>
        <w:adjustRightInd w:val="0"/>
        <w:spacing w:after="0" w:line="240" w:lineRule="auto"/>
        <w:ind w:firstLine="709"/>
        <w:jc w:val="both"/>
        <w:rPr>
          <w:rFonts w:ascii="Times New Roman" w:hAnsi="Times New Roman"/>
          <w:sz w:val="27"/>
          <w:szCs w:val="27"/>
        </w:rPr>
      </w:pPr>
      <w:proofErr w:type="gramStart"/>
      <w:r w:rsidRPr="00020207">
        <w:rPr>
          <w:rFonts w:ascii="Times New Roman" w:hAnsi="Times New Roman"/>
          <w:b/>
          <w:i/>
          <w:sz w:val="27"/>
          <w:szCs w:val="27"/>
        </w:rPr>
        <w:t xml:space="preserve">U рента факт – </w:t>
      </w:r>
      <w:r w:rsidRPr="00020207">
        <w:rPr>
          <w:rFonts w:ascii="Times New Roman" w:hAnsi="Times New Roman"/>
          <w:sz w:val="27"/>
          <w:szCs w:val="27"/>
        </w:rPr>
        <w:t>фактическая стоимость добытых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за последний годовой период с учётом распределения по долям на соответствующий прогнозируемый период в соответствии с динамикой стоимости прочих полезных ископаемых, в отношении которых при</w:t>
      </w:r>
      <w:proofErr w:type="gramEnd"/>
      <w:r w:rsidRPr="00020207">
        <w:rPr>
          <w:rFonts w:ascii="Times New Roman" w:hAnsi="Times New Roman"/>
          <w:sz w:val="27"/>
          <w:szCs w:val="27"/>
        </w:rPr>
        <w:t xml:space="preserve"> </w:t>
      </w:r>
      <w:proofErr w:type="gramStart"/>
      <w:r w:rsidRPr="00020207">
        <w:rPr>
          <w:rFonts w:ascii="Times New Roman" w:hAnsi="Times New Roman"/>
          <w:sz w:val="27"/>
          <w:szCs w:val="27"/>
        </w:rPr>
        <w:t>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по видам полезных ископаемых согласно данным отчёта 5-НДПИ, и (или) фактическим данным налоговых деклараций, тыс. рублей;</w:t>
      </w:r>
      <w:proofErr w:type="gramEnd"/>
    </w:p>
    <w:p w:rsidR="00020207" w:rsidRPr="00020207" w:rsidRDefault="00020207" w:rsidP="00020207">
      <w:pPr>
        <w:autoSpaceDE w:val="0"/>
        <w:autoSpaceDN w:val="0"/>
        <w:adjustRightInd w:val="0"/>
        <w:spacing w:after="0" w:line="240" w:lineRule="auto"/>
        <w:ind w:firstLine="709"/>
        <w:jc w:val="both"/>
        <w:rPr>
          <w:rFonts w:ascii="Times New Roman" w:hAnsi="Times New Roman"/>
          <w:sz w:val="27"/>
          <w:szCs w:val="27"/>
        </w:rPr>
      </w:pPr>
      <w:proofErr w:type="gramStart"/>
      <w:r w:rsidRPr="00020207">
        <w:rPr>
          <w:rFonts w:ascii="Times New Roman" w:hAnsi="Times New Roman"/>
          <w:b/>
          <w:i/>
          <w:sz w:val="27"/>
          <w:szCs w:val="27"/>
        </w:rPr>
        <w:t xml:space="preserve">J проч. ПИ – </w:t>
      </w:r>
      <w:r w:rsidRPr="00020207">
        <w:rPr>
          <w:rFonts w:ascii="Times New Roman" w:hAnsi="Times New Roman"/>
          <w:sz w:val="27"/>
          <w:szCs w:val="27"/>
        </w:rPr>
        <w:t>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темпы роста курса доллара США по отношению к рублю в прогнозируемом периоде по отношению к предыдущему периоду, динамика объёмов добычи полезных ископаемых и др. согласно социально-экономическим показателям Рязанской области, разрабатываемым министерством  экономического развития Рязанской области, тыс</w:t>
      </w:r>
      <w:proofErr w:type="gramEnd"/>
      <w:r w:rsidRPr="00020207">
        <w:rPr>
          <w:rFonts w:ascii="Times New Roman" w:hAnsi="Times New Roman"/>
          <w:sz w:val="27"/>
          <w:szCs w:val="27"/>
        </w:rPr>
        <w:t>. рублей.</w:t>
      </w:r>
    </w:p>
    <w:p w:rsidR="00020207" w:rsidRPr="00020207" w:rsidRDefault="00020207" w:rsidP="00020207">
      <w:pPr>
        <w:tabs>
          <w:tab w:val="left" w:pos="6105"/>
        </w:tabs>
        <w:spacing w:after="0" w:line="240" w:lineRule="auto"/>
        <w:ind w:firstLine="709"/>
        <w:jc w:val="both"/>
        <w:rPr>
          <w:rFonts w:ascii="Times New Roman" w:hAnsi="Times New Roman"/>
          <w:sz w:val="27"/>
          <w:szCs w:val="27"/>
        </w:rPr>
      </w:pPr>
      <w:r w:rsidRPr="00020207">
        <w:rPr>
          <w:rFonts w:ascii="Times New Roman" w:hAnsi="Times New Roman"/>
          <w:sz w:val="27"/>
          <w:szCs w:val="27"/>
        </w:rPr>
        <w:t>Расчетная ставка налога (</w:t>
      </w:r>
      <w:proofErr w:type="spellStart"/>
      <w:proofErr w:type="gramStart"/>
      <w:r w:rsidRPr="00020207">
        <w:rPr>
          <w:rFonts w:ascii="Times New Roman" w:hAnsi="Times New Roman"/>
          <w:sz w:val="27"/>
          <w:szCs w:val="27"/>
        </w:rPr>
        <w:t>S</w:t>
      </w:r>
      <w:proofErr w:type="gramEnd"/>
      <w:r w:rsidRPr="00020207">
        <w:rPr>
          <w:rFonts w:ascii="Times New Roman" w:hAnsi="Times New Roman"/>
          <w:sz w:val="27"/>
          <w:szCs w:val="27"/>
        </w:rPr>
        <w:t>расчет</w:t>
      </w:r>
      <w:proofErr w:type="spellEnd"/>
      <w:r w:rsidRPr="00020207">
        <w:rPr>
          <w:rFonts w:ascii="Times New Roman" w:hAnsi="Times New Roman"/>
          <w:sz w:val="27"/>
          <w:szCs w:val="27"/>
        </w:rPr>
        <w:t>.) определяется как частное от деления суммы налога, подлежащего к уплате, на стоимость добытого полезного ископаемого (согласно данным отчёта 5-НДПИ).</w:t>
      </w:r>
    </w:p>
    <w:p w:rsidR="00020207" w:rsidRPr="00020207" w:rsidRDefault="00020207" w:rsidP="00020207">
      <w:pPr>
        <w:tabs>
          <w:tab w:val="left" w:pos="6105"/>
        </w:tabs>
        <w:spacing w:after="0" w:line="240" w:lineRule="auto"/>
        <w:jc w:val="both"/>
        <w:rPr>
          <w:rFonts w:ascii="Times New Roman" w:hAnsi="Times New Roman"/>
          <w:sz w:val="27"/>
          <w:szCs w:val="27"/>
        </w:rPr>
      </w:pPr>
      <w:r w:rsidRPr="00020207">
        <w:rPr>
          <w:rFonts w:ascii="Times New Roman" w:hAnsi="Times New Roman"/>
          <w:sz w:val="27"/>
          <w:szCs w:val="27"/>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020207" w:rsidRPr="00020207" w:rsidRDefault="00020207" w:rsidP="00020207">
      <w:pPr>
        <w:tabs>
          <w:tab w:val="left" w:pos="6105"/>
        </w:tabs>
        <w:spacing w:after="0" w:line="240" w:lineRule="auto"/>
        <w:jc w:val="both"/>
        <w:rPr>
          <w:rFonts w:ascii="Times New Roman" w:hAnsi="Times New Roman"/>
          <w:sz w:val="27"/>
          <w:szCs w:val="27"/>
        </w:rPr>
      </w:pPr>
      <w:r w:rsidRPr="00020207">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РФ о налогах и сборах и (или) иных НПА РФ, при формировании прогнозного объёма поступлений учитываются:</w:t>
      </w:r>
    </w:p>
    <w:p w:rsidR="00020207" w:rsidRPr="00020207" w:rsidRDefault="00020207" w:rsidP="00020207">
      <w:pPr>
        <w:tabs>
          <w:tab w:val="left" w:pos="6105"/>
        </w:tabs>
        <w:spacing w:after="0" w:line="240" w:lineRule="auto"/>
        <w:jc w:val="both"/>
        <w:rPr>
          <w:rFonts w:ascii="Times New Roman" w:hAnsi="Times New Roman"/>
          <w:sz w:val="27"/>
          <w:szCs w:val="27"/>
        </w:rPr>
      </w:pPr>
      <w:r w:rsidRPr="00020207">
        <w:rPr>
          <w:rFonts w:ascii="Times New Roman" w:hAnsi="Times New Roman"/>
          <w:sz w:val="27"/>
          <w:szCs w:val="27"/>
        </w:rPr>
        <w:lastRenderedPageBreak/>
        <w:t>- в налогооблагаемой базе в виде исключения объёмных и стоимостных показателей, облагаемых по ставке 0;</w:t>
      </w:r>
    </w:p>
    <w:p w:rsidR="00020207" w:rsidRPr="00020207" w:rsidRDefault="00020207" w:rsidP="00020207">
      <w:pPr>
        <w:tabs>
          <w:tab w:val="left" w:pos="6105"/>
        </w:tabs>
        <w:spacing w:after="0" w:line="240" w:lineRule="auto"/>
        <w:jc w:val="both"/>
        <w:rPr>
          <w:rFonts w:ascii="Times New Roman" w:hAnsi="Times New Roman"/>
          <w:sz w:val="27"/>
          <w:szCs w:val="27"/>
        </w:rPr>
      </w:pPr>
      <w:r w:rsidRPr="00020207">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020207" w:rsidRPr="00020207" w:rsidRDefault="00020207" w:rsidP="00020207">
      <w:pPr>
        <w:tabs>
          <w:tab w:val="left" w:pos="6105"/>
        </w:tabs>
        <w:spacing w:after="0" w:line="240" w:lineRule="auto"/>
        <w:ind w:firstLine="709"/>
        <w:jc w:val="both"/>
        <w:rPr>
          <w:rFonts w:ascii="Times New Roman" w:hAnsi="Times New Roman"/>
          <w:sz w:val="27"/>
          <w:szCs w:val="27"/>
        </w:rPr>
      </w:pPr>
      <w:r w:rsidRPr="00020207">
        <w:rPr>
          <w:rFonts w:ascii="Times New Roman" w:hAnsi="Times New Roman"/>
          <w:sz w:val="27"/>
          <w:szCs w:val="27"/>
        </w:rPr>
        <w:t xml:space="preserve">Объём выпадающих доходов определяется в рамках прописанного </w:t>
      </w:r>
      <w:proofErr w:type="gramStart"/>
      <w:r w:rsidRPr="00020207">
        <w:rPr>
          <w:rFonts w:ascii="Times New Roman" w:hAnsi="Times New Roman"/>
          <w:sz w:val="27"/>
          <w:szCs w:val="27"/>
        </w:rPr>
        <w:t>алгоритма расчёта прогнозного объёма поступлений налога</w:t>
      </w:r>
      <w:proofErr w:type="gramEnd"/>
      <w:r w:rsidRPr="00020207">
        <w:rPr>
          <w:rFonts w:ascii="Times New Roman" w:hAnsi="Times New Roman"/>
          <w:sz w:val="27"/>
          <w:szCs w:val="27"/>
        </w:rPr>
        <w:t>.</w:t>
      </w:r>
    </w:p>
    <w:p w:rsidR="00FA786C" w:rsidRPr="00C05AB6" w:rsidRDefault="00020207" w:rsidP="00020207">
      <w:pPr>
        <w:tabs>
          <w:tab w:val="left" w:pos="6105"/>
        </w:tabs>
        <w:spacing w:after="0" w:line="240" w:lineRule="auto"/>
        <w:jc w:val="both"/>
        <w:rPr>
          <w:rFonts w:ascii="Times New Roman" w:hAnsi="Times New Roman"/>
          <w:color w:val="FF0000"/>
          <w:sz w:val="27"/>
          <w:szCs w:val="27"/>
        </w:rPr>
      </w:pPr>
      <w:r w:rsidRPr="00020207">
        <w:rPr>
          <w:rFonts w:ascii="Times New Roman" w:hAnsi="Times New Roman"/>
          <w:sz w:val="27"/>
          <w:szCs w:val="27"/>
        </w:rPr>
        <w:t xml:space="preserve">Налог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зачисляется в </w:t>
      </w:r>
      <w:r w:rsidRPr="00563C28">
        <w:rPr>
          <w:rFonts w:ascii="Times New Roman" w:hAnsi="Times New Roman"/>
          <w:sz w:val="27"/>
          <w:szCs w:val="27"/>
        </w:rPr>
        <w:t>бюджеты бюджетной системы РФ по нормативам, установленным в соответствии со статьями БК РФ.</w:t>
      </w:r>
      <w:r w:rsidR="00FA786C">
        <w:rPr>
          <w:rFonts w:ascii="Times New Roman" w:hAnsi="Times New Roman"/>
          <w:color w:val="FF0000"/>
          <w:sz w:val="27"/>
          <w:szCs w:val="27"/>
        </w:rPr>
        <w:tab/>
      </w:r>
    </w:p>
    <w:p w:rsidR="00FA786C" w:rsidRPr="00313F64" w:rsidRDefault="004D7F85" w:rsidP="00FA786C">
      <w:pPr>
        <w:pStyle w:val="3"/>
        <w:tabs>
          <w:tab w:val="left" w:pos="1985"/>
        </w:tabs>
        <w:spacing w:before="120" w:after="120" w:line="240" w:lineRule="auto"/>
        <w:ind w:left="1985" w:right="1134"/>
        <w:jc w:val="center"/>
        <w:rPr>
          <w:rFonts w:ascii="Times New Roman" w:hAnsi="Times New Roman"/>
          <w:i/>
          <w:sz w:val="27"/>
          <w:szCs w:val="27"/>
        </w:rPr>
      </w:pPr>
      <w:bookmarkStart w:id="72" w:name="_Toc89426804"/>
      <w:r>
        <w:rPr>
          <w:rFonts w:ascii="Times New Roman" w:hAnsi="Times New Roman"/>
          <w:i/>
          <w:sz w:val="27"/>
          <w:szCs w:val="27"/>
        </w:rPr>
        <w:t>2.10</w:t>
      </w:r>
      <w:r w:rsidR="00FA786C" w:rsidRPr="00313F64">
        <w:rPr>
          <w:rFonts w:ascii="Times New Roman" w:hAnsi="Times New Roman"/>
          <w:i/>
          <w:sz w:val="27"/>
          <w:szCs w:val="27"/>
        </w:rPr>
        <w:t xml:space="preserve">.5. Налог на добычу полезных ископаемых в виде железной руды (за исключением окисленных железистых кварцитов) </w:t>
      </w:r>
      <w:r w:rsidR="00FA786C" w:rsidRPr="00313F64">
        <w:rPr>
          <w:rFonts w:ascii="Times New Roman" w:hAnsi="Times New Roman"/>
          <w:i/>
          <w:sz w:val="27"/>
          <w:szCs w:val="27"/>
        </w:rPr>
        <w:br/>
        <w:t>182 1 07 01090 01 0000 110</w:t>
      </w:r>
      <w:bookmarkEnd w:id="72"/>
    </w:p>
    <w:p w:rsidR="00FA786C" w:rsidRPr="00313F64" w:rsidRDefault="00FA786C" w:rsidP="00FA786C">
      <w:pPr>
        <w:spacing w:after="0" w:line="240" w:lineRule="auto"/>
        <w:ind w:firstLine="708"/>
        <w:jc w:val="both"/>
        <w:rPr>
          <w:rFonts w:ascii="Times New Roman" w:hAnsi="Times New Roman"/>
          <w:sz w:val="27"/>
          <w:szCs w:val="27"/>
          <w:lang w:eastAsia="ru-RU"/>
        </w:rPr>
      </w:pPr>
      <w:r w:rsidRPr="00313F64">
        <w:rPr>
          <w:rFonts w:ascii="Times New Roman" w:hAnsi="Times New Roman"/>
          <w:sz w:val="27"/>
          <w:szCs w:val="27"/>
          <w:lang w:eastAsia="ru-RU"/>
        </w:rPr>
        <w:t xml:space="preserve">Расчёт </w:t>
      </w:r>
      <w:r w:rsidR="0039383C">
        <w:rPr>
          <w:rFonts w:ascii="Times New Roman" w:hAnsi="Times New Roman"/>
          <w:sz w:val="27"/>
          <w:szCs w:val="27"/>
          <w:lang w:eastAsia="ru-RU"/>
        </w:rPr>
        <w:t xml:space="preserve">прогноза </w:t>
      </w:r>
      <w:r w:rsidRPr="00313F64">
        <w:rPr>
          <w:rFonts w:ascii="Times New Roman" w:hAnsi="Times New Roman"/>
          <w:sz w:val="27"/>
          <w:szCs w:val="27"/>
          <w:lang w:eastAsia="ru-RU"/>
        </w:rPr>
        <w:t>поступлений налога на добычу полезных ископаемых в виде железной руды (за исключением окисленных железистых кварцитов), не осуществляется в связи с тем, что планируемая сумма поступлений равна «0» по причине отсутствия налогоплательщиков на территории Рязанской области.</w:t>
      </w:r>
    </w:p>
    <w:p w:rsidR="00FA786C" w:rsidRPr="00313F64" w:rsidRDefault="00FA786C" w:rsidP="00FA786C">
      <w:pPr>
        <w:spacing w:after="0" w:line="240" w:lineRule="auto"/>
        <w:ind w:firstLine="709"/>
        <w:jc w:val="both"/>
        <w:rPr>
          <w:rFonts w:ascii="Times New Roman" w:hAnsi="Times New Roman"/>
          <w:sz w:val="27"/>
          <w:szCs w:val="27"/>
          <w:highlight w:val="yellow"/>
        </w:rPr>
      </w:pPr>
    </w:p>
    <w:p w:rsidR="00FA786C" w:rsidRPr="00313F64" w:rsidRDefault="004D7F85" w:rsidP="00FA786C">
      <w:pPr>
        <w:pStyle w:val="3"/>
        <w:tabs>
          <w:tab w:val="left" w:pos="1985"/>
        </w:tabs>
        <w:spacing w:before="120" w:after="120" w:line="240" w:lineRule="auto"/>
        <w:ind w:left="1985" w:right="1134"/>
        <w:jc w:val="center"/>
        <w:rPr>
          <w:rFonts w:ascii="Times New Roman" w:hAnsi="Times New Roman"/>
          <w:i/>
          <w:sz w:val="27"/>
          <w:szCs w:val="27"/>
        </w:rPr>
      </w:pPr>
      <w:bookmarkStart w:id="73" w:name="_Toc89426805"/>
      <w:r>
        <w:rPr>
          <w:rFonts w:ascii="Times New Roman" w:hAnsi="Times New Roman"/>
          <w:i/>
          <w:sz w:val="27"/>
          <w:szCs w:val="27"/>
        </w:rPr>
        <w:t>2.10</w:t>
      </w:r>
      <w:r w:rsidR="00FA786C" w:rsidRPr="00313F64">
        <w:rPr>
          <w:rFonts w:ascii="Times New Roman" w:hAnsi="Times New Roman"/>
          <w:i/>
          <w:sz w:val="27"/>
          <w:szCs w:val="27"/>
        </w:rPr>
        <w:t xml:space="preserve">.6. Налог на добычу полезных ископаемых </w:t>
      </w:r>
      <w:r w:rsidR="00FA786C" w:rsidRPr="00313F64">
        <w:rPr>
          <w:rFonts w:ascii="Times New Roman" w:hAnsi="Times New Roman"/>
          <w:i/>
          <w:sz w:val="27"/>
          <w:szCs w:val="27"/>
        </w:rPr>
        <w:br/>
        <w:t>в виде калийных солей</w:t>
      </w:r>
      <w:r w:rsidR="00FA786C" w:rsidRPr="00313F64">
        <w:rPr>
          <w:rFonts w:ascii="Times New Roman" w:hAnsi="Times New Roman"/>
          <w:i/>
          <w:sz w:val="27"/>
          <w:szCs w:val="27"/>
        </w:rPr>
        <w:br/>
        <w:t>182 1 07 01100 01 0000 110</w:t>
      </w:r>
      <w:bookmarkEnd w:id="73"/>
    </w:p>
    <w:p w:rsidR="00FA786C" w:rsidRPr="00313F64" w:rsidRDefault="00FA786C" w:rsidP="00FA786C">
      <w:pPr>
        <w:spacing w:after="0" w:line="240" w:lineRule="auto"/>
        <w:ind w:firstLine="708"/>
        <w:rPr>
          <w:rFonts w:ascii="Times New Roman" w:hAnsi="Times New Roman"/>
          <w:lang w:eastAsia="ru-RU"/>
        </w:rPr>
      </w:pPr>
      <w:r w:rsidRPr="00313F64">
        <w:rPr>
          <w:rFonts w:ascii="Times New Roman" w:hAnsi="Times New Roman"/>
          <w:sz w:val="27"/>
          <w:szCs w:val="27"/>
          <w:lang w:eastAsia="ru-RU"/>
        </w:rPr>
        <w:t xml:space="preserve">Расчёт </w:t>
      </w:r>
      <w:r w:rsidR="0039383C">
        <w:rPr>
          <w:rFonts w:ascii="Times New Roman" w:hAnsi="Times New Roman"/>
          <w:sz w:val="27"/>
          <w:szCs w:val="27"/>
          <w:lang w:eastAsia="ru-RU"/>
        </w:rPr>
        <w:t xml:space="preserve"> прогноза </w:t>
      </w:r>
      <w:r w:rsidRPr="00313F64">
        <w:rPr>
          <w:rFonts w:ascii="Times New Roman" w:hAnsi="Times New Roman"/>
          <w:sz w:val="27"/>
          <w:szCs w:val="27"/>
          <w:lang w:eastAsia="ru-RU"/>
        </w:rPr>
        <w:t>поступлений налога на добычу полезных ископаемых в виде калийных солей, не осуществляется в связи с тем, что планируемая сумма поступлений равна «0» по причине отсутствия налогоплательщиков на территории Рязанской области</w:t>
      </w:r>
      <w:r w:rsidRPr="00313F64">
        <w:rPr>
          <w:rFonts w:ascii="Times New Roman" w:hAnsi="Times New Roman"/>
          <w:lang w:eastAsia="ru-RU"/>
        </w:rPr>
        <w:t>.</w:t>
      </w:r>
    </w:p>
    <w:p w:rsidR="00FA786C" w:rsidRPr="002053AA" w:rsidRDefault="00FA786C" w:rsidP="00FA786C">
      <w:pPr>
        <w:rPr>
          <w:highlight w:val="yellow"/>
        </w:rPr>
      </w:pPr>
    </w:p>
    <w:p w:rsidR="00FA786C" w:rsidRPr="00313F64" w:rsidRDefault="00FA786C" w:rsidP="00FA786C">
      <w:pPr>
        <w:pStyle w:val="3"/>
        <w:tabs>
          <w:tab w:val="left" w:pos="1985"/>
        </w:tabs>
        <w:spacing w:before="120" w:after="120" w:line="240" w:lineRule="auto"/>
        <w:ind w:left="1985" w:right="1134"/>
        <w:jc w:val="center"/>
        <w:rPr>
          <w:rFonts w:ascii="Times New Roman" w:hAnsi="Times New Roman"/>
          <w:i/>
          <w:sz w:val="27"/>
          <w:szCs w:val="27"/>
        </w:rPr>
      </w:pPr>
      <w:bookmarkStart w:id="74" w:name="_Toc89426806"/>
      <w:r w:rsidRPr="00313F64">
        <w:rPr>
          <w:rFonts w:ascii="Times New Roman" w:hAnsi="Times New Roman"/>
          <w:i/>
          <w:sz w:val="27"/>
          <w:szCs w:val="27"/>
        </w:rPr>
        <w:t>2.1</w:t>
      </w:r>
      <w:r w:rsidR="004D7F85">
        <w:rPr>
          <w:rFonts w:ascii="Times New Roman" w:hAnsi="Times New Roman"/>
          <w:i/>
          <w:sz w:val="27"/>
          <w:szCs w:val="27"/>
        </w:rPr>
        <w:t>0</w:t>
      </w:r>
      <w:r w:rsidRPr="00313F64">
        <w:rPr>
          <w:rFonts w:ascii="Times New Roman" w:hAnsi="Times New Roman"/>
          <w:i/>
          <w:sz w:val="27"/>
          <w:szCs w:val="27"/>
        </w:rPr>
        <w:t xml:space="preserve">.7. Налог на добычу полезных ископаемых </w:t>
      </w:r>
      <w:r w:rsidRPr="00313F64">
        <w:rPr>
          <w:rFonts w:ascii="Times New Roman" w:hAnsi="Times New Roman"/>
          <w:i/>
          <w:sz w:val="27"/>
          <w:szCs w:val="27"/>
        </w:rPr>
        <w:br/>
        <w:t>в виде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w:t>
      </w:r>
      <w:r w:rsidRPr="00313F64">
        <w:rPr>
          <w:rFonts w:ascii="Times New Roman" w:hAnsi="Times New Roman"/>
          <w:i/>
          <w:sz w:val="27"/>
          <w:szCs w:val="27"/>
        </w:rPr>
        <w:br/>
        <w:t>182 1 07 01110 01 0000 110</w:t>
      </w:r>
      <w:bookmarkEnd w:id="74"/>
    </w:p>
    <w:p w:rsidR="00FA786C" w:rsidRPr="00313F64" w:rsidRDefault="00FA786C" w:rsidP="00FA786C">
      <w:pPr>
        <w:spacing w:after="0" w:line="240" w:lineRule="auto"/>
        <w:ind w:firstLine="708"/>
        <w:jc w:val="both"/>
        <w:rPr>
          <w:rFonts w:ascii="Times New Roman" w:hAnsi="Times New Roman"/>
          <w:sz w:val="27"/>
          <w:szCs w:val="27"/>
          <w:lang w:eastAsia="ru-RU"/>
        </w:rPr>
      </w:pPr>
      <w:r w:rsidRPr="00313F64">
        <w:rPr>
          <w:rFonts w:ascii="Times New Roman" w:hAnsi="Times New Roman"/>
          <w:sz w:val="27"/>
          <w:szCs w:val="27"/>
          <w:lang w:eastAsia="ru-RU"/>
        </w:rPr>
        <w:t xml:space="preserve">Расчёт </w:t>
      </w:r>
      <w:r w:rsidR="0039383C">
        <w:rPr>
          <w:rFonts w:ascii="Times New Roman" w:hAnsi="Times New Roman"/>
          <w:sz w:val="27"/>
          <w:szCs w:val="27"/>
          <w:lang w:eastAsia="ru-RU"/>
        </w:rPr>
        <w:t xml:space="preserve">прогноза </w:t>
      </w:r>
      <w:r w:rsidRPr="00313F64">
        <w:rPr>
          <w:rFonts w:ascii="Times New Roman" w:hAnsi="Times New Roman"/>
          <w:sz w:val="27"/>
          <w:szCs w:val="27"/>
          <w:lang w:eastAsia="ru-RU"/>
        </w:rPr>
        <w:t>поступлений 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не осуществляется в связи с тем, что планируемая сумма поступлений равна «0» по причине отсутствия налогоплательщиков на территории Рязанской области.</w:t>
      </w:r>
    </w:p>
    <w:p w:rsidR="00FA786C" w:rsidRPr="00313F64" w:rsidRDefault="00FA786C" w:rsidP="00FA786C">
      <w:pPr>
        <w:spacing w:after="0" w:line="240" w:lineRule="auto"/>
        <w:ind w:firstLine="709"/>
        <w:jc w:val="both"/>
        <w:rPr>
          <w:rFonts w:ascii="Times New Roman" w:hAnsi="Times New Roman"/>
          <w:sz w:val="27"/>
          <w:szCs w:val="27"/>
          <w:highlight w:val="yellow"/>
        </w:rPr>
      </w:pPr>
    </w:p>
    <w:p w:rsidR="00FA786C" w:rsidRPr="00313F64" w:rsidRDefault="004D7F85" w:rsidP="00FA786C">
      <w:pPr>
        <w:pStyle w:val="3"/>
        <w:tabs>
          <w:tab w:val="left" w:pos="1985"/>
        </w:tabs>
        <w:spacing w:before="120" w:after="120" w:line="240" w:lineRule="auto"/>
        <w:ind w:left="1985" w:right="1134"/>
        <w:jc w:val="center"/>
        <w:rPr>
          <w:rFonts w:ascii="Times New Roman" w:hAnsi="Times New Roman"/>
          <w:i/>
          <w:sz w:val="27"/>
          <w:szCs w:val="27"/>
        </w:rPr>
      </w:pPr>
      <w:bookmarkStart w:id="75" w:name="_Toc89426807"/>
      <w:r>
        <w:rPr>
          <w:rFonts w:ascii="Times New Roman" w:hAnsi="Times New Roman"/>
          <w:i/>
          <w:sz w:val="27"/>
          <w:szCs w:val="27"/>
        </w:rPr>
        <w:lastRenderedPageBreak/>
        <w:t>2.10</w:t>
      </w:r>
      <w:r w:rsidR="00FA786C" w:rsidRPr="00313F64">
        <w:rPr>
          <w:rFonts w:ascii="Times New Roman" w:hAnsi="Times New Roman"/>
          <w:i/>
          <w:sz w:val="27"/>
          <w:szCs w:val="27"/>
        </w:rPr>
        <w:t xml:space="preserve">.8. Налог на добычу полезных ископаемых </w:t>
      </w:r>
      <w:r w:rsidR="00FA786C" w:rsidRPr="00313F64">
        <w:rPr>
          <w:rFonts w:ascii="Times New Roman" w:hAnsi="Times New Roman"/>
          <w:i/>
          <w:sz w:val="27"/>
          <w:szCs w:val="27"/>
        </w:rPr>
        <w:br/>
        <w:t>в виде угля коксующегося</w:t>
      </w:r>
      <w:r w:rsidR="00FA786C" w:rsidRPr="00313F64">
        <w:rPr>
          <w:rFonts w:ascii="Times New Roman" w:hAnsi="Times New Roman"/>
          <w:i/>
          <w:sz w:val="27"/>
          <w:szCs w:val="27"/>
        </w:rPr>
        <w:br/>
        <w:t>182 1 07 01120 01 0000 110</w:t>
      </w:r>
      <w:bookmarkEnd w:id="75"/>
    </w:p>
    <w:p w:rsidR="00FA786C" w:rsidRPr="00C05AB6" w:rsidRDefault="00FA786C" w:rsidP="00FA786C">
      <w:pPr>
        <w:spacing w:after="0" w:line="240" w:lineRule="auto"/>
        <w:ind w:firstLine="708"/>
        <w:jc w:val="both"/>
        <w:rPr>
          <w:rFonts w:ascii="Times New Roman" w:hAnsi="Times New Roman"/>
          <w:color w:val="FF0000"/>
          <w:sz w:val="27"/>
          <w:szCs w:val="27"/>
          <w:lang w:eastAsia="ru-RU"/>
        </w:rPr>
      </w:pPr>
      <w:r w:rsidRPr="00313F64">
        <w:rPr>
          <w:rFonts w:ascii="Times New Roman" w:hAnsi="Times New Roman"/>
          <w:sz w:val="27"/>
          <w:szCs w:val="27"/>
          <w:lang w:eastAsia="ru-RU"/>
        </w:rPr>
        <w:t>Расчёт</w:t>
      </w:r>
      <w:r w:rsidR="0039383C" w:rsidRPr="0039383C">
        <w:rPr>
          <w:rFonts w:ascii="Times New Roman" w:hAnsi="Times New Roman"/>
          <w:sz w:val="27"/>
          <w:szCs w:val="27"/>
          <w:lang w:eastAsia="ru-RU"/>
        </w:rPr>
        <w:t xml:space="preserve"> </w:t>
      </w:r>
      <w:r w:rsidR="0039383C">
        <w:rPr>
          <w:rFonts w:ascii="Times New Roman" w:hAnsi="Times New Roman"/>
          <w:sz w:val="27"/>
          <w:szCs w:val="27"/>
          <w:lang w:eastAsia="ru-RU"/>
        </w:rPr>
        <w:t>прогноза</w:t>
      </w:r>
      <w:r w:rsidRPr="00313F64">
        <w:rPr>
          <w:rFonts w:ascii="Times New Roman" w:hAnsi="Times New Roman"/>
          <w:sz w:val="27"/>
          <w:szCs w:val="27"/>
          <w:lang w:eastAsia="ru-RU"/>
        </w:rPr>
        <w:t xml:space="preserve"> поступлений налога на добычу полезных ископаемых в виде угля коксующегося, не осуществляется в связи с тем, что планируемая сумма поступлений равна «0» по причине отсутствия налогоплательщиков на территории Рязанской </w:t>
      </w:r>
      <w:r w:rsidRPr="00824CBF">
        <w:rPr>
          <w:rFonts w:ascii="Times New Roman" w:hAnsi="Times New Roman"/>
          <w:sz w:val="27"/>
          <w:szCs w:val="27"/>
          <w:lang w:eastAsia="ru-RU"/>
        </w:rPr>
        <w:t>области.</w:t>
      </w:r>
    </w:p>
    <w:p w:rsidR="00FA786C" w:rsidRPr="00C05AB6" w:rsidRDefault="00FA786C" w:rsidP="00FA786C">
      <w:pPr>
        <w:spacing w:after="0" w:line="240" w:lineRule="auto"/>
        <w:ind w:firstLine="709"/>
        <w:jc w:val="both"/>
        <w:rPr>
          <w:rFonts w:ascii="Times New Roman" w:hAnsi="Times New Roman"/>
          <w:color w:val="FF0000"/>
          <w:sz w:val="27"/>
          <w:szCs w:val="27"/>
          <w:highlight w:val="yellow"/>
        </w:rPr>
      </w:pPr>
    </w:p>
    <w:p w:rsidR="00FA786C" w:rsidRPr="00563C28" w:rsidRDefault="00FA786C" w:rsidP="00FA786C">
      <w:pPr>
        <w:pStyle w:val="3"/>
        <w:tabs>
          <w:tab w:val="left" w:pos="1985"/>
        </w:tabs>
        <w:spacing w:before="120" w:after="120" w:line="240" w:lineRule="auto"/>
        <w:ind w:left="1985" w:right="1134"/>
        <w:jc w:val="center"/>
        <w:rPr>
          <w:rFonts w:ascii="Times New Roman" w:hAnsi="Times New Roman"/>
          <w:i/>
          <w:sz w:val="27"/>
          <w:szCs w:val="27"/>
        </w:rPr>
      </w:pPr>
      <w:bookmarkStart w:id="76" w:name="_Toc89426808"/>
      <w:r w:rsidRPr="00617CA2">
        <w:rPr>
          <w:rFonts w:ascii="Times New Roman" w:hAnsi="Times New Roman"/>
          <w:i/>
          <w:sz w:val="27"/>
          <w:szCs w:val="27"/>
        </w:rPr>
        <w:t>2.1</w:t>
      </w:r>
      <w:r w:rsidR="004D7F85">
        <w:rPr>
          <w:rFonts w:ascii="Times New Roman" w:hAnsi="Times New Roman"/>
          <w:i/>
          <w:sz w:val="27"/>
          <w:szCs w:val="27"/>
        </w:rPr>
        <w:t>0</w:t>
      </w:r>
      <w:r w:rsidRPr="00617CA2">
        <w:rPr>
          <w:rFonts w:ascii="Times New Roman" w:hAnsi="Times New Roman"/>
          <w:i/>
          <w:sz w:val="27"/>
          <w:szCs w:val="27"/>
        </w:rPr>
        <w:t xml:space="preserve">.9. Налог на </w:t>
      </w:r>
      <w:r w:rsidRPr="00563C28">
        <w:rPr>
          <w:rFonts w:ascii="Times New Roman" w:hAnsi="Times New Roman"/>
          <w:i/>
          <w:sz w:val="27"/>
          <w:szCs w:val="27"/>
        </w:rPr>
        <w:t xml:space="preserve">добычу полезных ископаемых </w:t>
      </w:r>
      <w:r w:rsidRPr="00563C28">
        <w:rPr>
          <w:rFonts w:ascii="Times New Roman" w:hAnsi="Times New Roman"/>
          <w:i/>
          <w:sz w:val="27"/>
          <w:szCs w:val="27"/>
        </w:rPr>
        <w:br/>
        <w:t>в виде апатит-нефелиновых, апатитовых и фосфоритовых руд</w:t>
      </w:r>
      <w:r w:rsidRPr="00563C28">
        <w:rPr>
          <w:rFonts w:ascii="Times New Roman" w:hAnsi="Times New Roman"/>
          <w:i/>
          <w:sz w:val="27"/>
          <w:szCs w:val="27"/>
        </w:rPr>
        <w:br/>
        <w:t>182 1 07 01130 01 0000 110</w:t>
      </w:r>
      <w:bookmarkEnd w:id="76"/>
    </w:p>
    <w:p w:rsidR="00FA786C" w:rsidRPr="00563C28" w:rsidRDefault="00FA786C" w:rsidP="00FA786C">
      <w:pPr>
        <w:spacing w:after="0" w:line="240" w:lineRule="auto"/>
        <w:ind w:firstLine="708"/>
        <w:jc w:val="both"/>
        <w:rPr>
          <w:rFonts w:ascii="Times New Roman" w:hAnsi="Times New Roman"/>
          <w:sz w:val="27"/>
          <w:szCs w:val="27"/>
          <w:lang w:eastAsia="ru-RU"/>
        </w:rPr>
      </w:pPr>
      <w:r w:rsidRPr="00563C28">
        <w:rPr>
          <w:rFonts w:ascii="Times New Roman" w:hAnsi="Times New Roman"/>
          <w:sz w:val="27"/>
          <w:szCs w:val="27"/>
          <w:lang w:eastAsia="ru-RU"/>
        </w:rPr>
        <w:t xml:space="preserve">Расчёт </w:t>
      </w:r>
      <w:r w:rsidR="0039383C" w:rsidRPr="00563C28">
        <w:rPr>
          <w:rFonts w:ascii="Times New Roman" w:hAnsi="Times New Roman"/>
          <w:sz w:val="27"/>
          <w:szCs w:val="27"/>
          <w:lang w:eastAsia="ru-RU"/>
        </w:rPr>
        <w:t xml:space="preserve">прогноза </w:t>
      </w:r>
      <w:r w:rsidRPr="00563C28">
        <w:rPr>
          <w:rFonts w:ascii="Times New Roman" w:hAnsi="Times New Roman"/>
          <w:sz w:val="27"/>
          <w:szCs w:val="27"/>
          <w:lang w:eastAsia="ru-RU"/>
        </w:rPr>
        <w:t>поступлений налога на добычу полезных ископаемых в виде апатит-нефелиновых, апатитовых и фосфоритовых руд, не осуществляется в связи с тем, что планируемая сумма поступлений равна «0» по причине отсутствия налогоплательщиков на территории Рязанской области.</w:t>
      </w:r>
    </w:p>
    <w:p w:rsidR="00FA786C" w:rsidRPr="00563C28" w:rsidRDefault="00FA786C" w:rsidP="00FA786C">
      <w:pPr>
        <w:spacing w:before="120" w:after="120" w:line="240" w:lineRule="auto"/>
        <w:ind w:firstLine="709"/>
        <w:jc w:val="both"/>
        <w:rPr>
          <w:rFonts w:ascii="Times New Roman" w:hAnsi="Times New Roman"/>
          <w:sz w:val="27"/>
          <w:szCs w:val="27"/>
        </w:rPr>
      </w:pPr>
    </w:p>
    <w:p w:rsidR="00FA786C" w:rsidRPr="00563C28" w:rsidRDefault="00FA786C" w:rsidP="00FA786C">
      <w:pPr>
        <w:pStyle w:val="3"/>
        <w:tabs>
          <w:tab w:val="left" w:pos="1985"/>
        </w:tabs>
        <w:spacing w:before="120" w:after="120" w:line="240" w:lineRule="auto"/>
        <w:ind w:left="1985" w:right="1134"/>
        <w:jc w:val="center"/>
        <w:rPr>
          <w:rFonts w:ascii="Times New Roman" w:hAnsi="Times New Roman"/>
          <w:i/>
          <w:sz w:val="27"/>
          <w:szCs w:val="27"/>
        </w:rPr>
      </w:pPr>
      <w:bookmarkStart w:id="77" w:name="_Toc89426809"/>
      <w:r w:rsidRPr="00563C28">
        <w:rPr>
          <w:rFonts w:ascii="Times New Roman" w:hAnsi="Times New Roman"/>
          <w:i/>
          <w:sz w:val="27"/>
          <w:szCs w:val="27"/>
        </w:rPr>
        <w:t>2.1</w:t>
      </w:r>
      <w:r w:rsidR="004D7F85">
        <w:rPr>
          <w:rFonts w:ascii="Times New Roman" w:hAnsi="Times New Roman"/>
          <w:i/>
          <w:sz w:val="27"/>
          <w:szCs w:val="27"/>
        </w:rPr>
        <w:t>0</w:t>
      </w:r>
      <w:r w:rsidRPr="00563C28">
        <w:rPr>
          <w:rFonts w:ascii="Times New Roman" w:hAnsi="Times New Roman"/>
          <w:i/>
          <w:sz w:val="27"/>
          <w:szCs w:val="27"/>
        </w:rPr>
        <w:t xml:space="preserve">.10. Налог на добычу полезных ископаемых </w:t>
      </w:r>
      <w:r w:rsidRPr="00563C28">
        <w:rPr>
          <w:rFonts w:ascii="Times New Roman" w:hAnsi="Times New Roman"/>
          <w:i/>
          <w:sz w:val="27"/>
          <w:szCs w:val="27"/>
        </w:rPr>
        <w:br/>
        <w:t>в виде апатит-магнетитовых руд</w:t>
      </w:r>
      <w:r w:rsidRPr="00563C28">
        <w:rPr>
          <w:rFonts w:ascii="Times New Roman" w:hAnsi="Times New Roman"/>
          <w:i/>
          <w:sz w:val="27"/>
          <w:szCs w:val="27"/>
        </w:rPr>
        <w:br/>
        <w:t>182 1 07 01140 01 0000 110</w:t>
      </w:r>
      <w:bookmarkEnd w:id="77"/>
    </w:p>
    <w:p w:rsidR="00FA786C" w:rsidRPr="00563C28" w:rsidRDefault="00FA786C" w:rsidP="00FA786C">
      <w:pPr>
        <w:spacing w:after="0" w:line="240" w:lineRule="auto"/>
        <w:ind w:firstLine="708"/>
        <w:jc w:val="both"/>
        <w:rPr>
          <w:rFonts w:ascii="Times New Roman" w:hAnsi="Times New Roman"/>
          <w:lang w:eastAsia="ru-RU"/>
        </w:rPr>
      </w:pPr>
      <w:r w:rsidRPr="00563C28">
        <w:rPr>
          <w:rFonts w:ascii="Times New Roman" w:hAnsi="Times New Roman"/>
          <w:sz w:val="27"/>
          <w:szCs w:val="27"/>
          <w:lang w:eastAsia="ru-RU"/>
        </w:rPr>
        <w:t xml:space="preserve">Расчёт </w:t>
      </w:r>
      <w:r w:rsidR="0039383C" w:rsidRPr="00563C28">
        <w:rPr>
          <w:rFonts w:ascii="Times New Roman" w:hAnsi="Times New Roman"/>
          <w:sz w:val="27"/>
          <w:szCs w:val="27"/>
          <w:lang w:eastAsia="ru-RU"/>
        </w:rPr>
        <w:t xml:space="preserve">прогноза </w:t>
      </w:r>
      <w:r w:rsidRPr="00563C28">
        <w:rPr>
          <w:rFonts w:ascii="Times New Roman" w:hAnsi="Times New Roman"/>
          <w:sz w:val="27"/>
          <w:szCs w:val="27"/>
          <w:lang w:eastAsia="ru-RU"/>
        </w:rPr>
        <w:t>поступлений налога на добычу полезных ископаемых в виде  апатит-магнетитовых руд, не осуществляется в связи с тем, что планируемая сумма поступлений равна «0» по причине отсутствия налогоплательщиков на территории Рязанской области</w:t>
      </w:r>
      <w:r w:rsidRPr="00563C28">
        <w:rPr>
          <w:rFonts w:ascii="Times New Roman" w:hAnsi="Times New Roman"/>
          <w:lang w:eastAsia="ru-RU"/>
        </w:rPr>
        <w:t>.</w:t>
      </w:r>
    </w:p>
    <w:p w:rsidR="00FA786C" w:rsidRPr="004E5346" w:rsidRDefault="00FA786C" w:rsidP="00FA786C">
      <w:pPr>
        <w:pStyle w:val="3"/>
        <w:tabs>
          <w:tab w:val="left" w:pos="1985"/>
        </w:tabs>
        <w:spacing w:before="120" w:after="120" w:line="240" w:lineRule="auto"/>
        <w:ind w:left="1985" w:right="1134"/>
        <w:jc w:val="center"/>
        <w:rPr>
          <w:rFonts w:ascii="Times New Roman" w:hAnsi="Times New Roman"/>
          <w:i/>
          <w:sz w:val="27"/>
          <w:szCs w:val="27"/>
        </w:rPr>
      </w:pPr>
      <w:bookmarkStart w:id="78" w:name="_Toc89426810"/>
      <w:r w:rsidRPr="00563C28">
        <w:rPr>
          <w:rFonts w:ascii="Times New Roman" w:hAnsi="Times New Roman"/>
          <w:i/>
          <w:sz w:val="27"/>
          <w:szCs w:val="27"/>
        </w:rPr>
        <w:t>2.1</w:t>
      </w:r>
      <w:r w:rsidR="004D7F85">
        <w:rPr>
          <w:rFonts w:ascii="Times New Roman" w:hAnsi="Times New Roman"/>
          <w:i/>
          <w:sz w:val="27"/>
          <w:szCs w:val="27"/>
        </w:rPr>
        <w:t>0</w:t>
      </w:r>
      <w:r w:rsidRPr="00563C28">
        <w:rPr>
          <w:rFonts w:ascii="Times New Roman" w:hAnsi="Times New Roman"/>
          <w:i/>
          <w:sz w:val="27"/>
          <w:szCs w:val="27"/>
        </w:rPr>
        <w:t xml:space="preserve">.11. Налог на добычу полезных ископаемых </w:t>
      </w:r>
      <w:r w:rsidRPr="00563C28">
        <w:rPr>
          <w:rFonts w:ascii="Times New Roman" w:hAnsi="Times New Roman"/>
          <w:i/>
          <w:sz w:val="27"/>
          <w:szCs w:val="27"/>
        </w:rPr>
        <w:br/>
      </w:r>
      <w:r w:rsidRPr="004E5346">
        <w:rPr>
          <w:rFonts w:ascii="Times New Roman" w:hAnsi="Times New Roman"/>
          <w:i/>
          <w:sz w:val="27"/>
          <w:szCs w:val="27"/>
        </w:rPr>
        <w:t>в виде апатит-штаффелитовых руд</w:t>
      </w:r>
      <w:r w:rsidRPr="004E5346">
        <w:rPr>
          <w:rFonts w:ascii="Times New Roman" w:hAnsi="Times New Roman"/>
          <w:i/>
          <w:sz w:val="27"/>
          <w:szCs w:val="27"/>
        </w:rPr>
        <w:br/>
        <w:t>182 1 07 01150 01 0000 110</w:t>
      </w:r>
      <w:bookmarkEnd w:id="78"/>
    </w:p>
    <w:p w:rsidR="00FA786C" w:rsidRPr="004E5346" w:rsidRDefault="00FA786C" w:rsidP="00FA786C">
      <w:pPr>
        <w:spacing w:after="0" w:line="240" w:lineRule="auto"/>
        <w:ind w:firstLine="708"/>
        <w:jc w:val="both"/>
        <w:rPr>
          <w:rFonts w:ascii="Times New Roman" w:hAnsi="Times New Roman"/>
          <w:sz w:val="27"/>
          <w:szCs w:val="27"/>
          <w:lang w:eastAsia="ru-RU"/>
        </w:rPr>
      </w:pPr>
      <w:r w:rsidRPr="004E5346">
        <w:rPr>
          <w:rFonts w:ascii="Times New Roman" w:hAnsi="Times New Roman"/>
          <w:sz w:val="27"/>
          <w:szCs w:val="27"/>
          <w:lang w:eastAsia="ru-RU"/>
        </w:rPr>
        <w:t>Расчёт</w:t>
      </w:r>
      <w:r w:rsidR="0039383C" w:rsidRPr="004E5346">
        <w:rPr>
          <w:rFonts w:ascii="Times New Roman" w:hAnsi="Times New Roman"/>
          <w:sz w:val="27"/>
          <w:szCs w:val="27"/>
          <w:lang w:eastAsia="ru-RU"/>
        </w:rPr>
        <w:t xml:space="preserve"> прогноза</w:t>
      </w:r>
      <w:r w:rsidRPr="004E5346">
        <w:rPr>
          <w:rFonts w:ascii="Times New Roman" w:hAnsi="Times New Roman"/>
          <w:sz w:val="27"/>
          <w:szCs w:val="27"/>
          <w:lang w:eastAsia="ru-RU"/>
        </w:rPr>
        <w:t xml:space="preserve"> поступлений налога на добычу полезных ископаемых в виде  апатит-штаффелитовых руд, не осуществляется в связи с тем, что планируемая сумма поступлений равна «0» по причине отсутствия налогоплательщиков на территории Рязанской области.</w:t>
      </w:r>
    </w:p>
    <w:p w:rsidR="00FA786C" w:rsidRPr="004E5346" w:rsidRDefault="00FA786C" w:rsidP="00FA786C">
      <w:pPr>
        <w:pStyle w:val="3"/>
        <w:tabs>
          <w:tab w:val="left" w:pos="1985"/>
        </w:tabs>
        <w:spacing w:before="120" w:after="120" w:line="240" w:lineRule="auto"/>
        <w:ind w:left="1985" w:right="1134"/>
        <w:jc w:val="center"/>
        <w:rPr>
          <w:rFonts w:ascii="Times New Roman" w:hAnsi="Times New Roman"/>
          <w:i/>
          <w:sz w:val="27"/>
          <w:szCs w:val="27"/>
        </w:rPr>
      </w:pPr>
      <w:bookmarkStart w:id="79" w:name="_Toc89426811"/>
      <w:r w:rsidRPr="004E5346">
        <w:rPr>
          <w:rFonts w:ascii="Times New Roman" w:hAnsi="Times New Roman"/>
          <w:i/>
          <w:sz w:val="27"/>
          <w:szCs w:val="27"/>
        </w:rPr>
        <w:t>2.1</w:t>
      </w:r>
      <w:r w:rsidR="004D7F85">
        <w:rPr>
          <w:rFonts w:ascii="Times New Roman" w:hAnsi="Times New Roman"/>
          <w:i/>
          <w:sz w:val="27"/>
          <w:szCs w:val="27"/>
        </w:rPr>
        <w:t>0</w:t>
      </w:r>
      <w:r w:rsidRPr="004E5346">
        <w:rPr>
          <w:rFonts w:ascii="Times New Roman" w:hAnsi="Times New Roman"/>
          <w:i/>
          <w:sz w:val="27"/>
          <w:szCs w:val="27"/>
        </w:rPr>
        <w:t xml:space="preserve">.12. Налог на добычу полезных ископаемых </w:t>
      </w:r>
      <w:r w:rsidRPr="004E5346">
        <w:rPr>
          <w:rFonts w:ascii="Times New Roman" w:hAnsi="Times New Roman"/>
          <w:i/>
          <w:sz w:val="27"/>
          <w:szCs w:val="27"/>
        </w:rPr>
        <w:br/>
        <w:t>в виде маложелезистых апатитовых руд</w:t>
      </w:r>
      <w:r w:rsidRPr="004E5346">
        <w:rPr>
          <w:rFonts w:ascii="Times New Roman" w:hAnsi="Times New Roman"/>
          <w:i/>
          <w:sz w:val="27"/>
          <w:szCs w:val="27"/>
        </w:rPr>
        <w:br/>
        <w:t>182 1 07 01160 01 0000 110</w:t>
      </w:r>
      <w:bookmarkEnd w:id="79"/>
    </w:p>
    <w:p w:rsidR="00FA786C" w:rsidRPr="004E5346" w:rsidRDefault="00FA786C" w:rsidP="00FA786C">
      <w:pPr>
        <w:spacing w:after="0" w:line="240" w:lineRule="auto"/>
        <w:ind w:firstLine="708"/>
        <w:jc w:val="both"/>
        <w:rPr>
          <w:rFonts w:ascii="Times New Roman" w:hAnsi="Times New Roman"/>
          <w:sz w:val="27"/>
          <w:szCs w:val="27"/>
          <w:lang w:eastAsia="ru-RU"/>
        </w:rPr>
      </w:pPr>
      <w:r w:rsidRPr="004E5346">
        <w:rPr>
          <w:rFonts w:ascii="Times New Roman" w:hAnsi="Times New Roman"/>
          <w:sz w:val="27"/>
          <w:szCs w:val="27"/>
          <w:lang w:eastAsia="ru-RU"/>
        </w:rPr>
        <w:t>Расчёт прогноза поступлений налога на добычу полезных ископаемых в виде маложелезистых апатитовых руд, не осуществляется в связи с тем, что планируемая сумма поступлений равна «0» по причине отсутствия налогоплательщиков на территории Рязанской области.</w:t>
      </w:r>
    </w:p>
    <w:p w:rsidR="00FA786C" w:rsidRPr="004E5346" w:rsidRDefault="004D7F85" w:rsidP="00FA786C">
      <w:pPr>
        <w:pStyle w:val="2"/>
        <w:spacing w:after="240" w:line="240" w:lineRule="auto"/>
        <w:ind w:firstLine="709"/>
        <w:jc w:val="center"/>
        <w:rPr>
          <w:rFonts w:ascii="Cambria" w:hAnsi="Cambria"/>
          <w:i w:val="0"/>
          <w:sz w:val="27"/>
          <w:szCs w:val="27"/>
        </w:rPr>
      </w:pPr>
      <w:bookmarkStart w:id="80" w:name="_Toc36545633"/>
      <w:r>
        <w:rPr>
          <w:rFonts w:ascii="Cambria" w:hAnsi="Cambria"/>
          <w:i w:val="0"/>
          <w:sz w:val="27"/>
          <w:szCs w:val="27"/>
        </w:rPr>
        <w:t>2.11</w:t>
      </w:r>
      <w:r w:rsidR="00FA786C" w:rsidRPr="004E5346">
        <w:rPr>
          <w:rFonts w:ascii="Cambria" w:hAnsi="Cambria"/>
          <w:i w:val="0"/>
          <w:sz w:val="27"/>
          <w:szCs w:val="27"/>
        </w:rPr>
        <w:t>. Сборы за пользование объектами животного мира и за пользование объектами водных биологических ресурсов</w:t>
      </w:r>
      <w:r w:rsidR="00FA786C" w:rsidRPr="004E5346">
        <w:rPr>
          <w:rFonts w:ascii="Cambria" w:hAnsi="Cambria"/>
          <w:i w:val="0"/>
          <w:sz w:val="27"/>
          <w:szCs w:val="27"/>
        </w:rPr>
        <w:br/>
        <w:t>182 1 07 04000 01 0000 110</w:t>
      </w:r>
      <w:bookmarkEnd w:id="80"/>
      <w:r w:rsidR="00FA786C" w:rsidRPr="004E5346">
        <w:rPr>
          <w:rFonts w:ascii="Cambria" w:hAnsi="Cambria"/>
          <w:i w:val="0"/>
          <w:sz w:val="27"/>
          <w:szCs w:val="27"/>
        </w:rPr>
        <w:t xml:space="preserve"> </w:t>
      </w:r>
    </w:p>
    <w:p w:rsidR="00FA786C" w:rsidRPr="004E5346" w:rsidRDefault="00FA786C" w:rsidP="00FA786C">
      <w:pPr>
        <w:spacing w:after="0" w:line="240" w:lineRule="auto"/>
        <w:ind w:firstLine="709"/>
        <w:jc w:val="both"/>
        <w:rPr>
          <w:rFonts w:ascii="Times New Roman" w:hAnsi="Times New Roman"/>
          <w:sz w:val="27"/>
          <w:szCs w:val="27"/>
        </w:rPr>
      </w:pPr>
      <w:r w:rsidRPr="004E5346">
        <w:rPr>
          <w:rFonts w:ascii="Times New Roman" w:hAnsi="Times New Roman"/>
          <w:sz w:val="27"/>
          <w:szCs w:val="27"/>
        </w:rPr>
        <w:t xml:space="preserve">Сбор за пользование объектами животного мира и сборы за пользование объектами водных биологических ресурсов взимаются на территории Российской </w:t>
      </w:r>
      <w:r w:rsidRPr="004E5346">
        <w:rPr>
          <w:rFonts w:ascii="Times New Roman" w:hAnsi="Times New Roman"/>
          <w:sz w:val="27"/>
          <w:szCs w:val="27"/>
        </w:rPr>
        <w:lastRenderedPageBreak/>
        <w:t xml:space="preserve">Федерации в соответствии с положениями главы 25.1 части второй НК РФ и зачисляются в бюджеты бюджетной системы </w:t>
      </w:r>
      <w:r w:rsidR="0039383C" w:rsidRPr="004E5346">
        <w:rPr>
          <w:rFonts w:ascii="Times New Roman" w:hAnsi="Times New Roman"/>
          <w:sz w:val="27"/>
          <w:szCs w:val="27"/>
        </w:rPr>
        <w:t>Рязанской области</w:t>
      </w:r>
      <w:r w:rsidRPr="004E5346">
        <w:rPr>
          <w:rFonts w:ascii="Times New Roman" w:hAnsi="Times New Roman"/>
          <w:sz w:val="27"/>
          <w:szCs w:val="27"/>
        </w:rPr>
        <w:t xml:space="preserve"> по нормативам, установленным в соответствии со статьями 50 и 56 БК РФ.</w:t>
      </w:r>
    </w:p>
    <w:p w:rsidR="00FA786C" w:rsidRPr="004E5346" w:rsidRDefault="00FA786C" w:rsidP="00FA786C">
      <w:pPr>
        <w:spacing w:after="0" w:line="240" w:lineRule="auto"/>
        <w:ind w:firstLine="709"/>
        <w:jc w:val="both"/>
        <w:rPr>
          <w:rFonts w:ascii="Times New Roman" w:hAnsi="Times New Roman"/>
          <w:sz w:val="27"/>
          <w:szCs w:val="27"/>
        </w:rPr>
      </w:pPr>
      <w:r w:rsidRPr="004E5346">
        <w:rPr>
          <w:rFonts w:ascii="Times New Roman" w:hAnsi="Times New Roman"/>
          <w:sz w:val="27"/>
          <w:szCs w:val="27"/>
        </w:rPr>
        <w:t xml:space="preserve">Прогноз объёма поступлений по сборам осуществляется отдельно по каждому виду. </w:t>
      </w:r>
    </w:p>
    <w:p w:rsidR="00603487" w:rsidRPr="004E5346" w:rsidRDefault="00603487" w:rsidP="00F626F4">
      <w:pPr>
        <w:spacing w:after="0" w:line="240" w:lineRule="auto"/>
        <w:jc w:val="both"/>
        <w:rPr>
          <w:rFonts w:ascii="Times New Roman" w:hAnsi="Times New Roman"/>
          <w:color w:val="CC0099"/>
          <w:sz w:val="27"/>
          <w:szCs w:val="27"/>
        </w:rPr>
      </w:pPr>
    </w:p>
    <w:p w:rsidR="00933CEE" w:rsidRPr="004E5346" w:rsidRDefault="008F4568" w:rsidP="00723AB3">
      <w:pPr>
        <w:pStyle w:val="3"/>
        <w:tabs>
          <w:tab w:val="left" w:pos="1985"/>
        </w:tabs>
        <w:spacing w:before="120" w:after="120" w:line="240" w:lineRule="auto"/>
        <w:ind w:left="1985" w:right="1134"/>
        <w:jc w:val="center"/>
        <w:rPr>
          <w:i/>
          <w:sz w:val="27"/>
          <w:szCs w:val="27"/>
        </w:rPr>
      </w:pPr>
      <w:bookmarkStart w:id="81" w:name="_Toc36545634"/>
      <w:r w:rsidRPr="004E5346">
        <w:rPr>
          <w:i/>
          <w:sz w:val="27"/>
          <w:szCs w:val="27"/>
        </w:rPr>
        <w:t>2.1</w:t>
      </w:r>
      <w:r w:rsidR="004D7F85">
        <w:rPr>
          <w:i/>
          <w:sz w:val="27"/>
          <w:szCs w:val="27"/>
        </w:rPr>
        <w:t>1</w:t>
      </w:r>
      <w:r w:rsidR="00933CEE" w:rsidRPr="004E5346">
        <w:rPr>
          <w:i/>
          <w:sz w:val="27"/>
          <w:szCs w:val="27"/>
        </w:rPr>
        <w:t xml:space="preserve">.1. Сбор за пользование объектами животного мира </w:t>
      </w:r>
      <w:r w:rsidR="00933CEE" w:rsidRPr="004E5346">
        <w:rPr>
          <w:i/>
          <w:sz w:val="27"/>
          <w:szCs w:val="27"/>
        </w:rPr>
        <w:br/>
        <w:t>182 1 07 04010 01 0000 110</w:t>
      </w:r>
      <w:bookmarkEnd w:id="81"/>
    </w:p>
    <w:p w:rsidR="00563C28" w:rsidRPr="004E5346" w:rsidRDefault="00563C28" w:rsidP="00563C28">
      <w:pPr>
        <w:spacing w:after="0" w:line="240" w:lineRule="auto"/>
        <w:ind w:firstLine="709"/>
        <w:jc w:val="both"/>
        <w:rPr>
          <w:rFonts w:ascii="Times New Roman" w:hAnsi="Times New Roman"/>
          <w:sz w:val="27"/>
          <w:szCs w:val="27"/>
        </w:rPr>
      </w:pPr>
      <w:bookmarkStart w:id="82" w:name="_Toc36545637"/>
      <w:r w:rsidRPr="004E5346">
        <w:rPr>
          <w:rFonts w:ascii="Times New Roman" w:hAnsi="Times New Roman"/>
          <w:sz w:val="27"/>
          <w:szCs w:val="27"/>
        </w:rPr>
        <w:t xml:space="preserve">Сбор рассчитывается с использованием следующих показателей: </w:t>
      </w:r>
    </w:p>
    <w:p w:rsidR="00563C28" w:rsidRPr="004E5346" w:rsidRDefault="00563C28" w:rsidP="00563C28">
      <w:pPr>
        <w:spacing w:after="0" w:line="240" w:lineRule="auto"/>
        <w:ind w:firstLine="709"/>
        <w:jc w:val="both"/>
        <w:rPr>
          <w:rFonts w:ascii="Times New Roman" w:hAnsi="Times New Roman"/>
          <w:sz w:val="27"/>
          <w:szCs w:val="27"/>
        </w:rPr>
      </w:pPr>
      <w:r w:rsidRPr="004E5346">
        <w:rPr>
          <w:rFonts w:ascii="Times New Roman" w:hAnsi="Times New Roman"/>
          <w:sz w:val="27"/>
          <w:szCs w:val="27"/>
        </w:rPr>
        <w:t>- социально-экономические показатели Рязанской области, разрабатываемые министерством  экономического развития Рязанской области, тыс. рублей</w:t>
      </w:r>
      <w:proofErr w:type="gramStart"/>
      <w:r w:rsidRPr="004E5346">
        <w:rPr>
          <w:rFonts w:ascii="Times New Roman" w:hAnsi="Times New Roman"/>
          <w:sz w:val="27"/>
          <w:szCs w:val="27"/>
        </w:rPr>
        <w:t xml:space="preserve">;; </w:t>
      </w:r>
      <w:proofErr w:type="gramEnd"/>
    </w:p>
    <w:p w:rsidR="00563C28" w:rsidRPr="004E5346" w:rsidRDefault="00563C28" w:rsidP="00563C28">
      <w:pPr>
        <w:spacing w:after="0" w:line="240" w:lineRule="auto"/>
        <w:ind w:firstLine="709"/>
        <w:jc w:val="both"/>
        <w:rPr>
          <w:rFonts w:ascii="Times New Roman" w:hAnsi="Times New Roman"/>
          <w:sz w:val="27"/>
          <w:szCs w:val="27"/>
        </w:rPr>
      </w:pPr>
      <w:r w:rsidRPr="004E5346">
        <w:rPr>
          <w:rFonts w:ascii="Times New Roman" w:hAnsi="Times New Roman"/>
          <w:sz w:val="27"/>
          <w:szCs w:val="27"/>
        </w:rPr>
        <w:t>- отчеты 5-ЖМ, 1-НМ;</w:t>
      </w:r>
    </w:p>
    <w:p w:rsidR="00563C28" w:rsidRPr="004E5346" w:rsidRDefault="00563C28" w:rsidP="00563C28">
      <w:pPr>
        <w:spacing w:after="0" w:line="240" w:lineRule="auto"/>
        <w:ind w:firstLine="709"/>
        <w:jc w:val="both"/>
        <w:rPr>
          <w:rFonts w:ascii="Times New Roman" w:hAnsi="Times New Roman"/>
          <w:sz w:val="27"/>
          <w:szCs w:val="27"/>
        </w:rPr>
      </w:pPr>
      <w:r w:rsidRPr="004E5346">
        <w:rPr>
          <w:rFonts w:ascii="Times New Roman" w:hAnsi="Times New Roman"/>
          <w:sz w:val="27"/>
          <w:szCs w:val="27"/>
        </w:rPr>
        <w:t>При расчете поступлений сбора за пользование объектами ЖМ учитываются следующие факторы:</w:t>
      </w:r>
    </w:p>
    <w:p w:rsidR="00563C28" w:rsidRPr="004E5346" w:rsidRDefault="00563C28" w:rsidP="00563C28">
      <w:pPr>
        <w:spacing w:after="0" w:line="240" w:lineRule="auto"/>
        <w:ind w:firstLine="709"/>
        <w:jc w:val="both"/>
        <w:rPr>
          <w:rFonts w:ascii="Times New Roman" w:hAnsi="Times New Roman"/>
          <w:sz w:val="27"/>
          <w:szCs w:val="27"/>
        </w:rPr>
      </w:pPr>
      <w:r w:rsidRPr="004E5346">
        <w:rPr>
          <w:rFonts w:ascii="Times New Roman" w:hAnsi="Times New Roman"/>
          <w:sz w:val="27"/>
          <w:szCs w:val="27"/>
        </w:rPr>
        <w:t xml:space="preserve">- данные об ожидаемой оценке поступлений по сбору за пользование объектами ЖМ (исходя из динамики налоговой базы по сбору </w:t>
      </w:r>
      <w:proofErr w:type="gramStart"/>
      <w:r w:rsidRPr="004E5346">
        <w:rPr>
          <w:rFonts w:ascii="Times New Roman" w:hAnsi="Times New Roman"/>
          <w:sz w:val="27"/>
          <w:szCs w:val="27"/>
        </w:rPr>
        <w:t>согласно отчёта</w:t>
      </w:r>
      <w:proofErr w:type="gramEnd"/>
      <w:r w:rsidRPr="004E5346">
        <w:rPr>
          <w:rFonts w:ascii="Times New Roman" w:hAnsi="Times New Roman"/>
          <w:sz w:val="27"/>
          <w:szCs w:val="27"/>
        </w:rPr>
        <w:t xml:space="preserve"> № 5-ЖМ),  по полученным в установленном порядке разрешениям на добычу объектов ЖМ на территории Рязанской области;</w:t>
      </w:r>
    </w:p>
    <w:p w:rsidR="00563C28" w:rsidRPr="004E5346" w:rsidRDefault="00563C28" w:rsidP="00563C28">
      <w:pPr>
        <w:spacing w:after="0" w:line="240" w:lineRule="auto"/>
        <w:ind w:firstLine="709"/>
        <w:jc w:val="both"/>
        <w:rPr>
          <w:rFonts w:ascii="Times New Roman" w:hAnsi="Times New Roman"/>
          <w:sz w:val="27"/>
          <w:szCs w:val="27"/>
        </w:rPr>
      </w:pPr>
      <w:r w:rsidRPr="004E5346">
        <w:rPr>
          <w:rFonts w:ascii="Times New Roman" w:hAnsi="Times New Roman"/>
          <w:sz w:val="27"/>
          <w:szCs w:val="27"/>
        </w:rPr>
        <w:t>- изменения в законодательстве;</w:t>
      </w:r>
    </w:p>
    <w:p w:rsidR="00563C28" w:rsidRPr="004E5346" w:rsidRDefault="00563C28" w:rsidP="00563C28">
      <w:pPr>
        <w:spacing w:after="0" w:line="240" w:lineRule="auto"/>
        <w:ind w:firstLine="709"/>
        <w:jc w:val="both"/>
        <w:rPr>
          <w:rFonts w:ascii="Times New Roman" w:hAnsi="Times New Roman"/>
          <w:sz w:val="27"/>
          <w:szCs w:val="27"/>
        </w:rPr>
      </w:pPr>
      <w:r w:rsidRPr="004E5346">
        <w:rPr>
          <w:rFonts w:ascii="Times New Roman" w:hAnsi="Times New Roman"/>
          <w:sz w:val="27"/>
          <w:szCs w:val="27"/>
        </w:rPr>
        <w:t>- иные факторы.</w:t>
      </w:r>
    </w:p>
    <w:p w:rsidR="00563C28" w:rsidRPr="004E5346" w:rsidRDefault="00563C28" w:rsidP="00563C28">
      <w:pPr>
        <w:spacing w:after="0" w:line="240" w:lineRule="auto"/>
        <w:ind w:firstLine="709"/>
        <w:jc w:val="both"/>
        <w:rPr>
          <w:rFonts w:ascii="Times New Roman" w:hAnsi="Times New Roman"/>
          <w:sz w:val="27"/>
          <w:szCs w:val="27"/>
        </w:rPr>
      </w:pPr>
      <w:r w:rsidRPr="004E5346">
        <w:rPr>
          <w:rFonts w:ascii="Times New Roman" w:hAnsi="Times New Roman"/>
          <w:sz w:val="27"/>
          <w:szCs w:val="27"/>
        </w:rPr>
        <w:t>Расчёт прогнозного объёма поступлений сбора за пользование объектами животного мира осуществляется методом прямого расчёта, основанного на непосредственном использовании расчётного прогнозного значения полученных разрешений, среднегодовых расчетных ставок по сбору и других показателей.</w:t>
      </w:r>
    </w:p>
    <w:p w:rsidR="00563C28" w:rsidRPr="004E5346" w:rsidRDefault="00563C28" w:rsidP="00563C28">
      <w:pPr>
        <w:spacing w:after="0" w:line="240" w:lineRule="auto"/>
        <w:ind w:firstLine="709"/>
        <w:jc w:val="both"/>
        <w:rPr>
          <w:rFonts w:ascii="Times New Roman" w:hAnsi="Times New Roman"/>
          <w:sz w:val="27"/>
          <w:szCs w:val="27"/>
        </w:rPr>
      </w:pPr>
      <w:r w:rsidRPr="004E5346">
        <w:rPr>
          <w:rFonts w:ascii="Times New Roman" w:hAnsi="Times New Roman"/>
          <w:sz w:val="27"/>
          <w:szCs w:val="27"/>
        </w:rPr>
        <w:t>Прогнозный объём поступлений сбора за пользование объектами животного мира (</w:t>
      </w:r>
      <w:r w:rsidRPr="004E5346">
        <w:rPr>
          <w:rFonts w:ascii="Times New Roman" w:hAnsi="Times New Roman"/>
          <w:b/>
          <w:i/>
          <w:sz w:val="27"/>
          <w:szCs w:val="27"/>
        </w:rPr>
        <w:t>ЖМ</w:t>
      </w:r>
      <w:r w:rsidRPr="004E5346">
        <w:rPr>
          <w:rFonts w:ascii="Times New Roman" w:hAnsi="Times New Roman"/>
          <w:sz w:val="27"/>
          <w:szCs w:val="27"/>
        </w:rPr>
        <w:t>), определяется исходя из следующего алгоритма расчёта:</w:t>
      </w:r>
    </w:p>
    <w:p w:rsidR="00563C28" w:rsidRPr="004E5346" w:rsidRDefault="00563C28" w:rsidP="00563C28">
      <w:pPr>
        <w:spacing w:before="120" w:after="120" w:line="240" w:lineRule="auto"/>
        <w:ind w:firstLine="709"/>
        <w:jc w:val="center"/>
        <w:rPr>
          <w:rFonts w:ascii="Times New Roman" w:hAnsi="Times New Roman"/>
          <w:b/>
          <w:i/>
          <w:sz w:val="27"/>
          <w:szCs w:val="27"/>
        </w:rPr>
      </w:pPr>
      <w:r w:rsidRPr="004E5346">
        <w:rPr>
          <w:rFonts w:ascii="Times New Roman" w:hAnsi="Times New Roman"/>
          <w:b/>
          <w:i/>
          <w:sz w:val="27"/>
          <w:szCs w:val="27"/>
        </w:rPr>
        <w:t xml:space="preserve">ЖМ </w:t>
      </w:r>
      <w:r w:rsidRPr="004E5346">
        <w:rPr>
          <w:rFonts w:ascii="Times New Roman" w:hAnsi="Times New Roman"/>
          <w:b/>
          <w:i/>
          <w:sz w:val="27"/>
          <w:szCs w:val="27"/>
          <w:vertAlign w:val="subscript"/>
        </w:rPr>
        <w:t>прогноз.</w:t>
      </w:r>
      <w:r w:rsidRPr="004E5346">
        <w:rPr>
          <w:rFonts w:ascii="Times New Roman" w:hAnsi="Times New Roman"/>
          <w:b/>
          <w:i/>
          <w:sz w:val="27"/>
          <w:szCs w:val="27"/>
        </w:rPr>
        <w:t xml:space="preserve"> = ∑ </w:t>
      </w:r>
      <w:proofErr w:type="gramStart"/>
      <w:r w:rsidRPr="004E5346">
        <w:rPr>
          <w:rFonts w:ascii="Times New Roman" w:hAnsi="Times New Roman"/>
          <w:b/>
          <w:i/>
          <w:sz w:val="27"/>
          <w:szCs w:val="27"/>
        </w:rPr>
        <w:t>(</w:t>
      </w:r>
      <w:r w:rsidRPr="004E5346">
        <w:rPr>
          <w:rFonts w:ascii="Times New Roman" w:hAnsi="Times New Roman"/>
          <w:b/>
          <w:i/>
          <w:sz w:val="27"/>
          <w:szCs w:val="27"/>
          <w:lang w:val="en-US"/>
        </w:rPr>
        <w:t>V</w:t>
      </w:r>
      <w:proofErr w:type="spellStart"/>
      <w:r w:rsidRPr="004E5346">
        <w:rPr>
          <w:rFonts w:ascii="Times New Roman" w:hAnsi="Times New Roman"/>
          <w:b/>
          <w:i/>
          <w:sz w:val="27"/>
          <w:szCs w:val="27"/>
          <w:vertAlign w:val="subscript"/>
        </w:rPr>
        <w:t>разреш</w:t>
      </w:r>
      <w:proofErr w:type="spellEnd"/>
      <w:r w:rsidRPr="004E5346">
        <w:rPr>
          <w:rFonts w:ascii="Times New Roman" w:hAnsi="Times New Roman"/>
          <w:b/>
          <w:i/>
          <w:sz w:val="27"/>
          <w:szCs w:val="27"/>
          <w:vertAlign w:val="subscript"/>
        </w:rPr>
        <w:t>.</w:t>
      </w:r>
      <w:proofErr w:type="gramEnd"/>
      <w:r w:rsidRPr="004E5346">
        <w:rPr>
          <w:rFonts w:ascii="Times New Roman" w:hAnsi="Times New Roman"/>
          <w:b/>
          <w:i/>
          <w:sz w:val="27"/>
          <w:szCs w:val="27"/>
          <w:vertAlign w:val="subscript"/>
        </w:rPr>
        <w:t xml:space="preserve">  *</w:t>
      </w:r>
      <w:r w:rsidRPr="004E5346">
        <w:rPr>
          <w:rFonts w:ascii="Times New Roman" w:hAnsi="Times New Roman"/>
          <w:sz w:val="27"/>
          <w:szCs w:val="27"/>
        </w:rPr>
        <w:t xml:space="preserve"> </w:t>
      </w:r>
      <w:proofErr w:type="gramStart"/>
      <w:r w:rsidRPr="004E5346">
        <w:rPr>
          <w:rFonts w:ascii="Times New Roman" w:hAnsi="Times New Roman"/>
          <w:b/>
          <w:i/>
          <w:sz w:val="27"/>
          <w:szCs w:val="27"/>
          <w:lang w:val="en-US"/>
        </w:rPr>
        <w:t>S</w:t>
      </w:r>
      <w:r w:rsidRPr="004E5346">
        <w:rPr>
          <w:rFonts w:ascii="Times New Roman" w:hAnsi="Times New Roman"/>
          <w:b/>
          <w:sz w:val="27"/>
          <w:szCs w:val="27"/>
          <w:vertAlign w:val="subscript"/>
        </w:rPr>
        <w:t xml:space="preserve"> ЖМ расчет.</w:t>
      </w:r>
      <w:r w:rsidRPr="004E5346">
        <w:rPr>
          <w:rFonts w:ascii="Times New Roman" w:hAnsi="Times New Roman"/>
          <w:b/>
          <w:i/>
          <w:sz w:val="27"/>
          <w:szCs w:val="27"/>
        </w:rPr>
        <w:t>)</w:t>
      </w:r>
      <w:proofErr w:type="gramEnd"/>
      <w:r w:rsidRPr="004E5346">
        <w:rPr>
          <w:rFonts w:ascii="Times New Roman" w:hAnsi="Times New Roman"/>
          <w:b/>
          <w:i/>
          <w:sz w:val="27"/>
          <w:szCs w:val="27"/>
        </w:rPr>
        <w:t xml:space="preserve"> </w:t>
      </w:r>
      <w:r w:rsidRPr="004E5346">
        <w:rPr>
          <w:rFonts w:ascii="Times New Roman" w:hAnsi="Times New Roman"/>
          <w:b/>
          <w:sz w:val="27"/>
          <w:szCs w:val="27"/>
        </w:rPr>
        <w:t>(+/-) F</w:t>
      </w:r>
      <w:r w:rsidRPr="004E5346">
        <w:rPr>
          <w:rFonts w:ascii="Times New Roman" w:hAnsi="Times New Roman"/>
          <w:b/>
          <w:i/>
          <w:sz w:val="27"/>
          <w:szCs w:val="27"/>
        </w:rPr>
        <w:t xml:space="preserve">, </w:t>
      </w:r>
    </w:p>
    <w:p w:rsidR="00563C28" w:rsidRPr="004E5346" w:rsidRDefault="00563C28" w:rsidP="00563C28">
      <w:pPr>
        <w:spacing w:after="0" w:line="240" w:lineRule="auto"/>
        <w:ind w:firstLine="709"/>
        <w:jc w:val="both"/>
        <w:rPr>
          <w:rFonts w:ascii="Times New Roman" w:hAnsi="Times New Roman"/>
          <w:sz w:val="27"/>
          <w:szCs w:val="27"/>
        </w:rPr>
      </w:pPr>
      <w:r w:rsidRPr="004E5346">
        <w:rPr>
          <w:rFonts w:ascii="Times New Roman" w:hAnsi="Times New Roman"/>
          <w:sz w:val="27"/>
          <w:szCs w:val="27"/>
        </w:rPr>
        <w:t>где:</w:t>
      </w:r>
    </w:p>
    <w:p w:rsidR="00563C28" w:rsidRPr="004E5346" w:rsidRDefault="00563C28" w:rsidP="00563C28">
      <w:pPr>
        <w:spacing w:after="0" w:line="240" w:lineRule="auto"/>
        <w:jc w:val="both"/>
        <w:rPr>
          <w:rFonts w:ascii="Times New Roman" w:hAnsi="Times New Roman"/>
          <w:sz w:val="27"/>
          <w:szCs w:val="27"/>
        </w:rPr>
      </w:pPr>
      <w:r w:rsidRPr="004E5346">
        <w:rPr>
          <w:rFonts w:ascii="Times New Roman" w:hAnsi="Times New Roman"/>
          <w:b/>
          <w:i/>
          <w:sz w:val="27"/>
          <w:szCs w:val="27"/>
          <w:lang w:val="en-US"/>
        </w:rPr>
        <w:t>V</w:t>
      </w:r>
      <w:proofErr w:type="spellStart"/>
      <w:r w:rsidRPr="004E5346">
        <w:rPr>
          <w:rFonts w:ascii="Times New Roman" w:hAnsi="Times New Roman"/>
          <w:b/>
          <w:i/>
          <w:sz w:val="27"/>
          <w:szCs w:val="27"/>
        </w:rPr>
        <w:t>разреш</w:t>
      </w:r>
      <w:proofErr w:type="spellEnd"/>
      <w:r w:rsidRPr="004E5346">
        <w:rPr>
          <w:rFonts w:ascii="Times New Roman" w:hAnsi="Times New Roman"/>
          <w:b/>
          <w:i/>
          <w:sz w:val="27"/>
          <w:szCs w:val="27"/>
        </w:rPr>
        <w:t xml:space="preserve">. – </w:t>
      </w:r>
      <w:r w:rsidRPr="004E5346">
        <w:rPr>
          <w:rFonts w:ascii="Times New Roman" w:hAnsi="Times New Roman"/>
          <w:sz w:val="27"/>
          <w:szCs w:val="27"/>
        </w:rPr>
        <w:t>прогнозируемое количество полученных разрешений по видам объектов животного мира, исходя из динамики налоговой базы по сбору согласно данным отчёта по форме № 5-ЖМ;</w:t>
      </w:r>
    </w:p>
    <w:p w:rsidR="00563C28" w:rsidRPr="004E5346" w:rsidRDefault="00563C28" w:rsidP="00563C28">
      <w:pPr>
        <w:spacing w:after="0" w:line="240" w:lineRule="auto"/>
        <w:jc w:val="both"/>
        <w:rPr>
          <w:rFonts w:ascii="Times New Roman" w:hAnsi="Times New Roman"/>
          <w:b/>
          <w:i/>
          <w:sz w:val="27"/>
          <w:szCs w:val="27"/>
        </w:rPr>
      </w:pPr>
      <w:r w:rsidRPr="004E5346">
        <w:rPr>
          <w:rFonts w:ascii="Times New Roman" w:hAnsi="Times New Roman"/>
          <w:b/>
          <w:i/>
          <w:sz w:val="27"/>
          <w:szCs w:val="27"/>
          <w:lang w:val="en-US"/>
        </w:rPr>
        <w:t>S</w:t>
      </w:r>
      <w:r w:rsidRPr="004E5346">
        <w:rPr>
          <w:rFonts w:ascii="Times New Roman" w:hAnsi="Times New Roman"/>
          <w:b/>
          <w:i/>
          <w:sz w:val="27"/>
          <w:szCs w:val="27"/>
        </w:rPr>
        <w:t xml:space="preserve"> ЖМ – </w:t>
      </w:r>
      <w:r w:rsidRPr="004E5346">
        <w:rPr>
          <w:rFonts w:ascii="Times New Roman" w:hAnsi="Times New Roman"/>
          <w:sz w:val="27"/>
          <w:szCs w:val="27"/>
        </w:rPr>
        <w:t xml:space="preserve">ставка сбора по видам объектов животного мира (333.3 НК РФ), сложившаяся за предыдущие периоды;                                                                                                                                                                               </w:t>
      </w:r>
    </w:p>
    <w:p w:rsidR="00563C28" w:rsidRPr="004E5346" w:rsidRDefault="00563C28" w:rsidP="00AC60D2">
      <w:pPr>
        <w:spacing w:after="0" w:line="240" w:lineRule="auto"/>
        <w:ind w:firstLine="709"/>
        <w:jc w:val="both"/>
        <w:rPr>
          <w:rFonts w:ascii="Times New Roman" w:hAnsi="Times New Roman"/>
          <w:sz w:val="27"/>
          <w:szCs w:val="27"/>
        </w:rPr>
      </w:pPr>
      <w:r w:rsidRPr="004E5346">
        <w:rPr>
          <w:rFonts w:ascii="Times New Roman" w:hAnsi="Times New Roman"/>
          <w:b/>
          <w:i/>
          <w:sz w:val="27"/>
          <w:szCs w:val="27"/>
          <w:lang w:val="en-US"/>
        </w:rPr>
        <w:t>F</w:t>
      </w:r>
      <w:r w:rsidRPr="004E5346">
        <w:rPr>
          <w:rFonts w:ascii="Times New Roman" w:hAnsi="Times New Roman"/>
          <w:b/>
          <w:i/>
          <w:sz w:val="27"/>
          <w:szCs w:val="27"/>
        </w:rPr>
        <w:t xml:space="preserve"> – </w:t>
      </w:r>
      <w:proofErr w:type="gramStart"/>
      <w:r w:rsidRPr="004E5346">
        <w:rPr>
          <w:rFonts w:ascii="Times New Roman" w:hAnsi="Times New Roman"/>
          <w:sz w:val="27"/>
          <w:szCs w:val="27"/>
        </w:rPr>
        <w:t>корректирующая</w:t>
      </w:r>
      <w:proofErr w:type="gramEnd"/>
      <w:r w:rsidRPr="004E5346">
        <w:rPr>
          <w:rFonts w:ascii="Times New Roman" w:hAnsi="Times New Roman"/>
          <w:sz w:val="27"/>
          <w:szCs w:val="27"/>
        </w:rPr>
        <w:t xml:space="preserve"> сумма поступлений (возвратов), которые привели к отклонению расчетного показателя налога от фактически сложившегося показателя в текущем периоде или в </w:t>
      </w:r>
      <w:proofErr w:type="spellStart"/>
      <w:r w:rsidRPr="004E5346">
        <w:rPr>
          <w:rFonts w:ascii="Times New Roman" w:hAnsi="Times New Roman"/>
          <w:sz w:val="27"/>
          <w:szCs w:val="27"/>
        </w:rPr>
        <w:t>в</w:t>
      </w:r>
      <w:proofErr w:type="spellEnd"/>
      <w:r w:rsidRPr="004E5346">
        <w:rPr>
          <w:rFonts w:ascii="Times New Roman" w:hAnsi="Times New Roman"/>
          <w:sz w:val="27"/>
          <w:szCs w:val="27"/>
        </w:rPr>
        <w:t xml:space="preserve"> ретроспективе. Дополнительные и выпадающие доходы в связи с изменением законодательства (в том числе проектов законов) и прочими факторами.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563C28" w:rsidRPr="004E5346" w:rsidRDefault="00563C28" w:rsidP="00563C28">
      <w:pPr>
        <w:spacing w:after="0" w:line="240" w:lineRule="auto"/>
        <w:ind w:firstLine="709"/>
        <w:jc w:val="both"/>
        <w:rPr>
          <w:rFonts w:ascii="Times New Roman" w:hAnsi="Times New Roman"/>
          <w:sz w:val="27"/>
          <w:szCs w:val="27"/>
        </w:rPr>
      </w:pPr>
      <w:r w:rsidRPr="004E5346">
        <w:rPr>
          <w:rFonts w:ascii="Times New Roman" w:hAnsi="Times New Roman"/>
          <w:sz w:val="27"/>
          <w:szCs w:val="27"/>
        </w:rPr>
        <w:t>Сбор за пользование объектами ЖМ взимается на территории РФ в соответствии с положениями главы 25.1 части второй НК РФ и зачисляется в бюджеты бюджетной системы РФ по нормативам, установленным в соответствии со статьями 50 и 56 БК РФ.</w:t>
      </w:r>
    </w:p>
    <w:p w:rsidR="00563C28" w:rsidRPr="004E5346" w:rsidRDefault="00563C28" w:rsidP="00563C28">
      <w:pPr>
        <w:spacing w:after="0" w:line="240" w:lineRule="auto"/>
        <w:ind w:firstLine="709"/>
        <w:jc w:val="both"/>
        <w:rPr>
          <w:rFonts w:ascii="Times New Roman" w:hAnsi="Times New Roman"/>
          <w:sz w:val="27"/>
          <w:szCs w:val="27"/>
        </w:rPr>
      </w:pPr>
    </w:p>
    <w:p w:rsidR="00513907" w:rsidRPr="004E5346" w:rsidRDefault="00513907" w:rsidP="00513907">
      <w:pPr>
        <w:spacing w:after="0" w:line="240" w:lineRule="auto"/>
        <w:jc w:val="both"/>
        <w:rPr>
          <w:rFonts w:ascii="Times New Roman" w:hAnsi="Times New Roman"/>
          <w:sz w:val="27"/>
          <w:szCs w:val="27"/>
        </w:rPr>
      </w:pPr>
    </w:p>
    <w:p w:rsidR="00513907" w:rsidRPr="004E5346" w:rsidRDefault="00513907" w:rsidP="00513907">
      <w:pPr>
        <w:pStyle w:val="3"/>
        <w:tabs>
          <w:tab w:val="left" w:pos="1985"/>
        </w:tabs>
        <w:spacing w:before="120" w:after="120" w:line="240" w:lineRule="auto"/>
        <w:ind w:left="1985" w:right="1134"/>
        <w:jc w:val="center"/>
        <w:rPr>
          <w:i/>
          <w:sz w:val="27"/>
          <w:szCs w:val="27"/>
        </w:rPr>
      </w:pPr>
      <w:bookmarkStart w:id="83" w:name="_Toc36545635"/>
      <w:r w:rsidRPr="004E5346">
        <w:rPr>
          <w:i/>
          <w:sz w:val="27"/>
          <w:szCs w:val="27"/>
        </w:rPr>
        <w:lastRenderedPageBreak/>
        <w:t>2.1</w:t>
      </w:r>
      <w:r w:rsidR="004D7F85">
        <w:rPr>
          <w:i/>
          <w:sz w:val="27"/>
          <w:szCs w:val="27"/>
        </w:rPr>
        <w:t>1</w:t>
      </w:r>
      <w:r w:rsidRPr="004E5346">
        <w:rPr>
          <w:i/>
          <w:sz w:val="27"/>
          <w:szCs w:val="27"/>
        </w:rPr>
        <w:t xml:space="preserve">.2. Сбор за пользование объектами водных биологических ресурсов (исключая внутренние водные объекты) </w:t>
      </w:r>
      <w:r w:rsidRPr="004E5346">
        <w:rPr>
          <w:i/>
          <w:sz w:val="27"/>
          <w:szCs w:val="27"/>
        </w:rPr>
        <w:br/>
        <w:t>182 1 07 04020 01 0000 110</w:t>
      </w:r>
      <w:bookmarkEnd w:id="83"/>
    </w:p>
    <w:p w:rsidR="00F038D2" w:rsidRPr="004E5346" w:rsidRDefault="00F038D2" w:rsidP="00F038D2">
      <w:pPr>
        <w:spacing w:after="0" w:line="240" w:lineRule="auto"/>
        <w:ind w:firstLine="709"/>
        <w:jc w:val="both"/>
        <w:rPr>
          <w:rFonts w:ascii="Times New Roman" w:hAnsi="Times New Roman"/>
          <w:sz w:val="27"/>
          <w:szCs w:val="27"/>
        </w:rPr>
      </w:pPr>
      <w:r w:rsidRPr="004E5346">
        <w:rPr>
          <w:rFonts w:ascii="Times New Roman" w:hAnsi="Times New Roman"/>
          <w:sz w:val="27"/>
          <w:szCs w:val="27"/>
        </w:rPr>
        <w:t xml:space="preserve">Расчёт прогноза поступления доходов в бюджетную систему Российской Федерации от уплаты сбора за пользование объектами водных биологических ресурсов (исключая внутренние водные объекты) не осуществляется в связи с тем, что планируемая сумма поступлений равна «0» по причине отсутствия налогоплательщиков на территории Рязанской области. </w:t>
      </w:r>
    </w:p>
    <w:p w:rsidR="00513907" w:rsidRPr="004E5346" w:rsidRDefault="00513907" w:rsidP="00513907">
      <w:pPr>
        <w:rPr>
          <w:color w:val="FF0000"/>
        </w:rPr>
      </w:pPr>
    </w:p>
    <w:p w:rsidR="00513907" w:rsidRPr="004E5346" w:rsidRDefault="00513907" w:rsidP="00513907">
      <w:pPr>
        <w:pStyle w:val="3"/>
        <w:tabs>
          <w:tab w:val="left" w:pos="1985"/>
        </w:tabs>
        <w:spacing w:before="120" w:after="120" w:line="240" w:lineRule="auto"/>
        <w:ind w:left="1985" w:right="1134"/>
        <w:jc w:val="center"/>
        <w:rPr>
          <w:i/>
          <w:sz w:val="27"/>
          <w:szCs w:val="27"/>
        </w:rPr>
      </w:pPr>
      <w:bookmarkStart w:id="84" w:name="_Toc36545636"/>
      <w:r w:rsidRPr="004E5346">
        <w:rPr>
          <w:i/>
          <w:sz w:val="27"/>
          <w:szCs w:val="27"/>
        </w:rPr>
        <w:t>2.1</w:t>
      </w:r>
      <w:r w:rsidR="004D7F85">
        <w:rPr>
          <w:i/>
          <w:sz w:val="27"/>
          <w:szCs w:val="27"/>
        </w:rPr>
        <w:t>1</w:t>
      </w:r>
      <w:r w:rsidRPr="004E5346">
        <w:rPr>
          <w:i/>
          <w:sz w:val="27"/>
          <w:szCs w:val="27"/>
        </w:rPr>
        <w:t xml:space="preserve">.3. Сбор за пользование объектами водных биологических ресурсов (по внутренним водным объектам) </w:t>
      </w:r>
      <w:r w:rsidRPr="004E5346">
        <w:rPr>
          <w:i/>
          <w:sz w:val="27"/>
          <w:szCs w:val="27"/>
        </w:rPr>
        <w:br/>
        <w:t>182 1 07 04030 01 0000 110</w:t>
      </w:r>
      <w:bookmarkEnd w:id="84"/>
    </w:p>
    <w:p w:rsidR="00F038D2" w:rsidRPr="004E5346" w:rsidRDefault="00F038D2" w:rsidP="00F038D2">
      <w:pPr>
        <w:pStyle w:val="2"/>
        <w:spacing w:after="240" w:line="240" w:lineRule="auto"/>
        <w:ind w:firstLine="709"/>
        <w:jc w:val="both"/>
        <w:rPr>
          <w:rFonts w:ascii="Times New Roman" w:hAnsi="Times New Roman"/>
          <w:b w:val="0"/>
          <w:bCs w:val="0"/>
          <w:i w:val="0"/>
          <w:iCs w:val="0"/>
          <w:sz w:val="27"/>
          <w:szCs w:val="27"/>
        </w:rPr>
      </w:pPr>
      <w:r w:rsidRPr="004E5346">
        <w:rPr>
          <w:rFonts w:ascii="Times New Roman" w:hAnsi="Times New Roman"/>
          <w:b w:val="0"/>
          <w:bCs w:val="0"/>
          <w:i w:val="0"/>
          <w:iCs w:val="0"/>
          <w:sz w:val="27"/>
          <w:szCs w:val="27"/>
        </w:rPr>
        <w:t xml:space="preserve">Расчёт прогноза поступления доходов в бюджетную систему Российской Федерации от уплаты сбора за пользование объектами водных биологических ресурсов (исключая внутренние водные объекты) не осуществляется в связи с тем, что планируемая сумма поступлений равна «0» по причине отсутствия налогоплательщиков на территории Рязанской области. </w:t>
      </w:r>
    </w:p>
    <w:p w:rsidR="001849C2" w:rsidRPr="004E5346" w:rsidRDefault="001849C2" w:rsidP="00513907">
      <w:pPr>
        <w:spacing w:after="0" w:line="240" w:lineRule="auto"/>
        <w:ind w:firstLine="709"/>
        <w:jc w:val="both"/>
        <w:rPr>
          <w:rFonts w:ascii="Times New Roman" w:hAnsi="Times New Roman"/>
          <w:sz w:val="27"/>
          <w:szCs w:val="27"/>
        </w:rPr>
      </w:pPr>
    </w:p>
    <w:p w:rsidR="00AE4A4F" w:rsidRPr="004E5346" w:rsidRDefault="008F4568" w:rsidP="007F0C81">
      <w:pPr>
        <w:pStyle w:val="2"/>
        <w:spacing w:after="240" w:line="240" w:lineRule="auto"/>
        <w:ind w:firstLine="709"/>
        <w:jc w:val="center"/>
        <w:rPr>
          <w:rFonts w:ascii="Cambria" w:hAnsi="Cambria"/>
          <w:sz w:val="27"/>
          <w:szCs w:val="27"/>
        </w:rPr>
      </w:pPr>
      <w:r w:rsidRPr="004E5346">
        <w:rPr>
          <w:rFonts w:ascii="Cambria" w:hAnsi="Cambria"/>
          <w:sz w:val="27"/>
          <w:szCs w:val="27"/>
        </w:rPr>
        <w:t>2.1</w:t>
      </w:r>
      <w:r w:rsidR="004D7F85">
        <w:rPr>
          <w:rFonts w:ascii="Cambria" w:hAnsi="Cambria"/>
          <w:sz w:val="27"/>
          <w:szCs w:val="27"/>
        </w:rPr>
        <w:t>2</w:t>
      </w:r>
      <w:r w:rsidR="00AE4A4F" w:rsidRPr="004E5346">
        <w:rPr>
          <w:rFonts w:ascii="Cambria" w:hAnsi="Cambria"/>
          <w:sz w:val="27"/>
          <w:szCs w:val="27"/>
        </w:rPr>
        <w:t xml:space="preserve">. Государственная пошлина </w:t>
      </w:r>
      <w:r w:rsidR="00AE4A4F" w:rsidRPr="004E5346">
        <w:rPr>
          <w:rFonts w:ascii="Cambria" w:hAnsi="Cambria"/>
          <w:sz w:val="27"/>
          <w:szCs w:val="27"/>
        </w:rPr>
        <w:br/>
      </w:r>
      <w:r w:rsidR="00C461F6" w:rsidRPr="004E5346">
        <w:rPr>
          <w:rFonts w:ascii="Cambria" w:hAnsi="Cambria"/>
          <w:sz w:val="27"/>
          <w:szCs w:val="27"/>
        </w:rPr>
        <w:t xml:space="preserve">            </w:t>
      </w:r>
      <w:r w:rsidR="00AE4A4F" w:rsidRPr="004E5346">
        <w:rPr>
          <w:rFonts w:ascii="Cambria" w:hAnsi="Cambria"/>
          <w:sz w:val="27"/>
          <w:szCs w:val="27"/>
        </w:rPr>
        <w:t>182 1 08 00000 01 0000 000</w:t>
      </w:r>
      <w:bookmarkEnd w:id="82"/>
      <w:r w:rsidR="00AE4A4F" w:rsidRPr="004E5346">
        <w:rPr>
          <w:rFonts w:ascii="Cambria" w:hAnsi="Cambria"/>
          <w:sz w:val="27"/>
          <w:szCs w:val="27"/>
        </w:rPr>
        <w:t xml:space="preserve"> </w:t>
      </w:r>
    </w:p>
    <w:p w:rsidR="004E5346" w:rsidRPr="004E5346" w:rsidRDefault="004E5346" w:rsidP="004E5346">
      <w:pPr>
        <w:spacing w:after="0" w:line="240" w:lineRule="auto"/>
        <w:ind w:firstLine="709"/>
        <w:jc w:val="both"/>
        <w:rPr>
          <w:rFonts w:ascii="Times New Roman" w:hAnsi="Times New Roman"/>
          <w:snapToGrid w:val="0"/>
          <w:sz w:val="27"/>
          <w:szCs w:val="27"/>
          <w:lang w:eastAsia="ru-RU"/>
        </w:rPr>
      </w:pPr>
      <w:r w:rsidRPr="004E5346">
        <w:rPr>
          <w:rFonts w:ascii="Times New Roman" w:hAnsi="Times New Roman"/>
          <w:snapToGrid w:val="0"/>
          <w:sz w:val="27"/>
          <w:szCs w:val="27"/>
          <w:lang w:eastAsia="ru-RU"/>
        </w:rPr>
        <w:t>Расчёт доходов в бюджет Рязанской области от уплаты государственной пошлины, осуществляется в соответствии с действующим законодательством Российской Федерации о налогах и сборах.</w:t>
      </w:r>
    </w:p>
    <w:p w:rsidR="004E5346" w:rsidRPr="004E5346" w:rsidRDefault="004E5346" w:rsidP="004E5346">
      <w:pPr>
        <w:spacing w:after="0" w:line="240" w:lineRule="auto"/>
        <w:ind w:firstLine="709"/>
        <w:jc w:val="both"/>
        <w:rPr>
          <w:rFonts w:ascii="Times New Roman" w:hAnsi="Times New Roman"/>
          <w:sz w:val="27"/>
          <w:szCs w:val="27"/>
        </w:rPr>
      </w:pPr>
      <w:r w:rsidRPr="004E5346">
        <w:rPr>
          <w:rFonts w:ascii="Times New Roman" w:hAnsi="Times New Roman"/>
          <w:sz w:val="27"/>
          <w:szCs w:val="27"/>
        </w:rPr>
        <w:t>Государственная пошлина взимается на территории Российской Федерации в соответствии с положениями главы 25.3 части второй НК РФ и зачисляется в бюджеты бюджетной системы Российской Федерации по нормативам, установленным в соответствии со статьями 50 и 56 БК РФ.</w:t>
      </w:r>
    </w:p>
    <w:p w:rsidR="004E5346" w:rsidRPr="004E5346" w:rsidRDefault="004E5346" w:rsidP="004E5346">
      <w:pPr>
        <w:spacing w:after="0" w:line="240" w:lineRule="auto"/>
        <w:ind w:firstLine="709"/>
        <w:jc w:val="both"/>
        <w:rPr>
          <w:rFonts w:ascii="Times New Roman" w:hAnsi="Times New Roman"/>
          <w:sz w:val="27"/>
          <w:szCs w:val="27"/>
        </w:rPr>
      </w:pPr>
      <w:r w:rsidRPr="004E5346">
        <w:rPr>
          <w:rFonts w:ascii="Times New Roman" w:hAnsi="Times New Roman"/>
          <w:sz w:val="27"/>
          <w:szCs w:val="27"/>
        </w:rPr>
        <w:t xml:space="preserve">Прогноз поступлений по государственной пошлине производится отдельно по каждому виду государственной пошлины в разрезе бюджетов, в том числе, с учётом разбивки по группам подвидов доходов. </w:t>
      </w:r>
    </w:p>
    <w:p w:rsidR="004E5346" w:rsidRPr="004E5346" w:rsidRDefault="004E5346" w:rsidP="004E5346">
      <w:pPr>
        <w:spacing w:after="0" w:line="240" w:lineRule="auto"/>
        <w:ind w:firstLine="709"/>
        <w:jc w:val="both"/>
        <w:rPr>
          <w:rFonts w:ascii="Times New Roman" w:hAnsi="Times New Roman"/>
          <w:sz w:val="27"/>
          <w:szCs w:val="27"/>
        </w:rPr>
      </w:pPr>
      <w:r w:rsidRPr="004E5346">
        <w:rPr>
          <w:rFonts w:ascii="Times New Roman" w:hAnsi="Times New Roman"/>
          <w:sz w:val="27"/>
          <w:szCs w:val="27"/>
        </w:rPr>
        <w:t xml:space="preserve">При расчете поступлений госпошлины в разрезе видов учитываются следующие факторы: </w:t>
      </w:r>
    </w:p>
    <w:p w:rsidR="004E5346" w:rsidRPr="004E5346" w:rsidRDefault="004E5346" w:rsidP="004E5346">
      <w:pPr>
        <w:spacing w:after="0" w:line="240" w:lineRule="auto"/>
        <w:ind w:firstLine="709"/>
        <w:jc w:val="both"/>
        <w:rPr>
          <w:rFonts w:ascii="Times New Roman" w:hAnsi="Times New Roman"/>
          <w:sz w:val="27"/>
          <w:szCs w:val="27"/>
        </w:rPr>
      </w:pPr>
      <w:r w:rsidRPr="004E5346">
        <w:rPr>
          <w:rFonts w:ascii="Times New Roman" w:hAnsi="Times New Roman"/>
          <w:sz w:val="27"/>
          <w:szCs w:val="27"/>
        </w:rPr>
        <w:t>- изменения в законодательстве;</w:t>
      </w:r>
    </w:p>
    <w:p w:rsidR="004E5346" w:rsidRPr="004E5346" w:rsidRDefault="004E5346" w:rsidP="004E5346">
      <w:pPr>
        <w:spacing w:after="0" w:line="240" w:lineRule="auto"/>
        <w:ind w:firstLine="709"/>
        <w:jc w:val="both"/>
        <w:rPr>
          <w:rFonts w:ascii="Times New Roman" w:hAnsi="Times New Roman"/>
          <w:sz w:val="27"/>
          <w:szCs w:val="27"/>
        </w:rPr>
      </w:pPr>
      <w:r w:rsidRPr="004E5346">
        <w:rPr>
          <w:rFonts w:ascii="Times New Roman" w:hAnsi="Times New Roman"/>
          <w:sz w:val="27"/>
          <w:szCs w:val="27"/>
        </w:rPr>
        <w:t>- прогноз количества совершаемых юридически значимых действий, размеры пошлины за соответствующие юридически значимые действия;</w:t>
      </w:r>
    </w:p>
    <w:p w:rsidR="004E5346" w:rsidRPr="004E5346" w:rsidRDefault="004E5346" w:rsidP="004E5346">
      <w:pPr>
        <w:spacing w:after="0" w:line="240" w:lineRule="auto"/>
        <w:ind w:firstLine="709"/>
        <w:jc w:val="both"/>
        <w:rPr>
          <w:rFonts w:ascii="Times New Roman" w:hAnsi="Times New Roman"/>
          <w:sz w:val="27"/>
          <w:szCs w:val="27"/>
        </w:rPr>
      </w:pPr>
      <w:r w:rsidRPr="004E5346">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4E5346" w:rsidRPr="004E5346" w:rsidRDefault="004E5346" w:rsidP="004E5346">
      <w:pPr>
        <w:autoSpaceDE w:val="0"/>
        <w:autoSpaceDN w:val="0"/>
        <w:adjustRightInd w:val="0"/>
        <w:spacing w:after="0" w:line="240" w:lineRule="auto"/>
        <w:ind w:firstLine="709"/>
        <w:jc w:val="both"/>
        <w:rPr>
          <w:rFonts w:ascii="Times New Roman" w:hAnsi="Times New Roman"/>
          <w:sz w:val="27"/>
          <w:szCs w:val="27"/>
        </w:rPr>
      </w:pPr>
      <w:r w:rsidRPr="004E5346">
        <w:rPr>
          <w:rFonts w:ascii="Times New Roman" w:hAnsi="Times New Roman"/>
          <w:sz w:val="27"/>
          <w:szCs w:val="27"/>
        </w:rPr>
        <w:t xml:space="preserve">- иные факторы (в том числе возможная корректировка на поступления, имеющие нестабильный «разовый» характер и др.). </w:t>
      </w:r>
    </w:p>
    <w:p w:rsidR="00E55587" w:rsidRPr="004E5346" w:rsidRDefault="00E55587" w:rsidP="00896CDA">
      <w:pPr>
        <w:spacing w:after="0" w:line="240" w:lineRule="auto"/>
        <w:jc w:val="both"/>
        <w:rPr>
          <w:rFonts w:ascii="Times New Roman" w:hAnsi="Times New Roman"/>
          <w:color w:val="FF0000"/>
          <w:sz w:val="27"/>
          <w:szCs w:val="27"/>
        </w:rPr>
      </w:pPr>
    </w:p>
    <w:p w:rsidR="00AE4A4F" w:rsidRPr="004E5346" w:rsidRDefault="008F4568" w:rsidP="00166C55">
      <w:pPr>
        <w:pStyle w:val="3"/>
        <w:tabs>
          <w:tab w:val="left" w:pos="1985"/>
        </w:tabs>
        <w:spacing w:before="120" w:after="120" w:line="240" w:lineRule="auto"/>
        <w:ind w:left="1985" w:right="1134"/>
        <w:jc w:val="center"/>
        <w:rPr>
          <w:i/>
          <w:sz w:val="27"/>
          <w:szCs w:val="27"/>
        </w:rPr>
      </w:pPr>
      <w:bookmarkStart w:id="85" w:name="_Toc36545639"/>
      <w:r w:rsidRPr="004E5346">
        <w:rPr>
          <w:i/>
          <w:sz w:val="27"/>
          <w:szCs w:val="27"/>
        </w:rPr>
        <w:lastRenderedPageBreak/>
        <w:t>2.1</w:t>
      </w:r>
      <w:r w:rsidR="004D7F85">
        <w:rPr>
          <w:i/>
          <w:sz w:val="27"/>
          <w:szCs w:val="27"/>
        </w:rPr>
        <w:t>2</w:t>
      </w:r>
      <w:r w:rsidR="00896CDA" w:rsidRPr="004E5346">
        <w:rPr>
          <w:i/>
          <w:sz w:val="27"/>
          <w:szCs w:val="27"/>
        </w:rPr>
        <w:t>.1</w:t>
      </w:r>
      <w:r w:rsidR="00AE4A4F" w:rsidRPr="004E5346">
        <w:rPr>
          <w:i/>
          <w:sz w:val="27"/>
          <w:szCs w:val="27"/>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 </w:t>
      </w:r>
      <w:r w:rsidR="00AE4A4F" w:rsidRPr="004E5346">
        <w:rPr>
          <w:i/>
          <w:sz w:val="27"/>
          <w:szCs w:val="27"/>
        </w:rPr>
        <w:br/>
        <w:t>182 1 08 03010 01 0000 110</w:t>
      </w:r>
      <w:bookmarkEnd w:id="85"/>
    </w:p>
    <w:p w:rsidR="004E5346" w:rsidRPr="004E5346" w:rsidRDefault="004E5346" w:rsidP="004E5346">
      <w:pPr>
        <w:spacing w:after="0" w:line="240" w:lineRule="auto"/>
        <w:ind w:firstLine="709"/>
        <w:jc w:val="both"/>
        <w:rPr>
          <w:rFonts w:ascii="Times New Roman" w:hAnsi="Times New Roman"/>
          <w:sz w:val="27"/>
          <w:szCs w:val="27"/>
        </w:rPr>
      </w:pPr>
      <w:bookmarkStart w:id="86" w:name="_Toc456264010"/>
      <w:bookmarkStart w:id="87" w:name="_Toc36545642"/>
      <w:bookmarkEnd w:id="19"/>
      <w:r w:rsidRPr="004E5346">
        <w:rPr>
          <w:rFonts w:ascii="Times New Roman" w:hAnsi="Times New Roman"/>
          <w:sz w:val="27"/>
          <w:szCs w:val="27"/>
        </w:rPr>
        <w:t xml:space="preserve">Данный вид госпошлины рассчитывается с использованием следующих показателей: </w:t>
      </w:r>
    </w:p>
    <w:p w:rsidR="004E5346" w:rsidRPr="004E5346" w:rsidRDefault="004E5346" w:rsidP="004E5346">
      <w:pPr>
        <w:spacing w:after="0" w:line="240" w:lineRule="auto"/>
        <w:ind w:firstLine="709"/>
        <w:jc w:val="both"/>
        <w:rPr>
          <w:rFonts w:ascii="Times New Roman" w:hAnsi="Times New Roman"/>
          <w:sz w:val="27"/>
          <w:szCs w:val="27"/>
        </w:rPr>
      </w:pPr>
      <w:r w:rsidRPr="004E5346">
        <w:rPr>
          <w:rFonts w:ascii="Times New Roman" w:hAnsi="Times New Roman"/>
          <w:sz w:val="27"/>
          <w:szCs w:val="27"/>
        </w:rPr>
        <w:t xml:space="preserve">- динамика фактических поступлений по налогу согласно данным отчёта 1-НМ; </w:t>
      </w:r>
    </w:p>
    <w:p w:rsidR="004E5346" w:rsidRPr="004E5346" w:rsidRDefault="004E5346" w:rsidP="004E5346">
      <w:pPr>
        <w:spacing w:after="0" w:line="240" w:lineRule="auto"/>
        <w:ind w:firstLine="709"/>
        <w:jc w:val="both"/>
        <w:rPr>
          <w:rFonts w:ascii="Times New Roman" w:hAnsi="Times New Roman"/>
          <w:sz w:val="27"/>
          <w:szCs w:val="27"/>
        </w:rPr>
      </w:pPr>
      <w:r w:rsidRPr="004E5346">
        <w:rPr>
          <w:rFonts w:ascii="Times New Roman" w:hAnsi="Times New Roman"/>
          <w:sz w:val="27"/>
          <w:szCs w:val="27"/>
        </w:rPr>
        <w:t>- налоговые ставки, льготы и преференции, предусмотренные главой 25.3 НК РФ и др. источники.</w:t>
      </w:r>
    </w:p>
    <w:p w:rsidR="004E5346" w:rsidRPr="004E5346" w:rsidRDefault="004E5346" w:rsidP="004E5346">
      <w:pPr>
        <w:spacing w:after="0" w:line="240" w:lineRule="auto"/>
        <w:ind w:firstLine="709"/>
        <w:jc w:val="both"/>
        <w:rPr>
          <w:rFonts w:ascii="Times New Roman" w:hAnsi="Times New Roman"/>
          <w:sz w:val="27"/>
          <w:szCs w:val="27"/>
        </w:rPr>
      </w:pPr>
      <w:r w:rsidRPr="004E5346">
        <w:rPr>
          <w:rFonts w:ascii="Times New Roman" w:hAnsi="Times New Roman"/>
          <w:sz w:val="27"/>
          <w:szCs w:val="27"/>
        </w:rPr>
        <w:t xml:space="preserve"> Расчёт прогноза поступлений по государственной пошлине по делам, рассматриваемым в судах общей юрисдикции, мировыми судьями (за исключением Верховного Суда Российской Федерации), осуществляется по прямому методу расчета. </w:t>
      </w:r>
    </w:p>
    <w:p w:rsidR="004E5346" w:rsidRPr="004E5346" w:rsidRDefault="004E5346" w:rsidP="004E5346">
      <w:pPr>
        <w:spacing w:after="0" w:line="240" w:lineRule="auto"/>
        <w:ind w:firstLine="709"/>
        <w:jc w:val="both"/>
        <w:rPr>
          <w:rFonts w:ascii="Times New Roman" w:hAnsi="Times New Roman"/>
          <w:sz w:val="27"/>
          <w:szCs w:val="27"/>
        </w:rPr>
      </w:pPr>
      <w:r w:rsidRPr="004E5346">
        <w:rPr>
          <w:rFonts w:ascii="Times New Roman" w:hAnsi="Times New Roman"/>
          <w:sz w:val="27"/>
          <w:szCs w:val="27"/>
        </w:rPr>
        <w:t>Прогнозный объём поступлений государственной пошлины по делам, рассматриваемым в судах общей юрисдикции, мировыми судьями (за исключением Верховного Суда Российской Федерации) (Г </w:t>
      </w:r>
      <w:r w:rsidRPr="004E5346">
        <w:rPr>
          <w:rFonts w:ascii="Times New Roman" w:hAnsi="Times New Roman"/>
          <w:sz w:val="27"/>
          <w:szCs w:val="27"/>
          <w:vertAlign w:val="subscript"/>
        </w:rPr>
        <w:t>МС</w:t>
      </w:r>
      <w:r w:rsidRPr="004E5346">
        <w:rPr>
          <w:rFonts w:ascii="Times New Roman" w:hAnsi="Times New Roman"/>
          <w:sz w:val="27"/>
          <w:szCs w:val="27"/>
        </w:rPr>
        <w:t>), определяется, исходя из следующего алгоритма расчёта:</w:t>
      </w:r>
    </w:p>
    <w:p w:rsidR="004E5346" w:rsidRPr="004E5346" w:rsidRDefault="004E5346" w:rsidP="004E5346">
      <w:pPr>
        <w:spacing w:after="0" w:line="240" w:lineRule="auto"/>
        <w:jc w:val="center"/>
        <w:rPr>
          <w:rFonts w:ascii="Times New Roman" w:hAnsi="Times New Roman"/>
          <w:b/>
          <w:i/>
          <w:sz w:val="27"/>
          <w:szCs w:val="27"/>
        </w:rPr>
      </w:pPr>
      <w:r w:rsidRPr="004E5346">
        <w:rPr>
          <w:rFonts w:ascii="Times New Roman" w:hAnsi="Times New Roman"/>
          <w:b/>
          <w:sz w:val="27"/>
          <w:szCs w:val="27"/>
        </w:rPr>
        <w:t>Г</w:t>
      </w:r>
      <w:r w:rsidRPr="004E5346">
        <w:rPr>
          <w:rFonts w:ascii="Times New Roman" w:hAnsi="Times New Roman"/>
          <w:b/>
          <w:sz w:val="27"/>
          <w:szCs w:val="27"/>
          <w:lang w:val="en-US"/>
        </w:rPr>
        <w:t> </w:t>
      </w:r>
      <w:r w:rsidRPr="004E5346">
        <w:rPr>
          <w:rFonts w:ascii="Times New Roman" w:hAnsi="Times New Roman"/>
          <w:b/>
          <w:sz w:val="27"/>
          <w:szCs w:val="27"/>
          <w:vertAlign w:val="subscript"/>
        </w:rPr>
        <w:t>МС</w:t>
      </w:r>
      <w:r w:rsidRPr="004E5346">
        <w:rPr>
          <w:rFonts w:ascii="Times New Roman" w:hAnsi="Times New Roman"/>
          <w:b/>
          <w:i/>
          <w:sz w:val="27"/>
          <w:szCs w:val="27"/>
        </w:rPr>
        <w:t xml:space="preserve"> = </w:t>
      </w:r>
      <w:r w:rsidRPr="004E5346">
        <w:rPr>
          <w:rFonts w:ascii="Times New Roman" w:hAnsi="Times New Roman"/>
          <w:b/>
          <w:sz w:val="27"/>
          <w:szCs w:val="27"/>
        </w:rPr>
        <w:t>К </w:t>
      </w:r>
      <w:r w:rsidRPr="004E5346">
        <w:rPr>
          <w:rFonts w:ascii="Times New Roman" w:hAnsi="Times New Roman"/>
          <w:b/>
          <w:sz w:val="27"/>
          <w:szCs w:val="27"/>
          <w:vertAlign w:val="subscript"/>
        </w:rPr>
        <w:t>МС</w:t>
      </w:r>
      <w:r w:rsidRPr="004E5346">
        <w:rPr>
          <w:rFonts w:ascii="Times New Roman" w:hAnsi="Times New Roman"/>
          <w:sz w:val="27"/>
          <w:szCs w:val="27"/>
        </w:rPr>
        <w:t xml:space="preserve"> * </w:t>
      </w:r>
      <w:r w:rsidRPr="004E5346">
        <w:rPr>
          <w:rFonts w:ascii="Times New Roman" w:hAnsi="Times New Roman"/>
          <w:b/>
          <w:sz w:val="27"/>
          <w:szCs w:val="27"/>
        </w:rPr>
        <w:t>Ср </w:t>
      </w:r>
      <w:r w:rsidRPr="004E5346">
        <w:rPr>
          <w:rFonts w:ascii="Times New Roman" w:hAnsi="Times New Roman"/>
          <w:b/>
          <w:sz w:val="27"/>
          <w:szCs w:val="27"/>
          <w:vertAlign w:val="subscript"/>
        </w:rPr>
        <w:t>МС</w:t>
      </w:r>
      <w:r w:rsidRPr="004E5346">
        <w:rPr>
          <w:rFonts w:ascii="Times New Roman" w:hAnsi="Times New Roman"/>
          <w:sz w:val="27"/>
          <w:szCs w:val="27"/>
        </w:rPr>
        <w:t xml:space="preserve"> </w:t>
      </w:r>
      <w:r w:rsidRPr="004E5346">
        <w:rPr>
          <w:rFonts w:ascii="Times New Roman" w:hAnsi="Times New Roman"/>
          <w:b/>
          <w:sz w:val="27"/>
          <w:szCs w:val="27"/>
        </w:rPr>
        <w:t>(+/-) F</w:t>
      </w:r>
      <w:r w:rsidRPr="004E5346">
        <w:rPr>
          <w:rFonts w:ascii="Times New Roman" w:hAnsi="Times New Roman"/>
          <w:b/>
          <w:i/>
          <w:sz w:val="27"/>
          <w:szCs w:val="27"/>
        </w:rPr>
        <w:t>,</w:t>
      </w:r>
    </w:p>
    <w:p w:rsidR="004E5346" w:rsidRPr="004E5346" w:rsidRDefault="004E5346" w:rsidP="004E5346">
      <w:pPr>
        <w:spacing w:after="0" w:line="240" w:lineRule="auto"/>
        <w:ind w:firstLine="709"/>
        <w:jc w:val="both"/>
        <w:rPr>
          <w:rFonts w:ascii="Times New Roman" w:hAnsi="Times New Roman"/>
          <w:sz w:val="27"/>
          <w:szCs w:val="27"/>
        </w:rPr>
      </w:pPr>
      <w:r w:rsidRPr="004E5346">
        <w:rPr>
          <w:rFonts w:ascii="Times New Roman" w:hAnsi="Times New Roman"/>
          <w:sz w:val="27"/>
          <w:szCs w:val="27"/>
        </w:rPr>
        <w:t>где:</w:t>
      </w:r>
    </w:p>
    <w:p w:rsidR="004E5346" w:rsidRPr="004E5346" w:rsidRDefault="004E5346" w:rsidP="004E5346">
      <w:pPr>
        <w:pStyle w:val="2"/>
        <w:spacing w:before="0" w:after="0" w:line="240" w:lineRule="auto"/>
        <w:ind w:firstLine="708"/>
        <w:jc w:val="both"/>
        <w:rPr>
          <w:rFonts w:ascii="Times New Roman" w:hAnsi="Times New Roman"/>
          <w:bCs w:val="0"/>
          <w:i w:val="0"/>
          <w:iCs w:val="0"/>
          <w:sz w:val="27"/>
          <w:szCs w:val="27"/>
        </w:rPr>
      </w:pPr>
      <w:r w:rsidRPr="004E5346">
        <w:rPr>
          <w:rFonts w:ascii="Times New Roman" w:hAnsi="Times New Roman"/>
          <w:bCs w:val="0"/>
          <w:iCs w:val="0"/>
          <w:sz w:val="27"/>
          <w:szCs w:val="27"/>
        </w:rPr>
        <w:t>К МС</w:t>
      </w:r>
      <w:r w:rsidRPr="004E5346">
        <w:rPr>
          <w:rFonts w:ascii="Times New Roman" w:hAnsi="Times New Roman"/>
          <w:bCs w:val="0"/>
          <w:i w:val="0"/>
          <w:iCs w:val="0"/>
          <w:sz w:val="27"/>
          <w:szCs w:val="27"/>
        </w:rPr>
        <w:t xml:space="preserve"> – </w:t>
      </w:r>
      <w:r w:rsidRPr="004E5346">
        <w:rPr>
          <w:rFonts w:ascii="Times New Roman" w:hAnsi="Times New Roman"/>
          <w:b w:val="0"/>
          <w:bCs w:val="0"/>
          <w:i w:val="0"/>
          <w:iCs w:val="0"/>
          <w:sz w:val="27"/>
          <w:szCs w:val="27"/>
        </w:rPr>
        <w:t>прогнозируемое (расчётное) количество государственных пошлин по делам, рассматриваемым в судах общей юрисдикции, мировыми судьями (за исключением Верховного Суда Российской Федерации), единиц;</w:t>
      </w:r>
      <w:r w:rsidRPr="004E5346">
        <w:rPr>
          <w:rFonts w:ascii="Times New Roman" w:hAnsi="Times New Roman"/>
          <w:bCs w:val="0"/>
          <w:i w:val="0"/>
          <w:iCs w:val="0"/>
          <w:sz w:val="27"/>
          <w:szCs w:val="27"/>
        </w:rPr>
        <w:t xml:space="preserve"> </w:t>
      </w:r>
    </w:p>
    <w:p w:rsidR="004E5346" w:rsidRPr="004E5346" w:rsidRDefault="004E5346" w:rsidP="004E5346">
      <w:pPr>
        <w:pStyle w:val="2"/>
        <w:spacing w:before="0" w:after="0" w:line="240" w:lineRule="auto"/>
        <w:ind w:firstLine="708"/>
        <w:jc w:val="both"/>
        <w:rPr>
          <w:rFonts w:ascii="Times New Roman" w:hAnsi="Times New Roman"/>
          <w:b w:val="0"/>
          <w:bCs w:val="0"/>
          <w:iCs w:val="0"/>
          <w:sz w:val="27"/>
          <w:szCs w:val="27"/>
        </w:rPr>
      </w:pPr>
      <w:r w:rsidRPr="004E5346">
        <w:rPr>
          <w:rFonts w:ascii="Times New Roman" w:hAnsi="Times New Roman"/>
          <w:b w:val="0"/>
          <w:bCs w:val="0"/>
          <w:i w:val="0"/>
          <w:iCs w:val="0"/>
          <w:sz w:val="27"/>
          <w:szCs w:val="27"/>
        </w:rPr>
        <w:t>Расчёт количества госпошлин</w:t>
      </w:r>
      <w:proofErr w:type="gramStart"/>
      <w:r w:rsidRPr="004E5346">
        <w:rPr>
          <w:rFonts w:ascii="Times New Roman" w:hAnsi="Times New Roman"/>
          <w:b w:val="0"/>
          <w:bCs w:val="0"/>
          <w:iCs w:val="0"/>
          <w:sz w:val="27"/>
          <w:szCs w:val="27"/>
        </w:rPr>
        <w:t xml:space="preserve"> </w:t>
      </w:r>
      <w:r w:rsidRPr="004E5346">
        <w:rPr>
          <w:rFonts w:ascii="Times New Roman" w:hAnsi="Times New Roman"/>
          <w:bCs w:val="0"/>
          <w:iCs w:val="0"/>
          <w:sz w:val="27"/>
          <w:szCs w:val="27"/>
        </w:rPr>
        <w:t>К</w:t>
      </w:r>
      <w:proofErr w:type="gramEnd"/>
      <w:r w:rsidRPr="004E5346">
        <w:rPr>
          <w:rFonts w:ascii="Times New Roman" w:hAnsi="Times New Roman"/>
          <w:bCs w:val="0"/>
          <w:iCs w:val="0"/>
          <w:sz w:val="27"/>
          <w:szCs w:val="27"/>
        </w:rPr>
        <w:t xml:space="preserve"> МС</w:t>
      </w:r>
      <w:r w:rsidRPr="004E5346">
        <w:rPr>
          <w:rFonts w:ascii="Times New Roman" w:hAnsi="Times New Roman"/>
          <w:b w:val="0"/>
          <w:bCs w:val="0"/>
          <w:iCs w:val="0"/>
          <w:sz w:val="27"/>
          <w:szCs w:val="27"/>
        </w:rPr>
        <w:t xml:space="preserve"> </w:t>
      </w:r>
      <w:r w:rsidRPr="004E5346">
        <w:rPr>
          <w:rFonts w:ascii="Times New Roman" w:hAnsi="Times New Roman"/>
          <w:b w:val="0"/>
          <w:bCs w:val="0"/>
          <w:i w:val="0"/>
          <w:iCs w:val="0"/>
          <w:sz w:val="27"/>
          <w:szCs w:val="27"/>
        </w:rPr>
        <w:t>производится методом экстраполяции или методом усреднения</w:t>
      </w:r>
      <w:r w:rsidRPr="004E5346">
        <w:rPr>
          <w:rFonts w:ascii="Times New Roman" w:hAnsi="Times New Roman"/>
          <w:b w:val="0"/>
          <w:bCs w:val="0"/>
          <w:iCs w:val="0"/>
          <w:sz w:val="27"/>
          <w:szCs w:val="27"/>
        </w:rPr>
        <w:t xml:space="preserve">. </w:t>
      </w:r>
    </w:p>
    <w:p w:rsidR="004E5346" w:rsidRPr="004E5346" w:rsidRDefault="004E5346" w:rsidP="004E5346">
      <w:pPr>
        <w:pStyle w:val="2"/>
        <w:spacing w:before="0" w:after="0" w:line="240" w:lineRule="auto"/>
        <w:ind w:firstLine="708"/>
        <w:jc w:val="both"/>
        <w:rPr>
          <w:rFonts w:ascii="Times New Roman" w:hAnsi="Times New Roman"/>
          <w:bCs w:val="0"/>
          <w:i w:val="0"/>
          <w:iCs w:val="0"/>
          <w:sz w:val="27"/>
          <w:szCs w:val="27"/>
        </w:rPr>
      </w:pPr>
      <w:proofErr w:type="gramStart"/>
      <w:r w:rsidRPr="004E5346">
        <w:rPr>
          <w:rFonts w:ascii="Times New Roman" w:hAnsi="Times New Roman"/>
          <w:bCs w:val="0"/>
          <w:iCs w:val="0"/>
          <w:sz w:val="27"/>
          <w:szCs w:val="27"/>
        </w:rPr>
        <w:t>Ср</w:t>
      </w:r>
      <w:proofErr w:type="gramEnd"/>
      <w:r w:rsidRPr="004E5346">
        <w:rPr>
          <w:rFonts w:ascii="Times New Roman" w:hAnsi="Times New Roman"/>
          <w:bCs w:val="0"/>
          <w:iCs w:val="0"/>
          <w:sz w:val="27"/>
          <w:szCs w:val="27"/>
        </w:rPr>
        <w:t xml:space="preserve"> МС </w:t>
      </w:r>
      <w:r w:rsidRPr="004E5346">
        <w:rPr>
          <w:rFonts w:ascii="Times New Roman" w:hAnsi="Times New Roman"/>
          <w:bCs w:val="0"/>
          <w:i w:val="0"/>
          <w:iCs w:val="0"/>
          <w:sz w:val="27"/>
          <w:szCs w:val="27"/>
        </w:rPr>
        <w:t xml:space="preserve">– </w:t>
      </w:r>
      <w:r w:rsidRPr="004E5346">
        <w:rPr>
          <w:rFonts w:ascii="Times New Roman" w:hAnsi="Times New Roman"/>
          <w:b w:val="0"/>
          <w:bCs w:val="0"/>
          <w:i w:val="0"/>
          <w:iCs w:val="0"/>
          <w:sz w:val="27"/>
          <w:szCs w:val="27"/>
        </w:rPr>
        <w:t>расчетный размер государственной пошлины по делам, рассматриваемым в судах общей юрисдикции, мировыми судьями (за исключением Верховного Суда Российской Федерации), тыс. рублей (ст. 333.19 НК РФ);</w:t>
      </w:r>
      <w:r w:rsidRPr="004E5346">
        <w:rPr>
          <w:rFonts w:ascii="Times New Roman" w:hAnsi="Times New Roman"/>
          <w:bCs w:val="0"/>
          <w:i w:val="0"/>
          <w:iCs w:val="0"/>
          <w:sz w:val="27"/>
          <w:szCs w:val="27"/>
        </w:rPr>
        <w:t xml:space="preserve"> </w:t>
      </w:r>
    </w:p>
    <w:p w:rsidR="004E5346" w:rsidRPr="004E5346" w:rsidRDefault="004E5346" w:rsidP="004E5346">
      <w:pPr>
        <w:pStyle w:val="2"/>
        <w:spacing w:before="0" w:after="0" w:line="240" w:lineRule="auto"/>
        <w:ind w:firstLine="708"/>
        <w:jc w:val="both"/>
        <w:rPr>
          <w:rFonts w:ascii="Times New Roman" w:hAnsi="Times New Roman"/>
          <w:b w:val="0"/>
          <w:bCs w:val="0"/>
          <w:iCs w:val="0"/>
          <w:sz w:val="27"/>
          <w:szCs w:val="27"/>
        </w:rPr>
      </w:pPr>
      <w:r w:rsidRPr="004E5346">
        <w:rPr>
          <w:rFonts w:ascii="Times New Roman" w:hAnsi="Times New Roman"/>
          <w:b w:val="0"/>
          <w:bCs w:val="0"/>
          <w:i w:val="0"/>
          <w:iCs w:val="0"/>
          <w:sz w:val="27"/>
          <w:szCs w:val="27"/>
        </w:rPr>
        <w:t>Расчёт среднего размера госпошлины</w:t>
      </w:r>
      <w:r w:rsidRPr="004E5346">
        <w:rPr>
          <w:rFonts w:ascii="Times New Roman" w:hAnsi="Times New Roman"/>
          <w:b w:val="0"/>
          <w:bCs w:val="0"/>
          <w:iCs w:val="0"/>
          <w:sz w:val="27"/>
          <w:szCs w:val="27"/>
        </w:rPr>
        <w:t xml:space="preserve"> </w:t>
      </w:r>
      <w:proofErr w:type="gramStart"/>
      <w:r w:rsidRPr="004E5346">
        <w:rPr>
          <w:rFonts w:ascii="Times New Roman" w:hAnsi="Times New Roman"/>
          <w:bCs w:val="0"/>
          <w:iCs w:val="0"/>
          <w:sz w:val="27"/>
          <w:szCs w:val="27"/>
        </w:rPr>
        <w:t>Ср</w:t>
      </w:r>
      <w:proofErr w:type="gramEnd"/>
      <w:r w:rsidRPr="004E5346">
        <w:rPr>
          <w:rFonts w:ascii="Times New Roman" w:hAnsi="Times New Roman"/>
          <w:bCs w:val="0"/>
          <w:iCs w:val="0"/>
          <w:sz w:val="27"/>
          <w:szCs w:val="27"/>
        </w:rPr>
        <w:t xml:space="preserve"> МС</w:t>
      </w:r>
      <w:r w:rsidRPr="004E5346">
        <w:rPr>
          <w:rFonts w:ascii="Times New Roman" w:hAnsi="Times New Roman"/>
          <w:b w:val="0"/>
          <w:bCs w:val="0"/>
          <w:iCs w:val="0"/>
          <w:sz w:val="27"/>
          <w:szCs w:val="27"/>
        </w:rPr>
        <w:t xml:space="preserve"> </w:t>
      </w:r>
      <w:r w:rsidRPr="004E5346">
        <w:rPr>
          <w:rFonts w:ascii="Times New Roman" w:hAnsi="Times New Roman"/>
          <w:b w:val="0"/>
          <w:bCs w:val="0"/>
          <w:i w:val="0"/>
          <w:iCs w:val="0"/>
          <w:sz w:val="27"/>
          <w:szCs w:val="27"/>
        </w:rPr>
        <w:t>производится методом экстраполяции или методом усреднения.</w:t>
      </w:r>
    </w:p>
    <w:p w:rsidR="004E5346" w:rsidRPr="000F4797" w:rsidRDefault="004E5346" w:rsidP="004E5346">
      <w:pPr>
        <w:pStyle w:val="2"/>
        <w:spacing w:before="0" w:after="240" w:line="240" w:lineRule="auto"/>
        <w:ind w:firstLine="708"/>
        <w:jc w:val="both"/>
        <w:rPr>
          <w:rFonts w:ascii="Times New Roman" w:hAnsi="Times New Roman"/>
          <w:b w:val="0"/>
          <w:bCs w:val="0"/>
          <w:i w:val="0"/>
          <w:iCs w:val="0"/>
          <w:sz w:val="27"/>
          <w:szCs w:val="27"/>
        </w:rPr>
      </w:pPr>
      <w:r w:rsidRPr="004E5346">
        <w:rPr>
          <w:rFonts w:ascii="Times New Roman" w:hAnsi="Times New Roman"/>
          <w:bCs w:val="0"/>
          <w:iCs w:val="0"/>
          <w:sz w:val="27"/>
          <w:szCs w:val="27"/>
        </w:rPr>
        <w:t xml:space="preserve">F </w:t>
      </w:r>
      <w:r w:rsidRPr="004E5346">
        <w:rPr>
          <w:rFonts w:ascii="Times New Roman" w:hAnsi="Times New Roman"/>
          <w:bCs w:val="0"/>
          <w:i w:val="0"/>
          <w:iCs w:val="0"/>
          <w:sz w:val="27"/>
          <w:szCs w:val="27"/>
        </w:rPr>
        <w:t xml:space="preserve">– </w:t>
      </w:r>
      <w:r w:rsidRPr="004E5346">
        <w:rPr>
          <w:rFonts w:ascii="Times New Roman" w:hAnsi="Times New Roman"/>
          <w:b w:val="0"/>
          <w:bCs w:val="0"/>
          <w:i w:val="0"/>
          <w:iCs w:val="0"/>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w:t>
      </w:r>
      <w:proofErr w:type="spellStart"/>
      <w:proofErr w:type="gramStart"/>
      <w:r w:rsidRPr="004E5346">
        <w:rPr>
          <w:rFonts w:ascii="Times New Roman" w:hAnsi="Times New Roman"/>
          <w:b w:val="0"/>
          <w:bCs w:val="0"/>
          <w:i w:val="0"/>
          <w:iCs w:val="0"/>
          <w:sz w:val="27"/>
          <w:szCs w:val="27"/>
        </w:rPr>
        <w:t>в</w:t>
      </w:r>
      <w:proofErr w:type="spellEnd"/>
      <w:proofErr w:type="gramEnd"/>
      <w:r w:rsidRPr="004E5346">
        <w:rPr>
          <w:rFonts w:ascii="Times New Roman" w:hAnsi="Times New Roman"/>
          <w:b w:val="0"/>
          <w:bCs w:val="0"/>
          <w:i w:val="0"/>
          <w:iCs w:val="0"/>
          <w:sz w:val="27"/>
          <w:szCs w:val="27"/>
        </w:rPr>
        <w:t xml:space="preserve"> ретроспективе. Дополнительные и выпадающие доходы в связи с изменением законодательства (в том числе проектов законов) и прочими факторами.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r w:rsidRPr="000F4797">
        <w:rPr>
          <w:rFonts w:ascii="Times New Roman" w:hAnsi="Times New Roman"/>
          <w:b w:val="0"/>
          <w:bCs w:val="0"/>
          <w:i w:val="0"/>
          <w:iCs w:val="0"/>
          <w:sz w:val="27"/>
          <w:szCs w:val="27"/>
        </w:rPr>
        <w:t xml:space="preserve"> </w:t>
      </w:r>
    </w:p>
    <w:p w:rsidR="002F7E87" w:rsidRPr="00F626F4" w:rsidRDefault="008F4568" w:rsidP="001565D6">
      <w:pPr>
        <w:pStyle w:val="2"/>
        <w:spacing w:after="240" w:line="240" w:lineRule="auto"/>
        <w:ind w:firstLine="708"/>
        <w:jc w:val="center"/>
        <w:rPr>
          <w:rFonts w:ascii="Cambria" w:hAnsi="Cambria"/>
          <w:i w:val="0"/>
          <w:sz w:val="27"/>
          <w:szCs w:val="27"/>
        </w:rPr>
      </w:pPr>
      <w:r w:rsidRPr="00F626F4">
        <w:rPr>
          <w:rFonts w:ascii="Cambria" w:hAnsi="Cambria"/>
          <w:i w:val="0"/>
          <w:sz w:val="27"/>
          <w:szCs w:val="27"/>
        </w:rPr>
        <w:t>2.1</w:t>
      </w:r>
      <w:r w:rsidR="004D7F85">
        <w:rPr>
          <w:rFonts w:ascii="Cambria" w:hAnsi="Cambria"/>
          <w:i w:val="0"/>
          <w:sz w:val="27"/>
          <w:szCs w:val="27"/>
        </w:rPr>
        <w:t>3</w:t>
      </w:r>
      <w:r w:rsidR="00AE4A4F" w:rsidRPr="00F626F4">
        <w:rPr>
          <w:rFonts w:ascii="Cambria" w:hAnsi="Cambria"/>
          <w:i w:val="0"/>
          <w:sz w:val="27"/>
          <w:szCs w:val="27"/>
        </w:rPr>
        <w:t>. Задолженность и перерасчеты по отмененным налогам, сборам и иным обязательным платежам</w:t>
      </w:r>
      <w:bookmarkEnd w:id="86"/>
      <w:r w:rsidR="00AE4A4F" w:rsidRPr="00F626F4">
        <w:rPr>
          <w:rFonts w:ascii="Cambria" w:hAnsi="Cambria"/>
          <w:i w:val="0"/>
          <w:sz w:val="27"/>
          <w:szCs w:val="27"/>
        </w:rPr>
        <w:t xml:space="preserve"> </w:t>
      </w:r>
      <w:r w:rsidR="00AE4A4F" w:rsidRPr="00F626F4">
        <w:rPr>
          <w:rFonts w:ascii="Cambria" w:hAnsi="Cambria"/>
          <w:i w:val="0"/>
          <w:sz w:val="27"/>
          <w:szCs w:val="27"/>
        </w:rPr>
        <w:br/>
        <w:t>182 1 09 00000 00 0000 000</w:t>
      </w:r>
      <w:bookmarkEnd w:id="87"/>
    </w:p>
    <w:p w:rsidR="00F626F4" w:rsidRPr="001807D9" w:rsidRDefault="00F626F4" w:rsidP="00F626F4">
      <w:pPr>
        <w:spacing w:after="0" w:line="240" w:lineRule="auto"/>
        <w:ind w:firstLine="709"/>
        <w:jc w:val="both"/>
        <w:rPr>
          <w:rFonts w:ascii="Times New Roman" w:hAnsi="Times New Roman"/>
          <w:sz w:val="27"/>
          <w:szCs w:val="27"/>
        </w:rPr>
      </w:pPr>
      <w:bookmarkStart w:id="88" w:name="_Toc36545643"/>
      <w:proofErr w:type="gramStart"/>
      <w:r w:rsidRPr="001807D9">
        <w:rPr>
          <w:rFonts w:ascii="Times New Roman" w:hAnsi="Times New Roman"/>
          <w:sz w:val="27"/>
          <w:szCs w:val="27"/>
        </w:rPr>
        <w:t>Расчёт прогно</w:t>
      </w:r>
      <w:r>
        <w:rPr>
          <w:rFonts w:ascii="Times New Roman" w:hAnsi="Times New Roman"/>
          <w:sz w:val="27"/>
          <w:szCs w:val="27"/>
        </w:rPr>
        <w:t>за поступления доходов в бюджет</w:t>
      </w:r>
      <w:r w:rsidRPr="001807D9">
        <w:rPr>
          <w:rFonts w:ascii="Times New Roman" w:hAnsi="Times New Roman"/>
          <w:sz w:val="27"/>
          <w:szCs w:val="27"/>
        </w:rPr>
        <w:t xml:space="preserve"> </w:t>
      </w:r>
      <w:r>
        <w:rPr>
          <w:rFonts w:ascii="Times New Roman" w:hAnsi="Times New Roman"/>
          <w:sz w:val="27"/>
          <w:szCs w:val="27"/>
        </w:rPr>
        <w:t>Рязанской области</w:t>
      </w:r>
      <w:r w:rsidRPr="001807D9">
        <w:rPr>
          <w:rFonts w:ascii="Times New Roman" w:hAnsi="Times New Roman"/>
          <w:sz w:val="27"/>
          <w:szCs w:val="27"/>
        </w:rPr>
        <w:t xml:space="preserve"> от уплаты задолженности и перерасчетов по отменённым налогам, сборам и иным обязательным платежам, осуществляется в детализации по видам доходов методом усреднения (с учетом имеющихся данных о тенденциях изменения поступлений не менее чем за 3 предшествующих периода), с учётом корректирующей суммы поступлений, учитывающей изменения законодательства о налогах и сборах, а также другие факторы</w:t>
      </w:r>
      <w:proofErr w:type="gramEnd"/>
      <w:r w:rsidRPr="001807D9">
        <w:rPr>
          <w:rFonts w:ascii="Times New Roman" w:hAnsi="Times New Roman"/>
          <w:sz w:val="27"/>
          <w:szCs w:val="27"/>
        </w:rPr>
        <w:t xml:space="preserve">. При прогнозировании используются показатели отчета по форме № 4-НМ </w:t>
      </w:r>
      <w:r w:rsidRPr="001807D9">
        <w:rPr>
          <w:rFonts w:ascii="Times New Roman" w:hAnsi="Times New Roman"/>
          <w:sz w:val="27"/>
          <w:szCs w:val="27"/>
        </w:rPr>
        <w:lastRenderedPageBreak/>
        <w:t>«Задолженность по налогам и сборам, пеням и налоговым санкциям в бюджетную систему Российской Федерации».</w:t>
      </w:r>
    </w:p>
    <w:p w:rsidR="00F626F4" w:rsidRPr="001807D9" w:rsidRDefault="00F626F4" w:rsidP="00F626F4">
      <w:pPr>
        <w:spacing w:after="0" w:line="240" w:lineRule="auto"/>
        <w:ind w:firstLine="709"/>
        <w:jc w:val="both"/>
        <w:rPr>
          <w:rFonts w:ascii="Times New Roman" w:hAnsi="Times New Roman"/>
          <w:sz w:val="27"/>
          <w:szCs w:val="27"/>
        </w:rPr>
      </w:pPr>
    </w:p>
    <w:p w:rsidR="00F626F4" w:rsidRPr="001807D9" w:rsidRDefault="00F626F4" w:rsidP="00F626F4">
      <w:pPr>
        <w:spacing w:after="0" w:line="240" w:lineRule="auto"/>
        <w:ind w:firstLine="709"/>
        <w:jc w:val="center"/>
        <w:rPr>
          <w:rFonts w:ascii="Times New Roman" w:hAnsi="Times New Roman"/>
          <w:sz w:val="28"/>
          <w:szCs w:val="28"/>
        </w:rPr>
      </w:pPr>
      <w:proofErr w:type="spellStart"/>
      <w:r w:rsidRPr="001807D9">
        <w:rPr>
          <w:rFonts w:ascii="Times New Roman" w:hAnsi="Times New Roman"/>
          <w:sz w:val="28"/>
          <w:szCs w:val="28"/>
        </w:rPr>
        <w:t>Зд</w:t>
      </w:r>
      <w:proofErr w:type="spellEnd"/>
      <w:r w:rsidRPr="001807D9">
        <w:rPr>
          <w:rFonts w:ascii="Times New Roman" w:hAnsi="Times New Roman"/>
          <w:sz w:val="28"/>
          <w:szCs w:val="28"/>
        </w:rPr>
        <w:t xml:space="preserve"> </w:t>
      </w:r>
      <w:r w:rsidRPr="001807D9">
        <w:rPr>
          <w:rFonts w:ascii="Times New Roman" w:hAnsi="Times New Roman"/>
          <w:sz w:val="28"/>
          <w:szCs w:val="28"/>
          <w:vertAlign w:val="subscript"/>
        </w:rPr>
        <w:t xml:space="preserve">всего </w:t>
      </w:r>
      <w:r w:rsidRPr="001807D9">
        <w:rPr>
          <w:rFonts w:ascii="Times New Roman" w:hAnsi="Times New Roman"/>
          <w:sz w:val="28"/>
          <w:szCs w:val="28"/>
        </w:rPr>
        <w:t xml:space="preserve">= </w:t>
      </w:r>
      <w:proofErr w:type="spellStart"/>
      <w:r w:rsidRPr="001807D9">
        <w:rPr>
          <w:rFonts w:ascii="Times New Roman" w:hAnsi="Times New Roman"/>
          <w:sz w:val="28"/>
          <w:szCs w:val="28"/>
        </w:rPr>
        <w:t>Зд</w:t>
      </w:r>
      <w:proofErr w:type="spellEnd"/>
      <w:r w:rsidRPr="001807D9">
        <w:rPr>
          <w:rFonts w:ascii="Times New Roman" w:hAnsi="Times New Roman"/>
          <w:sz w:val="28"/>
          <w:szCs w:val="28"/>
        </w:rPr>
        <w:t xml:space="preserve"> </w:t>
      </w:r>
      <w:r w:rsidRPr="001807D9">
        <w:rPr>
          <w:rFonts w:ascii="Times New Roman" w:hAnsi="Times New Roman"/>
          <w:sz w:val="28"/>
          <w:szCs w:val="28"/>
          <w:vertAlign w:val="subscript"/>
        </w:rPr>
        <w:t>вид</w:t>
      </w:r>
      <w:proofErr w:type="gramStart"/>
      <w:r w:rsidRPr="001807D9">
        <w:rPr>
          <w:rFonts w:ascii="Times New Roman" w:hAnsi="Times New Roman"/>
          <w:sz w:val="28"/>
          <w:szCs w:val="28"/>
          <w:vertAlign w:val="subscript"/>
        </w:rPr>
        <w:t>1</w:t>
      </w:r>
      <w:proofErr w:type="gramEnd"/>
      <w:r w:rsidRPr="001807D9">
        <w:rPr>
          <w:rFonts w:ascii="Times New Roman" w:hAnsi="Times New Roman"/>
          <w:sz w:val="28"/>
          <w:szCs w:val="28"/>
        </w:rPr>
        <w:t xml:space="preserve"> + </w:t>
      </w:r>
      <w:proofErr w:type="spellStart"/>
      <w:r w:rsidRPr="001807D9">
        <w:rPr>
          <w:rFonts w:ascii="Times New Roman" w:hAnsi="Times New Roman"/>
          <w:sz w:val="28"/>
          <w:szCs w:val="28"/>
        </w:rPr>
        <w:t>Зд</w:t>
      </w:r>
      <w:proofErr w:type="spellEnd"/>
      <w:r w:rsidRPr="001807D9">
        <w:rPr>
          <w:rFonts w:ascii="Times New Roman" w:hAnsi="Times New Roman"/>
          <w:sz w:val="28"/>
          <w:szCs w:val="28"/>
        </w:rPr>
        <w:t xml:space="preserve"> </w:t>
      </w:r>
      <w:r w:rsidRPr="001807D9">
        <w:rPr>
          <w:rFonts w:ascii="Times New Roman" w:hAnsi="Times New Roman"/>
          <w:sz w:val="28"/>
          <w:szCs w:val="28"/>
          <w:vertAlign w:val="subscript"/>
        </w:rPr>
        <w:t>вид2</w:t>
      </w:r>
      <w:r w:rsidRPr="001807D9">
        <w:rPr>
          <w:rFonts w:ascii="Times New Roman" w:hAnsi="Times New Roman"/>
          <w:sz w:val="28"/>
          <w:szCs w:val="28"/>
        </w:rPr>
        <w:t xml:space="preserve"> +</w:t>
      </w:r>
      <w:proofErr w:type="spellStart"/>
      <w:r w:rsidRPr="001807D9">
        <w:rPr>
          <w:rFonts w:ascii="Times New Roman" w:hAnsi="Times New Roman"/>
          <w:sz w:val="28"/>
          <w:szCs w:val="28"/>
        </w:rPr>
        <w:t>Зд</w:t>
      </w:r>
      <w:proofErr w:type="spellEnd"/>
      <w:r w:rsidRPr="001807D9">
        <w:rPr>
          <w:rFonts w:ascii="Times New Roman" w:hAnsi="Times New Roman"/>
          <w:sz w:val="28"/>
          <w:szCs w:val="28"/>
        </w:rPr>
        <w:t xml:space="preserve"> </w:t>
      </w:r>
      <w:r w:rsidRPr="001807D9">
        <w:rPr>
          <w:rFonts w:ascii="Times New Roman" w:hAnsi="Times New Roman"/>
          <w:sz w:val="28"/>
          <w:szCs w:val="28"/>
          <w:vertAlign w:val="subscript"/>
        </w:rPr>
        <w:t>вид2</w:t>
      </w:r>
      <w:r w:rsidRPr="001807D9">
        <w:rPr>
          <w:rFonts w:ascii="Times New Roman" w:hAnsi="Times New Roman"/>
          <w:sz w:val="28"/>
          <w:szCs w:val="28"/>
        </w:rPr>
        <w:t xml:space="preserve"> …</w:t>
      </w:r>
    </w:p>
    <w:p w:rsidR="00F626F4" w:rsidRPr="001807D9" w:rsidRDefault="00F626F4" w:rsidP="00F626F4">
      <w:pPr>
        <w:spacing w:after="0" w:line="240" w:lineRule="auto"/>
        <w:ind w:firstLine="709"/>
        <w:jc w:val="center"/>
        <w:rPr>
          <w:rFonts w:ascii="Times New Roman" w:hAnsi="Times New Roman"/>
          <w:sz w:val="28"/>
          <w:szCs w:val="28"/>
          <w:vertAlign w:val="subscript"/>
        </w:rPr>
      </w:pPr>
    </w:p>
    <w:p w:rsidR="00F626F4" w:rsidRPr="001807D9" w:rsidRDefault="00F626F4" w:rsidP="00F626F4">
      <w:pPr>
        <w:spacing w:after="0" w:line="240" w:lineRule="auto"/>
        <w:ind w:firstLine="709"/>
        <w:jc w:val="center"/>
        <w:rPr>
          <w:rFonts w:ascii="Times New Roman" w:hAnsi="Times New Roman"/>
          <w:i/>
          <w:sz w:val="28"/>
        </w:rPr>
      </w:pPr>
      <w:r w:rsidRPr="001807D9">
        <w:rPr>
          <w:rFonts w:ascii="Times New Roman" w:hAnsi="Times New Roman"/>
          <w:i/>
          <w:sz w:val="28"/>
        </w:rPr>
        <w:t>ЗД вид 1,2,3… = (П</w:t>
      </w:r>
      <w:proofErr w:type="gramStart"/>
      <w:r w:rsidRPr="001807D9">
        <w:rPr>
          <w:rFonts w:ascii="Times New Roman" w:hAnsi="Times New Roman"/>
          <w:i/>
          <w:sz w:val="28"/>
        </w:rPr>
        <w:t>1</w:t>
      </w:r>
      <w:proofErr w:type="gramEnd"/>
      <w:r w:rsidRPr="001807D9">
        <w:rPr>
          <w:rFonts w:ascii="Times New Roman" w:hAnsi="Times New Roman"/>
          <w:i/>
          <w:sz w:val="28"/>
        </w:rPr>
        <w:t xml:space="preserve"> + П2 + П3) / 3 +/-F,</w:t>
      </w:r>
    </w:p>
    <w:p w:rsidR="00F626F4" w:rsidRPr="001807D9" w:rsidRDefault="00F626F4" w:rsidP="00F626F4">
      <w:pPr>
        <w:spacing w:after="0" w:line="240" w:lineRule="auto"/>
        <w:ind w:firstLine="709"/>
        <w:jc w:val="both"/>
        <w:rPr>
          <w:rFonts w:ascii="Times New Roman" w:hAnsi="Times New Roman"/>
          <w:sz w:val="27"/>
          <w:szCs w:val="27"/>
        </w:rPr>
      </w:pPr>
      <w:r w:rsidRPr="001807D9">
        <w:rPr>
          <w:rFonts w:ascii="Times New Roman" w:hAnsi="Times New Roman"/>
          <w:sz w:val="27"/>
          <w:szCs w:val="27"/>
        </w:rPr>
        <w:t>где:</w:t>
      </w:r>
    </w:p>
    <w:p w:rsidR="00F626F4" w:rsidRPr="001807D9" w:rsidRDefault="00F626F4" w:rsidP="00F626F4">
      <w:pPr>
        <w:autoSpaceDE w:val="0"/>
        <w:autoSpaceDN w:val="0"/>
        <w:adjustRightInd w:val="0"/>
        <w:spacing w:after="0" w:line="240" w:lineRule="auto"/>
        <w:ind w:firstLine="709"/>
        <w:jc w:val="both"/>
        <w:rPr>
          <w:rFonts w:ascii="Times New Roman" w:eastAsiaTheme="minorHAnsi" w:hAnsi="Times New Roman"/>
          <w:sz w:val="27"/>
          <w:szCs w:val="27"/>
        </w:rPr>
      </w:pPr>
      <w:r w:rsidRPr="001807D9">
        <w:rPr>
          <w:rFonts w:ascii="Times New Roman" w:hAnsi="Times New Roman"/>
          <w:i/>
          <w:sz w:val="27"/>
          <w:szCs w:val="27"/>
        </w:rPr>
        <w:t>П</w:t>
      </w:r>
      <w:proofErr w:type="gramStart"/>
      <w:r w:rsidRPr="001807D9">
        <w:rPr>
          <w:rFonts w:ascii="Times New Roman" w:hAnsi="Times New Roman"/>
          <w:i/>
          <w:sz w:val="27"/>
          <w:szCs w:val="27"/>
        </w:rPr>
        <w:t>1</w:t>
      </w:r>
      <w:proofErr w:type="gramEnd"/>
      <w:r w:rsidRPr="001807D9">
        <w:rPr>
          <w:rFonts w:ascii="Times New Roman" w:hAnsi="Times New Roman"/>
          <w:i/>
          <w:sz w:val="27"/>
          <w:szCs w:val="27"/>
        </w:rPr>
        <w:t xml:space="preserve">, П2, П3 </w:t>
      </w:r>
      <w:r w:rsidRPr="001807D9">
        <w:rPr>
          <w:rFonts w:ascii="Times New Roman" w:hAnsi="Times New Roman"/>
          <w:sz w:val="27"/>
          <w:szCs w:val="27"/>
        </w:rPr>
        <w:t xml:space="preserve">– </w:t>
      </w:r>
      <w:r w:rsidRPr="001807D9">
        <w:rPr>
          <w:rFonts w:ascii="Times New Roman" w:eastAsiaTheme="minorHAnsi" w:hAnsi="Times New Roman"/>
          <w:sz w:val="27"/>
          <w:szCs w:val="27"/>
        </w:rPr>
        <w:t xml:space="preserve">сумма поступлений за предыдущие периоды, предшествующих году составления прогноза или за весь период поступления соответствующего вида доходов; </w:t>
      </w:r>
    </w:p>
    <w:p w:rsidR="00F626F4" w:rsidRPr="00E94035" w:rsidRDefault="00F626F4" w:rsidP="00F626F4">
      <w:pPr>
        <w:spacing w:after="0" w:line="240" w:lineRule="auto"/>
        <w:ind w:firstLine="709"/>
        <w:jc w:val="both"/>
        <w:rPr>
          <w:rFonts w:ascii="Times New Roman" w:hAnsi="Times New Roman"/>
          <w:sz w:val="27"/>
          <w:szCs w:val="27"/>
        </w:rPr>
      </w:pPr>
      <w:r w:rsidRPr="001807D9">
        <w:rPr>
          <w:rFonts w:ascii="Times New Roman" w:hAnsi="Times New Roman"/>
          <w:i/>
          <w:sz w:val="27"/>
          <w:szCs w:val="27"/>
          <w:lang w:val="en-US"/>
        </w:rPr>
        <w:t>F</w:t>
      </w:r>
      <w:r w:rsidRPr="001807D9">
        <w:rPr>
          <w:rFonts w:ascii="Times New Roman" w:hAnsi="Times New Roman"/>
          <w:i/>
          <w:sz w:val="27"/>
          <w:szCs w:val="27"/>
        </w:rPr>
        <w:t xml:space="preserve"> </w:t>
      </w:r>
      <w:r w:rsidRPr="001807D9">
        <w:rPr>
          <w:rFonts w:ascii="Times New Roman" w:hAnsi="Times New Roman"/>
          <w:sz w:val="27"/>
          <w:szCs w:val="27"/>
        </w:rPr>
        <w:t xml:space="preserve">– </w:t>
      </w:r>
      <w:proofErr w:type="gramStart"/>
      <w:r w:rsidR="00AC16A3" w:rsidRPr="00AC16A3">
        <w:rPr>
          <w:rFonts w:ascii="Times New Roman" w:hAnsi="Times New Roman"/>
          <w:sz w:val="27"/>
          <w:szCs w:val="27"/>
        </w:rPr>
        <w:t>корректирующая</w:t>
      </w:r>
      <w:proofErr w:type="gramEnd"/>
      <w:r w:rsidR="00AC16A3" w:rsidRPr="00AC16A3">
        <w:rPr>
          <w:rFonts w:ascii="Times New Roman" w:hAnsi="Times New Roman"/>
          <w:sz w:val="27"/>
          <w:szCs w:val="27"/>
        </w:rPr>
        <w:t xml:space="preserve"> сумма поступлений (возвратов), которые привели к отклонению расчетного показателя налога от фактически сложившегося пока</w:t>
      </w:r>
      <w:r w:rsidR="00AC16A3">
        <w:rPr>
          <w:rFonts w:ascii="Times New Roman" w:hAnsi="Times New Roman"/>
          <w:sz w:val="27"/>
          <w:szCs w:val="27"/>
        </w:rPr>
        <w:t>зателя в текущем периоде или в</w:t>
      </w:r>
      <w:r w:rsidR="00AC16A3" w:rsidRPr="00AC16A3">
        <w:rPr>
          <w:rFonts w:ascii="Times New Roman" w:hAnsi="Times New Roman"/>
          <w:sz w:val="27"/>
          <w:szCs w:val="27"/>
        </w:rPr>
        <w:t xml:space="preserve"> ретроспективе. Дополнительные и выпадающие доходы в связи с изменением законодательства (в том числе проектов законов) и прочими факторами.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AE4A4F" w:rsidRPr="002F2815" w:rsidRDefault="00C36311" w:rsidP="006F3BEC">
      <w:pPr>
        <w:pStyle w:val="2"/>
        <w:spacing w:after="240" w:line="240" w:lineRule="auto"/>
        <w:ind w:firstLine="709"/>
        <w:jc w:val="center"/>
        <w:rPr>
          <w:rFonts w:ascii="Cambria" w:hAnsi="Cambria"/>
          <w:i w:val="0"/>
          <w:sz w:val="27"/>
          <w:szCs w:val="27"/>
        </w:rPr>
      </w:pPr>
      <w:r w:rsidRPr="002F2815">
        <w:rPr>
          <w:rFonts w:ascii="Cambria" w:hAnsi="Cambria"/>
          <w:i w:val="0"/>
          <w:sz w:val="27"/>
          <w:szCs w:val="27"/>
        </w:rPr>
        <w:t>2.1</w:t>
      </w:r>
      <w:r w:rsidR="004D7F85">
        <w:rPr>
          <w:rFonts w:ascii="Cambria" w:hAnsi="Cambria"/>
          <w:i w:val="0"/>
          <w:sz w:val="27"/>
          <w:szCs w:val="27"/>
        </w:rPr>
        <w:t>4</w:t>
      </w:r>
      <w:r w:rsidR="00AE4A4F" w:rsidRPr="002F2815">
        <w:rPr>
          <w:rFonts w:ascii="Cambria" w:hAnsi="Cambria"/>
          <w:i w:val="0"/>
          <w:sz w:val="27"/>
          <w:szCs w:val="27"/>
        </w:rPr>
        <w:t xml:space="preserve">. Платежи при пользовании природными ресурсами </w:t>
      </w:r>
      <w:r w:rsidR="00AE4A4F" w:rsidRPr="002F2815">
        <w:rPr>
          <w:rFonts w:ascii="Cambria" w:hAnsi="Cambria"/>
          <w:i w:val="0"/>
          <w:sz w:val="27"/>
          <w:szCs w:val="27"/>
        </w:rPr>
        <w:br/>
        <w:t>182 1 12 00000 00 0000 000</w:t>
      </w:r>
      <w:bookmarkEnd w:id="88"/>
    </w:p>
    <w:p w:rsidR="00AE4A4F" w:rsidRPr="002F2815" w:rsidRDefault="00AE4A4F" w:rsidP="00F76BA3">
      <w:pPr>
        <w:spacing w:after="0" w:line="240" w:lineRule="auto"/>
        <w:ind w:firstLine="709"/>
        <w:jc w:val="both"/>
        <w:rPr>
          <w:rFonts w:ascii="Times New Roman" w:hAnsi="Times New Roman"/>
          <w:sz w:val="27"/>
          <w:szCs w:val="27"/>
        </w:rPr>
      </w:pPr>
      <w:r w:rsidRPr="002F2815">
        <w:rPr>
          <w:rFonts w:ascii="Times New Roman" w:hAnsi="Times New Roman"/>
          <w:sz w:val="27"/>
          <w:szCs w:val="27"/>
        </w:rPr>
        <w:t xml:space="preserve">Для расчёта прогноза поступлений доходов от уплаты регулярных платежей за пользование недрами используются: </w:t>
      </w:r>
    </w:p>
    <w:p w:rsidR="00AE4A4F" w:rsidRPr="002F2815" w:rsidRDefault="00AE4A4F" w:rsidP="00F76BA3">
      <w:pPr>
        <w:spacing w:after="0" w:line="240" w:lineRule="auto"/>
        <w:ind w:firstLine="709"/>
        <w:jc w:val="both"/>
        <w:rPr>
          <w:rFonts w:ascii="Times New Roman" w:hAnsi="Times New Roman"/>
          <w:sz w:val="27"/>
          <w:szCs w:val="27"/>
        </w:rPr>
      </w:pPr>
      <w:r w:rsidRPr="002F2815">
        <w:rPr>
          <w:rFonts w:ascii="Times New Roman" w:hAnsi="Times New Roman"/>
          <w:sz w:val="27"/>
          <w:szCs w:val="27"/>
        </w:rPr>
        <w:t xml:space="preserve">- динамика фактических поступлений согласно данным отчёта по форме № 1-НМ </w:t>
      </w:r>
      <w:r w:rsidR="00790EA2" w:rsidRPr="002F2815">
        <w:rPr>
          <w:rFonts w:ascii="Times New Roman" w:hAnsi="Times New Roman"/>
          <w:sz w:val="27"/>
          <w:szCs w:val="27"/>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F2815">
        <w:rPr>
          <w:rFonts w:ascii="Times New Roman" w:hAnsi="Times New Roman"/>
          <w:sz w:val="27"/>
          <w:szCs w:val="27"/>
        </w:rPr>
        <w:t>;</w:t>
      </w:r>
    </w:p>
    <w:p w:rsidR="00FB41AF" w:rsidRPr="00D54A51" w:rsidRDefault="00AE4A4F" w:rsidP="00D54A51">
      <w:pPr>
        <w:autoSpaceDE w:val="0"/>
        <w:autoSpaceDN w:val="0"/>
        <w:adjustRightInd w:val="0"/>
        <w:spacing w:after="0" w:line="240" w:lineRule="auto"/>
        <w:ind w:firstLine="709"/>
        <w:jc w:val="both"/>
        <w:rPr>
          <w:rFonts w:ascii="Times New Roman" w:hAnsi="Times New Roman"/>
          <w:sz w:val="26"/>
          <w:szCs w:val="26"/>
        </w:rPr>
      </w:pPr>
      <w:r w:rsidRPr="002F2815">
        <w:rPr>
          <w:rFonts w:ascii="Times New Roman" w:hAnsi="Times New Roman"/>
          <w:sz w:val="27"/>
          <w:szCs w:val="27"/>
        </w:rPr>
        <w:t>- изменение размера ставок регулярных платежей за пользование недрами в соответствии с законом РФ от 21.02.1992 № 2395-1 «О недрах» и другие источники.</w:t>
      </w:r>
      <w:r w:rsidR="00DD622D" w:rsidRPr="002F2815">
        <w:rPr>
          <w:rFonts w:ascii="Times New Roman" w:hAnsi="Times New Roman"/>
          <w:sz w:val="26"/>
          <w:szCs w:val="26"/>
        </w:rPr>
        <w:t xml:space="preserve"> </w:t>
      </w:r>
      <w:bookmarkStart w:id="89" w:name="_Toc36545644"/>
    </w:p>
    <w:p w:rsidR="00AE4A4F" w:rsidRPr="002F2815" w:rsidRDefault="008F4568" w:rsidP="008F024D">
      <w:pPr>
        <w:pStyle w:val="3"/>
        <w:tabs>
          <w:tab w:val="left" w:pos="1985"/>
        </w:tabs>
        <w:spacing w:before="120" w:after="120" w:line="240" w:lineRule="auto"/>
        <w:ind w:left="1985" w:right="1134"/>
        <w:jc w:val="center"/>
        <w:rPr>
          <w:sz w:val="27"/>
          <w:szCs w:val="27"/>
        </w:rPr>
      </w:pPr>
      <w:r w:rsidRPr="002F2815">
        <w:rPr>
          <w:sz w:val="27"/>
          <w:szCs w:val="27"/>
        </w:rPr>
        <w:t>2.1</w:t>
      </w:r>
      <w:r w:rsidR="004D7F85">
        <w:rPr>
          <w:sz w:val="27"/>
          <w:szCs w:val="27"/>
        </w:rPr>
        <w:t>4</w:t>
      </w:r>
      <w:r w:rsidR="00AE4A4F" w:rsidRPr="002F2815">
        <w:rPr>
          <w:sz w:val="27"/>
          <w:szCs w:val="27"/>
        </w:rPr>
        <w:t xml:space="preserve">.1. Регулярные платежи за пользование недрами при пользовании недрами на территории Российской Федерации </w:t>
      </w:r>
      <w:r w:rsidR="00AE4A4F" w:rsidRPr="002F2815">
        <w:rPr>
          <w:sz w:val="27"/>
          <w:szCs w:val="27"/>
        </w:rPr>
        <w:br/>
        <w:t>182 1 12 02030 01 0000 120</w:t>
      </w:r>
      <w:bookmarkEnd w:id="89"/>
    </w:p>
    <w:p w:rsidR="00541200" w:rsidRPr="002F2815" w:rsidRDefault="00AE4A4F" w:rsidP="00495414">
      <w:pPr>
        <w:spacing w:after="0" w:line="240" w:lineRule="auto"/>
        <w:ind w:firstLine="709"/>
        <w:jc w:val="both"/>
        <w:rPr>
          <w:rFonts w:ascii="Times New Roman" w:hAnsi="Times New Roman"/>
          <w:sz w:val="27"/>
          <w:szCs w:val="27"/>
        </w:rPr>
      </w:pPr>
      <w:r w:rsidRPr="002F2815">
        <w:rPr>
          <w:rFonts w:ascii="Times New Roman" w:hAnsi="Times New Roman"/>
          <w:sz w:val="27"/>
          <w:szCs w:val="27"/>
        </w:rPr>
        <w:t>Расчёт прогноза поступления доходов от регулярных платежей за пользование недрами при пользовании недрами на территории Российской Федерации, осуществляется методом экстраполяции</w:t>
      </w:r>
      <w:r w:rsidR="00906C08" w:rsidRPr="002F2815">
        <w:rPr>
          <w:rFonts w:ascii="Times New Roman" w:hAnsi="Times New Roman"/>
          <w:sz w:val="27"/>
          <w:szCs w:val="27"/>
        </w:rPr>
        <w:t xml:space="preserve"> (по имеющимся данным о тенденциях изменения поступлений не менее чем за 3 предшествующих периода)</w:t>
      </w:r>
      <w:r w:rsidRPr="002F2815">
        <w:rPr>
          <w:rFonts w:ascii="Times New Roman" w:hAnsi="Times New Roman"/>
          <w:sz w:val="27"/>
          <w:szCs w:val="27"/>
        </w:rPr>
        <w:t xml:space="preserve">, с учётом корректирующей суммы поступлений, учитывающей изменения законодательства Российской Федерации, а также другие факторы. </w:t>
      </w:r>
    </w:p>
    <w:p w:rsidR="00921153" w:rsidRPr="00C05AB6" w:rsidRDefault="00921153" w:rsidP="0049395F">
      <w:pPr>
        <w:spacing w:after="0" w:line="240" w:lineRule="auto"/>
        <w:rPr>
          <w:rFonts w:ascii="Times New Roman" w:hAnsi="Times New Roman"/>
          <w:color w:val="FF0000"/>
          <w:sz w:val="27"/>
          <w:szCs w:val="27"/>
        </w:rPr>
      </w:pPr>
    </w:p>
    <w:p w:rsidR="00EE453F" w:rsidRPr="006051D7" w:rsidRDefault="008F024D" w:rsidP="008F024D">
      <w:pPr>
        <w:pStyle w:val="10"/>
        <w:tabs>
          <w:tab w:val="left" w:pos="1985"/>
          <w:tab w:val="left" w:pos="2835"/>
          <w:tab w:val="left" w:pos="2977"/>
          <w:tab w:val="left" w:pos="3119"/>
          <w:tab w:val="left" w:pos="3261"/>
          <w:tab w:val="left" w:pos="4395"/>
        </w:tabs>
        <w:spacing w:before="0" w:after="240"/>
        <w:jc w:val="center"/>
        <w:rPr>
          <w:rFonts w:asciiTheme="majorHAnsi" w:hAnsiTheme="majorHAnsi"/>
          <w:sz w:val="27"/>
          <w:szCs w:val="27"/>
        </w:rPr>
      </w:pPr>
      <w:bookmarkStart w:id="90" w:name="_Toc488309307"/>
      <w:bookmarkStart w:id="91" w:name="_Toc129336639"/>
      <w:r w:rsidRPr="006051D7">
        <w:rPr>
          <w:rFonts w:asciiTheme="majorHAnsi" w:hAnsiTheme="majorHAnsi"/>
          <w:sz w:val="27"/>
          <w:szCs w:val="27"/>
        </w:rPr>
        <w:t>2.1</w:t>
      </w:r>
      <w:r w:rsidR="004D7F85">
        <w:rPr>
          <w:rFonts w:asciiTheme="majorHAnsi" w:hAnsiTheme="majorHAnsi"/>
          <w:sz w:val="27"/>
          <w:szCs w:val="27"/>
        </w:rPr>
        <w:t>5</w:t>
      </w:r>
      <w:r w:rsidRPr="006051D7">
        <w:rPr>
          <w:rFonts w:asciiTheme="majorHAnsi" w:hAnsiTheme="majorHAnsi"/>
          <w:sz w:val="27"/>
          <w:szCs w:val="27"/>
        </w:rPr>
        <w:t xml:space="preserve">.1. </w:t>
      </w:r>
      <w:r w:rsidR="00EE453F" w:rsidRPr="006051D7">
        <w:rPr>
          <w:rFonts w:asciiTheme="majorHAnsi" w:hAnsiTheme="majorHAnsi"/>
          <w:sz w:val="27"/>
          <w:szCs w:val="27"/>
        </w:rP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w:t>
      </w:r>
      <w:r w:rsidRPr="006051D7">
        <w:rPr>
          <w:rFonts w:asciiTheme="majorHAnsi" w:hAnsiTheme="majorHAnsi"/>
          <w:sz w:val="27"/>
          <w:szCs w:val="27"/>
        </w:rPr>
        <w:t>ринимателей</w:t>
      </w:r>
      <w:r w:rsidR="00BB5461" w:rsidRPr="006051D7">
        <w:rPr>
          <w:rFonts w:asciiTheme="majorHAnsi" w:hAnsiTheme="majorHAnsi"/>
          <w:sz w:val="27"/>
          <w:szCs w:val="27"/>
        </w:rPr>
        <w:t xml:space="preserve"> (при обр</w:t>
      </w:r>
      <w:r w:rsidR="004E5BAE" w:rsidRPr="006051D7">
        <w:rPr>
          <w:rFonts w:asciiTheme="majorHAnsi" w:hAnsiTheme="majorHAnsi"/>
          <w:sz w:val="27"/>
          <w:szCs w:val="27"/>
        </w:rPr>
        <w:t>ащении через многофункциональные</w:t>
      </w:r>
      <w:r w:rsidR="00BB5461" w:rsidRPr="006051D7">
        <w:rPr>
          <w:rFonts w:asciiTheme="majorHAnsi" w:hAnsiTheme="majorHAnsi"/>
          <w:sz w:val="27"/>
          <w:szCs w:val="27"/>
        </w:rPr>
        <w:t xml:space="preserve"> центр</w:t>
      </w:r>
      <w:r w:rsidR="004E5BAE" w:rsidRPr="006051D7">
        <w:rPr>
          <w:rFonts w:asciiTheme="majorHAnsi" w:hAnsiTheme="majorHAnsi"/>
          <w:sz w:val="27"/>
          <w:szCs w:val="27"/>
        </w:rPr>
        <w:t>ы</w:t>
      </w:r>
      <w:r w:rsidR="00BB5461" w:rsidRPr="006051D7">
        <w:rPr>
          <w:rFonts w:asciiTheme="majorHAnsi" w:hAnsiTheme="majorHAnsi"/>
          <w:sz w:val="27"/>
          <w:szCs w:val="27"/>
        </w:rPr>
        <w:t>)</w:t>
      </w:r>
      <w:r w:rsidRPr="006051D7">
        <w:rPr>
          <w:rFonts w:asciiTheme="majorHAnsi" w:hAnsiTheme="majorHAnsi"/>
          <w:sz w:val="27"/>
          <w:szCs w:val="27"/>
        </w:rPr>
        <w:t xml:space="preserve"> </w:t>
      </w:r>
      <w:r w:rsidRPr="006051D7">
        <w:rPr>
          <w:rFonts w:asciiTheme="majorHAnsi" w:hAnsiTheme="majorHAnsi"/>
          <w:sz w:val="27"/>
          <w:szCs w:val="27"/>
        </w:rPr>
        <w:br/>
        <w:t>182 1 13 01020 01 8</w:t>
      </w:r>
      <w:r w:rsidR="00EE453F" w:rsidRPr="006051D7">
        <w:rPr>
          <w:rFonts w:asciiTheme="majorHAnsi" w:hAnsiTheme="majorHAnsi"/>
          <w:sz w:val="27"/>
          <w:szCs w:val="27"/>
        </w:rPr>
        <w:t>000 130</w:t>
      </w:r>
      <w:bookmarkEnd w:id="90"/>
      <w:bookmarkEnd w:id="91"/>
    </w:p>
    <w:p w:rsidR="00EE453F" w:rsidRPr="006051D7" w:rsidRDefault="00EE453F" w:rsidP="00EE453F">
      <w:pPr>
        <w:spacing w:after="0" w:line="240" w:lineRule="auto"/>
        <w:ind w:firstLine="709"/>
        <w:jc w:val="both"/>
        <w:rPr>
          <w:rFonts w:ascii="Times New Roman" w:hAnsi="Times New Roman"/>
          <w:sz w:val="27"/>
          <w:szCs w:val="27"/>
        </w:rPr>
      </w:pPr>
      <w:r w:rsidRPr="006051D7">
        <w:rPr>
          <w:rFonts w:ascii="Times New Roman" w:hAnsi="Times New Roman"/>
          <w:sz w:val="27"/>
          <w:szCs w:val="27"/>
        </w:rPr>
        <w:t>Расчет поступлений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основывается на методе прямого расчета.</w:t>
      </w:r>
    </w:p>
    <w:p w:rsidR="00EE453F" w:rsidRPr="006051D7" w:rsidRDefault="00EE453F" w:rsidP="00EE453F">
      <w:pPr>
        <w:spacing w:after="0" w:line="240" w:lineRule="auto"/>
        <w:ind w:firstLine="709"/>
        <w:jc w:val="both"/>
        <w:rPr>
          <w:rFonts w:ascii="Times New Roman" w:hAnsi="Times New Roman"/>
          <w:sz w:val="27"/>
          <w:szCs w:val="27"/>
        </w:rPr>
      </w:pPr>
      <w:r w:rsidRPr="006051D7">
        <w:rPr>
          <w:rFonts w:ascii="Times New Roman" w:hAnsi="Times New Roman"/>
          <w:sz w:val="27"/>
          <w:szCs w:val="27"/>
        </w:rPr>
        <w:lastRenderedPageBreak/>
        <w:t>Прогнозный объём поступлений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w:t>
      </w:r>
      <w:proofErr w:type="gramStart"/>
      <w:r w:rsidRPr="006051D7">
        <w:rPr>
          <w:rFonts w:ascii="Times New Roman" w:hAnsi="Times New Roman"/>
          <w:sz w:val="27"/>
          <w:szCs w:val="27"/>
        </w:rPr>
        <w:t>П</w:t>
      </w:r>
      <w:proofErr w:type="gramEnd"/>
      <w:r w:rsidRPr="006051D7">
        <w:rPr>
          <w:rFonts w:ascii="Times New Roman" w:hAnsi="Times New Roman"/>
          <w:sz w:val="27"/>
          <w:szCs w:val="27"/>
        </w:rPr>
        <w:t> </w:t>
      </w:r>
      <w:r w:rsidRPr="006051D7">
        <w:rPr>
          <w:rFonts w:ascii="Times New Roman" w:hAnsi="Times New Roman"/>
          <w:sz w:val="27"/>
          <w:szCs w:val="27"/>
          <w:vertAlign w:val="subscript"/>
        </w:rPr>
        <w:t>ЕГРН</w:t>
      </w:r>
      <w:r w:rsidRPr="006051D7">
        <w:rPr>
          <w:rFonts w:ascii="Times New Roman" w:hAnsi="Times New Roman"/>
          <w:sz w:val="27"/>
          <w:szCs w:val="27"/>
        </w:rPr>
        <w:t>) определяется, исходя из следующего алгоритма расчёта:</w:t>
      </w:r>
    </w:p>
    <w:p w:rsidR="00EE453F" w:rsidRPr="006051D7" w:rsidRDefault="00EE453F" w:rsidP="00EE453F">
      <w:pPr>
        <w:spacing w:after="0" w:line="240" w:lineRule="auto"/>
        <w:ind w:firstLine="709"/>
        <w:jc w:val="both"/>
        <w:rPr>
          <w:rFonts w:ascii="Times New Roman" w:hAnsi="Times New Roman"/>
          <w:sz w:val="27"/>
          <w:szCs w:val="27"/>
        </w:rPr>
      </w:pPr>
    </w:p>
    <w:p w:rsidR="00EE453F" w:rsidRPr="006051D7" w:rsidRDefault="00EE453F" w:rsidP="00EE453F">
      <w:pPr>
        <w:spacing w:after="0" w:line="240" w:lineRule="auto"/>
        <w:jc w:val="center"/>
        <w:rPr>
          <w:rFonts w:ascii="Times New Roman" w:hAnsi="Times New Roman"/>
          <w:b/>
          <w:i/>
          <w:sz w:val="27"/>
          <w:szCs w:val="27"/>
        </w:rPr>
      </w:pPr>
      <w:proofErr w:type="gramStart"/>
      <w:r w:rsidRPr="006051D7">
        <w:rPr>
          <w:rFonts w:ascii="Times New Roman" w:hAnsi="Times New Roman"/>
          <w:b/>
          <w:sz w:val="27"/>
          <w:szCs w:val="27"/>
        </w:rPr>
        <w:t>П</w:t>
      </w:r>
      <w:proofErr w:type="gramEnd"/>
      <w:r w:rsidRPr="006051D7">
        <w:rPr>
          <w:rFonts w:ascii="Times New Roman" w:hAnsi="Times New Roman"/>
          <w:b/>
          <w:sz w:val="27"/>
          <w:szCs w:val="27"/>
          <w:lang w:val="en-US"/>
        </w:rPr>
        <w:t> </w:t>
      </w:r>
      <w:r w:rsidRPr="006051D7">
        <w:rPr>
          <w:rFonts w:ascii="Times New Roman" w:hAnsi="Times New Roman"/>
          <w:b/>
          <w:sz w:val="27"/>
          <w:szCs w:val="27"/>
          <w:vertAlign w:val="subscript"/>
        </w:rPr>
        <w:t>ЕГРН</w:t>
      </w:r>
      <w:r w:rsidRPr="006051D7">
        <w:rPr>
          <w:rFonts w:ascii="Times New Roman" w:hAnsi="Times New Roman"/>
          <w:b/>
          <w:i/>
          <w:sz w:val="27"/>
          <w:szCs w:val="27"/>
        </w:rPr>
        <w:t xml:space="preserve"> = </w:t>
      </w:r>
      <w:r w:rsidRPr="006051D7">
        <w:rPr>
          <w:rFonts w:ascii="Times New Roman" w:hAnsi="Times New Roman"/>
          <w:b/>
          <w:sz w:val="27"/>
          <w:szCs w:val="27"/>
        </w:rPr>
        <w:t>К </w:t>
      </w:r>
      <w:r w:rsidRPr="006051D7">
        <w:rPr>
          <w:rFonts w:ascii="Times New Roman" w:hAnsi="Times New Roman"/>
          <w:b/>
          <w:sz w:val="27"/>
          <w:szCs w:val="27"/>
          <w:vertAlign w:val="subscript"/>
        </w:rPr>
        <w:t>ЕГРН</w:t>
      </w:r>
      <w:r w:rsidRPr="006051D7">
        <w:rPr>
          <w:rFonts w:ascii="Times New Roman" w:hAnsi="Times New Roman"/>
          <w:sz w:val="27"/>
          <w:szCs w:val="27"/>
        </w:rPr>
        <w:t xml:space="preserve"> * </w:t>
      </w:r>
      <w:r w:rsidRPr="006051D7">
        <w:rPr>
          <w:rFonts w:ascii="Times New Roman" w:hAnsi="Times New Roman"/>
          <w:b/>
          <w:sz w:val="27"/>
          <w:szCs w:val="27"/>
        </w:rPr>
        <w:t>Ср </w:t>
      </w:r>
      <w:r w:rsidRPr="006051D7">
        <w:rPr>
          <w:rFonts w:ascii="Times New Roman" w:hAnsi="Times New Roman"/>
          <w:b/>
          <w:sz w:val="27"/>
          <w:szCs w:val="27"/>
          <w:vertAlign w:val="subscript"/>
        </w:rPr>
        <w:t>ЕГРН</w:t>
      </w:r>
      <w:r w:rsidRPr="006051D7">
        <w:rPr>
          <w:rFonts w:ascii="Times New Roman" w:hAnsi="Times New Roman"/>
          <w:sz w:val="27"/>
          <w:szCs w:val="27"/>
        </w:rPr>
        <w:t xml:space="preserve"> </w:t>
      </w:r>
      <w:r w:rsidR="004E5BAE" w:rsidRPr="006051D7">
        <w:rPr>
          <w:rFonts w:ascii="Times New Roman" w:hAnsi="Times New Roman"/>
          <w:b/>
          <w:sz w:val="27"/>
          <w:szCs w:val="27"/>
        </w:rPr>
        <w:t>(+/-) F</w:t>
      </w:r>
    </w:p>
    <w:p w:rsidR="00EE453F" w:rsidRPr="006051D7" w:rsidRDefault="00EE453F" w:rsidP="00EE453F">
      <w:pPr>
        <w:spacing w:after="0" w:line="240" w:lineRule="auto"/>
        <w:ind w:firstLine="709"/>
        <w:jc w:val="both"/>
        <w:rPr>
          <w:rFonts w:ascii="Times New Roman" w:hAnsi="Times New Roman"/>
          <w:sz w:val="27"/>
          <w:szCs w:val="27"/>
        </w:rPr>
      </w:pPr>
      <w:r w:rsidRPr="006051D7">
        <w:rPr>
          <w:rFonts w:ascii="Times New Roman" w:hAnsi="Times New Roman"/>
          <w:sz w:val="27"/>
          <w:szCs w:val="27"/>
        </w:rPr>
        <w:t>где:</w:t>
      </w:r>
    </w:p>
    <w:p w:rsidR="00EE453F" w:rsidRPr="006051D7" w:rsidRDefault="00EE453F" w:rsidP="00EE453F">
      <w:pPr>
        <w:spacing w:after="0" w:line="240" w:lineRule="auto"/>
        <w:ind w:firstLine="709"/>
        <w:jc w:val="both"/>
        <w:rPr>
          <w:rFonts w:ascii="Times New Roman" w:hAnsi="Times New Roman"/>
          <w:sz w:val="27"/>
          <w:szCs w:val="27"/>
        </w:rPr>
      </w:pPr>
      <w:r w:rsidRPr="006051D7">
        <w:rPr>
          <w:rFonts w:ascii="Times New Roman" w:hAnsi="Times New Roman"/>
          <w:b/>
          <w:sz w:val="27"/>
          <w:szCs w:val="27"/>
        </w:rPr>
        <w:t>К </w:t>
      </w:r>
      <w:r w:rsidRPr="006051D7">
        <w:rPr>
          <w:rFonts w:ascii="Times New Roman" w:hAnsi="Times New Roman"/>
          <w:b/>
          <w:sz w:val="27"/>
          <w:szCs w:val="27"/>
          <w:vertAlign w:val="subscript"/>
        </w:rPr>
        <w:t>ЕГРН</w:t>
      </w:r>
      <w:r w:rsidR="00BB5461" w:rsidRPr="006051D7">
        <w:rPr>
          <w:rFonts w:ascii="Times New Roman" w:hAnsi="Times New Roman"/>
          <w:sz w:val="27"/>
          <w:szCs w:val="27"/>
        </w:rPr>
        <w:t xml:space="preserve"> – прогнозируемое</w:t>
      </w:r>
      <w:r w:rsidRPr="006051D7">
        <w:rPr>
          <w:rFonts w:ascii="Times New Roman" w:hAnsi="Times New Roman"/>
          <w:sz w:val="27"/>
          <w:szCs w:val="27"/>
        </w:rPr>
        <w:t xml:space="preserve"> количество обращений за предоставлением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w:t>
      </w:r>
      <w:r w:rsidR="00327EB6" w:rsidRPr="006051D7">
        <w:rPr>
          <w:rFonts w:ascii="Times New Roman" w:hAnsi="Times New Roman"/>
          <w:sz w:val="27"/>
          <w:szCs w:val="27"/>
        </w:rPr>
        <w:t xml:space="preserve"> согласно отчету по форме № 1-ГМУ, единиц</w:t>
      </w:r>
      <w:r w:rsidRPr="006051D7">
        <w:rPr>
          <w:rFonts w:ascii="Times New Roman" w:hAnsi="Times New Roman"/>
          <w:sz w:val="27"/>
          <w:szCs w:val="27"/>
        </w:rPr>
        <w:t>, единиц.</w:t>
      </w:r>
    </w:p>
    <w:p w:rsidR="00EE453F" w:rsidRPr="006051D7" w:rsidRDefault="00EE453F" w:rsidP="00EE453F">
      <w:pPr>
        <w:spacing w:after="0" w:line="240" w:lineRule="auto"/>
        <w:ind w:firstLine="709"/>
        <w:jc w:val="both"/>
        <w:rPr>
          <w:rFonts w:ascii="Times New Roman" w:hAnsi="Times New Roman"/>
          <w:sz w:val="27"/>
          <w:szCs w:val="27"/>
        </w:rPr>
      </w:pPr>
      <w:r w:rsidRPr="006051D7">
        <w:rPr>
          <w:rFonts w:ascii="Times New Roman" w:hAnsi="Times New Roman"/>
          <w:sz w:val="27"/>
          <w:szCs w:val="27"/>
        </w:rPr>
        <w:t>При этом расчёт к</w:t>
      </w:r>
      <w:r w:rsidR="00327EB6" w:rsidRPr="006051D7">
        <w:rPr>
          <w:rFonts w:ascii="Times New Roman" w:hAnsi="Times New Roman"/>
          <w:sz w:val="27"/>
          <w:szCs w:val="27"/>
        </w:rPr>
        <w:t>оличества обращений определяется как среднее значение за 3 предыдущих года</w:t>
      </w:r>
      <w:r w:rsidRPr="006051D7">
        <w:rPr>
          <w:rFonts w:ascii="Times New Roman" w:hAnsi="Times New Roman"/>
          <w:sz w:val="27"/>
          <w:szCs w:val="27"/>
        </w:rPr>
        <w:t>.</w:t>
      </w:r>
    </w:p>
    <w:p w:rsidR="00EE453F" w:rsidRPr="006051D7" w:rsidRDefault="00EE453F" w:rsidP="00EE453F">
      <w:pPr>
        <w:spacing w:after="0" w:line="240" w:lineRule="auto"/>
        <w:ind w:firstLine="709"/>
        <w:jc w:val="both"/>
        <w:rPr>
          <w:rFonts w:ascii="Times New Roman" w:hAnsi="Times New Roman"/>
          <w:sz w:val="27"/>
          <w:szCs w:val="27"/>
        </w:rPr>
      </w:pPr>
      <w:proofErr w:type="gramStart"/>
      <w:r w:rsidRPr="006051D7">
        <w:rPr>
          <w:rFonts w:ascii="Times New Roman" w:hAnsi="Times New Roman"/>
          <w:b/>
          <w:sz w:val="27"/>
          <w:szCs w:val="27"/>
        </w:rPr>
        <w:t>Ср</w:t>
      </w:r>
      <w:proofErr w:type="gramEnd"/>
      <w:r w:rsidRPr="006051D7">
        <w:rPr>
          <w:rFonts w:ascii="Times New Roman" w:hAnsi="Times New Roman"/>
          <w:b/>
          <w:sz w:val="27"/>
          <w:szCs w:val="27"/>
        </w:rPr>
        <w:t> </w:t>
      </w:r>
      <w:r w:rsidRPr="006051D7">
        <w:rPr>
          <w:rFonts w:ascii="Times New Roman" w:hAnsi="Times New Roman"/>
          <w:b/>
          <w:sz w:val="27"/>
          <w:szCs w:val="27"/>
          <w:vertAlign w:val="subscript"/>
        </w:rPr>
        <w:t>ЕГРН</w:t>
      </w:r>
      <w:r w:rsidR="00BB5461" w:rsidRPr="006051D7">
        <w:rPr>
          <w:rFonts w:ascii="Times New Roman" w:hAnsi="Times New Roman"/>
          <w:sz w:val="27"/>
          <w:szCs w:val="27"/>
        </w:rPr>
        <w:t xml:space="preserve"> – средний </w:t>
      </w:r>
      <w:r w:rsidRPr="006051D7">
        <w:rPr>
          <w:rFonts w:ascii="Times New Roman" w:hAnsi="Times New Roman"/>
          <w:sz w:val="27"/>
          <w:szCs w:val="27"/>
        </w:rPr>
        <w:t>размер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w:t>
      </w:r>
      <w:r w:rsidR="00327EB6" w:rsidRPr="006051D7">
        <w:rPr>
          <w:rFonts w:ascii="Times New Roman" w:hAnsi="Times New Roman"/>
          <w:sz w:val="27"/>
          <w:szCs w:val="27"/>
        </w:rPr>
        <w:t xml:space="preserve"> согласно постановлению Правительства РФ от 19.05.2014 № 462</w:t>
      </w:r>
      <w:r w:rsidRPr="006051D7">
        <w:rPr>
          <w:rFonts w:ascii="Times New Roman" w:hAnsi="Times New Roman"/>
          <w:sz w:val="27"/>
          <w:szCs w:val="27"/>
        </w:rPr>
        <w:t>, рублей;</w:t>
      </w:r>
    </w:p>
    <w:p w:rsidR="004677DA" w:rsidRPr="00C05AB6" w:rsidRDefault="006051D7" w:rsidP="00EE453F">
      <w:pPr>
        <w:spacing w:after="0" w:line="240" w:lineRule="auto"/>
        <w:ind w:firstLine="709"/>
        <w:jc w:val="both"/>
        <w:rPr>
          <w:rFonts w:ascii="Times New Roman" w:hAnsi="Times New Roman"/>
          <w:color w:val="FF0000"/>
          <w:sz w:val="27"/>
          <w:szCs w:val="27"/>
        </w:rPr>
      </w:pPr>
      <w:r w:rsidRPr="006051D7">
        <w:rPr>
          <w:rFonts w:ascii="Times New Roman" w:hAnsi="Times New Roman"/>
          <w:sz w:val="27"/>
          <w:szCs w:val="27"/>
        </w:rPr>
        <w:t>F</w:t>
      </w:r>
      <w:r w:rsidR="006817A4" w:rsidRPr="006051D7">
        <w:rPr>
          <w:rFonts w:ascii="Times New Roman" w:hAnsi="Times New Roman"/>
          <w:sz w:val="27"/>
          <w:szCs w:val="27"/>
        </w:rPr>
        <w:t xml:space="preserve"> – </w:t>
      </w:r>
      <w:r w:rsidRPr="006051D7">
        <w:rPr>
          <w:rFonts w:ascii="Times New Roman" w:hAnsi="Times New Roman"/>
          <w:sz w:val="27"/>
          <w:szCs w:val="27"/>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w:t>
      </w:r>
      <w:r w:rsidR="00AC16A3" w:rsidRPr="00AC16A3">
        <w:rPr>
          <w:rFonts w:ascii="Times New Roman" w:hAnsi="Times New Roman"/>
          <w:sz w:val="27"/>
          <w:szCs w:val="27"/>
        </w:rPr>
        <w:t>Дополнительные и выпадающие доходы в связи с изменением законодательства (в том числе проектов законов) и прочими факторами.</w:t>
      </w:r>
      <w:r w:rsidR="00AC16A3">
        <w:rPr>
          <w:rFonts w:ascii="Times New Roman" w:hAnsi="Times New Roman"/>
          <w:sz w:val="27"/>
          <w:szCs w:val="27"/>
        </w:rPr>
        <w:t xml:space="preserve"> </w:t>
      </w:r>
      <w:r w:rsidRPr="006051D7">
        <w:rPr>
          <w:rFonts w:ascii="Times New Roman" w:hAnsi="Times New Roman"/>
          <w:sz w:val="27"/>
          <w:szCs w:val="27"/>
        </w:rPr>
        <w:t>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EE453F" w:rsidRPr="00C50A67" w:rsidRDefault="00EE453F" w:rsidP="00EE453F">
      <w:pPr>
        <w:spacing w:after="0" w:line="240" w:lineRule="auto"/>
        <w:ind w:firstLine="709"/>
        <w:jc w:val="both"/>
        <w:rPr>
          <w:rFonts w:ascii="Times New Roman" w:hAnsi="Times New Roman"/>
          <w:sz w:val="27"/>
          <w:szCs w:val="27"/>
        </w:rPr>
      </w:pPr>
      <w:r w:rsidRPr="00C50A67">
        <w:rPr>
          <w:rFonts w:ascii="Times New Roman" w:hAnsi="Times New Roman"/>
          <w:sz w:val="27"/>
          <w:szCs w:val="27"/>
        </w:rP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зачисляется в бюджеты бюджетной системы Российской Федерации по нормативам, установленным в соответствии со статьями БК РФ.</w:t>
      </w:r>
    </w:p>
    <w:p w:rsidR="00DC6545" w:rsidRPr="00C05AB6" w:rsidRDefault="00DC6545" w:rsidP="00DC6545">
      <w:pPr>
        <w:spacing w:after="0" w:line="240" w:lineRule="auto"/>
        <w:jc w:val="center"/>
        <w:rPr>
          <w:rFonts w:asciiTheme="majorHAnsi" w:hAnsiTheme="majorHAnsi"/>
          <w:color w:val="FF0000"/>
          <w:sz w:val="27"/>
          <w:szCs w:val="27"/>
        </w:rPr>
      </w:pPr>
    </w:p>
    <w:p w:rsidR="00DC6545" w:rsidRPr="00C50A67" w:rsidRDefault="00DC6545" w:rsidP="00DC6545">
      <w:pPr>
        <w:pStyle w:val="10"/>
        <w:tabs>
          <w:tab w:val="left" w:pos="1985"/>
          <w:tab w:val="left" w:pos="2835"/>
          <w:tab w:val="left" w:pos="2977"/>
          <w:tab w:val="left" w:pos="3119"/>
          <w:tab w:val="left" w:pos="3261"/>
          <w:tab w:val="left" w:pos="4395"/>
        </w:tabs>
        <w:spacing w:before="0" w:after="240"/>
        <w:jc w:val="center"/>
        <w:rPr>
          <w:rFonts w:asciiTheme="majorHAnsi" w:hAnsiTheme="majorHAnsi"/>
          <w:sz w:val="27"/>
          <w:szCs w:val="27"/>
        </w:rPr>
      </w:pPr>
      <w:r w:rsidRPr="00C50A67">
        <w:rPr>
          <w:rFonts w:asciiTheme="majorHAnsi" w:hAnsiTheme="majorHAnsi"/>
          <w:sz w:val="27"/>
          <w:szCs w:val="27"/>
        </w:rPr>
        <w:t>2.1</w:t>
      </w:r>
      <w:r w:rsidR="004D7F85">
        <w:rPr>
          <w:rFonts w:asciiTheme="majorHAnsi" w:hAnsiTheme="majorHAnsi"/>
          <w:sz w:val="27"/>
          <w:szCs w:val="27"/>
        </w:rPr>
        <w:t>5</w:t>
      </w:r>
      <w:r w:rsidRPr="00C50A67">
        <w:rPr>
          <w:rFonts w:asciiTheme="majorHAnsi" w:hAnsiTheme="majorHAnsi"/>
          <w:sz w:val="27"/>
          <w:szCs w:val="27"/>
        </w:rPr>
        <w:t>.2. Плата за предоставление информации из реестра дисквалифицированных лиц (при обр</w:t>
      </w:r>
      <w:r w:rsidR="004E5BAE" w:rsidRPr="00C50A67">
        <w:rPr>
          <w:rFonts w:asciiTheme="majorHAnsi" w:hAnsiTheme="majorHAnsi"/>
          <w:sz w:val="27"/>
          <w:szCs w:val="27"/>
        </w:rPr>
        <w:t>ащении через многофункциональные</w:t>
      </w:r>
      <w:r w:rsidRPr="00C50A67">
        <w:rPr>
          <w:rFonts w:asciiTheme="majorHAnsi" w:hAnsiTheme="majorHAnsi"/>
          <w:sz w:val="27"/>
          <w:szCs w:val="27"/>
        </w:rPr>
        <w:t xml:space="preserve"> центр</w:t>
      </w:r>
      <w:r w:rsidR="004E5BAE" w:rsidRPr="00C50A67">
        <w:rPr>
          <w:rFonts w:asciiTheme="majorHAnsi" w:hAnsiTheme="majorHAnsi"/>
          <w:sz w:val="27"/>
          <w:szCs w:val="27"/>
        </w:rPr>
        <w:t>ы</w:t>
      </w:r>
      <w:r w:rsidRPr="00C50A67">
        <w:rPr>
          <w:rFonts w:asciiTheme="majorHAnsi" w:hAnsiTheme="majorHAnsi"/>
          <w:sz w:val="27"/>
          <w:szCs w:val="27"/>
        </w:rPr>
        <w:t>)</w:t>
      </w:r>
    </w:p>
    <w:p w:rsidR="00DC6545" w:rsidRPr="00C50A67" w:rsidRDefault="00004661" w:rsidP="00004661">
      <w:pPr>
        <w:spacing w:after="0" w:line="240" w:lineRule="auto"/>
        <w:jc w:val="center"/>
        <w:rPr>
          <w:rFonts w:asciiTheme="majorHAnsi" w:hAnsiTheme="majorHAnsi"/>
          <w:b/>
          <w:sz w:val="27"/>
          <w:szCs w:val="27"/>
        </w:rPr>
      </w:pPr>
      <w:r w:rsidRPr="00C50A67">
        <w:rPr>
          <w:rFonts w:asciiTheme="majorHAnsi" w:hAnsiTheme="majorHAnsi"/>
          <w:b/>
          <w:sz w:val="27"/>
          <w:szCs w:val="27"/>
        </w:rPr>
        <w:t>182 1 13 01190 01 8000 130</w:t>
      </w:r>
    </w:p>
    <w:p w:rsidR="00004661" w:rsidRPr="00C05AB6" w:rsidRDefault="00004661" w:rsidP="00004661">
      <w:pPr>
        <w:spacing w:after="0" w:line="240" w:lineRule="auto"/>
        <w:ind w:firstLine="709"/>
        <w:jc w:val="both"/>
        <w:rPr>
          <w:rFonts w:ascii="Times New Roman" w:hAnsi="Times New Roman"/>
          <w:color w:val="FF0000"/>
          <w:sz w:val="27"/>
          <w:szCs w:val="27"/>
        </w:rPr>
      </w:pPr>
    </w:p>
    <w:p w:rsidR="00004661" w:rsidRPr="00C50A67" w:rsidRDefault="00004661" w:rsidP="00004661">
      <w:pPr>
        <w:spacing w:after="0" w:line="240" w:lineRule="auto"/>
        <w:ind w:firstLine="709"/>
        <w:jc w:val="both"/>
        <w:rPr>
          <w:rFonts w:ascii="Times New Roman" w:hAnsi="Times New Roman"/>
          <w:sz w:val="27"/>
          <w:szCs w:val="27"/>
        </w:rPr>
      </w:pPr>
      <w:r w:rsidRPr="00C50A67">
        <w:rPr>
          <w:rFonts w:ascii="Times New Roman" w:hAnsi="Times New Roman"/>
          <w:sz w:val="27"/>
          <w:szCs w:val="27"/>
        </w:rPr>
        <w:t xml:space="preserve">Расчет поступлений платы за предоставление информации из реестра дисквалифицированных лиц, основывается на методе прямого расчета. </w:t>
      </w:r>
    </w:p>
    <w:p w:rsidR="00004661" w:rsidRPr="00C50A67" w:rsidRDefault="00004661" w:rsidP="00004661">
      <w:pPr>
        <w:spacing w:after="0" w:line="240" w:lineRule="auto"/>
        <w:ind w:firstLine="709"/>
        <w:jc w:val="both"/>
        <w:rPr>
          <w:rFonts w:ascii="Times New Roman" w:hAnsi="Times New Roman"/>
          <w:sz w:val="18"/>
          <w:szCs w:val="18"/>
        </w:rPr>
      </w:pPr>
      <w:r w:rsidRPr="00C50A67">
        <w:rPr>
          <w:rFonts w:ascii="Times New Roman" w:hAnsi="Times New Roman"/>
          <w:sz w:val="27"/>
          <w:szCs w:val="27"/>
        </w:rPr>
        <w:t>Прогнозный объём поступлений платы за предоставление информации из реестра дисквалифицированных лиц (</w:t>
      </w:r>
      <w:proofErr w:type="gramStart"/>
      <w:r w:rsidRPr="00C50A67">
        <w:rPr>
          <w:rFonts w:ascii="Times New Roman" w:hAnsi="Times New Roman"/>
          <w:sz w:val="27"/>
          <w:szCs w:val="27"/>
        </w:rPr>
        <w:t>П</w:t>
      </w:r>
      <w:proofErr w:type="gramEnd"/>
      <w:r w:rsidRPr="00C50A67">
        <w:rPr>
          <w:rFonts w:ascii="Times New Roman" w:hAnsi="Times New Roman"/>
          <w:sz w:val="27"/>
          <w:szCs w:val="27"/>
        </w:rPr>
        <w:t> </w:t>
      </w:r>
      <w:r w:rsidRPr="00C50A67">
        <w:rPr>
          <w:rFonts w:ascii="Times New Roman" w:hAnsi="Times New Roman"/>
          <w:sz w:val="27"/>
          <w:szCs w:val="27"/>
          <w:vertAlign w:val="subscript"/>
        </w:rPr>
        <w:t>ДЛ</w:t>
      </w:r>
      <w:r w:rsidRPr="00C50A67">
        <w:rPr>
          <w:rFonts w:ascii="Times New Roman" w:hAnsi="Times New Roman"/>
          <w:sz w:val="27"/>
          <w:szCs w:val="27"/>
        </w:rPr>
        <w:t>) определяется, исходя из следующего алгоритма расчёта:</w:t>
      </w:r>
    </w:p>
    <w:p w:rsidR="00004661" w:rsidRPr="00C50A67" w:rsidRDefault="00004661" w:rsidP="00004661">
      <w:pPr>
        <w:spacing w:after="0" w:line="240" w:lineRule="auto"/>
        <w:jc w:val="center"/>
        <w:rPr>
          <w:rFonts w:ascii="Times New Roman" w:hAnsi="Times New Roman"/>
          <w:b/>
          <w:i/>
          <w:sz w:val="27"/>
          <w:szCs w:val="27"/>
        </w:rPr>
      </w:pPr>
      <w:proofErr w:type="gramStart"/>
      <w:r w:rsidRPr="00C50A67">
        <w:rPr>
          <w:rFonts w:ascii="Times New Roman" w:hAnsi="Times New Roman"/>
          <w:b/>
          <w:sz w:val="27"/>
          <w:szCs w:val="27"/>
        </w:rPr>
        <w:t>П</w:t>
      </w:r>
      <w:proofErr w:type="gramEnd"/>
      <w:r w:rsidRPr="00C50A67">
        <w:rPr>
          <w:rFonts w:ascii="Times New Roman" w:hAnsi="Times New Roman"/>
          <w:b/>
          <w:sz w:val="27"/>
          <w:szCs w:val="27"/>
          <w:lang w:val="en-US"/>
        </w:rPr>
        <w:t> </w:t>
      </w:r>
      <w:r w:rsidRPr="00C50A67">
        <w:rPr>
          <w:rFonts w:ascii="Times New Roman" w:hAnsi="Times New Roman"/>
          <w:b/>
          <w:sz w:val="27"/>
          <w:szCs w:val="27"/>
          <w:vertAlign w:val="subscript"/>
        </w:rPr>
        <w:t>ДЛ</w:t>
      </w:r>
      <w:r w:rsidRPr="00C50A67">
        <w:rPr>
          <w:rFonts w:ascii="Times New Roman" w:hAnsi="Times New Roman"/>
          <w:b/>
          <w:i/>
          <w:sz w:val="27"/>
          <w:szCs w:val="27"/>
        </w:rPr>
        <w:t xml:space="preserve"> = </w:t>
      </w:r>
      <w:r w:rsidRPr="00C50A67">
        <w:rPr>
          <w:rFonts w:ascii="Times New Roman" w:hAnsi="Times New Roman"/>
          <w:b/>
          <w:sz w:val="27"/>
          <w:szCs w:val="27"/>
        </w:rPr>
        <w:t>К </w:t>
      </w:r>
      <w:r w:rsidRPr="00C50A67">
        <w:rPr>
          <w:rFonts w:ascii="Times New Roman" w:hAnsi="Times New Roman"/>
          <w:b/>
          <w:sz w:val="27"/>
          <w:szCs w:val="27"/>
          <w:vertAlign w:val="subscript"/>
        </w:rPr>
        <w:t>ДЛ</w:t>
      </w:r>
      <w:r w:rsidRPr="00C50A67">
        <w:rPr>
          <w:rFonts w:ascii="Times New Roman" w:hAnsi="Times New Roman"/>
          <w:sz w:val="27"/>
          <w:szCs w:val="27"/>
        </w:rPr>
        <w:t xml:space="preserve"> * </w:t>
      </w:r>
      <w:r w:rsidRPr="00C50A67">
        <w:rPr>
          <w:rFonts w:ascii="Times New Roman" w:hAnsi="Times New Roman"/>
          <w:b/>
          <w:sz w:val="27"/>
          <w:szCs w:val="27"/>
        </w:rPr>
        <w:t>Р </w:t>
      </w:r>
      <w:r w:rsidRPr="00C50A67">
        <w:rPr>
          <w:rFonts w:ascii="Times New Roman" w:hAnsi="Times New Roman"/>
          <w:b/>
          <w:sz w:val="27"/>
          <w:szCs w:val="27"/>
          <w:vertAlign w:val="subscript"/>
        </w:rPr>
        <w:t>ДЛ</w:t>
      </w:r>
      <w:r w:rsidRPr="00C50A67">
        <w:rPr>
          <w:rFonts w:ascii="Times New Roman" w:hAnsi="Times New Roman"/>
          <w:sz w:val="27"/>
          <w:szCs w:val="27"/>
        </w:rPr>
        <w:t xml:space="preserve"> </w:t>
      </w:r>
      <w:r w:rsidR="004E5BAE" w:rsidRPr="00C50A67">
        <w:rPr>
          <w:rFonts w:ascii="Times New Roman" w:hAnsi="Times New Roman"/>
          <w:b/>
          <w:sz w:val="27"/>
          <w:szCs w:val="27"/>
        </w:rPr>
        <w:t>(+/-) F</w:t>
      </w:r>
      <w:r w:rsidRPr="00C50A67">
        <w:rPr>
          <w:rFonts w:ascii="Times New Roman" w:hAnsi="Times New Roman"/>
          <w:b/>
          <w:i/>
          <w:sz w:val="27"/>
          <w:szCs w:val="27"/>
        </w:rPr>
        <w:t>,</w:t>
      </w:r>
    </w:p>
    <w:p w:rsidR="00004661" w:rsidRPr="00C50A67" w:rsidRDefault="00004661" w:rsidP="00624213">
      <w:pPr>
        <w:spacing w:after="0" w:line="240" w:lineRule="auto"/>
        <w:ind w:firstLine="709"/>
        <w:jc w:val="both"/>
        <w:rPr>
          <w:rFonts w:ascii="Times New Roman" w:hAnsi="Times New Roman"/>
          <w:sz w:val="27"/>
          <w:szCs w:val="27"/>
        </w:rPr>
      </w:pPr>
      <w:r w:rsidRPr="00C50A67">
        <w:rPr>
          <w:rFonts w:ascii="Times New Roman" w:hAnsi="Times New Roman"/>
          <w:sz w:val="27"/>
          <w:szCs w:val="27"/>
        </w:rPr>
        <w:t>где:</w:t>
      </w:r>
    </w:p>
    <w:p w:rsidR="00004661" w:rsidRPr="00C50A67" w:rsidRDefault="00004661" w:rsidP="00004661">
      <w:pPr>
        <w:spacing w:after="0" w:line="240" w:lineRule="auto"/>
        <w:ind w:firstLine="709"/>
        <w:jc w:val="both"/>
        <w:rPr>
          <w:rFonts w:ascii="Times New Roman" w:hAnsi="Times New Roman"/>
          <w:sz w:val="27"/>
          <w:szCs w:val="27"/>
        </w:rPr>
      </w:pPr>
      <w:r w:rsidRPr="00C50A67">
        <w:rPr>
          <w:rFonts w:ascii="Times New Roman" w:hAnsi="Times New Roman"/>
          <w:b/>
          <w:sz w:val="27"/>
          <w:szCs w:val="27"/>
        </w:rPr>
        <w:t>К </w:t>
      </w:r>
      <w:r w:rsidRPr="00C50A67">
        <w:rPr>
          <w:rFonts w:ascii="Times New Roman" w:hAnsi="Times New Roman"/>
          <w:b/>
          <w:sz w:val="27"/>
          <w:szCs w:val="27"/>
          <w:vertAlign w:val="subscript"/>
        </w:rPr>
        <w:t>ДЛ</w:t>
      </w:r>
      <w:r w:rsidR="00E90C70" w:rsidRPr="00C50A67">
        <w:rPr>
          <w:rFonts w:ascii="Times New Roman" w:hAnsi="Times New Roman"/>
          <w:sz w:val="27"/>
          <w:szCs w:val="27"/>
        </w:rPr>
        <w:t xml:space="preserve"> – прогнозируемое</w:t>
      </w:r>
      <w:r w:rsidRPr="00C50A67">
        <w:rPr>
          <w:rFonts w:ascii="Times New Roman" w:hAnsi="Times New Roman"/>
          <w:sz w:val="27"/>
          <w:szCs w:val="27"/>
        </w:rPr>
        <w:t xml:space="preserve"> количество обращений за информацией из реестра дисквалифицированных лиц</w:t>
      </w:r>
      <w:r w:rsidR="00821B7C" w:rsidRPr="00C50A67">
        <w:rPr>
          <w:rFonts w:ascii="Times New Roman" w:hAnsi="Times New Roman"/>
          <w:sz w:val="27"/>
          <w:szCs w:val="27"/>
        </w:rPr>
        <w:t xml:space="preserve"> согласно</w:t>
      </w:r>
      <w:r w:rsidR="00821B7C" w:rsidRPr="00C50A67">
        <w:t xml:space="preserve"> </w:t>
      </w:r>
      <w:r w:rsidR="00821B7C" w:rsidRPr="00C50A67">
        <w:rPr>
          <w:rFonts w:ascii="Times New Roman" w:hAnsi="Times New Roman"/>
          <w:sz w:val="27"/>
          <w:szCs w:val="27"/>
        </w:rPr>
        <w:t>отчету по форме  № 1-ГМУ</w:t>
      </w:r>
      <w:r w:rsidRPr="00C50A67">
        <w:rPr>
          <w:rFonts w:ascii="Times New Roman" w:hAnsi="Times New Roman"/>
          <w:sz w:val="27"/>
          <w:szCs w:val="27"/>
        </w:rPr>
        <w:t>, единиц;</w:t>
      </w:r>
    </w:p>
    <w:p w:rsidR="00004661" w:rsidRPr="00C50A67" w:rsidRDefault="00004661" w:rsidP="006817A4">
      <w:pPr>
        <w:spacing w:after="0" w:line="240" w:lineRule="auto"/>
        <w:ind w:firstLine="709"/>
        <w:jc w:val="both"/>
        <w:rPr>
          <w:rFonts w:ascii="Times New Roman" w:hAnsi="Times New Roman"/>
          <w:sz w:val="27"/>
          <w:szCs w:val="27"/>
        </w:rPr>
      </w:pPr>
      <w:r w:rsidRPr="00C50A67">
        <w:rPr>
          <w:rFonts w:ascii="Times New Roman" w:hAnsi="Times New Roman"/>
          <w:sz w:val="27"/>
          <w:szCs w:val="27"/>
        </w:rPr>
        <w:t>При этом расчёт количества обращений</w:t>
      </w:r>
      <w:r w:rsidR="006817A4" w:rsidRPr="00C50A67">
        <w:rPr>
          <w:rFonts w:ascii="Times New Roman" w:hAnsi="Times New Roman"/>
          <w:sz w:val="27"/>
          <w:szCs w:val="27"/>
        </w:rPr>
        <w:t xml:space="preserve"> определяется как среднее значение за 3 предыдущих года.</w:t>
      </w:r>
    </w:p>
    <w:p w:rsidR="00004661" w:rsidRPr="00C50A67" w:rsidRDefault="00004661" w:rsidP="00004661">
      <w:pPr>
        <w:spacing w:after="0" w:line="240" w:lineRule="auto"/>
        <w:ind w:firstLine="709"/>
        <w:jc w:val="both"/>
        <w:rPr>
          <w:rFonts w:ascii="Times New Roman" w:hAnsi="Times New Roman"/>
          <w:sz w:val="27"/>
          <w:szCs w:val="27"/>
        </w:rPr>
      </w:pPr>
      <w:proofErr w:type="gramStart"/>
      <w:r w:rsidRPr="00C50A67">
        <w:rPr>
          <w:rFonts w:ascii="Times New Roman" w:hAnsi="Times New Roman"/>
          <w:b/>
          <w:sz w:val="27"/>
          <w:szCs w:val="27"/>
        </w:rPr>
        <w:lastRenderedPageBreak/>
        <w:t>Р</w:t>
      </w:r>
      <w:proofErr w:type="gramEnd"/>
      <w:r w:rsidRPr="00C50A67">
        <w:rPr>
          <w:rFonts w:ascii="Times New Roman" w:hAnsi="Times New Roman"/>
          <w:b/>
          <w:sz w:val="27"/>
          <w:szCs w:val="27"/>
        </w:rPr>
        <w:t> </w:t>
      </w:r>
      <w:r w:rsidRPr="00C50A67">
        <w:rPr>
          <w:rFonts w:ascii="Times New Roman" w:hAnsi="Times New Roman"/>
          <w:b/>
          <w:sz w:val="27"/>
          <w:szCs w:val="27"/>
          <w:vertAlign w:val="subscript"/>
        </w:rPr>
        <w:t>ДЛ</w:t>
      </w:r>
      <w:r w:rsidRPr="00C50A67">
        <w:rPr>
          <w:rFonts w:ascii="Times New Roman" w:hAnsi="Times New Roman"/>
          <w:sz w:val="27"/>
          <w:szCs w:val="27"/>
        </w:rPr>
        <w:t xml:space="preserve"> – размер платы за предоставление информации из реестра дисквалифицированных лиц</w:t>
      </w:r>
      <w:r w:rsidR="006817A4" w:rsidRPr="00C50A67">
        <w:rPr>
          <w:rFonts w:ascii="Times New Roman" w:hAnsi="Times New Roman"/>
          <w:sz w:val="27"/>
          <w:szCs w:val="27"/>
        </w:rPr>
        <w:t xml:space="preserve"> </w:t>
      </w:r>
      <w:r w:rsidR="00624213" w:rsidRPr="00C50A67">
        <w:rPr>
          <w:rFonts w:ascii="Times New Roman" w:hAnsi="Times New Roman"/>
          <w:sz w:val="27"/>
          <w:szCs w:val="27"/>
        </w:rPr>
        <w:t>согласно постановлению Правительства РФ от 03.07.2014 № 615</w:t>
      </w:r>
      <w:r w:rsidRPr="00C50A67">
        <w:rPr>
          <w:rFonts w:ascii="Times New Roman" w:hAnsi="Times New Roman"/>
          <w:sz w:val="27"/>
          <w:szCs w:val="27"/>
        </w:rPr>
        <w:t>, рублей;</w:t>
      </w:r>
    </w:p>
    <w:p w:rsidR="004677DA" w:rsidRPr="00C05AB6" w:rsidRDefault="00C50A67" w:rsidP="00004661">
      <w:pPr>
        <w:spacing w:after="0" w:line="240" w:lineRule="auto"/>
        <w:ind w:firstLine="709"/>
        <w:jc w:val="both"/>
        <w:rPr>
          <w:rFonts w:ascii="Times New Roman" w:hAnsi="Times New Roman"/>
          <w:color w:val="FF0000"/>
          <w:sz w:val="27"/>
          <w:szCs w:val="27"/>
        </w:rPr>
      </w:pPr>
      <w:r w:rsidRPr="00C50A67">
        <w:rPr>
          <w:rFonts w:ascii="Times New Roman" w:hAnsi="Times New Roman"/>
          <w:sz w:val="27"/>
          <w:szCs w:val="27"/>
        </w:rPr>
        <w:t>F</w:t>
      </w:r>
      <w:r w:rsidR="00F60EEA" w:rsidRPr="00C50A67">
        <w:rPr>
          <w:rFonts w:ascii="Times New Roman" w:hAnsi="Times New Roman"/>
          <w:sz w:val="27"/>
          <w:szCs w:val="27"/>
        </w:rPr>
        <w:t xml:space="preserve"> – </w:t>
      </w:r>
      <w:r w:rsidRPr="00C50A67">
        <w:rPr>
          <w:rFonts w:ascii="Times New Roman" w:hAnsi="Times New Roman"/>
          <w:sz w:val="27"/>
          <w:szCs w:val="27"/>
        </w:rPr>
        <w:t xml:space="preserve">корректирующая </w:t>
      </w:r>
      <w:r w:rsidRPr="006051D7">
        <w:rPr>
          <w:rFonts w:ascii="Times New Roman" w:hAnsi="Times New Roman"/>
          <w:sz w:val="27"/>
          <w:szCs w:val="27"/>
        </w:rPr>
        <w:t>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w:t>
      </w:r>
      <w:r w:rsidR="00AC16A3">
        <w:rPr>
          <w:rFonts w:ascii="Times New Roman" w:hAnsi="Times New Roman"/>
          <w:sz w:val="27"/>
          <w:szCs w:val="27"/>
        </w:rPr>
        <w:t xml:space="preserve"> </w:t>
      </w:r>
      <w:r w:rsidR="00AC16A3" w:rsidRPr="00AC16A3">
        <w:rPr>
          <w:rFonts w:ascii="Times New Roman" w:hAnsi="Times New Roman"/>
          <w:sz w:val="27"/>
          <w:szCs w:val="27"/>
        </w:rPr>
        <w:t>Дополнительные и выпадающие доходы в связи с изменением законодательства (в том числе проектов законов) и прочими факторами.</w:t>
      </w:r>
      <w:r w:rsidRPr="006051D7">
        <w:rPr>
          <w:rFonts w:ascii="Times New Roman" w:hAnsi="Times New Roman"/>
          <w:sz w:val="27"/>
          <w:szCs w:val="27"/>
        </w:rPr>
        <w:t xml:space="preserve">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004661" w:rsidRPr="00113DD3" w:rsidRDefault="00004661" w:rsidP="00004661">
      <w:pPr>
        <w:spacing w:after="0" w:line="240" w:lineRule="auto"/>
        <w:ind w:firstLine="709"/>
        <w:jc w:val="both"/>
        <w:rPr>
          <w:rFonts w:ascii="Times New Roman" w:hAnsi="Times New Roman"/>
          <w:sz w:val="27"/>
          <w:szCs w:val="27"/>
        </w:rPr>
      </w:pPr>
      <w:r w:rsidRPr="00113DD3">
        <w:rPr>
          <w:rFonts w:ascii="Times New Roman" w:hAnsi="Times New Roman"/>
          <w:sz w:val="27"/>
          <w:szCs w:val="27"/>
        </w:rPr>
        <w:t>Плата за предоставление информации из реестра дисквалифицированных лиц, зачисляется в бюджеты бюджетной системы Российской Федерации по нормативам, установленным в соответствии со статьями БК РФ.</w:t>
      </w:r>
    </w:p>
    <w:p w:rsidR="00004661" w:rsidRPr="00C05AB6" w:rsidRDefault="00004661" w:rsidP="00004661">
      <w:pPr>
        <w:spacing w:after="0" w:line="240" w:lineRule="auto"/>
        <w:jc w:val="center"/>
        <w:rPr>
          <w:rFonts w:asciiTheme="majorHAnsi" w:hAnsiTheme="majorHAnsi"/>
          <w:b/>
          <w:color w:val="FF0000"/>
          <w:sz w:val="27"/>
          <w:szCs w:val="27"/>
        </w:rPr>
      </w:pPr>
    </w:p>
    <w:p w:rsidR="00D92BF1" w:rsidRPr="00A56A6A" w:rsidRDefault="00E90C70" w:rsidP="00D92BF1">
      <w:pPr>
        <w:pStyle w:val="2"/>
        <w:spacing w:after="240" w:line="240" w:lineRule="auto"/>
        <w:ind w:firstLine="709"/>
        <w:jc w:val="center"/>
        <w:rPr>
          <w:rFonts w:ascii="Cambria" w:hAnsi="Cambria"/>
          <w:i w:val="0"/>
          <w:sz w:val="27"/>
          <w:szCs w:val="27"/>
        </w:rPr>
      </w:pPr>
      <w:bookmarkStart w:id="92" w:name="_Toc488309315"/>
      <w:bookmarkStart w:id="93" w:name="_Toc36545649"/>
      <w:r w:rsidRPr="00A56A6A">
        <w:rPr>
          <w:rFonts w:ascii="Cambria" w:hAnsi="Cambria"/>
          <w:i w:val="0"/>
          <w:sz w:val="27"/>
          <w:szCs w:val="27"/>
        </w:rPr>
        <w:t>2.1</w:t>
      </w:r>
      <w:r w:rsidR="004D7F85">
        <w:rPr>
          <w:rFonts w:ascii="Cambria" w:hAnsi="Cambria"/>
          <w:i w:val="0"/>
          <w:sz w:val="27"/>
          <w:szCs w:val="27"/>
        </w:rPr>
        <w:t>6</w:t>
      </w:r>
      <w:r w:rsidR="00D92BF1" w:rsidRPr="00A56A6A">
        <w:rPr>
          <w:rFonts w:ascii="Cambria" w:hAnsi="Cambria"/>
          <w:i w:val="0"/>
          <w:sz w:val="27"/>
          <w:szCs w:val="27"/>
        </w:rPr>
        <w:t xml:space="preserve">. Штрафы, санкции, возмещение ущерба </w:t>
      </w:r>
      <w:r w:rsidR="00D92BF1" w:rsidRPr="00A56A6A">
        <w:rPr>
          <w:rFonts w:ascii="Cambria" w:hAnsi="Cambria"/>
          <w:i w:val="0"/>
          <w:sz w:val="27"/>
          <w:szCs w:val="27"/>
        </w:rPr>
        <w:br/>
        <w:t>182 1 16 00000 00 0000 000</w:t>
      </w:r>
      <w:bookmarkEnd w:id="92"/>
      <w:bookmarkEnd w:id="93"/>
    </w:p>
    <w:p w:rsidR="00D92BF1" w:rsidRPr="00A56A6A" w:rsidRDefault="00D92BF1" w:rsidP="00D92BF1">
      <w:pPr>
        <w:spacing w:after="0" w:line="240" w:lineRule="auto"/>
        <w:ind w:firstLine="709"/>
        <w:jc w:val="both"/>
        <w:rPr>
          <w:rFonts w:ascii="Times New Roman" w:hAnsi="Times New Roman"/>
          <w:sz w:val="27"/>
          <w:szCs w:val="27"/>
        </w:rPr>
      </w:pPr>
      <w:r w:rsidRPr="00A56A6A">
        <w:rPr>
          <w:rFonts w:ascii="Times New Roman" w:hAnsi="Times New Roman"/>
          <w:sz w:val="27"/>
          <w:szCs w:val="27"/>
        </w:rPr>
        <w:t>Расчет прогноза поступления в бюджет штрафов, санкций, возмещения ущерба основывается на следующих нормативных правовых актах:</w:t>
      </w:r>
    </w:p>
    <w:p w:rsidR="00D92BF1" w:rsidRPr="00A56A6A" w:rsidRDefault="00D92BF1" w:rsidP="00D92BF1">
      <w:pPr>
        <w:spacing w:after="0" w:line="240" w:lineRule="auto"/>
        <w:ind w:firstLine="709"/>
        <w:jc w:val="both"/>
        <w:rPr>
          <w:rFonts w:ascii="Times New Roman" w:hAnsi="Times New Roman"/>
          <w:sz w:val="27"/>
          <w:szCs w:val="27"/>
        </w:rPr>
      </w:pPr>
      <w:r w:rsidRPr="00A56A6A">
        <w:rPr>
          <w:rFonts w:ascii="Times New Roman" w:hAnsi="Times New Roman"/>
          <w:sz w:val="27"/>
          <w:szCs w:val="27"/>
        </w:rPr>
        <w:t xml:space="preserve">- Бюджетный кодекс Российской Федерации; </w:t>
      </w:r>
    </w:p>
    <w:p w:rsidR="00D92BF1" w:rsidRPr="00A56A6A" w:rsidRDefault="00D92BF1" w:rsidP="00D92BF1">
      <w:pPr>
        <w:spacing w:after="0" w:line="240" w:lineRule="auto"/>
        <w:ind w:firstLine="709"/>
        <w:jc w:val="both"/>
        <w:rPr>
          <w:rFonts w:ascii="Times New Roman" w:hAnsi="Times New Roman"/>
          <w:sz w:val="27"/>
          <w:szCs w:val="27"/>
        </w:rPr>
      </w:pPr>
      <w:r w:rsidRPr="00A56A6A">
        <w:rPr>
          <w:rFonts w:ascii="Times New Roman" w:hAnsi="Times New Roman"/>
          <w:sz w:val="27"/>
          <w:szCs w:val="27"/>
        </w:rPr>
        <w:t>- законодательство Российской Федерации, том числе Кодекс Российской Федерации об административных правонарушениях.</w:t>
      </w:r>
    </w:p>
    <w:p w:rsidR="00B70190" w:rsidRPr="00A56A6A" w:rsidRDefault="00D92BF1" w:rsidP="00D92BF1">
      <w:pPr>
        <w:spacing w:after="0" w:line="240" w:lineRule="auto"/>
        <w:ind w:firstLine="709"/>
        <w:jc w:val="both"/>
        <w:rPr>
          <w:rFonts w:ascii="Times New Roman" w:hAnsi="Times New Roman"/>
          <w:sz w:val="27"/>
          <w:szCs w:val="27"/>
        </w:rPr>
      </w:pPr>
      <w:r w:rsidRPr="00A56A6A">
        <w:rPr>
          <w:rFonts w:ascii="Times New Roman" w:hAnsi="Times New Roman"/>
          <w:sz w:val="27"/>
          <w:szCs w:val="27"/>
        </w:rPr>
        <w:t xml:space="preserve">Прогноз поступления штрафов, санкций, возмещение ущерба осуществляется в разрезе по каждому </w:t>
      </w:r>
      <w:r w:rsidR="00B70190" w:rsidRPr="00A56A6A">
        <w:rPr>
          <w:rFonts w:ascii="Times New Roman" w:hAnsi="Times New Roman"/>
          <w:sz w:val="27"/>
          <w:szCs w:val="27"/>
        </w:rPr>
        <w:t>коду бюджетной классификации (в разбивке по видам),</w:t>
      </w:r>
      <w:r w:rsidRPr="00A56A6A">
        <w:rPr>
          <w:rFonts w:ascii="Times New Roman" w:hAnsi="Times New Roman"/>
          <w:sz w:val="27"/>
          <w:szCs w:val="27"/>
        </w:rPr>
        <w:t xml:space="preserve"> с последующей разбивкой по кодам (группам) подвида доходов.</w:t>
      </w:r>
    </w:p>
    <w:p w:rsidR="00D92BF1" w:rsidRPr="00A56A6A" w:rsidRDefault="00B70190" w:rsidP="00B70190">
      <w:pPr>
        <w:spacing w:after="0" w:line="240" w:lineRule="auto"/>
        <w:ind w:firstLine="709"/>
        <w:jc w:val="both"/>
        <w:rPr>
          <w:rFonts w:ascii="Times New Roman" w:hAnsi="Times New Roman"/>
          <w:sz w:val="27"/>
          <w:szCs w:val="27"/>
        </w:rPr>
      </w:pPr>
      <w:r w:rsidRPr="00A56A6A">
        <w:rPr>
          <w:rFonts w:ascii="Times New Roman" w:hAnsi="Times New Roman"/>
          <w:sz w:val="27"/>
          <w:szCs w:val="27"/>
        </w:rPr>
        <w:t>Доходы от штрафов, санкций, возмещения ущерба зачисляются в бюджеты бюджетной системы Российской Федерации по нормативам, установленным в соответствии со статьей 46 БК РФ.</w:t>
      </w:r>
      <w:r w:rsidR="00D92BF1" w:rsidRPr="00A56A6A">
        <w:rPr>
          <w:rFonts w:ascii="Times New Roman" w:hAnsi="Times New Roman"/>
          <w:sz w:val="27"/>
          <w:szCs w:val="27"/>
        </w:rPr>
        <w:t xml:space="preserve"> </w:t>
      </w:r>
    </w:p>
    <w:p w:rsidR="00D92BF1" w:rsidRPr="00A56A6A" w:rsidRDefault="00D92BF1" w:rsidP="00D92BF1">
      <w:pPr>
        <w:spacing w:after="0" w:line="240" w:lineRule="auto"/>
        <w:ind w:firstLine="709"/>
        <w:jc w:val="both"/>
        <w:rPr>
          <w:rFonts w:ascii="Times New Roman" w:hAnsi="Times New Roman"/>
          <w:sz w:val="27"/>
          <w:szCs w:val="27"/>
        </w:rPr>
      </w:pPr>
      <w:r w:rsidRPr="00A56A6A">
        <w:rPr>
          <w:rFonts w:ascii="Times New Roman" w:hAnsi="Times New Roman"/>
          <w:sz w:val="27"/>
          <w:szCs w:val="27"/>
        </w:rPr>
        <w:t xml:space="preserve">При расчете учитываются следующие факторы: </w:t>
      </w:r>
    </w:p>
    <w:p w:rsidR="00D92BF1" w:rsidRPr="00A56A6A" w:rsidRDefault="00D92BF1" w:rsidP="00D92BF1">
      <w:pPr>
        <w:spacing w:after="0" w:line="240" w:lineRule="auto"/>
        <w:ind w:firstLine="709"/>
        <w:jc w:val="both"/>
        <w:rPr>
          <w:rFonts w:ascii="Times New Roman" w:hAnsi="Times New Roman"/>
          <w:sz w:val="27"/>
          <w:szCs w:val="27"/>
        </w:rPr>
      </w:pPr>
      <w:r w:rsidRPr="00A56A6A">
        <w:rPr>
          <w:rFonts w:ascii="Times New Roman" w:hAnsi="Times New Roman"/>
          <w:sz w:val="27"/>
          <w:szCs w:val="27"/>
        </w:rPr>
        <w:t>- изменения в законодательстве;</w:t>
      </w:r>
    </w:p>
    <w:p w:rsidR="00D92BF1" w:rsidRPr="00A56A6A" w:rsidRDefault="00D92BF1" w:rsidP="00D92BF1">
      <w:pPr>
        <w:spacing w:after="0" w:line="240" w:lineRule="auto"/>
        <w:ind w:firstLine="709"/>
        <w:jc w:val="both"/>
        <w:rPr>
          <w:rFonts w:ascii="Times New Roman" w:hAnsi="Times New Roman"/>
          <w:sz w:val="27"/>
          <w:szCs w:val="27"/>
        </w:rPr>
      </w:pPr>
      <w:r w:rsidRPr="00A56A6A">
        <w:rPr>
          <w:rFonts w:ascii="Times New Roman" w:hAnsi="Times New Roman"/>
          <w:sz w:val="27"/>
          <w:szCs w:val="27"/>
        </w:rPr>
        <w:t xml:space="preserve">- динамика фактических поступлений по налогу согласно данным отчёта по форме № 1-НМ </w:t>
      </w:r>
      <w:r w:rsidR="00790EA2" w:rsidRPr="00A56A6A">
        <w:rPr>
          <w:rFonts w:ascii="Times New Roman" w:hAnsi="Times New Roman"/>
          <w:sz w:val="27"/>
          <w:szCs w:val="27"/>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A56A6A">
        <w:rPr>
          <w:rFonts w:ascii="Times New Roman" w:hAnsi="Times New Roman"/>
          <w:sz w:val="27"/>
          <w:szCs w:val="27"/>
        </w:rPr>
        <w:t>;</w:t>
      </w:r>
    </w:p>
    <w:p w:rsidR="00D92BF1" w:rsidRPr="00A56A6A" w:rsidRDefault="00D92BF1" w:rsidP="00D92BF1">
      <w:pPr>
        <w:spacing w:after="0" w:line="240" w:lineRule="auto"/>
        <w:ind w:firstLine="709"/>
        <w:jc w:val="both"/>
        <w:rPr>
          <w:rFonts w:ascii="Times New Roman" w:hAnsi="Times New Roman"/>
          <w:sz w:val="27"/>
          <w:szCs w:val="27"/>
        </w:rPr>
      </w:pPr>
      <w:r w:rsidRPr="00A56A6A">
        <w:rPr>
          <w:rFonts w:ascii="Times New Roman" w:hAnsi="Times New Roman"/>
          <w:sz w:val="27"/>
          <w:szCs w:val="27"/>
        </w:rPr>
        <w:t>- данные форм статистической налоговой отчетности и сведений;</w:t>
      </w:r>
    </w:p>
    <w:p w:rsidR="002A5650" w:rsidRPr="00A56A6A" w:rsidRDefault="00D92BF1" w:rsidP="000D5765">
      <w:pPr>
        <w:autoSpaceDE w:val="0"/>
        <w:autoSpaceDN w:val="0"/>
        <w:adjustRightInd w:val="0"/>
        <w:spacing w:after="0" w:line="240" w:lineRule="auto"/>
        <w:ind w:firstLine="709"/>
        <w:jc w:val="both"/>
        <w:rPr>
          <w:rFonts w:ascii="Times New Roman" w:hAnsi="Times New Roman"/>
          <w:sz w:val="27"/>
          <w:szCs w:val="27"/>
        </w:rPr>
      </w:pPr>
      <w:r w:rsidRPr="00A56A6A">
        <w:rPr>
          <w:rFonts w:ascii="Times New Roman" w:hAnsi="Times New Roman"/>
          <w:sz w:val="27"/>
          <w:szCs w:val="27"/>
        </w:rPr>
        <w:t>- иные факторы (</w:t>
      </w:r>
      <w:r w:rsidR="00B70190" w:rsidRPr="00A56A6A">
        <w:rPr>
          <w:rFonts w:ascii="Times New Roman" w:hAnsi="Times New Roman"/>
          <w:sz w:val="27"/>
          <w:szCs w:val="27"/>
        </w:rPr>
        <w:t>в том числе работа по погашению кредиторской и дебиторской задолженности,</w:t>
      </w:r>
      <w:r w:rsidRPr="00A56A6A">
        <w:rPr>
          <w:rFonts w:ascii="Times New Roman" w:hAnsi="Times New Roman"/>
          <w:sz w:val="27"/>
          <w:szCs w:val="27"/>
        </w:rPr>
        <w:t xml:space="preserve"> возможная корректировка на поступления, имеющие характер «всплеска» и др.). </w:t>
      </w:r>
      <w:bookmarkStart w:id="94" w:name="_Toc33625505"/>
      <w:bookmarkStart w:id="95" w:name="_Toc36545650"/>
      <w:bookmarkStart w:id="96" w:name="_Toc488309325"/>
    </w:p>
    <w:p w:rsidR="00E90C70" w:rsidRPr="00C05AB6" w:rsidRDefault="00E90C70" w:rsidP="00AC60D2">
      <w:pPr>
        <w:pStyle w:val="3"/>
        <w:tabs>
          <w:tab w:val="left" w:pos="1985"/>
        </w:tabs>
        <w:spacing w:before="120" w:after="120" w:line="240" w:lineRule="auto"/>
        <w:ind w:right="1134"/>
        <w:rPr>
          <w:i/>
          <w:color w:val="FF0000"/>
          <w:sz w:val="27"/>
          <w:szCs w:val="27"/>
        </w:rPr>
      </w:pPr>
    </w:p>
    <w:p w:rsidR="00A520DD" w:rsidRPr="00DD1D8C" w:rsidRDefault="00E90C70" w:rsidP="00A520DD">
      <w:pPr>
        <w:pStyle w:val="3"/>
        <w:tabs>
          <w:tab w:val="left" w:pos="1985"/>
        </w:tabs>
        <w:spacing w:before="120" w:after="120" w:line="240" w:lineRule="auto"/>
        <w:ind w:left="1985" w:right="1134"/>
        <w:jc w:val="center"/>
        <w:rPr>
          <w:b w:val="0"/>
          <w:bCs w:val="0"/>
          <w:i/>
          <w:sz w:val="27"/>
          <w:szCs w:val="27"/>
        </w:rPr>
      </w:pPr>
      <w:r w:rsidRPr="00DD1D8C">
        <w:rPr>
          <w:i/>
          <w:sz w:val="27"/>
          <w:szCs w:val="27"/>
        </w:rPr>
        <w:t>2.1</w:t>
      </w:r>
      <w:r w:rsidR="004D7F85">
        <w:rPr>
          <w:i/>
          <w:sz w:val="27"/>
          <w:szCs w:val="27"/>
        </w:rPr>
        <w:t>6</w:t>
      </w:r>
      <w:r w:rsidR="00A520DD" w:rsidRPr="00DD1D8C">
        <w:rPr>
          <w:i/>
          <w:sz w:val="27"/>
          <w:szCs w:val="27"/>
        </w:rPr>
        <w:t>.</w:t>
      </w:r>
      <w:r w:rsidR="00F24BDA" w:rsidRPr="00DD1D8C">
        <w:rPr>
          <w:i/>
          <w:sz w:val="27"/>
          <w:szCs w:val="27"/>
        </w:rPr>
        <w:t>1</w:t>
      </w:r>
      <w:r w:rsidR="00A520DD" w:rsidRPr="00DD1D8C">
        <w:rPr>
          <w:i/>
          <w:sz w:val="27"/>
          <w:szCs w:val="27"/>
        </w:rPr>
        <w:t>.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w:t>
      </w:r>
      <w:r w:rsidR="00166368" w:rsidRPr="00DD1D8C">
        <w:rPr>
          <w:i/>
          <w:sz w:val="27"/>
          <w:szCs w:val="27"/>
        </w:rPr>
        <w:t>рации по нормативам, действовавшим</w:t>
      </w:r>
      <w:r w:rsidR="00A520DD" w:rsidRPr="00DD1D8C">
        <w:rPr>
          <w:i/>
          <w:sz w:val="27"/>
          <w:szCs w:val="27"/>
        </w:rPr>
        <w:t xml:space="preserve"> в 2019 году</w:t>
      </w:r>
      <w:r w:rsidR="00A520DD" w:rsidRPr="00DD1D8C">
        <w:rPr>
          <w:i/>
          <w:sz w:val="27"/>
          <w:szCs w:val="27"/>
        </w:rPr>
        <w:br/>
        <w:t>182 1 16 10122 01 0000 140</w:t>
      </w:r>
      <w:bookmarkEnd w:id="94"/>
      <w:bookmarkEnd w:id="95"/>
    </w:p>
    <w:p w:rsidR="00A520DD" w:rsidRPr="00DD1D8C" w:rsidRDefault="00A520DD" w:rsidP="00A520DD">
      <w:pPr>
        <w:spacing w:after="0" w:line="240" w:lineRule="auto"/>
        <w:ind w:firstLine="709"/>
        <w:jc w:val="both"/>
        <w:rPr>
          <w:rFonts w:ascii="Times New Roman" w:hAnsi="Times New Roman"/>
          <w:sz w:val="27"/>
          <w:szCs w:val="27"/>
        </w:rPr>
      </w:pPr>
      <w:r w:rsidRPr="00DD1D8C">
        <w:rPr>
          <w:rFonts w:ascii="Times New Roman" w:hAnsi="Times New Roman"/>
          <w:sz w:val="27"/>
          <w:szCs w:val="27"/>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DD1D8C" w:rsidRPr="0034546D" w:rsidRDefault="00DD1D8C" w:rsidP="00DD1D8C">
      <w:pPr>
        <w:spacing w:after="0" w:line="240" w:lineRule="auto"/>
        <w:ind w:firstLine="709"/>
        <w:jc w:val="both"/>
        <w:rPr>
          <w:rFonts w:ascii="Times New Roman" w:hAnsi="Times New Roman"/>
          <w:sz w:val="27"/>
          <w:szCs w:val="27"/>
        </w:rPr>
      </w:pPr>
      <w:bookmarkStart w:id="97" w:name="_Toc33625506"/>
      <w:bookmarkStart w:id="98" w:name="_Toc36545651"/>
      <w:r w:rsidRPr="0034546D">
        <w:rPr>
          <w:rFonts w:ascii="Times New Roman" w:hAnsi="Times New Roman"/>
          <w:sz w:val="27"/>
          <w:szCs w:val="27"/>
        </w:rPr>
        <w:t>При формировании в текущем финансовом году оценки поступлений доходов в бюджеты субъектов Российской Федерации учитывается фактическое поступление доходов текущего финансового года.</w:t>
      </w:r>
    </w:p>
    <w:p w:rsidR="00022419" w:rsidRPr="001F1C59" w:rsidRDefault="00DD1D8C" w:rsidP="001F1C59">
      <w:pPr>
        <w:spacing w:after="0" w:line="240" w:lineRule="auto"/>
        <w:ind w:firstLine="709"/>
        <w:jc w:val="both"/>
        <w:rPr>
          <w:rFonts w:ascii="Times New Roman" w:hAnsi="Times New Roman"/>
          <w:sz w:val="27"/>
          <w:szCs w:val="27"/>
        </w:rPr>
      </w:pPr>
      <w:r w:rsidRPr="0034546D">
        <w:rPr>
          <w:rFonts w:ascii="Times New Roman" w:hAnsi="Times New Roman"/>
          <w:sz w:val="27"/>
          <w:szCs w:val="27"/>
        </w:rPr>
        <w:t>При оценке и прогнозе поступлений по данному виду дохода используется метод экстраполяции, с учётом тенденции к снижению поступлений.</w:t>
      </w:r>
    </w:p>
    <w:p w:rsidR="00502B7E" w:rsidRPr="002053AA" w:rsidRDefault="00502B7E" w:rsidP="00A520DD">
      <w:pPr>
        <w:pStyle w:val="3"/>
        <w:tabs>
          <w:tab w:val="left" w:pos="1985"/>
        </w:tabs>
        <w:spacing w:before="120" w:after="120" w:line="240" w:lineRule="auto"/>
        <w:ind w:left="1985" w:right="1134"/>
        <w:jc w:val="center"/>
        <w:rPr>
          <w:i/>
          <w:sz w:val="27"/>
          <w:szCs w:val="27"/>
        </w:rPr>
      </w:pPr>
    </w:p>
    <w:p w:rsidR="00A520DD" w:rsidRPr="00107136" w:rsidRDefault="00E90C70" w:rsidP="00A520DD">
      <w:pPr>
        <w:pStyle w:val="3"/>
        <w:tabs>
          <w:tab w:val="left" w:pos="1985"/>
        </w:tabs>
        <w:spacing w:before="120" w:after="120" w:line="240" w:lineRule="auto"/>
        <w:ind w:left="1985" w:right="1134"/>
        <w:jc w:val="center"/>
        <w:rPr>
          <w:b w:val="0"/>
          <w:bCs w:val="0"/>
          <w:i/>
          <w:sz w:val="27"/>
          <w:szCs w:val="27"/>
        </w:rPr>
      </w:pPr>
      <w:r w:rsidRPr="00107136">
        <w:rPr>
          <w:i/>
          <w:sz w:val="27"/>
          <w:szCs w:val="27"/>
        </w:rPr>
        <w:t>2.1</w:t>
      </w:r>
      <w:r w:rsidR="004D7F85">
        <w:rPr>
          <w:i/>
          <w:sz w:val="27"/>
          <w:szCs w:val="27"/>
        </w:rPr>
        <w:t>6</w:t>
      </w:r>
      <w:r w:rsidR="00A520DD" w:rsidRPr="00107136">
        <w:rPr>
          <w:i/>
          <w:sz w:val="27"/>
          <w:szCs w:val="27"/>
        </w:rPr>
        <w:t>.</w:t>
      </w:r>
      <w:r w:rsidR="00F24BDA" w:rsidRPr="00107136">
        <w:rPr>
          <w:i/>
          <w:sz w:val="27"/>
          <w:szCs w:val="27"/>
        </w:rPr>
        <w:t>2</w:t>
      </w:r>
      <w:r w:rsidR="00A520DD" w:rsidRPr="00107136">
        <w:rPr>
          <w:i/>
          <w:sz w:val="27"/>
          <w:szCs w:val="27"/>
        </w:rPr>
        <w:t>.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w:t>
      </w:r>
      <w:r w:rsidR="00166368" w:rsidRPr="00107136">
        <w:rPr>
          <w:i/>
          <w:sz w:val="27"/>
          <w:szCs w:val="27"/>
        </w:rPr>
        <w:t>вания по нормативам, действовавшим</w:t>
      </w:r>
      <w:r w:rsidR="00A520DD" w:rsidRPr="00107136">
        <w:rPr>
          <w:i/>
          <w:sz w:val="27"/>
          <w:szCs w:val="27"/>
        </w:rPr>
        <w:t xml:space="preserve"> в 2019 году</w:t>
      </w:r>
      <w:r w:rsidR="00A520DD" w:rsidRPr="00107136">
        <w:rPr>
          <w:i/>
          <w:sz w:val="27"/>
          <w:szCs w:val="27"/>
        </w:rPr>
        <w:br/>
        <w:t>182 1 16 10123 01 0000 140</w:t>
      </w:r>
      <w:bookmarkEnd w:id="97"/>
      <w:bookmarkEnd w:id="98"/>
    </w:p>
    <w:p w:rsidR="00A520DD" w:rsidRPr="00107136" w:rsidRDefault="00A520DD" w:rsidP="00A520DD">
      <w:pPr>
        <w:spacing w:after="0" w:line="240" w:lineRule="auto"/>
        <w:ind w:firstLine="709"/>
        <w:jc w:val="both"/>
        <w:rPr>
          <w:rFonts w:ascii="Times New Roman" w:hAnsi="Times New Roman"/>
          <w:sz w:val="27"/>
          <w:szCs w:val="27"/>
        </w:rPr>
      </w:pPr>
      <w:r w:rsidRPr="00107136">
        <w:rPr>
          <w:rFonts w:ascii="Times New Roman" w:hAnsi="Times New Roman"/>
          <w:sz w:val="27"/>
          <w:szCs w:val="27"/>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107136" w:rsidRPr="0034546D" w:rsidRDefault="00107136" w:rsidP="00107136">
      <w:pPr>
        <w:spacing w:after="0" w:line="240" w:lineRule="auto"/>
        <w:ind w:firstLine="709"/>
        <w:jc w:val="both"/>
        <w:rPr>
          <w:rFonts w:ascii="Times New Roman" w:hAnsi="Times New Roman"/>
          <w:sz w:val="27"/>
          <w:szCs w:val="27"/>
        </w:rPr>
      </w:pPr>
      <w:r w:rsidRPr="0034546D">
        <w:rPr>
          <w:rFonts w:ascii="Times New Roman" w:hAnsi="Times New Roman"/>
          <w:sz w:val="27"/>
          <w:szCs w:val="27"/>
        </w:rPr>
        <w:t>При формировании в текущем финансовом году оценки поступлений доходов в бюджеты субъектов Российской Федерации учитывается фактическое поступление доходов текущего финансового года.</w:t>
      </w:r>
    </w:p>
    <w:p w:rsidR="00107136" w:rsidRPr="0034546D" w:rsidRDefault="00107136" w:rsidP="00107136">
      <w:pPr>
        <w:spacing w:after="0" w:line="240" w:lineRule="auto"/>
        <w:ind w:firstLine="709"/>
        <w:jc w:val="both"/>
        <w:rPr>
          <w:rFonts w:ascii="Times New Roman" w:hAnsi="Times New Roman"/>
          <w:sz w:val="27"/>
          <w:szCs w:val="27"/>
        </w:rPr>
      </w:pPr>
      <w:r w:rsidRPr="0034546D">
        <w:rPr>
          <w:rFonts w:ascii="Times New Roman" w:hAnsi="Times New Roman"/>
          <w:sz w:val="27"/>
          <w:szCs w:val="27"/>
        </w:rPr>
        <w:t>При оценке и прогнозе поступлений по данному виду дохода используется метод экстраполяции, с учётом тенденции к снижению поступлений.</w:t>
      </w:r>
    </w:p>
    <w:p w:rsidR="00221DF0" w:rsidRPr="00C05AB6" w:rsidRDefault="00221DF0" w:rsidP="00BD686F">
      <w:pPr>
        <w:spacing w:after="0" w:line="240" w:lineRule="auto"/>
        <w:jc w:val="both"/>
        <w:rPr>
          <w:rFonts w:ascii="Times New Roman" w:hAnsi="Times New Roman"/>
          <w:color w:val="FF0000"/>
          <w:sz w:val="27"/>
          <w:szCs w:val="27"/>
        </w:rPr>
      </w:pPr>
    </w:p>
    <w:p w:rsidR="0070765B" w:rsidRPr="000E4592" w:rsidRDefault="00C36311" w:rsidP="0070765B">
      <w:pPr>
        <w:pStyle w:val="3"/>
        <w:tabs>
          <w:tab w:val="left" w:pos="1985"/>
        </w:tabs>
        <w:spacing w:before="120" w:after="120" w:line="240" w:lineRule="auto"/>
        <w:ind w:left="1985" w:right="1134"/>
        <w:jc w:val="center"/>
        <w:rPr>
          <w:b w:val="0"/>
          <w:bCs w:val="0"/>
          <w:i/>
          <w:sz w:val="27"/>
          <w:szCs w:val="27"/>
        </w:rPr>
      </w:pPr>
      <w:bookmarkStart w:id="99" w:name="_Toc33625507"/>
      <w:bookmarkStart w:id="100" w:name="_Toc36545652"/>
      <w:r w:rsidRPr="000E4592">
        <w:rPr>
          <w:i/>
          <w:sz w:val="27"/>
          <w:szCs w:val="27"/>
        </w:rPr>
        <w:t>2.1</w:t>
      </w:r>
      <w:r w:rsidR="004D7F85">
        <w:rPr>
          <w:i/>
          <w:sz w:val="27"/>
          <w:szCs w:val="27"/>
        </w:rPr>
        <w:t>6</w:t>
      </w:r>
      <w:r w:rsidR="0070765B" w:rsidRPr="000E4592">
        <w:rPr>
          <w:i/>
          <w:sz w:val="27"/>
          <w:szCs w:val="27"/>
        </w:rPr>
        <w:t>.</w:t>
      </w:r>
      <w:r w:rsidR="00F24BDA" w:rsidRPr="000E4592">
        <w:rPr>
          <w:i/>
          <w:sz w:val="27"/>
          <w:szCs w:val="27"/>
        </w:rPr>
        <w:t>3</w:t>
      </w:r>
      <w:r w:rsidR="0070765B" w:rsidRPr="000E4592">
        <w:rPr>
          <w:i/>
          <w:sz w:val="27"/>
          <w:szCs w:val="27"/>
        </w:rPr>
        <w:t>.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w:t>
      </w:r>
      <w:r w:rsidR="005F57DE" w:rsidRPr="000E4592">
        <w:rPr>
          <w:i/>
          <w:sz w:val="27"/>
          <w:szCs w:val="27"/>
        </w:rPr>
        <w:t>вания по нормативам, действова</w:t>
      </w:r>
      <w:r w:rsidR="00055601" w:rsidRPr="000E4592">
        <w:rPr>
          <w:i/>
          <w:sz w:val="27"/>
          <w:szCs w:val="27"/>
        </w:rPr>
        <w:t>в</w:t>
      </w:r>
      <w:r w:rsidR="005F57DE" w:rsidRPr="000E4592">
        <w:rPr>
          <w:i/>
          <w:sz w:val="27"/>
          <w:szCs w:val="27"/>
        </w:rPr>
        <w:t>шим</w:t>
      </w:r>
      <w:r w:rsidR="0070765B" w:rsidRPr="000E4592">
        <w:rPr>
          <w:i/>
          <w:sz w:val="27"/>
          <w:szCs w:val="27"/>
        </w:rPr>
        <w:t xml:space="preserve"> в 2019 году</w:t>
      </w:r>
      <w:r w:rsidR="0070765B" w:rsidRPr="000E4592">
        <w:rPr>
          <w:i/>
          <w:sz w:val="27"/>
          <w:szCs w:val="27"/>
        </w:rPr>
        <w:br/>
        <w:t>182 1 16 10129 01 0000 140</w:t>
      </w:r>
      <w:bookmarkEnd w:id="99"/>
      <w:bookmarkEnd w:id="100"/>
    </w:p>
    <w:p w:rsidR="0070765B" w:rsidRPr="000E4592" w:rsidRDefault="0070765B" w:rsidP="0070765B">
      <w:pPr>
        <w:spacing w:after="0" w:line="240" w:lineRule="auto"/>
        <w:ind w:firstLine="709"/>
        <w:jc w:val="both"/>
        <w:rPr>
          <w:rFonts w:ascii="Times New Roman" w:hAnsi="Times New Roman"/>
          <w:sz w:val="27"/>
          <w:szCs w:val="27"/>
        </w:rPr>
      </w:pPr>
      <w:r w:rsidRPr="000E4592">
        <w:rPr>
          <w:rFonts w:ascii="Times New Roman" w:hAnsi="Times New Roman"/>
          <w:sz w:val="27"/>
          <w:szCs w:val="27"/>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bookmarkEnd w:id="96"/>
    <w:p w:rsidR="000E4592" w:rsidRPr="0034546D" w:rsidRDefault="000E4592" w:rsidP="000E4592">
      <w:pPr>
        <w:spacing w:after="0" w:line="240" w:lineRule="auto"/>
        <w:ind w:firstLine="709"/>
        <w:jc w:val="both"/>
        <w:rPr>
          <w:rFonts w:ascii="Times New Roman" w:hAnsi="Times New Roman"/>
          <w:sz w:val="27"/>
          <w:szCs w:val="27"/>
        </w:rPr>
      </w:pPr>
      <w:r w:rsidRPr="0034546D">
        <w:rPr>
          <w:rFonts w:ascii="Times New Roman" w:hAnsi="Times New Roman"/>
          <w:sz w:val="27"/>
          <w:szCs w:val="27"/>
        </w:rPr>
        <w:t>При формировании в текущем финансовом году оценки поступлений доходов в бюджеты субъектов Российской Федерации учитывается фактическое поступление доходов текущего финансового года.</w:t>
      </w:r>
    </w:p>
    <w:p w:rsidR="00921153" w:rsidRPr="002053AA" w:rsidRDefault="000E4592" w:rsidP="001F1C59">
      <w:pPr>
        <w:spacing w:after="0" w:line="240" w:lineRule="auto"/>
        <w:ind w:firstLine="709"/>
        <w:jc w:val="both"/>
        <w:rPr>
          <w:rFonts w:ascii="Times New Roman" w:hAnsi="Times New Roman"/>
          <w:sz w:val="27"/>
          <w:szCs w:val="27"/>
        </w:rPr>
      </w:pPr>
      <w:r w:rsidRPr="0034546D">
        <w:rPr>
          <w:rFonts w:ascii="Times New Roman" w:hAnsi="Times New Roman"/>
          <w:sz w:val="27"/>
          <w:szCs w:val="27"/>
        </w:rPr>
        <w:lastRenderedPageBreak/>
        <w:t>При оценке и прогнозе поступлений по данному виду дохода используется метод экстраполяции, с учётом тенденции к снижению поступлений.</w:t>
      </w:r>
    </w:p>
    <w:p w:rsidR="001F1C59" w:rsidRPr="002053AA" w:rsidRDefault="001F1C59" w:rsidP="001F1C59">
      <w:pPr>
        <w:spacing w:after="0" w:line="240" w:lineRule="auto"/>
        <w:ind w:firstLine="709"/>
        <w:jc w:val="both"/>
        <w:rPr>
          <w:rFonts w:ascii="Times New Roman" w:hAnsi="Times New Roman"/>
          <w:sz w:val="27"/>
          <w:szCs w:val="27"/>
        </w:rPr>
      </w:pPr>
    </w:p>
    <w:p w:rsidR="00C75C3F" w:rsidRPr="00AA738F" w:rsidRDefault="00E90C70" w:rsidP="00C75C3F">
      <w:pPr>
        <w:pStyle w:val="3"/>
        <w:tabs>
          <w:tab w:val="left" w:pos="1985"/>
        </w:tabs>
        <w:spacing w:before="120" w:after="120" w:line="240" w:lineRule="auto"/>
        <w:ind w:left="1985" w:right="1134"/>
        <w:jc w:val="center"/>
        <w:rPr>
          <w:b w:val="0"/>
          <w:bCs w:val="0"/>
          <w:i/>
          <w:sz w:val="27"/>
          <w:szCs w:val="27"/>
        </w:rPr>
      </w:pPr>
      <w:r w:rsidRPr="00AA738F">
        <w:rPr>
          <w:i/>
          <w:sz w:val="27"/>
          <w:szCs w:val="27"/>
        </w:rPr>
        <w:t>2.1</w:t>
      </w:r>
      <w:r w:rsidR="004D7F85">
        <w:rPr>
          <w:i/>
          <w:sz w:val="27"/>
          <w:szCs w:val="27"/>
        </w:rPr>
        <w:t>6</w:t>
      </w:r>
      <w:r w:rsidR="00C75C3F" w:rsidRPr="00AA738F">
        <w:rPr>
          <w:i/>
          <w:sz w:val="27"/>
          <w:szCs w:val="27"/>
        </w:rPr>
        <w:t>.4. 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r w:rsidR="00C75C3F" w:rsidRPr="00AA738F">
        <w:rPr>
          <w:i/>
          <w:sz w:val="27"/>
          <w:szCs w:val="27"/>
        </w:rPr>
        <w:br/>
        <w:t>182 1 16 18000 02 0000 140</w:t>
      </w:r>
    </w:p>
    <w:p w:rsidR="00AA738F" w:rsidRPr="008D3450" w:rsidRDefault="00AA738F" w:rsidP="00AA738F">
      <w:pPr>
        <w:tabs>
          <w:tab w:val="num" w:pos="0"/>
        </w:tabs>
        <w:spacing w:after="0" w:line="240" w:lineRule="auto"/>
        <w:ind w:firstLine="709"/>
        <w:jc w:val="both"/>
        <w:rPr>
          <w:rFonts w:ascii="Times New Roman" w:hAnsi="Times New Roman"/>
          <w:sz w:val="27"/>
          <w:szCs w:val="27"/>
        </w:rPr>
      </w:pPr>
      <w:proofErr w:type="gramStart"/>
      <w:r w:rsidRPr="008D3450">
        <w:rPr>
          <w:rFonts w:ascii="Times New Roman" w:hAnsi="Times New Roman"/>
          <w:sz w:val="27"/>
          <w:szCs w:val="27"/>
        </w:rPr>
        <w:t>В соответствии с Регламентом взаимодействия Минфина России и ФНС России по вопросам механизма доведения до финансовых органов субъектов РФ информации об оценке и прогнозе поступлений доходов от уплаты отдельных видов доходов, подлежащих частично или полностью распределению между бюджетами субъектов РФ по индивидуальным (дифференцированным) нормативам в соответствии с нормами Бюджетного кодекса РФ, а также предоставления аналитических материалов и сведений для составления</w:t>
      </w:r>
      <w:proofErr w:type="gramEnd"/>
      <w:r w:rsidRPr="008D3450">
        <w:rPr>
          <w:rFonts w:ascii="Times New Roman" w:hAnsi="Times New Roman"/>
          <w:sz w:val="27"/>
          <w:szCs w:val="27"/>
        </w:rPr>
        <w:t xml:space="preserve"> и ведения кассового плана по указанным доходам, прогноз поступлений доводится ФНС России до УФНС России по Рязанской области.</w:t>
      </w:r>
    </w:p>
    <w:p w:rsidR="00E90C70" w:rsidRPr="00C05AB6" w:rsidRDefault="00E90C70" w:rsidP="00DE712F">
      <w:pPr>
        <w:spacing w:after="0" w:line="240" w:lineRule="auto"/>
        <w:ind w:firstLine="708"/>
        <w:jc w:val="both"/>
        <w:rPr>
          <w:rFonts w:ascii="Times New Roman" w:hAnsi="Times New Roman"/>
          <w:color w:val="FF0000"/>
          <w:sz w:val="27"/>
          <w:szCs w:val="27"/>
        </w:rPr>
      </w:pPr>
    </w:p>
    <w:sectPr w:rsidR="00E90C70" w:rsidRPr="00C05AB6" w:rsidSect="00CE647C">
      <w:headerReference w:type="default" r:id="rId9"/>
      <w:footerReference w:type="even" r:id="rId10"/>
      <w:headerReference w:type="first" r:id="rId11"/>
      <w:pgSz w:w="11906" w:h="16838" w:code="9"/>
      <w:pgMar w:top="851" w:right="567" w:bottom="567" w:left="1134" w:header="709"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7877" w:rsidRDefault="004B7877">
      <w:r>
        <w:separator/>
      </w:r>
    </w:p>
  </w:endnote>
  <w:endnote w:type="continuationSeparator" w:id="0">
    <w:p w:rsidR="004B7877" w:rsidRDefault="004B7877">
      <w:r>
        <w:continuationSeparator/>
      </w:r>
    </w:p>
  </w:endnote>
  <w:endnote w:type="continuationNotice" w:id="1">
    <w:p w:rsidR="004B7877" w:rsidRDefault="004B78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CY">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7877" w:rsidRDefault="004B7877" w:rsidP="00D82647">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4B7877" w:rsidRDefault="004B7877" w:rsidP="00D82647">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7877" w:rsidRDefault="004B7877">
      <w:r>
        <w:separator/>
      </w:r>
    </w:p>
  </w:footnote>
  <w:footnote w:type="continuationSeparator" w:id="0">
    <w:p w:rsidR="004B7877" w:rsidRDefault="004B7877">
      <w:r>
        <w:continuationSeparator/>
      </w:r>
    </w:p>
  </w:footnote>
  <w:footnote w:type="continuationNotice" w:id="1">
    <w:p w:rsidR="004B7877" w:rsidRDefault="004B787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7877" w:rsidRPr="00CE647C" w:rsidRDefault="004B7877" w:rsidP="00D23DF8">
    <w:pPr>
      <w:pStyle w:val="ae"/>
      <w:jc w:val="center"/>
      <w:rPr>
        <w:rFonts w:ascii="Times New Roman" w:hAnsi="Times New Roman"/>
      </w:rPr>
    </w:pPr>
    <w:r w:rsidRPr="00C30380">
      <w:rPr>
        <w:rFonts w:ascii="Times New Roman" w:hAnsi="Times New Roman"/>
      </w:rPr>
      <w:fldChar w:fldCharType="begin"/>
    </w:r>
    <w:r w:rsidRPr="00C30380">
      <w:rPr>
        <w:rFonts w:ascii="Times New Roman" w:hAnsi="Times New Roman"/>
      </w:rPr>
      <w:instrText>PAGE   \* MERGEFORMAT</w:instrText>
    </w:r>
    <w:r w:rsidRPr="00C30380">
      <w:rPr>
        <w:rFonts w:ascii="Times New Roman" w:hAnsi="Times New Roman"/>
      </w:rPr>
      <w:fldChar w:fldCharType="separate"/>
    </w:r>
    <w:r w:rsidR="00B542AC">
      <w:rPr>
        <w:rFonts w:ascii="Times New Roman" w:hAnsi="Times New Roman"/>
        <w:noProof/>
      </w:rPr>
      <w:t>87</w:t>
    </w:r>
    <w:r w:rsidRPr="00C30380">
      <w:rPr>
        <w:rFonts w:ascii="Times New Roman" w:hAnsi="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7877" w:rsidRPr="00497A80" w:rsidRDefault="004B7877" w:rsidP="00497A80">
    <w:pPr>
      <w:pStyle w:val="ae"/>
      <w:spacing w:after="0" w:line="240" w:lineRule="auto"/>
      <w:jc w:val="center"/>
      <w:rPr>
        <w:color w:val="A6A6A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104B27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D43C20"/>
    <w:multiLevelType w:val="hybridMultilevel"/>
    <w:tmpl w:val="5E043F7E"/>
    <w:lvl w:ilvl="0" w:tplc="AD0AF4F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A226394"/>
    <w:multiLevelType w:val="hybridMultilevel"/>
    <w:tmpl w:val="C93A751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AAA5B3E"/>
    <w:multiLevelType w:val="multilevel"/>
    <w:tmpl w:val="22FA29B8"/>
    <w:lvl w:ilvl="0">
      <w:start w:val="2"/>
      <w:numFmt w:val="decimal"/>
      <w:lvlText w:val="%1."/>
      <w:lvlJc w:val="left"/>
      <w:pPr>
        <w:ind w:left="765" w:hanging="765"/>
      </w:pPr>
      <w:rPr>
        <w:rFonts w:hint="default"/>
      </w:rPr>
    </w:lvl>
    <w:lvl w:ilvl="1">
      <w:start w:val="16"/>
      <w:numFmt w:val="decimal"/>
      <w:lvlText w:val="%1.%2."/>
      <w:lvlJc w:val="left"/>
      <w:pPr>
        <w:ind w:left="1125" w:hanging="765"/>
      </w:pPr>
      <w:rPr>
        <w:rFonts w:hint="default"/>
      </w:rPr>
    </w:lvl>
    <w:lvl w:ilvl="2">
      <w:start w:val="2"/>
      <w:numFmt w:val="decimal"/>
      <w:lvlText w:val="%1.%2.%3."/>
      <w:lvlJc w:val="left"/>
      <w:pPr>
        <w:ind w:left="1485" w:hanging="76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nsid w:val="0B3B0422"/>
    <w:multiLevelType w:val="hybridMultilevel"/>
    <w:tmpl w:val="8020D63C"/>
    <w:lvl w:ilvl="0" w:tplc="DC4AB5B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0C4E39A9"/>
    <w:multiLevelType w:val="hybridMultilevel"/>
    <w:tmpl w:val="B2A298B8"/>
    <w:lvl w:ilvl="0" w:tplc="EAEA9136">
      <w:start w:val="1"/>
      <w:numFmt w:val="bullet"/>
      <w:lvlText w:val="-"/>
      <w:lvlJc w:val="left"/>
      <w:pPr>
        <w:tabs>
          <w:tab w:val="num" w:pos="927"/>
        </w:tabs>
        <w:ind w:left="927" w:hanging="360"/>
      </w:pPr>
      <w:rPr>
        <w:rFonts w:ascii="Times New Roman" w:hAnsi="Times New Roman"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
    <w:nsid w:val="0F487FF9"/>
    <w:multiLevelType w:val="multilevel"/>
    <w:tmpl w:val="B13A8286"/>
    <w:lvl w:ilvl="0">
      <w:start w:val="1"/>
      <w:numFmt w:val="bullet"/>
      <w:lvlText w:val="-"/>
      <w:lvlJc w:val="left"/>
      <w:rPr>
        <w:rFonts w:ascii="Times New Roman" w:eastAsia="Times New Roman" w:hAnsi="Times New Roman"/>
        <w:b w:val="0"/>
        <w:i/>
        <w:smallCaps w:val="0"/>
        <w:strike w:val="0"/>
        <w:color w:val="000000"/>
        <w:spacing w:val="0"/>
        <w:w w:val="100"/>
        <w:position w:val="0"/>
        <w:sz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1272A1F"/>
    <w:multiLevelType w:val="hybridMultilevel"/>
    <w:tmpl w:val="3558F34C"/>
    <w:lvl w:ilvl="0" w:tplc="AD0AF4F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51D20BF"/>
    <w:multiLevelType w:val="hybridMultilevel"/>
    <w:tmpl w:val="0FFA2B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5691C86"/>
    <w:multiLevelType w:val="hybridMultilevel"/>
    <w:tmpl w:val="53B8123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7722C36"/>
    <w:multiLevelType w:val="hybridMultilevel"/>
    <w:tmpl w:val="AB462FCE"/>
    <w:lvl w:ilvl="0" w:tplc="049668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9F62264"/>
    <w:multiLevelType w:val="hybridMultilevel"/>
    <w:tmpl w:val="120E16F2"/>
    <w:lvl w:ilvl="0" w:tplc="AD0AF4F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A416FD2"/>
    <w:multiLevelType w:val="multilevel"/>
    <w:tmpl w:val="4DB6D862"/>
    <w:lvl w:ilvl="0">
      <w:start w:val="2"/>
      <w:numFmt w:val="decimal"/>
      <w:lvlText w:val="%1"/>
      <w:lvlJc w:val="left"/>
      <w:pPr>
        <w:ind w:left="690" w:hanging="690"/>
      </w:pPr>
      <w:rPr>
        <w:rFonts w:hint="default"/>
      </w:rPr>
    </w:lvl>
    <w:lvl w:ilvl="1">
      <w:start w:val="16"/>
      <w:numFmt w:val="decimal"/>
      <w:lvlText w:val="%1.%2"/>
      <w:lvlJc w:val="left"/>
      <w:pPr>
        <w:ind w:left="1680" w:hanging="69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13">
    <w:nsid w:val="21B00B1A"/>
    <w:multiLevelType w:val="hybridMultilevel"/>
    <w:tmpl w:val="4AC852F2"/>
    <w:lvl w:ilvl="0" w:tplc="04090005">
      <w:start w:val="1"/>
      <w:numFmt w:val="bullet"/>
      <w:lvlText w:val=""/>
      <w:lvlJc w:val="left"/>
      <w:pPr>
        <w:ind w:left="1429" w:hanging="360"/>
      </w:pPr>
      <w:rPr>
        <w:rFonts w:ascii="Wingdings" w:hAnsi="Wingdings" w:hint="default"/>
      </w:rPr>
    </w:lvl>
    <w:lvl w:ilvl="1" w:tplc="04090001">
      <w:start w:val="1"/>
      <w:numFmt w:val="bullet"/>
      <w:lvlText w:val=""/>
      <w:lvlJc w:val="left"/>
      <w:pPr>
        <w:ind w:left="2149" w:hanging="360"/>
      </w:pPr>
      <w:rPr>
        <w:rFonts w:ascii="Symbol" w:hAnsi="Symbol"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nsid w:val="265C5103"/>
    <w:multiLevelType w:val="multilevel"/>
    <w:tmpl w:val="5FCECA62"/>
    <w:lvl w:ilvl="0">
      <w:start w:val="2"/>
      <w:numFmt w:val="decimal"/>
      <w:lvlText w:val="%1."/>
      <w:lvlJc w:val="left"/>
      <w:pPr>
        <w:ind w:left="765" w:hanging="765"/>
      </w:pPr>
      <w:rPr>
        <w:rFonts w:hint="default"/>
        <w:b/>
      </w:rPr>
    </w:lvl>
    <w:lvl w:ilvl="1">
      <w:start w:val="14"/>
      <w:numFmt w:val="decimal"/>
      <w:lvlText w:val="%1.%2."/>
      <w:lvlJc w:val="left"/>
      <w:pPr>
        <w:ind w:left="1125" w:hanging="765"/>
      </w:pPr>
      <w:rPr>
        <w:rFonts w:hint="default"/>
        <w:b/>
      </w:rPr>
    </w:lvl>
    <w:lvl w:ilvl="2">
      <w:start w:val="4"/>
      <w:numFmt w:val="decimal"/>
      <w:lvlText w:val="%1.%2.%3."/>
      <w:lvlJc w:val="left"/>
      <w:pPr>
        <w:ind w:left="1485" w:hanging="765"/>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15">
    <w:nsid w:val="29CF17A6"/>
    <w:multiLevelType w:val="hybridMultilevel"/>
    <w:tmpl w:val="BE10F146"/>
    <w:lvl w:ilvl="0" w:tplc="AD0AF4F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2B231421"/>
    <w:multiLevelType w:val="hybridMultilevel"/>
    <w:tmpl w:val="EAA2D5E6"/>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nsid w:val="2D2F23A0"/>
    <w:multiLevelType w:val="hybridMultilevel"/>
    <w:tmpl w:val="BE74EF34"/>
    <w:lvl w:ilvl="0" w:tplc="04090005">
      <w:start w:val="1"/>
      <w:numFmt w:val="bullet"/>
      <w:lvlText w:val=""/>
      <w:lvlJc w:val="left"/>
      <w:pPr>
        <w:ind w:left="1591" w:hanging="360"/>
      </w:pPr>
      <w:rPr>
        <w:rFonts w:ascii="Wingdings" w:hAnsi="Wingdings" w:hint="default"/>
      </w:rPr>
    </w:lvl>
    <w:lvl w:ilvl="1" w:tplc="04090003" w:tentative="1">
      <w:start w:val="1"/>
      <w:numFmt w:val="bullet"/>
      <w:lvlText w:val="o"/>
      <w:lvlJc w:val="left"/>
      <w:pPr>
        <w:ind w:left="2311" w:hanging="360"/>
      </w:pPr>
      <w:rPr>
        <w:rFonts w:ascii="Courier New" w:hAnsi="Courier New" w:hint="default"/>
      </w:rPr>
    </w:lvl>
    <w:lvl w:ilvl="2" w:tplc="04090005" w:tentative="1">
      <w:start w:val="1"/>
      <w:numFmt w:val="bullet"/>
      <w:lvlText w:val=""/>
      <w:lvlJc w:val="left"/>
      <w:pPr>
        <w:ind w:left="3031" w:hanging="360"/>
      </w:pPr>
      <w:rPr>
        <w:rFonts w:ascii="Wingdings" w:hAnsi="Wingdings" w:hint="default"/>
      </w:rPr>
    </w:lvl>
    <w:lvl w:ilvl="3" w:tplc="04090001" w:tentative="1">
      <w:start w:val="1"/>
      <w:numFmt w:val="bullet"/>
      <w:lvlText w:val=""/>
      <w:lvlJc w:val="left"/>
      <w:pPr>
        <w:ind w:left="3751" w:hanging="360"/>
      </w:pPr>
      <w:rPr>
        <w:rFonts w:ascii="Symbol" w:hAnsi="Symbol" w:hint="default"/>
      </w:rPr>
    </w:lvl>
    <w:lvl w:ilvl="4" w:tplc="04090003" w:tentative="1">
      <w:start w:val="1"/>
      <w:numFmt w:val="bullet"/>
      <w:lvlText w:val="o"/>
      <w:lvlJc w:val="left"/>
      <w:pPr>
        <w:ind w:left="4471" w:hanging="360"/>
      </w:pPr>
      <w:rPr>
        <w:rFonts w:ascii="Courier New" w:hAnsi="Courier New" w:hint="default"/>
      </w:rPr>
    </w:lvl>
    <w:lvl w:ilvl="5" w:tplc="04090005" w:tentative="1">
      <w:start w:val="1"/>
      <w:numFmt w:val="bullet"/>
      <w:lvlText w:val=""/>
      <w:lvlJc w:val="left"/>
      <w:pPr>
        <w:ind w:left="5191" w:hanging="360"/>
      </w:pPr>
      <w:rPr>
        <w:rFonts w:ascii="Wingdings" w:hAnsi="Wingdings" w:hint="default"/>
      </w:rPr>
    </w:lvl>
    <w:lvl w:ilvl="6" w:tplc="04090001" w:tentative="1">
      <w:start w:val="1"/>
      <w:numFmt w:val="bullet"/>
      <w:lvlText w:val=""/>
      <w:lvlJc w:val="left"/>
      <w:pPr>
        <w:ind w:left="5911" w:hanging="360"/>
      </w:pPr>
      <w:rPr>
        <w:rFonts w:ascii="Symbol" w:hAnsi="Symbol" w:hint="default"/>
      </w:rPr>
    </w:lvl>
    <w:lvl w:ilvl="7" w:tplc="04090003" w:tentative="1">
      <w:start w:val="1"/>
      <w:numFmt w:val="bullet"/>
      <w:lvlText w:val="o"/>
      <w:lvlJc w:val="left"/>
      <w:pPr>
        <w:ind w:left="6631" w:hanging="360"/>
      </w:pPr>
      <w:rPr>
        <w:rFonts w:ascii="Courier New" w:hAnsi="Courier New" w:hint="default"/>
      </w:rPr>
    </w:lvl>
    <w:lvl w:ilvl="8" w:tplc="04090005" w:tentative="1">
      <w:start w:val="1"/>
      <w:numFmt w:val="bullet"/>
      <w:lvlText w:val=""/>
      <w:lvlJc w:val="left"/>
      <w:pPr>
        <w:ind w:left="7351" w:hanging="360"/>
      </w:pPr>
      <w:rPr>
        <w:rFonts w:ascii="Wingdings" w:hAnsi="Wingdings" w:hint="default"/>
      </w:rPr>
    </w:lvl>
  </w:abstractNum>
  <w:abstractNum w:abstractNumId="18">
    <w:nsid w:val="32006D13"/>
    <w:multiLevelType w:val="multilevel"/>
    <w:tmpl w:val="B3F69796"/>
    <w:lvl w:ilvl="0">
      <w:start w:val="3"/>
      <w:numFmt w:val="decimal"/>
      <w:lvlText w:val="%1."/>
      <w:lvlJc w:val="left"/>
      <w:pPr>
        <w:tabs>
          <w:tab w:val="num" w:pos="420"/>
        </w:tabs>
        <w:ind w:left="420" w:hanging="420"/>
      </w:pPr>
      <w:rPr>
        <w:rFonts w:cs="Times New Roman" w:hint="default"/>
      </w:rPr>
    </w:lvl>
    <w:lvl w:ilvl="1">
      <w:start w:val="1"/>
      <w:numFmt w:val="decimal"/>
      <w:lvlText w:val="3.%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9">
    <w:nsid w:val="328D1A19"/>
    <w:multiLevelType w:val="hybridMultilevel"/>
    <w:tmpl w:val="AA2CFDCA"/>
    <w:lvl w:ilvl="0" w:tplc="BF189E14">
      <w:start w:val="1"/>
      <w:numFmt w:val="bullet"/>
      <w:lvlText w:val="-"/>
      <w:lvlJc w:val="left"/>
      <w:pPr>
        <w:ind w:left="1429" w:hanging="360"/>
      </w:pPr>
      <w:rPr>
        <w:rFonts w:ascii="SimSun" w:eastAsia="SimSun" w:hAnsi="SimSun" w:hint="eastAsia"/>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nsid w:val="349D2382"/>
    <w:multiLevelType w:val="hybridMultilevel"/>
    <w:tmpl w:val="1A1265FC"/>
    <w:lvl w:ilvl="0" w:tplc="D1F65392">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36B4495E"/>
    <w:multiLevelType w:val="hybridMultilevel"/>
    <w:tmpl w:val="431E64D8"/>
    <w:lvl w:ilvl="0" w:tplc="D80283F8">
      <w:start w:val="2"/>
      <w:numFmt w:val="decimal"/>
      <w:lvlText w:val="%1."/>
      <w:lvlJc w:val="left"/>
      <w:pPr>
        <w:tabs>
          <w:tab w:val="num" w:pos="927"/>
        </w:tabs>
        <w:ind w:left="927" w:hanging="360"/>
      </w:pPr>
      <w:rPr>
        <w:rFonts w:cs="Times New Roman" w:hint="default"/>
        <w:i/>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22">
    <w:nsid w:val="393B4CF5"/>
    <w:multiLevelType w:val="multilevel"/>
    <w:tmpl w:val="DB7A91B4"/>
    <w:lvl w:ilvl="0">
      <w:start w:val="5"/>
      <w:numFmt w:val="decimal"/>
      <w:lvlText w:val="%1."/>
      <w:lvlJc w:val="left"/>
      <w:pPr>
        <w:tabs>
          <w:tab w:val="num" w:pos="420"/>
        </w:tabs>
        <w:ind w:left="420" w:hanging="420"/>
      </w:pPr>
      <w:rPr>
        <w:rFonts w:cs="Times New Roman" w:hint="default"/>
      </w:rPr>
    </w:lvl>
    <w:lvl w:ilvl="1">
      <w:start w:val="1"/>
      <w:numFmt w:val="decimal"/>
      <w:lvlText w:val="1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23">
    <w:nsid w:val="3C915602"/>
    <w:multiLevelType w:val="multilevel"/>
    <w:tmpl w:val="6D6EA3FE"/>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4">
    <w:nsid w:val="3F3B6A35"/>
    <w:multiLevelType w:val="hybridMultilevel"/>
    <w:tmpl w:val="7BA86DC4"/>
    <w:lvl w:ilvl="0" w:tplc="04090005">
      <w:start w:val="1"/>
      <w:numFmt w:val="bullet"/>
      <w:lvlText w:val=""/>
      <w:lvlJc w:val="left"/>
      <w:pPr>
        <w:ind w:left="644" w:hanging="360"/>
      </w:pPr>
      <w:rPr>
        <w:rFonts w:ascii="Wingdings" w:hAnsi="Wingdings" w:hint="default"/>
      </w:rPr>
    </w:lvl>
    <w:lvl w:ilvl="1" w:tplc="04090003">
      <w:start w:val="1"/>
      <w:numFmt w:val="bullet"/>
      <w:lvlText w:val="o"/>
      <w:lvlJc w:val="left"/>
      <w:pPr>
        <w:ind w:left="2149" w:hanging="360"/>
      </w:pPr>
      <w:rPr>
        <w:rFonts w:ascii="Courier New" w:hAnsi="Courier New"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nsid w:val="491C0050"/>
    <w:multiLevelType w:val="hybridMultilevel"/>
    <w:tmpl w:val="64DA701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9C41606"/>
    <w:multiLevelType w:val="hybridMultilevel"/>
    <w:tmpl w:val="1A78AFAA"/>
    <w:lvl w:ilvl="0" w:tplc="0496685A">
      <w:start w:val="1"/>
      <w:numFmt w:val="bullet"/>
      <w:lvlText w:val=""/>
      <w:lvlJc w:val="left"/>
      <w:pPr>
        <w:ind w:left="2880" w:hanging="360"/>
      </w:pPr>
      <w:rPr>
        <w:rFonts w:ascii="Symbol" w:hAnsi="Symbol" w:hint="default"/>
      </w:rPr>
    </w:lvl>
    <w:lvl w:ilvl="1" w:tplc="04190003" w:tentative="1">
      <w:start w:val="1"/>
      <w:numFmt w:val="bullet"/>
      <w:lvlText w:val="o"/>
      <w:lvlJc w:val="left"/>
      <w:pPr>
        <w:ind w:left="3600" w:hanging="360"/>
      </w:pPr>
      <w:rPr>
        <w:rFonts w:ascii="Courier New" w:hAnsi="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27">
    <w:nsid w:val="4A2121BB"/>
    <w:multiLevelType w:val="hybridMultilevel"/>
    <w:tmpl w:val="7270D3E6"/>
    <w:lvl w:ilvl="0" w:tplc="EAEA9136">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4F5E1AF7"/>
    <w:multiLevelType w:val="hybridMultilevel"/>
    <w:tmpl w:val="536252BA"/>
    <w:lvl w:ilvl="0" w:tplc="049668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4FEB3C3C"/>
    <w:multiLevelType w:val="hybridMultilevel"/>
    <w:tmpl w:val="058E5FF2"/>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nsid w:val="50FD3561"/>
    <w:multiLevelType w:val="multilevel"/>
    <w:tmpl w:val="A2981A5A"/>
    <w:lvl w:ilvl="0">
      <w:start w:val="1"/>
      <w:numFmt w:val="decimal"/>
      <w:lvlText w:val="%1."/>
      <w:lvlJc w:val="left"/>
      <w:pPr>
        <w:ind w:left="1800" w:hanging="360"/>
      </w:pPr>
      <w:rPr>
        <w:rFonts w:cs="Times New Roman" w:hint="default"/>
      </w:rPr>
    </w:lvl>
    <w:lvl w:ilvl="1">
      <w:start w:val="11"/>
      <w:numFmt w:val="decimal"/>
      <w:isLgl/>
      <w:lvlText w:val="%1.%2."/>
      <w:lvlJc w:val="left"/>
      <w:pPr>
        <w:ind w:left="2660" w:hanging="675"/>
      </w:pPr>
      <w:rPr>
        <w:rFonts w:cs="Times New Roman" w:hint="default"/>
        <w:i w:val="0"/>
      </w:rPr>
    </w:lvl>
    <w:lvl w:ilvl="2">
      <w:start w:val="1"/>
      <w:numFmt w:val="decimal"/>
      <w:isLgl/>
      <w:lvlText w:val="%1.%2.%3."/>
      <w:lvlJc w:val="left"/>
      <w:pPr>
        <w:ind w:left="3250" w:hanging="720"/>
      </w:pPr>
      <w:rPr>
        <w:rFonts w:cs="Times New Roman" w:hint="default"/>
        <w:i w:val="0"/>
      </w:rPr>
    </w:lvl>
    <w:lvl w:ilvl="3">
      <w:start w:val="1"/>
      <w:numFmt w:val="decimal"/>
      <w:isLgl/>
      <w:lvlText w:val="%1.%2.%3.%4."/>
      <w:lvlJc w:val="left"/>
      <w:pPr>
        <w:ind w:left="3795" w:hanging="720"/>
      </w:pPr>
      <w:rPr>
        <w:rFonts w:cs="Times New Roman" w:hint="default"/>
        <w:i w:val="0"/>
      </w:rPr>
    </w:lvl>
    <w:lvl w:ilvl="4">
      <w:start w:val="1"/>
      <w:numFmt w:val="decimal"/>
      <w:isLgl/>
      <w:lvlText w:val="%1.%2.%3.%4.%5."/>
      <w:lvlJc w:val="left"/>
      <w:pPr>
        <w:ind w:left="4700" w:hanging="1080"/>
      </w:pPr>
      <w:rPr>
        <w:rFonts w:cs="Times New Roman" w:hint="default"/>
        <w:i w:val="0"/>
      </w:rPr>
    </w:lvl>
    <w:lvl w:ilvl="5">
      <w:start w:val="1"/>
      <w:numFmt w:val="decimal"/>
      <w:isLgl/>
      <w:lvlText w:val="%1.%2.%3.%4.%5.%6."/>
      <w:lvlJc w:val="left"/>
      <w:pPr>
        <w:ind w:left="5245" w:hanging="1080"/>
      </w:pPr>
      <w:rPr>
        <w:rFonts w:cs="Times New Roman" w:hint="default"/>
        <w:i w:val="0"/>
      </w:rPr>
    </w:lvl>
    <w:lvl w:ilvl="6">
      <w:start w:val="1"/>
      <w:numFmt w:val="decimal"/>
      <w:isLgl/>
      <w:lvlText w:val="%1.%2.%3.%4.%5.%6.%7."/>
      <w:lvlJc w:val="left"/>
      <w:pPr>
        <w:ind w:left="6150" w:hanging="1440"/>
      </w:pPr>
      <w:rPr>
        <w:rFonts w:cs="Times New Roman" w:hint="default"/>
        <w:i w:val="0"/>
      </w:rPr>
    </w:lvl>
    <w:lvl w:ilvl="7">
      <w:start w:val="1"/>
      <w:numFmt w:val="decimal"/>
      <w:isLgl/>
      <w:lvlText w:val="%1.%2.%3.%4.%5.%6.%7.%8."/>
      <w:lvlJc w:val="left"/>
      <w:pPr>
        <w:ind w:left="6695" w:hanging="1440"/>
      </w:pPr>
      <w:rPr>
        <w:rFonts w:cs="Times New Roman" w:hint="default"/>
        <w:i w:val="0"/>
      </w:rPr>
    </w:lvl>
    <w:lvl w:ilvl="8">
      <w:start w:val="1"/>
      <w:numFmt w:val="decimal"/>
      <w:isLgl/>
      <w:lvlText w:val="%1.%2.%3.%4.%5.%6.%7.%8.%9."/>
      <w:lvlJc w:val="left"/>
      <w:pPr>
        <w:ind w:left="7600" w:hanging="1800"/>
      </w:pPr>
      <w:rPr>
        <w:rFonts w:cs="Times New Roman" w:hint="default"/>
        <w:i w:val="0"/>
      </w:rPr>
    </w:lvl>
  </w:abstractNum>
  <w:abstractNum w:abstractNumId="31">
    <w:nsid w:val="52A0195F"/>
    <w:multiLevelType w:val="multilevel"/>
    <w:tmpl w:val="F3D4C90C"/>
    <w:lvl w:ilvl="0">
      <w:start w:val="9"/>
      <w:numFmt w:val="decimal"/>
      <w:lvlText w:val="%1."/>
      <w:lvlJc w:val="left"/>
      <w:pPr>
        <w:ind w:left="675" w:hanging="675"/>
      </w:pPr>
      <w:rPr>
        <w:rFonts w:cs="Times New Roman" w:hint="default"/>
      </w:rPr>
    </w:lvl>
    <w:lvl w:ilvl="1">
      <w:start w:val="1"/>
      <w:numFmt w:val="decimal"/>
      <w:lvlText w:val="%1.%2."/>
      <w:lvlJc w:val="left"/>
      <w:pPr>
        <w:ind w:left="1350"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2970" w:hanging="1080"/>
      </w:pPr>
      <w:rPr>
        <w:rFonts w:cs="Times New Roman" w:hint="default"/>
      </w:rPr>
    </w:lvl>
    <w:lvl w:ilvl="4">
      <w:start w:val="1"/>
      <w:numFmt w:val="decimal"/>
      <w:lvlText w:val="%1.%2.%3.%4.%5."/>
      <w:lvlJc w:val="left"/>
      <w:pPr>
        <w:ind w:left="3600" w:hanging="1080"/>
      </w:pPr>
      <w:rPr>
        <w:rFonts w:cs="Times New Roman" w:hint="default"/>
      </w:rPr>
    </w:lvl>
    <w:lvl w:ilvl="5">
      <w:start w:val="1"/>
      <w:numFmt w:val="decimal"/>
      <w:lvlText w:val="%1.%2.%3.%4.%5.%6."/>
      <w:lvlJc w:val="left"/>
      <w:pPr>
        <w:ind w:left="4590" w:hanging="1440"/>
      </w:pPr>
      <w:rPr>
        <w:rFonts w:cs="Times New Roman" w:hint="default"/>
      </w:rPr>
    </w:lvl>
    <w:lvl w:ilvl="6">
      <w:start w:val="1"/>
      <w:numFmt w:val="decimal"/>
      <w:lvlText w:val="%1.%2.%3.%4.%5.%6.%7."/>
      <w:lvlJc w:val="left"/>
      <w:pPr>
        <w:ind w:left="5580" w:hanging="1800"/>
      </w:pPr>
      <w:rPr>
        <w:rFonts w:cs="Times New Roman" w:hint="default"/>
      </w:rPr>
    </w:lvl>
    <w:lvl w:ilvl="7">
      <w:start w:val="1"/>
      <w:numFmt w:val="decimal"/>
      <w:lvlText w:val="%1.%2.%3.%4.%5.%6.%7.%8."/>
      <w:lvlJc w:val="left"/>
      <w:pPr>
        <w:ind w:left="6210" w:hanging="1800"/>
      </w:pPr>
      <w:rPr>
        <w:rFonts w:cs="Times New Roman" w:hint="default"/>
      </w:rPr>
    </w:lvl>
    <w:lvl w:ilvl="8">
      <w:start w:val="1"/>
      <w:numFmt w:val="decimal"/>
      <w:lvlText w:val="%1.%2.%3.%4.%5.%6.%7.%8.%9."/>
      <w:lvlJc w:val="left"/>
      <w:pPr>
        <w:ind w:left="7200" w:hanging="2160"/>
      </w:pPr>
      <w:rPr>
        <w:rFonts w:cs="Times New Roman" w:hint="default"/>
      </w:rPr>
    </w:lvl>
  </w:abstractNum>
  <w:abstractNum w:abstractNumId="32">
    <w:nsid w:val="59402D62"/>
    <w:multiLevelType w:val="multilevel"/>
    <w:tmpl w:val="9EDC0456"/>
    <w:lvl w:ilvl="0">
      <w:start w:val="1"/>
      <w:numFmt w:val="decimal"/>
      <w:lvlText w:val="%1."/>
      <w:lvlJc w:val="left"/>
      <w:pPr>
        <w:tabs>
          <w:tab w:val="num" w:pos="3621"/>
        </w:tabs>
        <w:ind w:left="3621" w:hanging="360"/>
      </w:pPr>
      <w:rPr>
        <w:rFonts w:cs="Times New Roman"/>
      </w:rPr>
    </w:lvl>
    <w:lvl w:ilvl="1">
      <w:start w:val="1"/>
      <w:numFmt w:val="decimal"/>
      <w:lvlText w:val="%1.%2."/>
      <w:lvlJc w:val="left"/>
      <w:pPr>
        <w:tabs>
          <w:tab w:val="num" w:pos="1425"/>
        </w:tabs>
        <w:ind w:left="1425" w:hanging="432"/>
      </w:pPr>
      <w:rPr>
        <w:rFonts w:cs="Times New Roman"/>
      </w:rPr>
    </w:lvl>
    <w:lvl w:ilvl="2">
      <w:start w:val="1"/>
      <w:numFmt w:val="decimal"/>
      <w:pStyle w:val="1"/>
      <w:lvlText w:val="%1.%2.%3."/>
      <w:lvlJc w:val="left"/>
      <w:pPr>
        <w:tabs>
          <w:tab w:val="num" w:pos="3056"/>
        </w:tabs>
        <w:ind w:left="3056" w:hanging="504"/>
      </w:pPr>
      <w:rPr>
        <w:rFonts w:cs="Times New Roman"/>
        <w:color w:val="auto"/>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3">
    <w:nsid w:val="594D2458"/>
    <w:multiLevelType w:val="hybridMultilevel"/>
    <w:tmpl w:val="0CE4F8D2"/>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4">
    <w:nsid w:val="5A217D2F"/>
    <w:multiLevelType w:val="hybridMultilevel"/>
    <w:tmpl w:val="1AB2836C"/>
    <w:lvl w:ilvl="0" w:tplc="58F2A4CE">
      <w:start w:val="1"/>
      <w:numFmt w:val="decimal"/>
      <w:lvlText w:val="%1."/>
      <w:lvlJc w:val="left"/>
      <w:pPr>
        <w:ind w:left="1060" w:hanging="360"/>
      </w:pPr>
      <w:rPr>
        <w:rFonts w:cs="Times New Roman" w:hint="default"/>
      </w:rPr>
    </w:lvl>
    <w:lvl w:ilvl="1" w:tplc="04190019" w:tentative="1">
      <w:start w:val="1"/>
      <w:numFmt w:val="lowerLetter"/>
      <w:lvlText w:val="%2."/>
      <w:lvlJc w:val="left"/>
      <w:pPr>
        <w:ind w:left="1780" w:hanging="360"/>
      </w:pPr>
      <w:rPr>
        <w:rFonts w:cs="Times New Roman"/>
      </w:rPr>
    </w:lvl>
    <w:lvl w:ilvl="2" w:tplc="0419001B" w:tentative="1">
      <w:start w:val="1"/>
      <w:numFmt w:val="lowerRoman"/>
      <w:lvlText w:val="%3."/>
      <w:lvlJc w:val="right"/>
      <w:pPr>
        <w:ind w:left="2500" w:hanging="180"/>
      </w:pPr>
      <w:rPr>
        <w:rFonts w:cs="Times New Roman"/>
      </w:rPr>
    </w:lvl>
    <w:lvl w:ilvl="3" w:tplc="0419000F" w:tentative="1">
      <w:start w:val="1"/>
      <w:numFmt w:val="decimal"/>
      <w:lvlText w:val="%4."/>
      <w:lvlJc w:val="left"/>
      <w:pPr>
        <w:ind w:left="3220" w:hanging="360"/>
      </w:pPr>
      <w:rPr>
        <w:rFonts w:cs="Times New Roman"/>
      </w:rPr>
    </w:lvl>
    <w:lvl w:ilvl="4" w:tplc="04190019" w:tentative="1">
      <w:start w:val="1"/>
      <w:numFmt w:val="lowerLetter"/>
      <w:lvlText w:val="%5."/>
      <w:lvlJc w:val="left"/>
      <w:pPr>
        <w:ind w:left="3940" w:hanging="360"/>
      </w:pPr>
      <w:rPr>
        <w:rFonts w:cs="Times New Roman"/>
      </w:rPr>
    </w:lvl>
    <w:lvl w:ilvl="5" w:tplc="0419001B" w:tentative="1">
      <w:start w:val="1"/>
      <w:numFmt w:val="lowerRoman"/>
      <w:lvlText w:val="%6."/>
      <w:lvlJc w:val="right"/>
      <w:pPr>
        <w:ind w:left="4660" w:hanging="180"/>
      </w:pPr>
      <w:rPr>
        <w:rFonts w:cs="Times New Roman"/>
      </w:rPr>
    </w:lvl>
    <w:lvl w:ilvl="6" w:tplc="0419000F" w:tentative="1">
      <w:start w:val="1"/>
      <w:numFmt w:val="decimal"/>
      <w:lvlText w:val="%7."/>
      <w:lvlJc w:val="left"/>
      <w:pPr>
        <w:ind w:left="5380" w:hanging="360"/>
      </w:pPr>
      <w:rPr>
        <w:rFonts w:cs="Times New Roman"/>
      </w:rPr>
    </w:lvl>
    <w:lvl w:ilvl="7" w:tplc="04190019" w:tentative="1">
      <w:start w:val="1"/>
      <w:numFmt w:val="lowerLetter"/>
      <w:lvlText w:val="%8."/>
      <w:lvlJc w:val="left"/>
      <w:pPr>
        <w:ind w:left="6100" w:hanging="360"/>
      </w:pPr>
      <w:rPr>
        <w:rFonts w:cs="Times New Roman"/>
      </w:rPr>
    </w:lvl>
    <w:lvl w:ilvl="8" w:tplc="0419001B" w:tentative="1">
      <w:start w:val="1"/>
      <w:numFmt w:val="lowerRoman"/>
      <w:lvlText w:val="%9."/>
      <w:lvlJc w:val="right"/>
      <w:pPr>
        <w:ind w:left="6820" w:hanging="180"/>
      </w:pPr>
      <w:rPr>
        <w:rFonts w:cs="Times New Roman"/>
      </w:rPr>
    </w:lvl>
  </w:abstractNum>
  <w:abstractNum w:abstractNumId="35">
    <w:nsid w:val="5D7A6E68"/>
    <w:multiLevelType w:val="multilevel"/>
    <w:tmpl w:val="47841A2C"/>
    <w:lvl w:ilvl="0">
      <w:start w:val="1"/>
      <w:numFmt w:val="decimal"/>
      <w:lvlText w:val="%1."/>
      <w:lvlJc w:val="left"/>
      <w:pPr>
        <w:ind w:left="360" w:hanging="360"/>
      </w:pPr>
      <w:rPr>
        <w:rFonts w:cs="Times New Roman" w:hint="default"/>
      </w:rPr>
    </w:lvl>
    <w:lvl w:ilvl="1">
      <w:start w:val="1"/>
      <w:numFmt w:val="decimal"/>
      <w:lvlText w:val="%1.%2."/>
      <w:lvlJc w:val="left"/>
      <w:pPr>
        <w:ind w:left="1708" w:hanging="432"/>
      </w:pPr>
      <w:rPr>
        <w:rFonts w:ascii="Times New Roman" w:hAnsi="Times New Roman" w:cs="Times New Roman" w:hint="default"/>
        <w:b w:val="0"/>
        <w:bCs/>
        <w:i w:val="0"/>
        <w:iCs w:val="0"/>
        <w:sz w:val="28"/>
        <w:szCs w:val="28"/>
      </w:rPr>
    </w:lvl>
    <w:lvl w:ilvl="2">
      <w:start w:val="1"/>
      <w:numFmt w:val="decimal"/>
      <w:lvlText w:val="%1.%2.%3."/>
      <w:lvlJc w:val="left"/>
      <w:pPr>
        <w:ind w:left="4190" w:hanging="504"/>
      </w:pPr>
      <w:rPr>
        <w:rFonts w:ascii="Times New Roman" w:hAnsi="Times New Roman" w:cs="Times New Roman" w:hint="default"/>
        <w:b w:val="0"/>
        <w:color w:val="000000"/>
        <w:sz w:val="28"/>
        <w:szCs w:val="28"/>
      </w:rPr>
    </w:lvl>
    <w:lvl w:ilvl="3">
      <w:start w:val="1"/>
      <w:numFmt w:val="decimal"/>
      <w:lvlText w:val="%1.%2.%3.%4."/>
      <w:lvlJc w:val="left"/>
      <w:pPr>
        <w:ind w:left="1783" w:hanging="648"/>
      </w:pPr>
      <w:rPr>
        <w:rFonts w:ascii="Times New Roman" w:hAnsi="Times New Roman" w:cs="Times New Roman" w:hint="default"/>
        <w:b w:val="0"/>
        <w:color w:val="000000"/>
        <w:sz w:val="28"/>
        <w:szCs w:val="28"/>
      </w:rPr>
    </w:lvl>
    <w:lvl w:ilvl="4">
      <w:start w:val="1"/>
      <w:numFmt w:val="decimal"/>
      <w:lvlText w:val="%1.%2.%3.%4.%5."/>
      <w:lvlJc w:val="left"/>
      <w:pPr>
        <w:ind w:left="235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6">
    <w:nsid w:val="62856079"/>
    <w:multiLevelType w:val="hybridMultilevel"/>
    <w:tmpl w:val="85FEC9EC"/>
    <w:lvl w:ilvl="0" w:tplc="EAEA9136">
      <w:start w:val="1"/>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6A357C3"/>
    <w:multiLevelType w:val="hybridMultilevel"/>
    <w:tmpl w:val="15EAF856"/>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8">
    <w:nsid w:val="6A451B72"/>
    <w:multiLevelType w:val="hybridMultilevel"/>
    <w:tmpl w:val="2B2CAA34"/>
    <w:lvl w:ilvl="0" w:tplc="EAEA9136">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nsid w:val="71354D94"/>
    <w:multiLevelType w:val="hybridMultilevel"/>
    <w:tmpl w:val="BA08641C"/>
    <w:lvl w:ilvl="0" w:tplc="04090005">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0">
    <w:nsid w:val="721321C3"/>
    <w:multiLevelType w:val="hybridMultilevel"/>
    <w:tmpl w:val="0F9AF3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7241072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73944555"/>
    <w:multiLevelType w:val="multilevel"/>
    <w:tmpl w:val="1A6C09C8"/>
    <w:lvl w:ilvl="0">
      <w:start w:val="9"/>
      <w:numFmt w:val="decimal"/>
      <w:lvlText w:val="%1."/>
      <w:lvlJc w:val="left"/>
      <w:pPr>
        <w:ind w:left="885" w:hanging="885"/>
      </w:pPr>
      <w:rPr>
        <w:rFonts w:cs="Times New Roman" w:hint="default"/>
      </w:rPr>
    </w:lvl>
    <w:lvl w:ilvl="1">
      <w:start w:val="1"/>
      <w:numFmt w:val="decimal"/>
      <w:lvlText w:val="%1.%2."/>
      <w:lvlJc w:val="left"/>
      <w:pPr>
        <w:ind w:left="1306" w:hanging="885"/>
      </w:pPr>
      <w:rPr>
        <w:rFonts w:cs="Times New Roman" w:hint="default"/>
      </w:rPr>
    </w:lvl>
    <w:lvl w:ilvl="2">
      <w:start w:val="1"/>
      <w:numFmt w:val="decimal"/>
      <w:lvlText w:val="%1.%2.%3."/>
      <w:lvlJc w:val="left"/>
      <w:pPr>
        <w:ind w:left="1727" w:hanging="885"/>
      </w:pPr>
      <w:rPr>
        <w:rFonts w:cs="Times New Roman" w:hint="default"/>
      </w:rPr>
    </w:lvl>
    <w:lvl w:ilvl="3">
      <w:start w:val="3"/>
      <w:numFmt w:val="decimal"/>
      <w:lvlText w:val="%1.%2.%3.%4."/>
      <w:lvlJc w:val="left"/>
      <w:pPr>
        <w:ind w:left="2343" w:hanging="1080"/>
      </w:pPr>
      <w:rPr>
        <w:rFonts w:cs="Times New Roman" w:hint="default"/>
      </w:rPr>
    </w:lvl>
    <w:lvl w:ilvl="4">
      <w:start w:val="1"/>
      <w:numFmt w:val="decimal"/>
      <w:lvlText w:val="%1.%2.%3.%4.%5."/>
      <w:lvlJc w:val="left"/>
      <w:pPr>
        <w:ind w:left="2764" w:hanging="1080"/>
      </w:pPr>
      <w:rPr>
        <w:rFonts w:cs="Times New Roman" w:hint="default"/>
      </w:rPr>
    </w:lvl>
    <w:lvl w:ilvl="5">
      <w:start w:val="1"/>
      <w:numFmt w:val="decimal"/>
      <w:lvlText w:val="%1.%2.%3.%4.%5.%6."/>
      <w:lvlJc w:val="left"/>
      <w:pPr>
        <w:ind w:left="3545" w:hanging="1440"/>
      </w:pPr>
      <w:rPr>
        <w:rFonts w:cs="Times New Roman" w:hint="default"/>
      </w:rPr>
    </w:lvl>
    <w:lvl w:ilvl="6">
      <w:start w:val="1"/>
      <w:numFmt w:val="decimal"/>
      <w:lvlText w:val="%1.%2.%3.%4.%5.%6.%7."/>
      <w:lvlJc w:val="left"/>
      <w:pPr>
        <w:ind w:left="4326" w:hanging="1800"/>
      </w:pPr>
      <w:rPr>
        <w:rFonts w:cs="Times New Roman" w:hint="default"/>
      </w:rPr>
    </w:lvl>
    <w:lvl w:ilvl="7">
      <w:start w:val="1"/>
      <w:numFmt w:val="decimal"/>
      <w:lvlText w:val="%1.%2.%3.%4.%5.%6.%7.%8."/>
      <w:lvlJc w:val="left"/>
      <w:pPr>
        <w:ind w:left="4747" w:hanging="1800"/>
      </w:pPr>
      <w:rPr>
        <w:rFonts w:cs="Times New Roman" w:hint="default"/>
      </w:rPr>
    </w:lvl>
    <w:lvl w:ilvl="8">
      <w:start w:val="1"/>
      <w:numFmt w:val="decimal"/>
      <w:lvlText w:val="%1.%2.%3.%4.%5.%6.%7.%8.%9."/>
      <w:lvlJc w:val="left"/>
      <w:pPr>
        <w:ind w:left="5528" w:hanging="2160"/>
      </w:pPr>
      <w:rPr>
        <w:rFonts w:cs="Times New Roman" w:hint="default"/>
      </w:rPr>
    </w:lvl>
  </w:abstractNum>
  <w:abstractNum w:abstractNumId="43">
    <w:nsid w:val="789665A2"/>
    <w:multiLevelType w:val="multilevel"/>
    <w:tmpl w:val="8B7CBDE8"/>
    <w:lvl w:ilvl="0">
      <w:start w:val="2"/>
      <w:numFmt w:val="decimal"/>
      <w:lvlText w:val="%1"/>
      <w:lvlJc w:val="left"/>
      <w:pPr>
        <w:ind w:left="780" w:hanging="780"/>
      </w:pPr>
      <w:rPr>
        <w:rFonts w:hint="default"/>
      </w:rPr>
    </w:lvl>
    <w:lvl w:ilvl="1">
      <w:start w:val="16"/>
      <w:numFmt w:val="decimal"/>
      <w:lvlText w:val="%1.%2"/>
      <w:lvlJc w:val="left"/>
      <w:pPr>
        <w:ind w:left="1522" w:hanging="780"/>
      </w:pPr>
      <w:rPr>
        <w:rFonts w:hint="default"/>
      </w:rPr>
    </w:lvl>
    <w:lvl w:ilvl="2">
      <w:start w:val="2"/>
      <w:numFmt w:val="decimal"/>
      <w:lvlText w:val="%1.%2.%3"/>
      <w:lvlJc w:val="left"/>
      <w:pPr>
        <w:ind w:left="2264" w:hanging="780"/>
      </w:pPr>
      <w:rPr>
        <w:rFonts w:hint="default"/>
      </w:rPr>
    </w:lvl>
    <w:lvl w:ilvl="3">
      <w:start w:val="1"/>
      <w:numFmt w:val="decimal"/>
      <w:lvlText w:val="%1.%2.%3.%4"/>
      <w:lvlJc w:val="left"/>
      <w:pPr>
        <w:ind w:left="3306" w:hanging="1080"/>
      </w:pPr>
      <w:rPr>
        <w:rFonts w:hint="default"/>
      </w:rPr>
    </w:lvl>
    <w:lvl w:ilvl="4">
      <w:start w:val="1"/>
      <w:numFmt w:val="decimal"/>
      <w:lvlText w:val="%1.%2.%3.%4.%5"/>
      <w:lvlJc w:val="left"/>
      <w:pPr>
        <w:ind w:left="4408" w:hanging="1440"/>
      </w:pPr>
      <w:rPr>
        <w:rFonts w:hint="default"/>
      </w:rPr>
    </w:lvl>
    <w:lvl w:ilvl="5">
      <w:start w:val="1"/>
      <w:numFmt w:val="decimal"/>
      <w:lvlText w:val="%1.%2.%3.%4.%5.%6"/>
      <w:lvlJc w:val="left"/>
      <w:pPr>
        <w:ind w:left="5150" w:hanging="1440"/>
      </w:pPr>
      <w:rPr>
        <w:rFonts w:hint="default"/>
      </w:rPr>
    </w:lvl>
    <w:lvl w:ilvl="6">
      <w:start w:val="1"/>
      <w:numFmt w:val="decimal"/>
      <w:lvlText w:val="%1.%2.%3.%4.%5.%6.%7"/>
      <w:lvlJc w:val="left"/>
      <w:pPr>
        <w:ind w:left="6252" w:hanging="1800"/>
      </w:pPr>
      <w:rPr>
        <w:rFonts w:hint="default"/>
      </w:rPr>
    </w:lvl>
    <w:lvl w:ilvl="7">
      <w:start w:val="1"/>
      <w:numFmt w:val="decimal"/>
      <w:lvlText w:val="%1.%2.%3.%4.%5.%6.%7.%8"/>
      <w:lvlJc w:val="left"/>
      <w:pPr>
        <w:ind w:left="6994" w:hanging="1800"/>
      </w:pPr>
      <w:rPr>
        <w:rFonts w:hint="default"/>
      </w:rPr>
    </w:lvl>
    <w:lvl w:ilvl="8">
      <w:start w:val="1"/>
      <w:numFmt w:val="decimal"/>
      <w:lvlText w:val="%1.%2.%3.%4.%5.%6.%7.%8.%9"/>
      <w:lvlJc w:val="left"/>
      <w:pPr>
        <w:ind w:left="8096" w:hanging="2160"/>
      </w:pPr>
      <w:rPr>
        <w:rFonts w:hint="default"/>
      </w:rPr>
    </w:lvl>
  </w:abstractNum>
  <w:abstractNum w:abstractNumId="44">
    <w:nsid w:val="78E70A11"/>
    <w:multiLevelType w:val="hybridMultilevel"/>
    <w:tmpl w:val="A7E6B918"/>
    <w:lvl w:ilvl="0" w:tplc="0419000F">
      <w:start w:val="1"/>
      <w:numFmt w:val="bullet"/>
      <w:lvlText w:val=""/>
      <w:lvlJc w:val="left"/>
      <w:pPr>
        <w:tabs>
          <w:tab w:val="num" w:pos="1428"/>
        </w:tabs>
        <w:ind w:left="1428" w:hanging="360"/>
      </w:pPr>
      <w:rPr>
        <w:rFonts w:ascii="Symbol" w:hAnsi="Symbol"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5">
    <w:nsid w:val="78F178FB"/>
    <w:multiLevelType w:val="multilevel"/>
    <w:tmpl w:val="E8A8045E"/>
    <w:lvl w:ilvl="0">
      <w:start w:val="1"/>
      <w:numFmt w:val="decimal"/>
      <w:lvlText w:val="%1."/>
      <w:lvlJc w:val="left"/>
      <w:pPr>
        <w:tabs>
          <w:tab w:val="num" w:pos="2340"/>
        </w:tabs>
        <w:ind w:left="2340"/>
      </w:pPr>
      <w:rPr>
        <w:rFonts w:cs="Times New Roman" w:hint="default"/>
        <w:b/>
        <w:i w:val="0"/>
        <w:sz w:val="28"/>
        <w:szCs w:val="28"/>
      </w:rPr>
    </w:lvl>
    <w:lvl w:ilvl="1">
      <w:start w:val="1"/>
      <w:numFmt w:val="decimal"/>
      <w:lvlText w:val="%1.%2."/>
      <w:lvlJc w:val="left"/>
      <w:pPr>
        <w:tabs>
          <w:tab w:val="num" w:pos="792"/>
        </w:tabs>
        <w:ind w:left="792" w:hanging="432"/>
      </w:pPr>
      <w:rPr>
        <w:rFonts w:ascii="Times New Roman" w:hAnsi="Times New Roman" w:cs="Times New Roman" w:hint="default"/>
        <w:b w:val="0"/>
        <w:i w:val="0"/>
        <w:color w:val="auto"/>
        <w:sz w:val="28"/>
        <w:szCs w:val="28"/>
      </w:rPr>
    </w:lvl>
    <w:lvl w:ilvl="2">
      <w:start w:val="1"/>
      <w:numFmt w:val="decimal"/>
      <w:lvlText w:val="17.3.%3."/>
      <w:lvlJc w:val="left"/>
      <w:pPr>
        <w:tabs>
          <w:tab w:val="num" w:pos="1440"/>
        </w:tabs>
        <w:ind w:left="1224" w:hanging="504"/>
      </w:pPr>
      <w:rPr>
        <w:rFonts w:ascii="Times New Roman" w:hAnsi="Times New Roman" w:cs="Times New Roman" w:hint="default"/>
        <w:b w:val="0"/>
        <w:i w:val="0"/>
        <w:caps w:val="0"/>
        <w:sz w:val="28"/>
        <w:szCs w:val="28"/>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6">
    <w:nsid w:val="7DBD02F6"/>
    <w:multiLevelType w:val="multilevel"/>
    <w:tmpl w:val="948C488C"/>
    <w:lvl w:ilvl="0">
      <w:start w:val="2"/>
      <w:numFmt w:val="decimal"/>
      <w:lvlText w:val="%1"/>
      <w:lvlJc w:val="left"/>
      <w:pPr>
        <w:ind w:left="690" w:hanging="690"/>
      </w:pPr>
      <w:rPr>
        <w:rFonts w:hint="default"/>
        <w:b/>
      </w:rPr>
    </w:lvl>
    <w:lvl w:ilvl="1">
      <w:start w:val="14"/>
      <w:numFmt w:val="decimal"/>
      <w:lvlText w:val="%1.%2"/>
      <w:lvlJc w:val="left"/>
      <w:pPr>
        <w:ind w:left="690" w:hanging="69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7">
    <w:nsid w:val="7E5F668A"/>
    <w:multiLevelType w:val="hybridMultilevel"/>
    <w:tmpl w:val="0D4A3FB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6"/>
  </w:num>
  <w:num w:numId="2">
    <w:abstractNumId w:val="32"/>
  </w:num>
  <w:num w:numId="3">
    <w:abstractNumId w:val="21"/>
  </w:num>
  <w:num w:numId="4">
    <w:abstractNumId w:val="5"/>
  </w:num>
  <w:num w:numId="5">
    <w:abstractNumId w:val="0"/>
  </w:num>
  <w:num w:numId="6">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31"/>
  </w:num>
  <w:num w:numId="9">
    <w:abstractNumId w:val="42"/>
  </w:num>
  <w:num w:numId="10">
    <w:abstractNumId w:val="22"/>
  </w:num>
  <w:num w:numId="11">
    <w:abstractNumId w:val="6"/>
  </w:num>
  <w:num w:numId="12">
    <w:abstractNumId w:val="39"/>
  </w:num>
  <w:num w:numId="13">
    <w:abstractNumId w:val="17"/>
  </w:num>
  <w:num w:numId="14">
    <w:abstractNumId w:val="27"/>
  </w:num>
  <w:num w:numId="15">
    <w:abstractNumId w:val="38"/>
  </w:num>
  <w:num w:numId="16">
    <w:abstractNumId w:val="34"/>
  </w:num>
  <w:num w:numId="17">
    <w:abstractNumId w:val="40"/>
  </w:num>
  <w:num w:numId="18">
    <w:abstractNumId w:val="4"/>
  </w:num>
  <w:num w:numId="19">
    <w:abstractNumId w:val="45"/>
  </w:num>
  <w:num w:numId="20">
    <w:abstractNumId w:val="37"/>
  </w:num>
  <w:num w:numId="21">
    <w:abstractNumId w:val="47"/>
  </w:num>
  <w:num w:numId="22">
    <w:abstractNumId w:val="24"/>
  </w:num>
  <w:num w:numId="23">
    <w:abstractNumId w:val="13"/>
  </w:num>
  <w:num w:numId="24">
    <w:abstractNumId w:val="25"/>
  </w:num>
  <w:num w:numId="25">
    <w:abstractNumId w:val="33"/>
  </w:num>
  <w:num w:numId="26">
    <w:abstractNumId w:val="29"/>
  </w:num>
  <w:num w:numId="27">
    <w:abstractNumId w:val="16"/>
  </w:num>
  <w:num w:numId="28">
    <w:abstractNumId w:val="23"/>
  </w:num>
  <w:num w:numId="29">
    <w:abstractNumId w:val="9"/>
  </w:num>
  <w:num w:numId="30">
    <w:abstractNumId w:val="35"/>
  </w:num>
  <w:num w:numId="31">
    <w:abstractNumId w:val="19"/>
  </w:num>
  <w:num w:numId="32">
    <w:abstractNumId w:val="28"/>
  </w:num>
  <w:num w:numId="33">
    <w:abstractNumId w:val="10"/>
  </w:num>
  <w:num w:numId="34">
    <w:abstractNumId w:val="26"/>
  </w:num>
  <w:num w:numId="35">
    <w:abstractNumId w:val="2"/>
  </w:num>
  <w:num w:numId="36">
    <w:abstractNumId w:val="8"/>
  </w:num>
  <w:num w:numId="37">
    <w:abstractNumId w:val="1"/>
  </w:num>
  <w:num w:numId="38">
    <w:abstractNumId w:val="20"/>
  </w:num>
  <w:num w:numId="39">
    <w:abstractNumId w:val="7"/>
  </w:num>
  <w:num w:numId="40">
    <w:abstractNumId w:val="11"/>
  </w:num>
  <w:num w:numId="41">
    <w:abstractNumId w:val="30"/>
  </w:num>
  <w:num w:numId="42">
    <w:abstractNumId w:val="15"/>
  </w:num>
  <w:num w:numId="43">
    <w:abstractNumId w:val="41"/>
  </w:num>
  <w:num w:numId="44">
    <w:abstractNumId w:val="46"/>
  </w:num>
  <w:num w:numId="45">
    <w:abstractNumId w:val="14"/>
  </w:num>
  <w:num w:numId="46">
    <w:abstractNumId w:val="12"/>
  </w:num>
  <w:num w:numId="47">
    <w:abstractNumId w:val="3"/>
  </w:num>
  <w:num w:numId="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3768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76C"/>
    <w:rsid w:val="0000042E"/>
    <w:rsid w:val="00000AE8"/>
    <w:rsid w:val="00001586"/>
    <w:rsid w:val="0000302E"/>
    <w:rsid w:val="000033E0"/>
    <w:rsid w:val="000042A6"/>
    <w:rsid w:val="00004661"/>
    <w:rsid w:val="00005B4D"/>
    <w:rsid w:val="000072BC"/>
    <w:rsid w:val="00007700"/>
    <w:rsid w:val="000102B6"/>
    <w:rsid w:val="0001053F"/>
    <w:rsid w:val="0001055D"/>
    <w:rsid w:val="000109D6"/>
    <w:rsid w:val="000118AF"/>
    <w:rsid w:val="00012295"/>
    <w:rsid w:val="00013119"/>
    <w:rsid w:val="000136CB"/>
    <w:rsid w:val="00014208"/>
    <w:rsid w:val="00014370"/>
    <w:rsid w:val="00014A76"/>
    <w:rsid w:val="00015431"/>
    <w:rsid w:val="00015A1B"/>
    <w:rsid w:val="00015D3C"/>
    <w:rsid w:val="000161E6"/>
    <w:rsid w:val="00016609"/>
    <w:rsid w:val="00017242"/>
    <w:rsid w:val="0002002A"/>
    <w:rsid w:val="00020207"/>
    <w:rsid w:val="0002042C"/>
    <w:rsid w:val="00020F59"/>
    <w:rsid w:val="00022104"/>
    <w:rsid w:val="00022311"/>
    <w:rsid w:val="00022419"/>
    <w:rsid w:val="00023BDA"/>
    <w:rsid w:val="00023D07"/>
    <w:rsid w:val="00023F88"/>
    <w:rsid w:val="000245C9"/>
    <w:rsid w:val="000250C1"/>
    <w:rsid w:val="0002592C"/>
    <w:rsid w:val="00025F61"/>
    <w:rsid w:val="0002603E"/>
    <w:rsid w:val="00026F6F"/>
    <w:rsid w:val="0002756D"/>
    <w:rsid w:val="000310F2"/>
    <w:rsid w:val="00031E34"/>
    <w:rsid w:val="00031E3C"/>
    <w:rsid w:val="000320FC"/>
    <w:rsid w:val="0003246A"/>
    <w:rsid w:val="00032660"/>
    <w:rsid w:val="0003285B"/>
    <w:rsid w:val="00033152"/>
    <w:rsid w:val="000332FB"/>
    <w:rsid w:val="0003332B"/>
    <w:rsid w:val="0003386E"/>
    <w:rsid w:val="000339FB"/>
    <w:rsid w:val="00033D86"/>
    <w:rsid w:val="0003401F"/>
    <w:rsid w:val="00034477"/>
    <w:rsid w:val="000344CC"/>
    <w:rsid w:val="0003451F"/>
    <w:rsid w:val="00034A92"/>
    <w:rsid w:val="00034AFC"/>
    <w:rsid w:val="00036A8F"/>
    <w:rsid w:val="0003768A"/>
    <w:rsid w:val="00037B32"/>
    <w:rsid w:val="00041285"/>
    <w:rsid w:val="00041D8B"/>
    <w:rsid w:val="0004307D"/>
    <w:rsid w:val="000432AE"/>
    <w:rsid w:val="00043C08"/>
    <w:rsid w:val="00043C9F"/>
    <w:rsid w:val="00044519"/>
    <w:rsid w:val="0004451A"/>
    <w:rsid w:val="00044768"/>
    <w:rsid w:val="00044FCE"/>
    <w:rsid w:val="000462B0"/>
    <w:rsid w:val="0004654E"/>
    <w:rsid w:val="000465A8"/>
    <w:rsid w:val="00046C7C"/>
    <w:rsid w:val="0004704E"/>
    <w:rsid w:val="00047CCF"/>
    <w:rsid w:val="00051130"/>
    <w:rsid w:val="00053472"/>
    <w:rsid w:val="000549B3"/>
    <w:rsid w:val="00055347"/>
    <w:rsid w:val="00055601"/>
    <w:rsid w:val="00055B0D"/>
    <w:rsid w:val="000560EF"/>
    <w:rsid w:val="00056750"/>
    <w:rsid w:val="00056F09"/>
    <w:rsid w:val="00056F6A"/>
    <w:rsid w:val="000570C5"/>
    <w:rsid w:val="00057386"/>
    <w:rsid w:val="00057B37"/>
    <w:rsid w:val="00057F16"/>
    <w:rsid w:val="00060212"/>
    <w:rsid w:val="00060DD5"/>
    <w:rsid w:val="000612B7"/>
    <w:rsid w:val="000622E1"/>
    <w:rsid w:val="0006256F"/>
    <w:rsid w:val="00062D6C"/>
    <w:rsid w:val="00063148"/>
    <w:rsid w:val="00063F4C"/>
    <w:rsid w:val="000645B9"/>
    <w:rsid w:val="000646B8"/>
    <w:rsid w:val="000650E2"/>
    <w:rsid w:val="000665C8"/>
    <w:rsid w:val="000670CD"/>
    <w:rsid w:val="00067454"/>
    <w:rsid w:val="00070903"/>
    <w:rsid w:val="00070928"/>
    <w:rsid w:val="00071401"/>
    <w:rsid w:val="00071BB9"/>
    <w:rsid w:val="000721C6"/>
    <w:rsid w:val="00072F02"/>
    <w:rsid w:val="00072FF6"/>
    <w:rsid w:val="00073C53"/>
    <w:rsid w:val="00073D93"/>
    <w:rsid w:val="00074596"/>
    <w:rsid w:val="00074C24"/>
    <w:rsid w:val="0007532D"/>
    <w:rsid w:val="0007540C"/>
    <w:rsid w:val="000755DE"/>
    <w:rsid w:val="00075FC1"/>
    <w:rsid w:val="000766C0"/>
    <w:rsid w:val="00076F5A"/>
    <w:rsid w:val="000771DA"/>
    <w:rsid w:val="000772A0"/>
    <w:rsid w:val="00077D12"/>
    <w:rsid w:val="00080D96"/>
    <w:rsid w:val="00081217"/>
    <w:rsid w:val="00081344"/>
    <w:rsid w:val="00081423"/>
    <w:rsid w:val="000818B4"/>
    <w:rsid w:val="0008283F"/>
    <w:rsid w:val="00082C3B"/>
    <w:rsid w:val="0008370C"/>
    <w:rsid w:val="000843B5"/>
    <w:rsid w:val="0008459E"/>
    <w:rsid w:val="00084FDF"/>
    <w:rsid w:val="00085505"/>
    <w:rsid w:val="00085886"/>
    <w:rsid w:val="00085EA8"/>
    <w:rsid w:val="00086976"/>
    <w:rsid w:val="000872B8"/>
    <w:rsid w:val="00087327"/>
    <w:rsid w:val="000875DF"/>
    <w:rsid w:val="00087679"/>
    <w:rsid w:val="0008793A"/>
    <w:rsid w:val="00087B79"/>
    <w:rsid w:val="000902B9"/>
    <w:rsid w:val="00090900"/>
    <w:rsid w:val="00092943"/>
    <w:rsid w:val="000937A9"/>
    <w:rsid w:val="000937D5"/>
    <w:rsid w:val="00093AC3"/>
    <w:rsid w:val="00093F12"/>
    <w:rsid w:val="00093FF3"/>
    <w:rsid w:val="00094902"/>
    <w:rsid w:val="00094B22"/>
    <w:rsid w:val="000950F1"/>
    <w:rsid w:val="0009539B"/>
    <w:rsid w:val="000958F0"/>
    <w:rsid w:val="00095B01"/>
    <w:rsid w:val="000965D7"/>
    <w:rsid w:val="0009670C"/>
    <w:rsid w:val="000A1325"/>
    <w:rsid w:val="000A13CE"/>
    <w:rsid w:val="000A22E1"/>
    <w:rsid w:val="000A257A"/>
    <w:rsid w:val="000A275C"/>
    <w:rsid w:val="000A3621"/>
    <w:rsid w:val="000A581C"/>
    <w:rsid w:val="000A605E"/>
    <w:rsid w:val="000A61E3"/>
    <w:rsid w:val="000A6A7A"/>
    <w:rsid w:val="000A6BD3"/>
    <w:rsid w:val="000A70F1"/>
    <w:rsid w:val="000A70F3"/>
    <w:rsid w:val="000A78C1"/>
    <w:rsid w:val="000B080F"/>
    <w:rsid w:val="000B1653"/>
    <w:rsid w:val="000B1883"/>
    <w:rsid w:val="000B1EA6"/>
    <w:rsid w:val="000B253D"/>
    <w:rsid w:val="000B2CFD"/>
    <w:rsid w:val="000B2EE9"/>
    <w:rsid w:val="000B3A6D"/>
    <w:rsid w:val="000B41FF"/>
    <w:rsid w:val="000B4214"/>
    <w:rsid w:val="000B4530"/>
    <w:rsid w:val="000B49FE"/>
    <w:rsid w:val="000B516D"/>
    <w:rsid w:val="000B5C2D"/>
    <w:rsid w:val="000B5FF6"/>
    <w:rsid w:val="000B6CE9"/>
    <w:rsid w:val="000B7C02"/>
    <w:rsid w:val="000C0230"/>
    <w:rsid w:val="000C094E"/>
    <w:rsid w:val="000C0FA4"/>
    <w:rsid w:val="000C1435"/>
    <w:rsid w:val="000C1860"/>
    <w:rsid w:val="000C1B71"/>
    <w:rsid w:val="000C2764"/>
    <w:rsid w:val="000C2D6E"/>
    <w:rsid w:val="000C2FC7"/>
    <w:rsid w:val="000C3314"/>
    <w:rsid w:val="000C418A"/>
    <w:rsid w:val="000C4668"/>
    <w:rsid w:val="000C4903"/>
    <w:rsid w:val="000C512F"/>
    <w:rsid w:val="000C563F"/>
    <w:rsid w:val="000C70C5"/>
    <w:rsid w:val="000C7124"/>
    <w:rsid w:val="000C72E7"/>
    <w:rsid w:val="000D0129"/>
    <w:rsid w:val="000D0703"/>
    <w:rsid w:val="000D0896"/>
    <w:rsid w:val="000D1DFC"/>
    <w:rsid w:val="000D320D"/>
    <w:rsid w:val="000D3AE5"/>
    <w:rsid w:val="000D5076"/>
    <w:rsid w:val="000D54C3"/>
    <w:rsid w:val="000D55FA"/>
    <w:rsid w:val="000D562A"/>
    <w:rsid w:val="000D5765"/>
    <w:rsid w:val="000D594F"/>
    <w:rsid w:val="000D618D"/>
    <w:rsid w:val="000D6819"/>
    <w:rsid w:val="000D6DDF"/>
    <w:rsid w:val="000E0032"/>
    <w:rsid w:val="000E090E"/>
    <w:rsid w:val="000E0D30"/>
    <w:rsid w:val="000E2356"/>
    <w:rsid w:val="000E2717"/>
    <w:rsid w:val="000E34AB"/>
    <w:rsid w:val="000E39F5"/>
    <w:rsid w:val="000E4592"/>
    <w:rsid w:val="000E4BB8"/>
    <w:rsid w:val="000E535B"/>
    <w:rsid w:val="000E5416"/>
    <w:rsid w:val="000E5C92"/>
    <w:rsid w:val="000E6A4F"/>
    <w:rsid w:val="000E780A"/>
    <w:rsid w:val="000E7C3B"/>
    <w:rsid w:val="000F006A"/>
    <w:rsid w:val="000F166B"/>
    <w:rsid w:val="000F1D38"/>
    <w:rsid w:val="000F1FCE"/>
    <w:rsid w:val="000F27EE"/>
    <w:rsid w:val="000F27FC"/>
    <w:rsid w:val="000F3381"/>
    <w:rsid w:val="000F3625"/>
    <w:rsid w:val="000F3815"/>
    <w:rsid w:val="000F3A01"/>
    <w:rsid w:val="000F4B06"/>
    <w:rsid w:val="000F559B"/>
    <w:rsid w:val="000F57E4"/>
    <w:rsid w:val="000F580E"/>
    <w:rsid w:val="000F64BE"/>
    <w:rsid w:val="000F7013"/>
    <w:rsid w:val="000F7257"/>
    <w:rsid w:val="000F7C29"/>
    <w:rsid w:val="0010079A"/>
    <w:rsid w:val="0010082E"/>
    <w:rsid w:val="0010096D"/>
    <w:rsid w:val="00101085"/>
    <w:rsid w:val="001012D8"/>
    <w:rsid w:val="0010197D"/>
    <w:rsid w:val="0010294E"/>
    <w:rsid w:val="0010329D"/>
    <w:rsid w:val="0010356E"/>
    <w:rsid w:val="001036F2"/>
    <w:rsid w:val="00103CE5"/>
    <w:rsid w:val="001041B3"/>
    <w:rsid w:val="00104C5F"/>
    <w:rsid w:val="001056CC"/>
    <w:rsid w:val="00105715"/>
    <w:rsid w:val="0010578A"/>
    <w:rsid w:val="00106875"/>
    <w:rsid w:val="00107136"/>
    <w:rsid w:val="00107462"/>
    <w:rsid w:val="001075DC"/>
    <w:rsid w:val="00107969"/>
    <w:rsid w:val="0011012C"/>
    <w:rsid w:val="00110A57"/>
    <w:rsid w:val="001115A5"/>
    <w:rsid w:val="00111AA0"/>
    <w:rsid w:val="00111E42"/>
    <w:rsid w:val="00112406"/>
    <w:rsid w:val="001128A7"/>
    <w:rsid w:val="00112F07"/>
    <w:rsid w:val="00112FF0"/>
    <w:rsid w:val="00113DD3"/>
    <w:rsid w:val="00114439"/>
    <w:rsid w:val="00114F93"/>
    <w:rsid w:val="00115154"/>
    <w:rsid w:val="0011521C"/>
    <w:rsid w:val="001155E2"/>
    <w:rsid w:val="00115EA3"/>
    <w:rsid w:val="00115F73"/>
    <w:rsid w:val="00116153"/>
    <w:rsid w:val="00116E70"/>
    <w:rsid w:val="00117166"/>
    <w:rsid w:val="00120083"/>
    <w:rsid w:val="0012105F"/>
    <w:rsid w:val="00122064"/>
    <w:rsid w:val="00122067"/>
    <w:rsid w:val="00122156"/>
    <w:rsid w:val="001221C2"/>
    <w:rsid w:val="001229A7"/>
    <w:rsid w:val="00123DCF"/>
    <w:rsid w:val="00123F22"/>
    <w:rsid w:val="001242E3"/>
    <w:rsid w:val="00124A2A"/>
    <w:rsid w:val="00124C80"/>
    <w:rsid w:val="001250F1"/>
    <w:rsid w:val="0012538A"/>
    <w:rsid w:val="001278CE"/>
    <w:rsid w:val="001302E4"/>
    <w:rsid w:val="00130374"/>
    <w:rsid w:val="001303D8"/>
    <w:rsid w:val="0013052A"/>
    <w:rsid w:val="00130F50"/>
    <w:rsid w:val="001325C1"/>
    <w:rsid w:val="00132A12"/>
    <w:rsid w:val="001333A7"/>
    <w:rsid w:val="00133C08"/>
    <w:rsid w:val="00134912"/>
    <w:rsid w:val="00135E76"/>
    <w:rsid w:val="001376AA"/>
    <w:rsid w:val="00137841"/>
    <w:rsid w:val="00140EB3"/>
    <w:rsid w:val="00140F5D"/>
    <w:rsid w:val="00141699"/>
    <w:rsid w:val="00141991"/>
    <w:rsid w:val="00141BE8"/>
    <w:rsid w:val="00143118"/>
    <w:rsid w:val="00143318"/>
    <w:rsid w:val="001438ED"/>
    <w:rsid w:val="00144E51"/>
    <w:rsid w:val="0014533B"/>
    <w:rsid w:val="00145B8F"/>
    <w:rsid w:val="00145FB7"/>
    <w:rsid w:val="00146A10"/>
    <w:rsid w:val="001474C8"/>
    <w:rsid w:val="0015087E"/>
    <w:rsid w:val="00150B49"/>
    <w:rsid w:val="001511B4"/>
    <w:rsid w:val="001514A7"/>
    <w:rsid w:val="00152E6C"/>
    <w:rsid w:val="00152F23"/>
    <w:rsid w:val="00154448"/>
    <w:rsid w:val="0015445F"/>
    <w:rsid w:val="00154855"/>
    <w:rsid w:val="00154AD9"/>
    <w:rsid w:val="001555BD"/>
    <w:rsid w:val="001565D6"/>
    <w:rsid w:val="00156C63"/>
    <w:rsid w:val="00156EB8"/>
    <w:rsid w:val="0015745C"/>
    <w:rsid w:val="00157892"/>
    <w:rsid w:val="00157A36"/>
    <w:rsid w:val="00157BAB"/>
    <w:rsid w:val="00160861"/>
    <w:rsid w:val="0016227D"/>
    <w:rsid w:val="001627BE"/>
    <w:rsid w:val="00163C20"/>
    <w:rsid w:val="001640A1"/>
    <w:rsid w:val="00164544"/>
    <w:rsid w:val="00164C1E"/>
    <w:rsid w:val="00164DBB"/>
    <w:rsid w:val="00164FB6"/>
    <w:rsid w:val="00165477"/>
    <w:rsid w:val="00165D3B"/>
    <w:rsid w:val="00165E8D"/>
    <w:rsid w:val="0016634A"/>
    <w:rsid w:val="00166368"/>
    <w:rsid w:val="00166C55"/>
    <w:rsid w:val="00166E71"/>
    <w:rsid w:val="001678A5"/>
    <w:rsid w:val="00170312"/>
    <w:rsid w:val="00170495"/>
    <w:rsid w:val="00170599"/>
    <w:rsid w:val="0017083B"/>
    <w:rsid w:val="001710CC"/>
    <w:rsid w:val="00171FAA"/>
    <w:rsid w:val="001721DB"/>
    <w:rsid w:val="001727B9"/>
    <w:rsid w:val="00173B5C"/>
    <w:rsid w:val="001742F6"/>
    <w:rsid w:val="00175387"/>
    <w:rsid w:val="00175A63"/>
    <w:rsid w:val="00175F3C"/>
    <w:rsid w:val="0017603D"/>
    <w:rsid w:val="001770F1"/>
    <w:rsid w:val="00177D83"/>
    <w:rsid w:val="001809D7"/>
    <w:rsid w:val="00181652"/>
    <w:rsid w:val="00181805"/>
    <w:rsid w:val="00182217"/>
    <w:rsid w:val="001823DF"/>
    <w:rsid w:val="00182FBB"/>
    <w:rsid w:val="0018325A"/>
    <w:rsid w:val="00183CB7"/>
    <w:rsid w:val="001849C2"/>
    <w:rsid w:val="00184AFE"/>
    <w:rsid w:val="001850A0"/>
    <w:rsid w:val="00185750"/>
    <w:rsid w:val="00185AF6"/>
    <w:rsid w:val="001863A6"/>
    <w:rsid w:val="0018712C"/>
    <w:rsid w:val="00187470"/>
    <w:rsid w:val="0018782B"/>
    <w:rsid w:val="00190AA6"/>
    <w:rsid w:val="00190E51"/>
    <w:rsid w:val="001911A5"/>
    <w:rsid w:val="00191808"/>
    <w:rsid w:val="00191D21"/>
    <w:rsid w:val="0019289F"/>
    <w:rsid w:val="0019402C"/>
    <w:rsid w:val="00194CF6"/>
    <w:rsid w:val="00197849"/>
    <w:rsid w:val="001A0235"/>
    <w:rsid w:val="001A16EE"/>
    <w:rsid w:val="001A1BE2"/>
    <w:rsid w:val="001A2A42"/>
    <w:rsid w:val="001A2AB7"/>
    <w:rsid w:val="001A32D8"/>
    <w:rsid w:val="001A3F90"/>
    <w:rsid w:val="001A4245"/>
    <w:rsid w:val="001A468D"/>
    <w:rsid w:val="001A48C4"/>
    <w:rsid w:val="001A4B19"/>
    <w:rsid w:val="001A4C97"/>
    <w:rsid w:val="001A5725"/>
    <w:rsid w:val="001A5EE6"/>
    <w:rsid w:val="001A608E"/>
    <w:rsid w:val="001A6268"/>
    <w:rsid w:val="001A62F0"/>
    <w:rsid w:val="001A79CF"/>
    <w:rsid w:val="001B1C4B"/>
    <w:rsid w:val="001B45E1"/>
    <w:rsid w:val="001B4756"/>
    <w:rsid w:val="001B4875"/>
    <w:rsid w:val="001B571C"/>
    <w:rsid w:val="001B61FD"/>
    <w:rsid w:val="001B6938"/>
    <w:rsid w:val="001B6FD0"/>
    <w:rsid w:val="001B722E"/>
    <w:rsid w:val="001B7A32"/>
    <w:rsid w:val="001C0F0F"/>
    <w:rsid w:val="001C1185"/>
    <w:rsid w:val="001C202A"/>
    <w:rsid w:val="001C273A"/>
    <w:rsid w:val="001C2FB9"/>
    <w:rsid w:val="001C3557"/>
    <w:rsid w:val="001C35F7"/>
    <w:rsid w:val="001C47D0"/>
    <w:rsid w:val="001C5DEB"/>
    <w:rsid w:val="001C6A1E"/>
    <w:rsid w:val="001D0033"/>
    <w:rsid w:val="001D004E"/>
    <w:rsid w:val="001D1BC3"/>
    <w:rsid w:val="001D22E8"/>
    <w:rsid w:val="001D2D8E"/>
    <w:rsid w:val="001D377D"/>
    <w:rsid w:val="001D44E2"/>
    <w:rsid w:val="001D4862"/>
    <w:rsid w:val="001D4B33"/>
    <w:rsid w:val="001D4B83"/>
    <w:rsid w:val="001D4DB3"/>
    <w:rsid w:val="001D5487"/>
    <w:rsid w:val="001D6010"/>
    <w:rsid w:val="001D6222"/>
    <w:rsid w:val="001D70B3"/>
    <w:rsid w:val="001D7986"/>
    <w:rsid w:val="001D7BE5"/>
    <w:rsid w:val="001D7DCC"/>
    <w:rsid w:val="001D7FE2"/>
    <w:rsid w:val="001E0F9A"/>
    <w:rsid w:val="001E16F4"/>
    <w:rsid w:val="001E191F"/>
    <w:rsid w:val="001E1CF2"/>
    <w:rsid w:val="001E1EAA"/>
    <w:rsid w:val="001E2CD8"/>
    <w:rsid w:val="001E314C"/>
    <w:rsid w:val="001E33F0"/>
    <w:rsid w:val="001E3A37"/>
    <w:rsid w:val="001E3C4B"/>
    <w:rsid w:val="001E3CF3"/>
    <w:rsid w:val="001E4405"/>
    <w:rsid w:val="001E4470"/>
    <w:rsid w:val="001E4873"/>
    <w:rsid w:val="001E56E9"/>
    <w:rsid w:val="001E5708"/>
    <w:rsid w:val="001E5F0E"/>
    <w:rsid w:val="001E6D47"/>
    <w:rsid w:val="001E6E6E"/>
    <w:rsid w:val="001E6F29"/>
    <w:rsid w:val="001E7B4A"/>
    <w:rsid w:val="001E7E54"/>
    <w:rsid w:val="001F0789"/>
    <w:rsid w:val="001F0AC2"/>
    <w:rsid w:val="001F0EBC"/>
    <w:rsid w:val="001F16E6"/>
    <w:rsid w:val="001F1C59"/>
    <w:rsid w:val="001F2225"/>
    <w:rsid w:val="001F2307"/>
    <w:rsid w:val="001F2551"/>
    <w:rsid w:val="001F37E4"/>
    <w:rsid w:val="001F3EB5"/>
    <w:rsid w:val="001F41D9"/>
    <w:rsid w:val="001F5B40"/>
    <w:rsid w:val="001F5DA9"/>
    <w:rsid w:val="001F6806"/>
    <w:rsid w:val="001F710B"/>
    <w:rsid w:val="001F74A6"/>
    <w:rsid w:val="0020073D"/>
    <w:rsid w:val="00202897"/>
    <w:rsid w:val="00202EC3"/>
    <w:rsid w:val="00203EE4"/>
    <w:rsid w:val="00203F6F"/>
    <w:rsid w:val="00204833"/>
    <w:rsid w:val="00204BCD"/>
    <w:rsid w:val="0020500E"/>
    <w:rsid w:val="0020530E"/>
    <w:rsid w:val="002053AA"/>
    <w:rsid w:val="00205722"/>
    <w:rsid w:val="00206360"/>
    <w:rsid w:val="00206403"/>
    <w:rsid w:val="0020650D"/>
    <w:rsid w:val="00206EAE"/>
    <w:rsid w:val="002074F4"/>
    <w:rsid w:val="00210640"/>
    <w:rsid w:val="0021113F"/>
    <w:rsid w:val="0021173D"/>
    <w:rsid w:val="00211BA0"/>
    <w:rsid w:val="002121C3"/>
    <w:rsid w:val="002131BC"/>
    <w:rsid w:val="00213332"/>
    <w:rsid w:val="0021373E"/>
    <w:rsid w:val="00213FE4"/>
    <w:rsid w:val="00214083"/>
    <w:rsid w:val="00214E31"/>
    <w:rsid w:val="002153E6"/>
    <w:rsid w:val="002157A9"/>
    <w:rsid w:val="002158BC"/>
    <w:rsid w:val="0021593E"/>
    <w:rsid w:val="00215E22"/>
    <w:rsid w:val="00216089"/>
    <w:rsid w:val="002164EA"/>
    <w:rsid w:val="00216673"/>
    <w:rsid w:val="0021696F"/>
    <w:rsid w:val="00216FB8"/>
    <w:rsid w:val="0021718C"/>
    <w:rsid w:val="00217284"/>
    <w:rsid w:val="0021786A"/>
    <w:rsid w:val="00220DD5"/>
    <w:rsid w:val="00220FC7"/>
    <w:rsid w:val="002217A5"/>
    <w:rsid w:val="00221B55"/>
    <w:rsid w:val="00221DF0"/>
    <w:rsid w:val="00222166"/>
    <w:rsid w:val="00222502"/>
    <w:rsid w:val="00223834"/>
    <w:rsid w:val="00223872"/>
    <w:rsid w:val="0022401E"/>
    <w:rsid w:val="00224487"/>
    <w:rsid w:val="002244F8"/>
    <w:rsid w:val="002260BD"/>
    <w:rsid w:val="002260DC"/>
    <w:rsid w:val="0022657F"/>
    <w:rsid w:val="00226E03"/>
    <w:rsid w:val="00227174"/>
    <w:rsid w:val="002273CD"/>
    <w:rsid w:val="00230323"/>
    <w:rsid w:val="00230691"/>
    <w:rsid w:val="00230947"/>
    <w:rsid w:val="00230AD6"/>
    <w:rsid w:val="00230B5B"/>
    <w:rsid w:val="00231C39"/>
    <w:rsid w:val="00232342"/>
    <w:rsid w:val="0023269E"/>
    <w:rsid w:val="00232984"/>
    <w:rsid w:val="00233041"/>
    <w:rsid w:val="002331EF"/>
    <w:rsid w:val="00233778"/>
    <w:rsid w:val="00233A03"/>
    <w:rsid w:val="00233EE4"/>
    <w:rsid w:val="00235166"/>
    <w:rsid w:val="002359AE"/>
    <w:rsid w:val="0023645A"/>
    <w:rsid w:val="002365EB"/>
    <w:rsid w:val="002367AE"/>
    <w:rsid w:val="00236EA1"/>
    <w:rsid w:val="00237417"/>
    <w:rsid w:val="002374E2"/>
    <w:rsid w:val="0023784D"/>
    <w:rsid w:val="00237A9F"/>
    <w:rsid w:val="00237DE8"/>
    <w:rsid w:val="0024018B"/>
    <w:rsid w:val="00241524"/>
    <w:rsid w:val="00241D8E"/>
    <w:rsid w:val="002421D0"/>
    <w:rsid w:val="00242F24"/>
    <w:rsid w:val="0024425F"/>
    <w:rsid w:val="002457D0"/>
    <w:rsid w:val="00245B57"/>
    <w:rsid w:val="00245D37"/>
    <w:rsid w:val="00245D7A"/>
    <w:rsid w:val="00245D88"/>
    <w:rsid w:val="00246324"/>
    <w:rsid w:val="00246337"/>
    <w:rsid w:val="002468C7"/>
    <w:rsid w:val="002504C9"/>
    <w:rsid w:val="002504ED"/>
    <w:rsid w:val="002506B6"/>
    <w:rsid w:val="00250B85"/>
    <w:rsid w:val="002525BD"/>
    <w:rsid w:val="00253094"/>
    <w:rsid w:val="002538D0"/>
    <w:rsid w:val="00253E34"/>
    <w:rsid w:val="002545E6"/>
    <w:rsid w:val="00254FEA"/>
    <w:rsid w:val="002559A3"/>
    <w:rsid w:val="00255A57"/>
    <w:rsid w:val="00256643"/>
    <w:rsid w:val="00256EE3"/>
    <w:rsid w:val="00257151"/>
    <w:rsid w:val="002572A0"/>
    <w:rsid w:val="002573AF"/>
    <w:rsid w:val="002605C7"/>
    <w:rsid w:val="002618AA"/>
    <w:rsid w:val="00261EF5"/>
    <w:rsid w:val="002625DA"/>
    <w:rsid w:val="002627ED"/>
    <w:rsid w:val="00262C2C"/>
    <w:rsid w:val="00262F78"/>
    <w:rsid w:val="0026354B"/>
    <w:rsid w:val="002641FE"/>
    <w:rsid w:val="0026463F"/>
    <w:rsid w:val="00266129"/>
    <w:rsid w:val="0026643F"/>
    <w:rsid w:val="0026683D"/>
    <w:rsid w:val="00266FB3"/>
    <w:rsid w:val="00267025"/>
    <w:rsid w:val="00267489"/>
    <w:rsid w:val="00267850"/>
    <w:rsid w:val="002701A8"/>
    <w:rsid w:val="00270DA6"/>
    <w:rsid w:val="002714B0"/>
    <w:rsid w:val="0027193F"/>
    <w:rsid w:val="00272458"/>
    <w:rsid w:val="002725E7"/>
    <w:rsid w:val="00272916"/>
    <w:rsid w:val="002732C3"/>
    <w:rsid w:val="002733E4"/>
    <w:rsid w:val="00273425"/>
    <w:rsid w:val="002737F7"/>
    <w:rsid w:val="00275722"/>
    <w:rsid w:val="00275B0C"/>
    <w:rsid w:val="00277399"/>
    <w:rsid w:val="002775AC"/>
    <w:rsid w:val="0028027A"/>
    <w:rsid w:val="00280B2D"/>
    <w:rsid w:val="0028184D"/>
    <w:rsid w:val="00281AAB"/>
    <w:rsid w:val="0028321D"/>
    <w:rsid w:val="002833F2"/>
    <w:rsid w:val="00283B8E"/>
    <w:rsid w:val="00283E3F"/>
    <w:rsid w:val="00283F80"/>
    <w:rsid w:val="00284851"/>
    <w:rsid w:val="002853A4"/>
    <w:rsid w:val="0028597F"/>
    <w:rsid w:val="002861EB"/>
    <w:rsid w:val="002877AF"/>
    <w:rsid w:val="00287D8B"/>
    <w:rsid w:val="00287EED"/>
    <w:rsid w:val="00287FDC"/>
    <w:rsid w:val="00290AA6"/>
    <w:rsid w:val="0029106A"/>
    <w:rsid w:val="002911C1"/>
    <w:rsid w:val="002914BD"/>
    <w:rsid w:val="002917EF"/>
    <w:rsid w:val="0029204F"/>
    <w:rsid w:val="00292063"/>
    <w:rsid w:val="00292394"/>
    <w:rsid w:val="00293DAD"/>
    <w:rsid w:val="0029405C"/>
    <w:rsid w:val="0029430B"/>
    <w:rsid w:val="00294394"/>
    <w:rsid w:val="00294678"/>
    <w:rsid w:val="0029481C"/>
    <w:rsid w:val="00294F08"/>
    <w:rsid w:val="002950ED"/>
    <w:rsid w:val="002952C7"/>
    <w:rsid w:val="002953A8"/>
    <w:rsid w:val="00295B2B"/>
    <w:rsid w:val="0029607A"/>
    <w:rsid w:val="00296805"/>
    <w:rsid w:val="00296BC4"/>
    <w:rsid w:val="002973CC"/>
    <w:rsid w:val="00297DBF"/>
    <w:rsid w:val="002A0C3C"/>
    <w:rsid w:val="002A1265"/>
    <w:rsid w:val="002A13AA"/>
    <w:rsid w:val="002A1D53"/>
    <w:rsid w:val="002A25EE"/>
    <w:rsid w:val="002A355F"/>
    <w:rsid w:val="002A393E"/>
    <w:rsid w:val="002A3BC8"/>
    <w:rsid w:val="002A45A8"/>
    <w:rsid w:val="002A4A4D"/>
    <w:rsid w:val="002A4CD1"/>
    <w:rsid w:val="002A512D"/>
    <w:rsid w:val="002A5650"/>
    <w:rsid w:val="002A56D6"/>
    <w:rsid w:val="002A622C"/>
    <w:rsid w:val="002A69DE"/>
    <w:rsid w:val="002A7B1F"/>
    <w:rsid w:val="002B030F"/>
    <w:rsid w:val="002B0F45"/>
    <w:rsid w:val="002B136B"/>
    <w:rsid w:val="002B1A28"/>
    <w:rsid w:val="002B1F43"/>
    <w:rsid w:val="002B1F58"/>
    <w:rsid w:val="002B2A92"/>
    <w:rsid w:val="002B3498"/>
    <w:rsid w:val="002B364E"/>
    <w:rsid w:val="002B3858"/>
    <w:rsid w:val="002B3F49"/>
    <w:rsid w:val="002B431B"/>
    <w:rsid w:val="002B43EC"/>
    <w:rsid w:val="002B4BFA"/>
    <w:rsid w:val="002B61D5"/>
    <w:rsid w:val="002B6AB4"/>
    <w:rsid w:val="002B705A"/>
    <w:rsid w:val="002C09B8"/>
    <w:rsid w:val="002C0A34"/>
    <w:rsid w:val="002C0D50"/>
    <w:rsid w:val="002C129D"/>
    <w:rsid w:val="002C17A9"/>
    <w:rsid w:val="002C2137"/>
    <w:rsid w:val="002C22EC"/>
    <w:rsid w:val="002C26C3"/>
    <w:rsid w:val="002C2C0D"/>
    <w:rsid w:val="002C2EC1"/>
    <w:rsid w:val="002C3465"/>
    <w:rsid w:val="002C387A"/>
    <w:rsid w:val="002C38F1"/>
    <w:rsid w:val="002C3C1E"/>
    <w:rsid w:val="002C3C43"/>
    <w:rsid w:val="002C4EAF"/>
    <w:rsid w:val="002C530D"/>
    <w:rsid w:val="002C579D"/>
    <w:rsid w:val="002C5EB3"/>
    <w:rsid w:val="002C76BA"/>
    <w:rsid w:val="002C7B6A"/>
    <w:rsid w:val="002D10A9"/>
    <w:rsid w:val="002D1186"/>
    <w:rsid w:val="002D12EE"/>
    <w:rsid w:val="002D14A6"/>
    <w:rsid w:val="002D1EA7"/>
    <w:rsid w:val="002D2BCE"/>
    <w:rsid w:val="002D2DD4"/>
    <w:rsid w:val="002D37A9"/>
    <w:rsid w:val="002D429F"/>
    <w:rsid w:val="002D438D"/>
    <w:rsid w:val="002D445C"/>
    <w:rsid w:val="002D45D0"/>
    <w:rsid w:val="002D48FC"/>
    <w:rsid w:val="002D4D96"/>
    <w:rsid w:val="002D515A"/>
    <w:rsid w:val="002D5DB4"/>
    <w:rsid w:val="002D6431"/>
    <w:rsid w:val="002D6479"/>
    <w:rsid w:val="002D6ACA"/>
    <w:rsid w:val="002D6D58"/>
    <w:rsid w:val="002D788C"/>
    <w:rsid w:val="002E13E6"/>
    <w:rsid w:val="002E144C"/>
    <w:rsid w:val="002E307C"/>
    <w:rsid w:val="002E3132"/>
    <w:rsid w:val="002E35FB"/>
    <w:rsid w:val="002E39EE"/>
    <w:rsid w:val="002E4368"/>
    <w:rsid w:val="002E4C27"/>
    <w:rsid w:val="002E5749"/>
    <w:rsid w:val="002E6100"/>
    <w:rsid w:val="002E6E24"/>
    <w:rsid w:val="002E7342"/>
    <w:rsid w:val="002E7616"/>
    <w:rsid w:val="002E77CD"/>
    <w:rsid w:val="002E7FC1"/>
    <w:rsid w:val="002F06D6"/>
    <w:rsid w:val="002F1857"/>
    <w:rsid w:val="002F1925"/>
    <w:rsid w:val="002F229C"/>
    <w:rsid w:val="002F2815"/>
    <w:rsid w:val="002F2DE4"/>
    <w:rsid w:val="002F2FA5"/>
    <w:rsid w:val="002F330E"/>
    <w:rsid w:val="002F3733"/>
    <w:rsid w:val="002F3BF8"/>
    <w:rsid w:val="002F3F88"/>
    <w:rsid w:val="002F42EB"/>
    <w:rsid w:val="002F4735"/>
    <w:rsid w:val="002F4903"/>
    <w:rsid w:val="002F55C6"/>
    <w:rsid w:val="002F5F34"/>
    <w:rsid w:val="002F5FA4"/>
    <w:rsid w:val="002F629B"/>
    <w:rsid w:val="002F762C"/>
    <w:rsid w:val="002F7E19"/>
    <w:rsid w:val="002F7E87"/>
    <w:rsid w:val="002F7E9E"/>
    <w:rsid w:val="00300203"/>
    <w:rsid w:val="0030187F"/>
    <w:rsid w:val="00301934"/>
    <w:rsid w:val="00302465"/>
    <w:rsid w:val="00302938"/>
    <w:rsid w:val="00302C06"/>
    <w:rsid w:val="00302CAD"/>
    <w:rsid w:val="00303708"/>
    <w:rsid w:val="00304ED9"/>
    <w:rsid w:val="003051DD"/>
    <w:rsid w:val="00305233"/>
    <w:rsid w:val="00306A95"/>
    <w:rsid w:val="00307408"/>
    <w:rsid w:val="00307970"/>
    <w:rsid w:val="00307F47"/>
    <w:rsid w:val="003100EF"/>
    <w:rsid w:val="00310693"/>
    <w:rsid w:val="00310963"/>
    <w:rsid w:val="003117C5"/>
    <w:rsid w:val="0031315C"/>
    <w:rsid w:val="00313299"/>
    <w:rsid w:val="003138DA"/>
    <w:rsid w:val="00313F64"/>
    <w:rsid w:val="003141F6"/>
    <w:rsid w:val="0031459F"/>
    <w:rsid w:val="00314A8D"/>
    <w:rsid w:val="00314DA2"/>
    <w:rsid w:val="00314FBC"/>
    <w:rsid w:val="00315421"/>
    <w:rsid w:val="00316ACF"/>
    <w:rsid w:val="00316D22"/>
    <w:rsid w:val="00316E73"/>
    <w:rsid w:val="00317370"/>
    <w:rsid w:val="003174E1"/>
    <w:rsid w:val="00320480"/>
    <w:rsid w:val="00320A28"/>
    <w:rsid w:val="00320FD6"/>
    <w:rsid w:val="00321818"/>
    <w:rsid w:val="00321FFA"/>
    <w:rsid w:val="003223AF"/>
    <w:rsid w:val="0032246B"/>
    <w:rsid w:val="0032283E"/>
    <w:rsid w:val="003237B2"/>
    <w:rsid w:val="0032393D"/>
    <w:rsid w:val="0032466F"/>
    <w:rsid w:val="003247E6"/>
    <w:rsid w:val="00324972"/>
    <w:rsid w:val="00325B17"/>
    <w:rsid w:val="00325B44"/>
    <w:rsid w:val="00325FBB"/>
    <w:rsid w:val="003261E8"/>
    <w:rsid w:val="00326265"/>
    <w:rsid w:val="00326783"/>
    <w:rsid w:val="00326E83"/>
    <w:rsid w:val="00327E87"/>
    <w:rsid w:val="00327EB6"/>
    <w:rsid w:val="00327EC2"/>
    <w:rsid w:val="00330186"/>
    <w:rsid w:val="00330531"/>
    <w:rsid w:val="003306F5"/>
    <w:rsid w:val="00330AB7"/>
    <w:rsid w:val="00330C4B"/>
    <w:rsid w:val="00330F24"/>
    <w:rsid w:val="0033117A"/>
    <w:rsid w:val="00332726"/>
    <w:rsid w:val="00332E24"/>
    <w:rsid w:val="00333117"/>
    <w:rsid w:val="00333187"/>
    <w:rsid w:val="003347BF"/>
    <w:rsid w:val="0033482A"/>
    <w:rsid w:val="00334F16"/>
    <w:rsid w:val="00336072"/>
    <w:rsid w:val="003363FF"/>
    <w:rsid w:val="00336DBB"/>
    <w:rsid w:val="0033724E"/>
    <w:rsid w:val="00337EFA"/>
    <w:rsid w:val="00341B18"/>
    <w:rsid w:val="00342001"/>
    <w:rsid w:val="00342031"/>
    <w:rsid w:val="003422B0"/>
    <w:rsid w:val="0034268D"/>
    <w:rsid w:val="00342B93"/>
    <w:rsid w:val="00342D3D"/>
    <w:rsid w:val="00342E14"/>
    <w:rsid w:val="0034315B"/>
    <w:rsid w:val="0034384C"/>
    <w:rsid w:val="0034458D"/>
    <w:rsid w:val="0034613C"/>
    <w:rsid w:val="00346479"/>
    <w:rsid w:val="00346755"/>
    <w:rsid w:val="003470CE"/>
    <w:rsid w:val="003472EF"/>
    <w:rsid w:val="0034773B"/>
    <w:rsid w:val="0035064B"/>
    <w:rsid w:val="0035098F"/>
    <w:rsid w:val="00352265"/>
    <w:rsid w:val="003527AF"/>
    <w:rsid w:val="003527F9"/>
    <w:rsid w:val="0035289A"/>
    <w:rsid w:val="00353423"/>
    <w:rsid w:val="00353784"/>
    <w:rsid w:val="003546DE"/>
    <w:rsid w:val="00354897"/>
    <w:rsid w:val="00354C26"/>
    <w:rsid w:val="00354FB9"/>
    <w:rsid w:val="0035542D"/>
    <w:rsid w:val="00355B9B"/>
    <w:rsid w:val="00355CC7"/>
    <w:rsid w:val="00355F97"/>
    <w:rsid w:val="003563E3"/>
    <w:rsid w:val="003565C8"/>
    <w:rsid w:val="003565DA"/>
    <w:rsid w:val="003569C5"/>
    <w:rsid w:val="00356F4D"/>
    <w:rsid w:val="00357606"/>
    <w:rsid w:val="00360266"/>
    <w:rsid w:val="003603D4"/>
    <w:rsid w:val="003604EC"/>
    <w:rsid w:val="00360F9E"/>
    <w:rsid w:val="00361056"/>
    <w:rsid w:val="00361813"/>
    <w:rsid w:val="00361DF3"/>
    <w:rsid w:val="003621AC"/>
    <w:rsid w:val="00362E9A"/>
    <w:rsid w:val="0036337D"/>
    <w:rsid w:val="003634FC"/>
    <w:rsid w:val="0036527F"/>
    <w:rsid w:val="00365704"/>
    <w:rsid w:val="003657CD"/>
    <w:rsid w:val="003659FD"/>
    <w:rsid w:val="00365F6B"/>
    <w:rsid w:val="00366126"/>
    <w:rsid w:val="00366AE5"/>
    <w:rsid w:val="003671A4"/>
    <w:rsid w:val="003677FA"/>
    <w:rsid w:val="00367A9C"/>
    <w:rsid w:val="0037138E"/>
    <w:rsid w:val="0037173F"/>
    <w:rsid w:val="00371744"/>
    <w:rsid w:val="00371A77"/>
    <w:rsid w:val="00372E0A"/>
    <w:rsid w:val="003745C0"/>
    <w:rsid w:val="003746F7"/>
    <w:rsid w:val="003749EB"/>
    <w:rsid w:val="00374F0F"/>
    <w:rsid w:val="003751AF"/>
    <w:rsid w:val="00375D74"/>
    <w:rsid w:val="00375F53"/>
    <w:rsid w:val="0037607A"/>
    <w:rsid w:val="0037648A"/>
    <w:rsid w:val="003767B0"/>
    <w:rsid w:val="00376E8E"/>
    <w:rsid w:val="003809CB"/>
    <w:rsid w:val="00380ABF"/>
    <w:rsid w:val="00381887"/>
    <w:rsid w:val="00381B93"/>
    <w:rsid w:val="00381D0E"/>
    <w:rsid w:val="00382323"/>
    <w:rsid w:val="003829FC"/>
    <w:rsid w:val="00382BF6"/>
    <w:rsid w:val="00382E80"/>
    <w:rsid w:val="003841D1"/>
    <w:rsid w:val="0038545A"/>
    <w:rsid w:val="003861FB"/>
    <w:rsid w:val="0038631E"/>
    <w:rsid w:val="00386672"/>
    <w:rsid w:val="00386C0F"/>
    <w:rsid w:val="00387928"/>
    <w:rsid w:val="00387944"/>
    <w:rsid w:val="00387C62"/>
    <w:rsid w:val="00387C6E"/>
    <w:rsid w:val="003902AD"/>
    <w:rsid w:val="0039050D"/>
    <w:rsid w:val="003905B9"/>
    <w:rsid w:val="0039099E"/>
    <w:rsid w:val="003916D2"/>
    <w:rsid w:val="0039242A"/>
    <w:rsid w:val="0039316E"/>
    <w:rsid w:val="00393327"/>
    <w:rsid w:val="0039383C"/>
    <w:rsid w:val="00393E41"/>
    <w:rsid w:val="003955DD"/>
    <w:rsid w:val="003958CA"/>
    <w:rsid w:val="003961AA"/>
    <w:rsid w:val="003969D7"/>
    <w:rsid w:val="00396ED2"/>
    <w:rsid w:val="00397588"/>
    <w:rsid w:val="003A079D"/>
    <w:rsid w:val="003A0B09"/>
    <w:rsid w:val="003A1AAB"/>
    <w:rsid w:val="003A1FDA"/>
    <w:rsid w:val="003A2056"/>
    <w:rsid w:val="003A2063"/>
    <w:rsid w:val="003A3349"/>
    <w:rsid w:val="003A354E"/>
    <w:rsid w:val="003A596C"/>
    <w:rsid w:val="003A6F8A"/>
    <w:rsid w:val="003A702F"/>
    <w:rsid w:val="003A7F12"/>
    <w:rsid w:val="003A7FDC"/>
    <w:rsid w:val="003B00FA"/>
    <w:rsid w:val="003B18FF"/>
    <w:rsid w:val="003B1A60"/>
    <w:rsid w:val="003B2C5F"/>
    <w:rsid w:val="003B36EE"/>
    <w:rsid w:val="003B418C"/>
    <w:rsid w:val="003B43AA"/>
    <w:rsid w:val="003B469C"/>
    <w:rsid w:val="003B5F4C"/>
    <w:rsid w:val="003B5FEA"/>
    <w:rsid w:val="003B65CE"/>
    <w:rsid w:val="003B6799"/>
    <w:rsid w:val="003B71F1"/>
    <w:rsid w:val="003B7E47"/>
    <w:rsid w:val="003C0B13"/>
    <w:rsid w:val="003C0D5A"/>
    <w:rsid w:val="003C1131"/>
    <w:rsid w:val="003C171E"/>
    <w:rsid w:val="003C2A67"/>
    <w:rsid w:val="003C2CC7"/>
    <w:rsid w:val="003C2F4D"/>
    <w:rsid w:val="003C4172"/>
    <w:rsid w:val="003C432B"/>
    <w:rsid w:val="003C4922"/>
    <w:rsid w:val="003C4ABF"/>
    <w:rsid w:val="003C6245"/>
    <w:rsid w:val="003C65D2"/>
    <w:rsid w:val="003C7183"/>
    <w:rsid w:val="003C79E5"/>
    <w:rsid w:val="003D0302"/>
    <w:rsid w:val="003D0B7D"/>
    <w:rsid w:val="003D0C18"/>
    <w:rsid w:val="003D207F"/>
    <w:rsid w:val="003D2532"/>
    <w:rsid w:val="003D2C74"/>
    <w:rsid w:val="003D3329"/>
    <w:rsid w:val="003D496D"/>
    <w:rsid w:val="003D50D3"/>
    <w:rsid w:val="003D60FC"/>
    <w:rsid w:val="003D661F"/>
    <w:rsid w:val="003D6E7B"/>
    <w:rsid w:val="003D7052"/>
    <w:rsid w:val="003E0255"/>
    <w:rsid w:val="003E1524"/>
    <w:rsid w:val="003E32C3"/>
    <w:rsid w:val="003E44C9"/>
    <w:rsid w:val="003E45ED"/>
    <w:rsid w:val="003E4DD2"/>
    <w:rsid w:val="003E510A"/>
    <w:rsid w:val="003E515C"/>
    <w:rsid w:val="003E5438"/>
    <w:rsid w:val="003E5FB5"/>
    <w:rsid w:val="003E6CFE"/>
    <w:rsid w:val="003E6D3C"/>
    <w:rsid w:val="003E7C5D"/>
    <w:rsid w:val="003F00B1"/>
    <w:rsid w:val="003F1043"/>
    <w:rsid w:val="003F14DE"/>
    <w:rsid w:val="003F1A3B"/>
    <w:rsid w:val="003F210B"/>
    <w:rsid w:val="003F2AE3"/>
    <w:rsid w:val="003F3E9A"/>
    <w:rsid w:val="003F4576"/>
    <w:rsid w:val="003F539C"/>
    <w:rsid w:val="003F5BD0"/>
    <w:rsid w:val="003F61CE"/>
    <w:rsid w:val="003F6CA6"/>
    <w:rsid w:val="00400407"/>
    <w:rsid w:val="004006EE"/>
    <w:rsid w:val="00400B5F"/>
    <w:rsid w:val="00401210"/>
    <w:rsid w:val="00401352"/>
    <w:rsid w:val="00401605"/>
    <w:rsid w:val="0040165D"/>
    <w:rsid w:val="0040221A"/>
    <w:rsid w:val="0040236D"/>
    <w:rsid w:val="004031D5"/>
    <w:rsid w:val="00403709"/>
    <w:rsid w:val="004039BD"/>
    <w:rsid w:val="00403D28"/>
    <w:rsid w:val="0040416F"/>
    <w:rsid w:val="00405C7D"/>
    <w:rsid w:val="004061C8"/>
    <w:rsid w:val="00406C1F"/>
    <w:rsid w:val="0040717C"/>
    <w:rsid w:val="00407ED1"/>
    <w:rsid w:val="00410AB2"/>
    <w:rsid w:val="00410D13"/>
    <w:rsid w:val="004110CA"/>
    <w:rsid w:val="0041110A"/>
    <w:rsid w:val="00411287"/>
    <w:rsid w:val="004119BB"/>
    <w:rsid w:val="00411B7F"/>
    <w:rsid w:val="00411BBA"/>
    <w:rsid w:val="00412A2D"/>
    <w:rsid w:val="00413769"/>
    <w:rsid w:val="00413F41"/>
    <w:rsid w:val="00413FE3"/>
    <w:rsid w:val="00414582"/>
    <w:rsid w:val="0041493C"/>
    <w:rsid w:val="00414DCF"/>
    <w:rsid w:val="004153BE"/>
    <w:rsid w:val="00415889"/>
    <w:rsid w:val="004161F7"/>
    <w:rsid w:val="00416413"/>
    <w:rsid w:val="004169D6"/>
    <w:rsid w:val="004173B0"/>
    <w:rsid w:val="004179D8"/>
    <w:rsid w:val="0042085F"/>
    <w:rsid w:val="00420DC6"/>
    <w:rsid w:val="0042121E"/>
    <w:rsid w:val="00421487"/>
    <w:rsid w:val="00421593"/>
    <w:rsid w:val="004230D3"/>
    <w:rsid w:val="00424609"/>
    <w:rsid w:val="00425B3F"/>
    <w:rsid w:val="004268DD"/>
    <w:rsid w:val="00426BED"/>
    <w:rsid w:val="00426E94"/>
    <w:rsid w:val="0042750D"/>
    <w:rsid w:val="00427B14"/>
    <w:rsid w:val="004300F3"/>
    <w:rsid w:val="00430451"/>
    <w:rsid w:val="004309B3"/>
    <w:rsid w:val="00431494"/>
    <w:rsid w:val="00431858"/>
    <w:rsid w:val="00432170"/>
    <w:rsid w:val="00432D4D"/>
    <w:rsid w:val="00433AB9"/>
    <w:rsid w:val="00433E43"/>
    <w:rsid w:val="00434B34"/>
    <w:rsid w:val="00434F9D"/>
    <w:rsid w:val="0043603F"/>
    <w:rsid w:val="0043738F"/>
    <w:rsid w:val="00440007"/>
    <w:rsid w:val="00440C51"/>
    <w:rsid w:val="004425A3"/>
    <w:rsid w:val="0044262D"/>
    <w:rsid w:val="004428F4"/>
    <w:rsid w:val="004439BB"/>
    <w:rsid w:val="00443CBD"/>
    <w:rsid w:val="00443D56"/>
    <w:rsid w:val="00443D8D"/>
    <w:rsid w:val="00444532"/>
    <w:rsid w:val="0044480C"/>
    <w:rsid w:val="00444EB8"/>
    <w:rsid w:val="004459E3"/>
    <w:rsid w:val="00446622"/>
    <w:rsid w:val="004471BD"/>
    <w:rsid w:val="00447A2A"/>
    <w:rsid w:val="00447AEE"/>
    <w:rsid w:val="00447D6A"/>
    <w:rsid w:val="0045085A"/>
    <w:rsid w:val="00450936"/>
    <w:rsid w:val="0045188A"/>
    <w:rsid w:val="004521C6"/>
    <w:rsid w:val="0045470A"/>
    <w:rsid w:val="00455C69"/>
    <w:rsid w:val="00455DF0"/>
    <w:rsid w:val="00456221"/>
    <w:rsid w:val="00456606"/>
    <w:rsid w:val="00456871"/>
    <w:rsid w:val="00456CA4"/>
    <w:rsid w:val="00457093"/>
    <w:rsid w:val="0046003F"/>
    <w:rsid w:val="00460320"/>
    <w:rsid w:val="00460F1C"/>
    <w:rsid w:val="004615A4"/>
    <w:rsid w:val="00461821"/>
    <w:rsid w:val="00461D8D"/>
    <w:rsid w:val="004625D4"/>
    <w:rsid w:val="00462B04"/>
    <w:rsid w:val="00463CE8"/>
    <w:rsid w:val="00464F8B"/>
    <w:rsid w:val="004655C8"/>
    <w:rsid w:val="00465A84"/>
    <w:rsid w:val="00465CAA"/>
    <w:rsid w:val="00465FC0"/>
    <w:rsid w:val="00466C4A"/>
    <w:rsid w:val="00466E1E"/>
    <w:rsid w:val="00466ED2"/>
    <w:rsid w:val="004677DA"/>
    <w:rsid w:val="00470FDE"/>
    <w:rsid w:val="00471C6A"/>
    <w:rsid w:val="00472648"/>
    <w:rsid w:val="00472B6E"/>
    <w:rsid w:val="004731B5"/>
    <w:rsid w:val="0047478A"/>
    <w:rsid w:val="004748C8"/>
    <w:rsid w:val="0047498D"/>
    <w:rsid w:val="00474F31"/>
    <w:rsid w:val="00474F51"/>
    <w:rsid w:val="0047569C"/>
    <w:rsid w:val="00475D21"/>
    <w:rsid w:val="00475DBE"/>
    <w:rsid w:val="00476073"/>
    <w:rsid w:val="00476AAD"/>
    <w:rsid w:val="00476E4D"/>
    <w:rsid w:val="00477124"/>
    <w:rsid w:val="00477A32"/>
    <w:rsid w:val="00477F25"/>
    <w:rsid w:val="0048015B"/>
    <w:rsid w:val="0048073C"/>
    <w:rsid w:val="00480EB3"/>
    <w:rsid w:val="0048119A"/>
    <w:rsid w:val="00481792"/>
    <w:rsid w:val="00482A24"/>
    <w:rsid w:val="00482D02"/>
    <w:rsid w:val="00482F5E"/>
    <w:rsid w:val="0048300A"/>
    <w:rsid w:val="00483D8C"/>
    <w:rsid w:val="00484A22"/>
    <w:rsid w:val="004850E4"/>
    <w:rsid w:val="00485D14"/>
    <w:rsid w:val="00486573"/>
    <w:rsid w:val="00486818"/>
    <w:rsid w:val="004871DF"/>
    <w:rsid w:val="00487753"/>
    <w:rsid w:val="00487A7B"/>
    <w:rsid w:val="00487B88"/>
    <w:rsid w:val="00490B5F"/>
    <w:rsid w:val="00492309"/>
    <w:rsid w:val="00492319"/>
    <w:rsid w:val="00492EC0"/>
    <w:rsid w:val="00493399"/>
    <w:rsid w:val="0049395F"/>
    <w:rsid w:val="00494111"/>
    <w:rsid w:val="004950DF"/>
    <w:rsid w:val="004952E0"/>
    <w:rsid w:val="00495414"/>
    <w:rsid w:val="00495960"/>
    <w:rsid w:val="00495EE1"/>
    <w:rsid w:val="00496265"/>
    <w:rsid w:val="00496796"/>
    <w:rsid w:val="00496DDB"/>
    <w:rsid w:val="00497A08"/>
    <w:rsid w:val="00497A80"/>
    <w:rsid w:val="00497D04"/>
    <w:rsid w:val="004A0144"/>
    <w:rsid w:val="004A03E2"/>
    <w:rsid w:val="004A05CE"/>
    <w:rsid w:val="004A08F6"/>
    <w:rsid w:val="004A0D04"/>
    <w:rsid w:val="004A1F30"/>
    <w:rsid w:val="004A1FA3"/>
    <w:rsid w:val="004A211E"/>
    <w:rsid w:val="004A340D"/>
    <w:rsid w:val="004A4F39"/>
    <w:rsid w:val="004A6069"/>
    <w:rsid w:val="004A77CB"/>
    <w:rsid w:val="004A7D03"/>
    <w:rsid w:val="004B129C"/>
    <w:rsid w:val="004B1358"/>
    <w:rsid w:val="004B1E90"/>
    <w:rsid w:val="004B1ED7"/>
    <w:rsid w:val="004B28B8"/>
    <w:rsid w:val="004B2907"/>
    <w:rsid w:val="004B69C7"/>
    <w:rsid w:val="004B7201"/>
    <w:rsid w:val="004B74A3"/>
    <w:rsid w:val="004B77DB"/>
    <w:rsid w:val="004B7877"/>
    <w:rsid w:val="004B79F8"/>
    <w:rsid w:val="004C04C8"/>
    <w:rsid w:val="004C080E"/>
    <w:rsid w:val="004C1078"/>
    <w:rsid w:val="004C11C8"/>
    <w:rsid w:val="004C133A"/>
    <w:rsid w:val="004C1479"/>
    <w:rsid w:val="004C224B"/>
    <w:rsid w:val="004C22D3"/>
    <w:rsid w:val="004C39C2"/>
    <w:rsid w:val="004C5103"/>
    <w:rsid w:val="004C5160"/>
    <w:rsid w:val="004C5633"/>
    <w:rsid w:val="004C59A0"/>
    <w:rsid w:val="004C59B3"/>
    <w:rsid w:val="004C5E4F"/>
    <w:rsid w:val="004C682E"/>
    <w:rsid w:val="004C70EA"/>
    <w:rsid w:val="004C75C8"/>
    <w:rsid w:val="004D01EF"/>
    <w:rsid w:val="004D0684"/>
    <w:rsid w:val="004D0C4B"/>
    <w:rsid w:val="004D17B8"/>
    <w:rsid w:val="004D196F"/>
    <w:rsid w:val="004D3A5D"/>
    <w:rsid w:val="004D3D59"/>
    <w:rsid w:val="004D465C"/>
    <w:rsid w:val="004D4A4A"/>
    <w:rsid w:val="004D5213"/>
    <w:rsid w:val="004D525C"/>
    <w:rsid w:val="004D535A"/>
    <w:rsid w:val="004D5B06"/>
    <w:rsid w:val="004D6173"/>
    <w:rsid w:val="004D6A10"/>
    <w:rsid w:val="004D6B29"/>
    <w:rsid w:val="004D6C8E"/>
    <w:rsid w:val="004D6EAB"/>
    <w:rsid w:val="004D6EDA"/>
    <w:rsid w:val="004D7E18"/>
    <w:rsid w:val="004D7F85"/>
    <w:rsid w:val="004E00A2"/>
    <w:rsid w:val="004E0700"/>
    <w:rsid w:val="004E09D3"/>
    <w:rsid w:val="004E1180"/>
    <w:rsid w:val="004E192C"/>
    <w:rsid w:val="004E2EF5"/>
    <w:rsid w:val="004E2FB2"/>
    <w:rsid w:val="004E349C"/>
    <w:rsid w:val="004E3897"/>
    <w:rsid w:val="004E45AE"/>
    <w:rsid w:val="004E4B5E"/>
    <w:rsid w:val="004E5147"/>
    <w:rsid w:val="004E5346"/>
    <w:rsid w:val="004E54DC"/>
    <w:rsid w:val="004E56A3"/>
    <w:rsid w:val="004E5BAE"/>
    <w:rsid w:val="004F070A"/>
    <w:rsid w:val="004F0BC6"/>
    <w:rsid w:val="004F1019"/>
    <w:rsid w:val="004F2D30"/>
    <w:rsid w:val="004F31DB"/>
    <w:rsid w:val="004F3307"/>
    <w:rsid w:val="004F396D"/>
    <w:rsid w:val="004F3C93"/>
    <w:rsid w:val="004F417E"/>
    <w:rsid w:val="004F4603"/>
    <w:rsid w:val="004F4F6F"/>
    <w:rsid w:val="004F5CBE"/>
    <w:rsid w:val="004F67DC"/>
    <w:rsid w:val="004F72F8"/>
    <w:rsid w:val="005008B4"/>
    <w:rsid w:val="005018C5"/>
    <w:rsid w:val="00501A21"/>
    <w:rsid w:val="00501F3E"/>
    <w:rsid w:val="005021A2"/>
    <w:rsid w:val="005025DB"/>
    <w:rsid w:val="00502B7E"/>
    <w:rsid w:val="00503306"/>
    <w:rsid w:val="00503494"/>
    <w:rsid w:val="005037D4"/>
    <w:rsid w:val="00503ABB"/>
    <w:rsid w:val="00504C9B"/>
    <w:rsid w:val="00504D0F"/>
    <w:rsid w:val="005056AA"/>
    <w:rsid w:val="00506A91"/>
    <w:rsid w:val="00506EE8"/>
    <w:rsid w:val="00507288"/>
    <w:rsid w:val="005072DD"/>
    <w:rsid w:val="005076CA"/>
    <w:rsid w:val="005076F1"/>
    <w:rsid w:val="0051042B"/>
    <w:rsid w:val="005107E1"/>
    <w:rsid w:val="00510B0C"/>
    <w:rsid w:val="005111B9"/>
    <w:rsid w:val="00512CE7"/>
    <w:rsid w:val="005132EB"/>
    <w:rsid w:val="00513907"/>
    <w:rsid w:val="00513C42"/>
    <w:rsid w:val="00513D9A"/>
    <w:rsid w:val="005143BC"/>
    <w:rsid w:val="00514ADF"/>
    <w:rsid w:val="00514CF5"/>
    <w:rsid w:val="005150BF"/>
    <w:rsid w:val="00515223"/>
    <w:rsid w:val="00515E18"/>
    <w:rsid w:val="005166BB"/>
    <w:rsid w:val="005171B5"/>
    <w:rsid w:val="005178B9"/>
    <w:rsid w:val="00520539"/>
    <w:rsid w:val="00520724"/>
    <w:rsid w:val="00521560"/>
    <w:rsid w:val="00521590"/>
    <w:rsid w:val="0052211F"/>
    <w:rsid w:val="00522A3D"/>
    <w:rsid w:val="00522C1A"/>
    <w:rsid w:val="00522C78"/>
    <w:rsid w:val="005239EC"/>
    <w:rsid w:val="005242E8"/>
    <w:rsid w:val="005246DD"/>
    <w:rsid w:val="00525074"/>
    <w:rsid w:val="005262F6"/>
    <w:rsid w:val="0053099A"/>
    <w:rsid w:val="00530BA7"/>
    <w:rsid w:val="0053146B"/>
    <w:rsid w:val="005314D0"/>
    <w:rsid w:val="00531A2D"/>
    <w:rsid w:val="00531D24"/>
    <w:rsid w:val="00531EA7"/>
    <w:rsid w:val="00532C49"/>
    <w:rsid w:val="00532E7F"/>
    <w:rsid w:val="00533D26"/>
    <w:rsid w:val="00534149"/>
    <w:rsid w:val="00534C20"/>
    <w:rsid w:val="00535E5A"/>
    <w:rsid w:val="00535F05"/>
    <w:rsid w:val="005361FF"/>
    <w:rsid w:val="0053653B"/>
    <w:rsid w:val="005366EE"/>
    <w:rsid w:val="00537960"/>
    <w:rsid w:val="0053797C"/>
    <w:rsid w:val="005404AA"/>
    <w:rsid w:val="00541200"/>
    <w:rsid w:val="00542355"/>
    <w:rsid w:val="005423DE"/>
    <w:rsid w:val="00543E8C"/>
    <w:rsid w:val="00544DDE"/>
    <w:rsid w:val="00545003"/>
    <w:rsid w:val="0054599A"/>
    <w:rsid w:val="00545CB1"/>
    <w:rsid w:val="0054646C"/>
    <w:rsid w:val="00546E9C"/>
    <w:rsid w:val="00547E57"/>
    <w:rsid w:val="00550B94"/>
    <w:rsid w:val="00550E1B"/>
    <w:rsid w:val="00551338"/>
    <w:rsid w:val="00551B2B"/>
    <w:rsid w:val="005523F9"/>
    <w:rsid w:val="0055292A"/>
    <w:rsid w:val="00552E9C"/>
    <w:rsid w:val="00553302"/>
    <w:rsid w:val="00553CCF"/>
    <w:rsid w:val="00554AB6"/>
    <w:rsid w:val="00554C30"/>
    <w:rsid w:val="00554F8B"/>
    <w:rsid w:val="00555A1D"/>
    <w:rsid w:val="00555C6C"/>
    <w:rsid w:val="00555CFB"/>
    <w:rsid w:val="0055605A"/>
    <w:rsid w:val="00560ADC"/>
    <w:rsid w:val="00560C8A"/>
    <w:rsid w:val="00561867"/>
    <w:rsid w:val="00561EEE"/>
    <w:rsid w:val="005626CC"/>
    <w:rsid w:val="00562CC5"/>
    <w:rsid w:val="00563C28"/>
    <w:rsid w:val="00564770"/>
    <w:rsid w:val="00564F0B"/>
    <w:rsid w:val="00565312"/>
    <w:rsid w:val="00565453"/>
    <w:rsid w:val="005656C1"/>
    <w:rsid w:val="00565859"/>
    <w:rsid w:val="00565DCF"/>
    <w:rsid w:val="00566B50"/>
    <w:rsid w:val="00566F32"/>
    <w:rsid w:val="00567560"/>
    <w:rsid w:val="00567759"/>
    <w:rsid w:val="00567DC1"/>
    <w:rsid w:val="00570AF4"/>
    <w:rsid w:val="005721A4"/>
    <w:rsid w:val="00572520"/>
    <w:rsid w:val="00572667"/>
    <w:rsid w:val="00572682"/>
    <w:rsid w:val="005727D1"/>
    <w:rsid w:val="005729A3"/>
    <w:rsid w:val="005769D1"/>
    <w:rsid w:val="00577D16"/>
    <w:rsid w:val="00577E69"/>
    <w:rsid w:val="0058150F"/>
    <w:rsid w:val="0058152D"/>
    <w:rsid w:val="005815DD"/>
    <w:rsid w:val="00581981"/>
    <w:rsid w:val="00581B9B"/>
    <w:rsid w:val="005826D2"/>
    <w:rsid w:val="00582A6C"/>
    <w:rsid w:val="005837A0"/>
    <w:rsid w:val="00584B5E"/>
    <w:rsid w:val="0058538F"/>
    <w:rsid w:val="00586967"/>
    <w:rsid w:val="005879C4"/>
    <w:rsid w:val="00587CAC"/>
    <w:rsid w:val="005908C1"/>
    <w:rsid w:val="005909EC"/>
    <w:rsid w:val="0059174B"/>
    <w:rsid w:val="00591767"/>
    <w:rsid w:val="005917E7"/>
    <w:rsid w:val="005919FF"/>
    <w:rsid w:val="00594C8F"/>
    <w:rsid w:val="0059526D"/>
    <w:rsid w:val="00595677"/>
    <w:rsid w:val="005962E3"/>
    <w:rsid w:val="00597DE4"/>
    <w:rsid w:val="005A03D7"/>
    <w:rsid w:val="005A0715"/>
    <w:rsid w:val="005A08EC"/>
    <w:rsid w:val="005A14F0"/>
    <w:rsid w:val="005A2A72"/>
    <w:rsid w:val="005A2EF7"/>
    <w:rsid w:val="005A3F46"/>
    <w:rsid w:val="005A4105"/>
    <w:rsid w:val="005A4741"/>
    <w:rsid w:val="005A4DFC"/>
    <w:rsid w:val="005A5ECF"/>
    <w:rsid w:val="005A67CE"/>
    <w:rsid w:val="005A72BC"/>
    <w:rsid w:val="005A7AFB"/>
    <w:rsid w:val="005A7BEA"/>
    <w:rsid w:val="005B01FC"/>
    <w:rsid w:val="005B199A"/>
    <w:rsid w:val="005B1CAF"/>
    <w:rsid w:val="005B22E2"/>
    <w:rsid w:val="005B3568"/>
    <w:rsid w:val="005B360C"/>
    <w:rsid w:val="005B405C"/>
    <w:rsid w:val="005B42A8"/>
    <w:rsid w:val="005B4FA5"/>
    <w:rsid w:val="005B517D"/>
    <w:rsid w:val="005B5475"/>
    <w:rsid w:val="005B5651"/>
    <w:rsid w:val="005B5B32"/>
    <w:rsid w:val="005B5F6B"/>
    <w:rsid w:val="005B63C2"/>
    <w:rsid w:val="005B6E5F"/>
    <w:rsid w:val="005B7046"/>
    <w:rsid w:val="005B7455"/>
    <w:rsid w:val="005B78E9"/>
    <w:rsid w:val="005B795B"/>
    <w:rsid w:val="005B7EBF"/>
    <w:rsid w:val="005C0080"/>
    <w:rsid w:val="005C0AA8"/>
    <w:rsid w:val="005C10A0"/>
    <w:rsid w:val="005C136A"/>
    <w:rsid w:val="005C2057"/>
    <w:rsid w:val="005C2663"/>
    <w:rsid w:val="005C289F"/>
    <w:rsid w:val="005C3CF4"/>
    <w:rsid w:val="005C4108"/>
    <w:rsid w:val="005C65AB"/>
    <w:rsid w:val="005C68FC"/>
    <w:rsid w:val="005D0ED4"/>
    <w:rsid w:val="005D2044"/>
    <w:rsid w:val="005D21E5"/>
    <w:rsid w:val="005D47C1"/>
    <w:rsid w:val="005D5400"/>
    <w:rsid w:val="005D7D97"/>
    <w:rsid w:val="005E03E1"/>
    <w:rsid w:val="005E0E63"/>
    <w:rsid w:val="005E12C8"/>
    <w:rsid w:val="005E1A2F"/>
    <w:rsid w:val="005E1B64"/>
    <w:rsid w:val="005E1FBA"/>
    <w:rsid w:val="005E207B"/>
    <w:rsid w:val="005E26D3"/>
    <w:rsid w:val="005E2CBF"/>
    <w:rsid w:val="005E373A"/>
    <w:rsid w:val="005E3907"/>
    <w:rsid w:val="005E5E29"/>
    <w:rsid w:val="005E6EE9"/>
    <w:rsid w:val="005E7BF4"/>
    <w:rsid w:val="005E7C76"/>
    <w:rsid w:val="005E7D16"/>
    <w:rsid w:val="005F00D8"/>
    <w:rsid w:val="005F0215"/>
    <w:rsid w:val="005F0D6B"/>
    <w:rsid w:val="005F0DBC"/>
    <w:rsid w:val="005F10BC"/>
    <w:rsid w:val="005F125D"/>
    <w:rsid w:val="005F1A5F"/>
    <w:rsid w:val="005F1D9A"/>
    <w:rsid w:val="005F2602"/>
    <w:rsid w:val="005F2EE8"/>
    <w:rsid w:val="005F43BB"/>
    <w:rsid w:val="005F445B"/>
    <w:rsid w:val="005F4941"/>
    <w:rsid w:val="005F4A63"/>
    <w:rsid w:val="005F4B38"/>
    <w:rsid w:val="005F503D"/>
    <w:rsid w:val="005F57DE"/>
    <w:rsid w:val="005F5A44"/>
    <w:rsid w:val="005F5DC9"/>
    <w:rsid w:val="005F5E07"/>
    <w:rsid w:val="005F6449"/>
    <w:rsid w:val="005F70B9"/>
    <w:rsid w:val="005F7555"/>
    <w:rsid w:val="0060089A"/>
    <w:rsid w:val="00600F1B"/>
    <w:rsid w:val="00601F95"/>
    <w:rsid w:val="0060230E"/>
    <w:rsid w:val="006023C9"/>
    <w:rsid w:val="00602FD2"/>
    <w:rsid w:val="0060322E"/>
    <w:rsid w:val="00603418"/>
    <w:rsid w:val="00603487"/>
    <w:rsid w:val="00603BCD"/>
    <w:rsid w:val="006048E2"/>
    <w:rsid w:val="00604974"/>
    <w:rsid w:val="00604A8D"/>
    <w:rsid w:val="00604ADC"/>
    <w:rsid w:val="006051D7"/>
    <w:rsid w:val="00606484"/>
    <w:rsid w:val="006109D8"/>
    <w:rsid w:val="00610CC3"/>
    <w:rsid w:val="00610EDF"/>
    <w:rsid w:val="00611763"/>
    <w:rsid w:val="0061179B"/>
    <w:rsid w:val="006128A3"/>
    <w:rsid w:val="006137A0"/>
    <w:rsid w:val="00615353"/>
    <w:rsid w:val="006157F2"/>
    <w:rsid w:val="00616561"/>
    <w:rsid w:val="00616A89"/>
    <w:rsid w:val="006174DB"/>
    <w:rsid w:val="006178C0"/>
    <w:rsid w:val="00617CA2"/>
    <w:rsid w:val="00617E18"/>
    <w:rsid w:val="006206C4"/>
    <w:rsid w:val="00620B04"/>
    <w:rsid w:val="00620C7C"/>
    <w:rsid w:val="00621B2D"/>
    <w:rsid w:val="00621F71"/>
    <w:rsid w:val="00622378"/>
    <w:rsid w:val="00622CA6"/>
    <w:rsid w:val="00623708"/>
    <w:rsid w:val="00624213"/>
    <w:rsid w:val="00624FB0"/>
    <w:rsid w:val="00625092"/>
    <w:rsid w:val="00625334"/>
    <w:rsid w:val="00625D5A"/>
    <w:rsid w:val="00625D98"/>
    <w:rsid w:val="00626CD6"/>
    <w:rsid w:val="00626EE9"/>
    <w:rsid w:val="00626EEA"/>
    <w:rsid w:val="00627ACB"/>
    <w:rsid w:val="00627CF1"/>
    <w:rsid w:val="00630ED6"/>
    <w:rsid w:val="0063118C"/>
    <w:rsid w:val="00631945"/>
    <w:rsid w:val="00631984"/>
    <w:rsid w:val="006321AC"/>
    <w:rsid w:val="00632EF5"/>
    <w:rsid w:val="00634C49"/>
    <w:rsid w:val="00635EEF"/>
    <w:rsid w:val="0063623B"/>
    <w:rsid w:val="0063724D"/>
    <w:rsid w:val="00637367"/>
    <w:rsid w:val="0063752C"/>
    <w:rsid w:val="00637B6E"/>
    <w:rsid w:val="00640666"/>
    <w:rsid w:val="00640C8C"/>
    <w:rsid w:val="00640D86"/>
    <w:rsid w:val="0064103B"/>
    <w:rsid w:val="0064110C"/>
    <w:rsid w:val="006424DF"/>
    <w:rsid w:val="00643301"/>
    <w:rsid w:val="00643C9A"/>
    <w:rsid w:val="00643E04"/>
    <w:rsid w:val="00644602"/>
    <w:rsid w:val="00644DE2"/>
    <w:rsid w:val="00644F7C"/>
    <w:rsid w:val="00645007"/>
    <w:rsid w:val="006451DE"/>
    <w:rsid w:val="00645FEA"/>
    <w:rsid w:val="006461F7"/>
    <w:rsid w:val="00647086"/>
    <w:rsid w:val="00647253"/>
    <w:rsid w:val="00647C4F"/>
    <w:rsid w:val="00650869"/>
    <w:rsid w:val="00650E8A"/>
    <w:rsid w:val="00650EF4"/>
    <w:rsid w:val="00651E1C"/>
    <w:rsid w:val="00652118"/>
    <w:rsid w:val="00652374"/>
    <w:rsid w:val="00652BBD"/>
    <w:rsid w:val="00653D3D"/>
    <w:rsid w:val="006549A9"/>
    <w:rsid w:val="00655026"/>
    <w:rsid w:val="006550D7"/>
    <w:rsid w:val="006557A8"/>
    <w:rsid w:val="006559CE"/>
    <w:rsid w:val="0065714E"/>
    <w:rsid w:val="006573AA"/>
    <w:rsid w:val="00657D7E"/>
    <w:rsid w:val="00660055"/>
    <w:rsid w:val="006601A7"/>
    <w:rsid w:val="00660F4F"/>
    <w:rsid w:val="00661A27"/>
    <w:rsid w:val="0066217D"/>
    <w:rsid w:val="0066270B"/>
    <w:rsid w:val="00662FB7"/>
    <w:rsid w:val="00663832"/>
    <w:rsid w:val="00664FE0"/>
    <w:rsid w:val="006650D8"/>
    <w:rsid w:val="006651B0"/>
    <w:rsid w:val="0066576C"/>
    <w:rsid w:val="00665CA6"/>
    <w:rsid w:val="00665EC0"/>
    <w:rsid w:val="0066622E"/>
    <w:rsid w:val="00667C22"/>
    <w:rsid w:val="00673A8A"/>
    <w:rsid w:val="00673B2F"/>
    <w:rsid w:val="00674CCF"/>
    <w:rsid w:val="00676105"/>
    <w:rsid w:val="0067670A"/>
    <w:rsid w:val="00676CFF"/>
    <w:rsid w:val="006775D9"/>
    <w:rsid w:val="00680129"/>
    <w:rsid w:val="00680493"/>
    <w:rsid w:val="0068050E"/>
    <w:rsid w:val="00680736"/>
    <w:rsid w:val="006817A4"/>
    <w:rsid w:val="00681958"/>
    <w:rsid w:val="0068209A"/>
    <w:rsid w:val="0068241E"/>
    <w:rsid w:val="00682B8B"/>
    <w:rsid w:val="00684CAF"/>
    <w:rsid w:val="0068648F"/>
    <w:rsid w:val="00686693"/>
    <w:rsid w:val="006902E5"/>
    <w:rsid w:val="0069116B"/>
    <w:rsid w:val="0069133A"/>
    <w:rsid w:val="006920A1"/>
    <w:rsid w:val="006925FA"/>
    <w:rsid w:val="00692A8A"/>
    <w:rsid w:val="00692F74"/>
    <w:rsid w:val="00693CCA"/>
    <w:rsid w:val="00694744"/>
    <w:rsid w:val="006958A3"/>
    <w:rsid w:val="006972EE"/>
    <w:rsid w:val="006975CB"/>
    <w:rsid w:val="006A0A70"/>
    <w:rsid w:val="006A0D90"/>
    <w:rsid w:val="006A17FE"/>
    <w:rsid w:val="006A1A7E"/>
    <w:rsid w:val="006A1E6F"/>
    <w:rsid w:val="006A20D6"/>
    <w:rsid w:val="006A2548"/>
    <w:rsid w:val="006A2851"/>
    <w:rsid w:val="006A3030"/>
    <w:rsid w:val="006A31D6"/>
    <w:rsid w:val="006A3B16"/>
    <w:rsid w:val="006A405D"/>
    <w:rsid w:val="006A564E"/>
    <w:rsid w:val="006A60D3"/>
    <w:rsid w:val="006A6B68"/>
    <w:rsid w:val="006A6C47"/>
    <w:rsid w:val="006A71CC"/>
    <w:rsid w:val="006A73B4"/>
    <w:rsid w:val="006A7414"/>
    <w:rsid w:val="006A7D71"/>
    <w:rsid w:val="006B0519"/>
    <w:rsid w:val="006B091D"/>
    <w:rsid w:val="006B0C7C"/>
    <w:rsid w:val="006B0E7B"/>
    <w:rsid w:val="006B117D"/>
    <w:rsid w:val="006B17C0"/>
    <w:rsid w:val="006B19E5"/>
    <w:rsid w:val="006B28A7"/>
    <w:rsid w:val="006B2BEB"/>
    <w:rsid w:val="006B3151"/>
    <w:rsid w:val="006B3654"/>
    <w:rsid w:val="006B405C"/>
    <w:rsid w:val="006B45BC"/>
    <w:rsid w:val="006B5154"/>
    <w:rsid w:val="006B5ADA"/>
    <w:rsid w:val="006B5D20"/>
    <w:rsid w:val="006B60DE"/>
    <w:rsid w:val="006B6B78"/>
    <w:rsid w:val="006B74BC"/>
    <w:rsid w:val="006B7511"/>
    <w:rsid w:val="006C01A0"/>
    <w:rsid w:val="006C100C"/>
    <w:rsid w:val="006C10FD"/>
    <w:rsid w:val="006C115C"/>
    <w:rsid w:val="006C1A11"/>
    <w:rsid w:val="006C32E3"/>
    <w:rsid w:val="006C3487"/>
    <w:rsid w:val="006C3CB4"/>
    <w:rsid w:val="006C3CBF"/>
    <w:rsid w:val="006C3ED9"/>
    <w:rsid w:val="006C464F"/>
    <w:rsid w:val="006C4BED"/>
    <w:rsid w:val="006C521A"/>
    <w:rsid w:val="006C52D7"/>
    <w:rsid w:val="006C5D1B"/>
    <w:rsid w:val="006C5D53"/>
    <w:rsid w:val="006C65F2"/>
    <w:rsid w:val="006C6C7C"/>
    <w:rsid w:val="006C71C0"/>
    <w:rsid w:val="006C71E9"/>
    <w:rsid w:val="006C7962"/>
    <w:rsid w:val="006C7BF1"/>
    <w:rsid w:val="006D0F6B"/>
    <w:rsid w:val="006D135E"/>
    <w:rsid w:val="006D1BBC"/>
    <w:rsid w:val="006D1F3E"/>
    <w:rsid w:val="006D28AC"/>
    <w:rsid w:val="006D291E"/>
    <w:rsid w:val="006D2D1A"/>
    <w:rsid w:val="006D2D97"/>
    <w:rsid w:val="006D2EAB"/>
    <w:rsid w:val="006D33EA"/>
    <w:rsid w:val="006D3744"/>
    <w:rsid w:val="006D3A49"/>
    <w:rsid w:val="006D3E7E"/>
    <w:rsid w:val="006D3F2F"/>
    <w:rsid w:val="006D44BD"/>
    <w:rsid w:val="006D46D3"/>
    <w:rsid w:val="006D47F0"/>
    <w:rsid w:val="006D4D12"/>
    <w:rsid w:val="006D6687"/>
    <w:rsid w:val="006D788E"/>
    <w:rsid w:val="006D7D83"/>
    <w:rsid w:val="006E04B5"/>
    <w:rsid w:val="006E1EC0"/>
    <w:rsid w:val="006E2EC9"/>
    <w:rsid w:val="006E3475"/>
    <w:rsid w:val="006E362B"/>
    <w:rsid w:val="006E363E"/>
    <w:rsid w:val="006E3F9C"/>
    <w:rsid w:val="006E41A0"/>
    <w:rsid w:val="006E5607"/>
    <w:rsid w:val="006E588A"/>
    <w:rsid w:val="006E61D4"/>
    <w:rsid w:val="006E676F"/>
    <w:rsid w:val="006E7817"/>
    <w:rsid w:val="006E7F1A"/>
    <w:rsid w:val="006F0BE6"/>
    <w:rsid w:val="006F131E"/>
    <w:rsid w:val="006F1BDF"/>
    <w:rsid w:val="006F1D6B"/>
    <w:rsid w:val="006F24C9"/>
    <w:rsid w:val="006F2521"/>
    <w:rsid w:val="006F287C"/>
    <w:rsid w:val="006F35C3"/>
    <w:rsid w:val="006F3AB7"/>
    <w:rsid w:val="006F3BEC"/>
    <w:rsid w:val="006F4D23"/>
    <w:rsid w:val="006F5C5D"/>
    <w:rsid w:val="006F77B0"/>
    <w:rsid w:val="006F7D4F"/>
    <w:rsid w:val="00700232"/>
    <w:rsid w:val="007005B3"/>
    <w:rsid w:val="00700BF2"/>
    <w:rsid w:val="00701142"/>
    <w:rsid w:val="00701A3B"/>
    <w:rsid w:val="0070221B"/>
    <w:rsid w:val="0070283C"/>
    <w:rsid w:val="00703165"/>
    <w:rsid w:val="007031A9"/>
    <w:rsid w:val="0070419F"/>
    <w:rsid w:val="00704B4C"/>
    <w:rsid w:val="00704E72"/>
    <w:rsid w:val="007054DD"/>
    <w:rsid w:val="00706810"/>
    <w:rsid w:val="00707018"/>
    <w:rsid w:val="0070765B"/>
    <w:rsid w:val="00707D90"/>
    <w:rsid w:val="007101D1"/>
    <w:rsid w:val="00710736"/>
    <w:rsid w:val="007108AB"/>
    <w:rsid w:val="00710E93"/>
    <w:rsid w:val="00710ED7"/>
    <w:rsid w:val="007112BA"/>
    <w:rsid w:val="00711892"/>
    <w:rsid w:val="00711B88"/>
    <w:rsid w:val="00711BFF"/>
    <w:rsid w:val="00712DF5"/>
    <w:rsid w:val="0071324A"/>
    <w:rsid w:val="007132B5"/>
    <w:rsid w:val="0071429A"/>
    <w:rsid w:val="0071442D"/>
    <w:rsid w:val="00714EDB"/>
    <w:rsid w:val="00715262"/>
    <w:rsid w:val="007156D3"/>
    <w:rsid w:val="00715A44"/>
    <w:rsid w:val="0071699B"/>
    <w:rsid w:val="007169FA"/>
    <w:rsid w:val="0071737B"/>
    <w:rsid w:val="00717C5C"/>
    <w:rsid w:val="00720171"/>
    <w:rsid w:val="007207F7"/>
    <w:rsid w:val="00720E1E"/>
    <w:rsid w:val="007214CC"/>
    <w:rsid w:val="00721FC4"/>
    <w:rsid w:val="0072277C"/>
    <w:rsid w:val="007236E5"/>
    <w:rsid w:val="007238EA"/>
    <w:rsid w:val="00723AB3"/>
    <w:rsid w:val="00724BE0"/>
    <w:rsid w:val="00726E2B"/>
    <w:rsid w:val="00727255"/>
    <w:rsid w:val="00727D30"/>
    <w:rsid w:val="007303D3"/>
    <w:rsid w:val="007305AF"/>
    <w:rsid w:val="00730CBF"/>
    <w:rsid w:val="00730CED"/>
    <w:rsid w:val="00733025"/>
    <w:rsid w:val="0073329F"/>
    <w:rsid w:val="00734915"/>
    <w:rsid w:val="007349A0"/>
    <w:rsid w:val="00734AD3"/>
    <w:rsid w:val="00734F03"/>
    <w:rsid w:val="00735882"/>
    <w:rsid w:val="00735DA8"/>
    <w:rsid w:val="007360C2"/>
    <w:rsid w:val="00736113"/>
    <w:rsid w:val="00736696"/>
    <w:rsid w:val="00736C62"/>
    <w:rsid w:val="00736EEB"/>
    <w:rsid w:val="00737213"/>
    <w:rsid w:val="00737350"/>
    <w:rsid w:val="0074076E"/>
    <w:rsid w:val="00742CE1"/>
    <w:rsid w:val="00743BB4"/>
    <w:rsid w:val="00743DE6"/>
    <w:rsid w:val="007446A4"/>
    <w:rsid w:val="00744DDC"/>
    <w:rsid w:val="00744FB0"/>
    <w:rsid w:val="007455F0"/>
    <w:rsid w:val="00746B41"/>
    <w:rsid w:val="0074766E"/>
    <w:rsid w:val="0074792C"/>
    <w:rsid w:val="00750B49"/>
    <w:rsid w:val="00750F01"/>
    <w:rsid w:val="007513C0"/>
    <w:rsid w:val="00753403"/>
    <w:rsid w:val="007553D6"/>
    <w:rsid w:val="00755504"/>
    <w:rsid w:val="007558AF"/>
    <w:rsid w:val="00755D7A"/>
    <w:rsid w:val="007563E9"/>
    <w:rsid w:val="00756B6E"/>
    <w:rsid w:val="00757130"/>
    <w:rsid w:val="007572F0"/>
    <w:rsid w:val="00757407"/>
    <w:rsid w:val="00757564"/>
    <w:rsid w:val="00760BFE"/>
    <w:rsid w:val="00760BFF"/>
    <w:rsid w:val="00760C5C"/>
    <w:rsid w:val="00761517"/>
    <w:rsid w:val="007625C8"/>
    <w:rsid w:val="00762713"/>
    <w:rsid w:val="0076433D"/>
    <w:rsid w:val="00764C8D"/>
    <w:rsid w:val="00766433"/>
    <w:rsid w:val="0076649E"/>
    <w:rsid w:val="00766D65"/>
    <w:rsid w:val="007670F1"/>
    <w:rsid w:val="00767C54"/>
    <w:rsid w:val="00767FFC"/>
    <w:rsid w:val="00770096"/>
    <w:rsid w:val="00770926"/>
    <w:rsid w:val="00770C3D"/>
    <w:rsid w:val="0077337D"/>
    <w:rsid w:val="007750B3"/>
    <w:rsid w:val="00775789"/>
    <w:rsid w:val="00775AB3"/>
    <w:rsid w:val="00776837"/>
    <w:rsid w:val="00776C1A"/>
    <w:rsid w:val="00776C40"/>
    <w:rsid w:val="00776D70"/>
    <w:rsid w:val="00780555"/>
    <w:rsid w:val="00780EEC"/>
    <w:rsid w:val="007812FF"/>
    <w:rsid w:val="00781766"/>
    <w:rsid w:val="00781EA5"/>
    <w:rsid w:val="00782328"/>
    <w:rsid w:val="007836FB"/>
    <w:rsid w:val="00784209"/>
    <w:rsid w:val="00784A87"/>
    <w:rsid w:val="00784BEB"/>
    <w:rsid w:val="00784FAB"/>
    <w:rsid w:val="007857E0"/>
    <w:rsid w:val="00785DE4"/>
    <w:rsid w:val="007862A8"/>
    <w:rsid w:val="007864D6"/>
    <w:rsid w:val="007902C8"/>
    <w:rsid w:val="007907BA"/>
    <w:rsid w:val="00790EA2"/>
    <w:rsid w:val="00790F18"/>
    <w:rsid w:val="0079137F"/>
    <w:rsid w:val="0079145F"/>
    <w:rsid w:val="0079175D"/>
    <w:rsid w:val="0079231E"/>
    <w:rsid w:val="00792902"/>
    <w:rsid w:val="00792E32"/>
    <w:rsid w:val="00793105"/>
    <w:rsid w:val="00794102"/>
    <w:rsid w:val="00794B6B"/>
    <w:rsid w:val="007951BC"/>
    <w:rsid w:val="007956F3"/>
    <w:rsid w:val="00795881"/>
    <w:rsid w:val="00795A71"/>
    <w:rsid w:val="00796331"/>
    <w:rsid w:val="00796C2D"/>
    <w:rsid w:val="00796D65"/>
    <w:rsid w:val="00796F85"/>
    <w:rsid w:val="007970BF"/>
    <w:rsid w:val="00797840"/>
    <w:rsid w:val="007A0896"/>
    <w:rsid w:val="007A18E6"/>
    <w:rsid w:val="007A2056"/>
    <w:rsid w:val="007A3644"/>
    <w:rsid w:val="007A39CD"/>
    <w:rsid w:val="007A3AB7"/>
    <w:rsid w:val="007A3F85"/>
    <w:rsid w:val="007A456B"/>
    <w:rsid w:val="007A499D"/>
    <w:rsid w:val="007A49B7"/>
    <w:rsid w:val="007A4EB6"/>
    <w:rsid w:val="007A51B7"/>
    <w:rsid w:val="007A57CD"/>
    <w:rsid w:val="007A5894"/>
    <w:rsid w:val="007A6DAF"/>
    <w:rsid w:val="007A70B4"/>
    <w:rsid w:val="007A7883"/>
    <w:rsid w:val="007B050A"/>
    <w:rsid w:val="007B060D"/>
    <w:rsid w:val="007B06BA"/>
    <w:rsid w:val="007B1349"/>
    <w:rsid w:val="007B1385"/>
    <w:rsid w:val="007B1712"/>
    <w:rsid w:val="007B1A8E"/>
    <w:rsid w:val="007B2EC0"/>
    <w:rsid w:val="007B4114"/>
    <w:rsid w:val="007B4859"/>
    <w:rsid w:val="007B4D45"/>
    <w:rsid w:val="007B54CE"/>
    <w:rsid w:val="007B5753"/>
    <w:rsid w:val="007B6080"/>
    <w:rsid w:val="007B60E1"/>
    <w:rsid w:val="007B66A7"/>
    <w:rsid w:val="007B7B66"/>
    <w:rsid w:val="007C0690"/>
    <w:rsid w:val="007C1815"/>
    <w:rsid w:val="007C1833"/>
    <w:rsid w:val="007C1D71"/>
    <w:rsid w:val="007C227E"/>
    <w:rsid w:val="007C2E42"/>
    <w:rsid w:val="007C2EA7"/>
    <w:rsid w:val="007C3580"/>
    <w:rsid w:val="007C45DD"/>
    <w:rsid w:val="007C4FBD"/>
    <w:rsid w:val="007C51BB"/>
    <w:rsid w:val="007C51C4"/>
    <w:rsid w:val="007C54EA"/>
    <w:rsid w:val="007C774C"/>
    <w:rsid w:val="007D0084"/>
    <w:rsid w:val="007D05B1"/>
    <w:rsid w:val="007D07F1"/>
    <w:rsid w:val="007D1B40"/>
    <w:rsid w:val="007D1C16"/>
    <w:rsid w:val="007D2D6E"/>
    <w:rsid w:val="007D400C"/>
    <w:rsid w:val="007D4545"/>
    <w:rsid w:val="007D4D56"/>
    <w:rsid w:val="007D4F6E"/>
    <w:rsid w:val="007D54B4"/>
    <w:rsid w:val="007D59C1"/>
    <w:rsid w:val="007D5B7C"/>
    <w:rsid w:val="007D6768"/>
    <w:rsid w:val="007D73F0"/>
    <w:rsid w:val="007D77FA"/>
    <w:rsid w:val="007D78BF"/>
    <w:rsid w:val="007D7A7B"/>
    <w:rsid w:val="007E147A"/>
    <w:rsid w:val="007E1E2A"/>
    <w:rsid w:val="007E1FAF"/>
    <w:rsid w:val="007E299A"/>
    <w:rsid w:val="007E4D59"/>
    <w:rsid w:val="007E4E33"/>
    <w:rsid w:val="007E4FB0"/>
    <w:rsid w:val="007E5BA8"/>
    <w:rsid w:val="007E5CCE"/>
    <w:rsid w:val="007E62C9"/>
    <w:rsid w:val="007E6736"/>
    <w:rsid w:val="007E6A05"/>
    <w:rsid w:val="007E72BB"/>
    <w:rsid w:val="007E7364"/>
    <w:rsid w:val="007E772B"/>
    <w:rsid w:val="007E7BCF"/>
    <w:rsid w:val="007E7D3F"/>
    <w:rsid w:val="007F0C81"/>
    <w:rsid w:val="007F0D4F"/>
    <w:rsid w:val="007F12A2"/>
    <w:rsid w:val="007F1C76"/>
    <w:rsid w:val="007F234F"/>
    <w:rsid w:val="007F2ED9"/>
    <w:rsid w:val="007F2F5B"/>
    <w:rsid w:val="007F3F52"/>
    <w:rsid w:val="007F4FAE"/>
    <w:rsid w:val="007F5371"/>
    <w:rsid w:val="007F6162"/>
    <w:rsid w:val="007F6603"/>
    <w:rsid w:val="007F672D"/>
    <w:rsid w:val="007F790C"/>
    <w:rsid w:val="007F7CBD"/>
    <w:rsid w:val="00800036"/>
    <w:rsid w:val="0080019B"/>
    <w:rsid w:val="008001C3"/>
    <w:rsid w:val="00800CD9"/>
    <w:rsid w:val="008034FC"/>
    <w:rsid w:val="00803D7C"/>
    <w:rsid w:val="00804201"/>
    <w:rsid w:val="0080431F"/>
    <w:rsid w:val="00804BF4"/>
    <w:rsid w:val="008057BC"/>
    <w:rsid w:val="00805FD7"/>
    <w:rsid w:val="00806A67"/>
    <w:rsid w:val="008074BB"/>
    <w:rsid w:val="00807687"/>
    <w:rsid w:val="00807896"/>
    <w:rsid w:val="00807D57"/>
    <w:rsid w:val="00807FAF"/>
    <w:rsid w:val="00811AF9"/>
    <w:rsid w:val="0081245F"/>
    <w:rsid w:val="00813E93"/>
    <w:rsid w:val="008149D2"/>
    <w:rsid w:val="00814F42"/>
    <w:rsid w:val="00815088"/>
    <w:rsid w:val="0081519C"/>
    <w:rsid w:val="00815480"/>
    <w:rsid w:val="008155F0"/>
    <w:rsid w:val="00816842"/>
    <w:rsid w:val="008170F5"/>
    <w:rsid w:val="0081764F"/>
    <w:rsid w:val="00817973"/>
    <w:rsid w:val="00817CA7"/>
    <w:rsid w:val="00817DBA"/>
    <w:rsid w:val="00817DF8"/>
    <w:rsid w:val="00820BAA"/>
    <w:rsid w:val="0082142D"/>
    <w:rsid w:val="00821B7C"/>
    <w:rsid w:val="00821CC4"/>
    <w:rsid w:val="00821F61"/>
    <w:rsid w:val="00822031"/>
    <w:rsid w:val="0082205D"/>
    <w:rsid w:val="008230C4"/>
    <w:rsid w:val="0082352D"/>
    <w:rsid w:val="00823896"/>
    <w:rsid w:val="00823BA8"/>
    <w:rsid w:val="008252AA"/>
    <w:rsid w:val="0082676C"/>
    <w:rsid w:val="0082685A"/>
    <w:rsid w:val="00826CE2"/>
    <w:rsid w:val="00827F17"/>
    <w:rsid w:val="00830574"/>
    <w:rsid w:val="00830720"/>
    <w:rsid w:val="00830849"/>
    <w:rsid w:val="00830DCC"/>
    <w:rsid w:val="00831443"/>
    <w:rsid w:val="008314B6"/>
    <w:rsid w:val="00831BB0"/>
    <w:rsid w:val="00831D08"/>
    <w:rsid w:val="00831DD2"/>
    <w:rsid w:val="008321DA"/>
    <w:rsid w:val="0083319E"/>
    <w:rsid w:val="008341AB"/>
    <w:rsid w:val="00836574"/>
    <w:rsid w:val="00836F65"/>
    <w:rsid w:val="0083780A"/>
    <w:rsid w:val="00837EB3"/>
    <w:rsid w:val="00840250"/>
    <w:rsid w:val="00840BE4"/>
    <w:rsid w:val="008413BC"/>
    <w:rsid w:val="00841549"/>
    <w:rsid w:val="00841A6C"/>
    <w:rsid w:val="00841C43"/>
    <w:rsid w:val="00842014"/>
    <w:rsid w:val="0084265B"/>
    <w:rsid w:val="00842820"/>
    <w:rsid w:val="00842D05"/>
    <w:rsid w:val="008431B7"/>
    <w:rsid w:val="008432D5"/>
    <w:rsid w:val="00843436"/>
    <w:rsid w:val="00843C19"/>
    <w:rsid w:val="008447AF"/>
    <w:rsid w:val="00845180"/>
    <w:rsid w:val="008455CE"/>
    <w:rsid w:val="00845718"/>
    <w:rsid w:val="008475D9"/>
    <w:rsid w:val="00847661"/>
    <w:rsid w:val="0085086E"/>
    <w:rsid w:val="00850C09"/>
    <w:rsid w:val="00851D68"/>
    <w:rsid w:val="00851F17"/>
    <w:rsid w:val="008520E5"/>
    <w:rsid w:val="00852276"/>
    <w:rsid w:val="00853201"/>
    <w:rsid w:val="0085362C"/>
    <w:rsid w:val="0085457A"/>
    <w:rsid w:val="00854C0A"/>
    <w:rsid w:val="0085557D"/>
    <w:rsid w:val="0085613E"/>
    <w:rsid w:val="00856225"/>
    <w:rsid w:val="0085676C"/>
    <w:rsid w:val="008568BA"/>
    <w:rsid w:val="00856F0E"/>
    <w:rsid w:val="00857998"/>
    <w:rsid w:val="00857F6C"/>
    <w:rsid w:val="00857F9E"/>
    <w:rsid w:val="008607B9"/>
    <w:rsid w:val="00860FFC"/>
    <w:rsid w:val="008618DA"/>
    <w:rsid w:val="00862344"/>
    <w:rsid w:val="008626A7"/>
    <w:rsid w:val="00862E12"/>
    <w:rsid w:val="008635F3"/>
    <w:rsid w:val="00863728"/>
    <w:rsid w:val="008659B5"/>
    <w:rsid w:val="0086611B"/>
    <w:rsid w:val="008669FB"/>
    <w:rsid w:val="00866E8B"/>
    <w:rsid w:val="00867E2A"/>
    <w:rsid w:val="00867EA2"/>
    <w:rsid w:val="0087010A"/>
    <w:rsid w:val="008709A3"/>
    <w:rsid w:val="00870C8F"/>
    <w:rsid w:val="00871881"/>
    <w:rsid w:val="00871984"/>
    <w:rsid w:val="00871AA4"/>
    <w:rsid w:val="00872496"/>
    <w:rsid w:val="00872754"/>
    <w:rsid w:val="00873BF2"/>
    <w:rsid w:val="00873EDC"/>
    <w:rsid w:val="008740EE"/>
    <w:rsid w:val="0087499E"/>
    <w:rsid w:val="00874C36"/>
    <w:rsid w:val="0087502F"/>
    <w:rsid w:val="008758A5"/>
    <w:rsid w:val="0087615D"/>
    <w:rsid w:val="008767A6"/>
    <w:rsid w:val="008771F7"/>
    <w:rsid w:val="0088070D"/>
    <w:rsid w:val="008809F9"/>
    <w:rsid w:val="00880B4D"/>
    <w:rsid w:val="0088299E"/>
    <w:rsid w:val="00883CE3"/>
    <w:rsid w:val="00883D95"/>
    <w:rsid w:val="008840DD"/>
    <w:rsid w:val="0088508B"/>
    <w:rsid w:val="008855C1"/>
    <w:rsid w:val="0088606E"/>
    <w:rsid w:val="0088610A"/>
    <w:rsid w:val="00887B48"/>
    <w:rsid w:val="008904D5"/>
    <w:rsid w:val="00890A04"/>
    <w:rsid w:val="00890E8A"/>
    <w:rsid w:val="00891A8F"/>
    <w:rsid w:val="00891AAC"/>
    <w:rsid w:val="008927F3"/>
    <w:rsid w:val="0089282D"/>
    <w:rsid w:val="00894421"/>
    <w:rsid w:val="00895C8D"/>
    <w:rsid w:val="00895D70"/>
    <w:rsid w:val="00895E23"/>
    <w:rsid w:val="00896CDA"/>
    <w:rsid w:val="00897725"/>
    <w:rsid w:val="008A00ED"/>
    <w:rsid w:val="008A098C"/>
    <w:rsid w:val="008A1E06"/>
    <w:rsid w:val="008A2C82"/>
    <w:rsid w:val="008A365E"/>
    <w:rsid w:val="008A4AF7"/>
    <w:rsid w:val="008A545C"/>
    <w:rsid w:val="008A5799"/>
    <w:rsid w:val="008A68CC"/>
    <w:rsid w:val="008A6E2C"/>
    <w:rsid w:val="008A71C9"/>
    <w:rsid w:val="008A765C"/>
    <w:rsid w:val="008A770A"/>
    <w:rsid w:val="008A7F6C"/>
    <w:rsid w:val="008B0B71"/>
    <w:rsid w:val="008B128B"/>
    <w:rsid w:val="008B16B3"/>
    <w:rsid w:val="008B18F7"/>
    <w:rsid w:val="008B19E9"/>
    <w:rsid w:val="008B1AA5"/>
    <w:rsid w:val="008B2BC9"/>
    <w:rsid w:val="008B2BED"/>
    <w:rsid w:val="008B351E"/>
    <w:rsid w:val="008B375F"/>
    <w:rsid w:val="008B39EE"/>
    <w:rsid w:val="008B62FC"/>
    <w:rsid w:val="008B65D8"/>
    <w:rsid w:val="008B6878"/>
    <w:rsid w:val="008B692A"/>
    <w:rsid w:val="008B6DBC"/>
    <w:rsid w:val="008B7883"/>
    <w:rsid w:val="008B7A57"/>
    <w:rsid w:val="008B7ED4"/>
    <w:rsid w:val="008C0592"/>
    <w:rsid w:val="008C10B5"/>
    <w:rsid w:val="008C1F4F"/>
    <w:rsid w:val="008C2E1E"/>
    <w:rsid w:val="008C2F02"/>
    <w:rsid w:val="008C33F5"/>
    <w:rsid w:val="008C3C6E"/>
    <w:rsid w:val="008C41B6"/>
    <w:rsid w:val="008C4E33"/>
    <w:rsid w:val="008C4F0A"/>
    <w:rsid w:val="008C5462"/>
    <w:rsid w:val="008C5660"/>
    <w:rsid w:val="008C5AAD"/>
    <w:rsid w:val="008C7615"/>
    <w:rsid w:val="008C776D"/>
    <w:rsid w:val="008C7DFB"/>
    <w:rsid w:val="008D0473"/>
    <w:rsid w:val="008D085B"/>
    <w:rsid w:val="008D0911"/>
    <w:rsid w:val="008D0B09"/>
    <w:rsid w:val="008D14D8"/>
    <w:rsid w:val="008D29B8"/>
    <w:rsid w:val="008D31D1"/>
    <w:rsid w:val="008D3227"/>
    <w:rsid w:val="008D3450"/>
    <w:rsid w:val="008D44FA"/>
    <w:rsid w:val="008D4953"/>
    <w:rsid w:val="008D5461"/>
    <w:rsid w:val="008D58F8"/>
    <w:rsid w:val="008D5B80"/>
    <w:rsid w:val="008D647C"/>
    <w:rsid w:val="008D7302"/>
    <w:rsid w:val="008D748F"/>
    <w:rsid w:val="008D7AB4"/>
    <w:rsid w:val="008D7D5B"/>
    <w:rsid w:val="008E0A4F"/>
    <w:rsid w:val="008E0EDA"/>
    <w:rsid w:val="008E1352"/>
    <w:rsid w:val="008E1723"/>
    <w:rsid w:val="008E20AC"/>
    <w:rsid w:val="008E3E9B"/>
    <w:rsid w:val="008E4B1A"/>
    <w:rsid w:val="008E4E64"/>
    <w:rsid w:val="008E628F"/>
    <w:rsid w:val="008E718A"/>
    <w:rsid w:val="008E743F"/>
    <w:rsid w:val="008E7651"/>
    <w:rsid w:val="008E7B37"/>
    <w:rsid w:val="008F024D"/>
    <w:rsid w:val="008F083B"/>
    <w:rsid w:val="008F1745"/>
    <w:rsid w:val="008F2A10"/>
    <w:rsid w:val="008F3400"/>
    <w:rsid w:val="008F39EB"/>
    <w:rsid w:val="008F4030"/>
    <w:rsid w:val="008F42B4"/>
    <w:rsid w:val="008F4568"/>
    <w:rsid w:val="008F51FE"/>
    <w:rsid w:val="008F58E5"/>
    <w:rsid w:val="008F5BB6"/>
    <w:rsid w:val="008F724D"/>
    <w:rsid w:val="008F7DBD"/>
    <w:rsid w:val="00900195"/>
    <w:rsid w:val="00900FC2"/>
    <w:rsid w:val="009019FA"/>
    <w:rsid w:val="00901A69"/>
    <w:rsid w:val="00901E7E"/>
    <w:rsid w:val="00902192"/>
    <w:rsid w:val="00902621"/>
    <w:rsid w:val="00902822"/>
    <w:rsid w:val="00902D0B"/>
    <w:rsid w:val="00902EDD"/>
    <w:rsid w:val="0090361A"/>
    <w:rsid w:val="00903F61"/>
    <w:rsid w:val="0090402F"/>
    <w:rsid w:val="0090446A"/>
    <w:rsid w:val="00904612"/>
    <w:rsid w:val="00904D09"/>
    <w:rsid w:val="009055F9"/>
    <w:rsid w:val="0090645C"/>
    <w:rsid w:val="009065BD"/>
    <w:rsid w:val="00906AD3"/>
    <w:rsid w:val="00906C08"/>
    <w:rsid w:val="009076D6"/>
    <w:rsid w:val="00907A0D"/>
    <w:rsid w:val="00910522"/>
    <w:rsid w:val="009110E5"/>
    <w:rsid w:val="009120F1"/>
    <w:rsid w:val="0091224B"/>
    <w:rsid w:val="009125B9"/>
    <w:rsid w:val="00912AE2"/>
    <w:rsid w:val="009130B5"/>
    <w:rsid w:val="009133BE"/>
    <w:rsid w:val="009135F5"/>
    <w:rsid w:val="00913B43"/>
    <w:rsid w:val="00915A73"/>
    <w:rsid w:val="00915E4A"/>
    <w:rsid w:val="00916482"/>
    <w:rsid w:val="009202E6"/>
    <w:rsid w:val="00920BB8"/>
    <w:rsid w:val="00921153"/>
    <w:rsid w:val="00922189"/>
    <w:rsid w:val="0092284A"/>
    <w:rsid w:val="00922E97"/>
    <w:rsid w:val="009230F2"/>
    <w:rsid w:val="00923814"/>
    <w:rsid w:val="009242B5"/>
    <w:rsid w:val="009246B8"/>
    <w:rsid w:val="00925D1B"/>
    <w:rsid w:val="00926002"/>
    <w:rsid w:val="00926EDB"/>
    <w:rsid w:val="009273D4"/>
    <w:rsid w:val="00927B03"/>
    <w:rsid w:val="00927FDE"/>
    <w:rsid w:val="00930006"/>
    <w:rsid w:val="00930835"/>
    <w:rsid w:val="009327D2"/>
    <w:rsid w:val="009332AE"/>
    <w:rsid w:val="00933703"/>
    <w:rsid w:val="00933989"/>
    <w:rsid w:val="00933CEE"/>
    <w:rsid w:val="0093457C"/>
    <w:rsid w:val="00934DDD"/>
    <w:rsid w:val="00935E18"/>
    <w:rsid w:val="0093690E"/>
    <w:rsid w:val="00936FE6"/>
    <w:rsid w:val="009372D6"/>
    <w:rsid w:val="00937626"/>
    <w:rsid w:val="009412B6"/>
    <w:rsid w:val="00941536"/>
    <w:rsid w:val="00941651"/>
    <w:rsid w:val="009420DF"/>
    <w:rsid w:val="0094249C"/>
    <w:rsid w:val="00942B66"/>
    <w:rsid w:val="00942BEC"/>
    <w:rsid w:val="00942EED"/>
    <w:rsid w:val="00944136"/>
    <w:rsid w:val="00944546"/>
    <w:rsid w:val="00944D61"/>
    <w:rsid w:val="00945958"/>
    <w:rsid w:val="00945B1E"/>
    <w:rsid w:val="00946438"/>
    <w:rsid w:val="00947468"/>
    <w:rsid w:val="0095066C"/>
    <w:rsid w:val="0095081A"/>
    <w:rsid w:val="009509F7"/>
    <w:rsid w:val="00950DB5"/>
    <w:rsid w:val="009516F5"/>
    <w:rsid w:val="00951771"/>
    <w:rsid w:val="009529B9"/>
    <w:rsid w:val="009538C6"/>
    <w:rsid w:val="00953CA2"/>
    <w:rsid w:val="00953FEF"/>
    <w:rsid w:val="00954A03"/>
    <w:rsid w:val="00954B84"/>
    <w:rsid w:val="00954F40"/>
    <w:rsid w:val="00955326"/>
    <w:rsid w:val="00955583"/>
    <w:rsid w:val="009562B0"/>
    <w:rsid w:val="009566AF"/>
    <w:rsid w:val="00956D62"/>
    <w:rsid w:val="0095712C"/>
    <w:rsid w:val="009601A4"/>
    <w:rsid w:val="0096049B"/>
    <w:rsid w:val="00960F2B"/>
    <w:rsid w:val="00961375"/>
    <w:rsid w:val="009620AF"/>
    <w:rsid w:val="00962471"/>
    <w:rsid w:val="00962618"/>
    <w:rsid w:val="009627FA"/>
    <w:rsid w:val="009629BA"/>
    <w:rsid w:val="00963095"/>
    <w:rsid w:val="00963200"/>
    <w:rsid w:val="00963428"/>
    <w:rsid w:val="009639B8"/>
    <w:rsid w:val="00964A1C"/>
    <w:rsid w:val="00965010"/>
    <w:rsid w:val="009666CB"/>
    <w:rsid w:val="00967BB3"/>
    <w:rsid w:val="00970F75"/>
    <w:rsid w:val="00972021"/>
    <w:rsid w:val="0097236F"/>
    <w:rsid w:val="0097427D"/>
    <w:rsid w:val="00975316"/>
    <w:rsid w:val="00975DB4"/>
    <w:rsid w:val="009766B5"/>
    <w:rsid w:val="00977112"/>
    <w:rsid w:val="00977321"/>
    <w:rsid w:val="009776BB"/>
    <w:rsid w:val="009810F0"/>
    <w:rsid w:val="00982A00"/>
    <w:rsid w:val="00982D0B"/>
    <w:rsid w:val="00982EA5"/>
    <w:rsid w:val="00983A55"/>
    <w:rsid w:val="00983CCA"/>
    <w:rsid w:val="00983D96"/>
    <w:rsid w:val="0098411C"/>
    <w:rsid w:val="00984713"/>
    <w:rsid w:val="00984742"/>
    <w:rsid w:val="00984B30"/>
    <w:rsid w:val="00984D63"/>
    <w:rsid w:val="009851F3"/>
    <w:rsid w:val="00985680"/>
    <w:rsid w:val="00985B6B"/>
    <w:rsid w:val="00985B98"/>
    <w:rsid w:val="00985E04"/>
    <w:rsid w:val="0098614A"/>
    <w:rsid w:val="00986194"/>
    <w:rsid w:val="00986A16"/>
    <w:rsid w:val="00987BC5"/>
    <w:rsid w:val="00990D3C"/>
    <w:rsid w:val="00991789"/>
    <w:rsid w:val="0099196D"/>
    <w:rsid w:val="00992129"/>
    <w:rsid w:val="009925AD"/>
    <w:rsid w:val="00992E43"/>
    <w:rsid w:val="009933B8"/>
    <w:rsid w:val="00993C40"/>
    <w:rsid w:val="00994045"/>
    <w:rsid w:val="0099590E"/>
    <w:rsid w:val="009961D1"/>
    <w:rsid w:val="009962D8"/>
    <w:rsid w:val="00996782"/>
    <w:rsid w:val="009976D3"/>
    <w:rsid w:val="0099770E"/>
    <w:rsid w:val="00997B46"/>
    <w:rsid w:val="00997D7A"/>
    <w:rsid w:val="009A2290"/>
    <w:rsid w:val="009A26CA"/>
    <w:rsid w:val="009A3124"/>
    <w:rsid w:val="009A4860"/>
    <w:rsid w:val="009A4E5E"/>
    <w:rsid w:val="009A509F"/>
    <w:rsid w:val="009A5FE8"/>
    <w:rsid w:val="009A6968"/>
    <w:rsid w:val="009B0391"/>
    <w:rsid w:val="009B052D"/>
    <w:rsid w:val="009B12C6"/>
    <w:rsid w:val="009B1AC0"/>
    <w:rsid w:val="009B1B3A"/>
    <w:rsid w:val="009B21A4"/>
    <w:rsid w:val="009B2D10"/>
    <w:rsid w:val="009B3443"/>
    <w:rsid w:val="009B35B0"/>
    <w:rsid w:val="009B3694"/>
    <w:rsid w:val="009B3895"/>
    <w:rsid w:val="009B3BDE"/>
    <w:rsid w:val="009B3F4E"/>
    <w:rsid w:val="009B45AE"/>
    <w:rsid w:val="009B5055"/>
    <w:rsid w:val="009B5790"/>
    <w:rsid w:val="009B5935"/>
    <w:rsid w:val="009B5B95"/>
    <w:rsid w:val="009B733A"/>
    <w:rsid w:val="009B7984"/>
    <w:rsid w:val="009B7AC2"/>
    <w:rsid w:val="009B7B48"/>
    <w:rsid w:val="009C0060"/>
    <w:rsid w:val="009C0441"/>
    <w:rsid w:val="009C0A0B"/>
    <w:rsid w:val="009C0BEF"/>
    <w:rsid w:val="009C17F2"/>
    <w:rsid w:val="009C27FF"/>
    <w:rsid w:val="009C38FB"/>
    <w:rsid w:val="009C4A60"/>
    <w:rsid w:val="009C4AE6"/>
    <w:rsid w:val="009C5128"/>
    <w:rsid w:val="009C52DE"/>
    <w:rsid w:val="009C5600"/>
    <w:rsid w:val="009C5C57"/>
    <w:rsid w:val="009C5E09"/>
    <w:rsid w:val="009C6278"/>
    <w:rsid w:val="009C6A84"/>
    <w:rsid w:val="009C6FF8"/>
    <w:rsid w:val="009D009C"/>
    <w:rsid w:val="009D0239"/>
    <w:rsid w:val="009D103E"/>
    <w:rsid w:val="009D1F50"/>
    <w:rsid w:val="009D288E"/>
    <w:rsid w:val="009D2B83"/>
    <w:rsid w:val="009D4735"/>
    <w:rsid w:val="009D4AA9"/>
    <w:rsid w:val="009D51B0"/>
    <w:rsid w:val="009D705E"/>
    <w:rsid w:val="009D7495"/>
    <w:rsid w:val="009D7A82"/>
    <w:rsid w:val="009D7BE4"/>
    <w:rsid w:val="009E0C48"/>
    <w:rsid w:val="009E0CD1"/>
    <w:rsid w:val="009E0E15"/>
    <w:rsid w:val="009E0E25"/>
    <w:rsid w:val="009E132B"/>
    <w:rsid w:val="009E1DA4"/>
    <w:rsid w:val="009E2053"/>
    <w:rsid w:val="009E2F00"/>
    <w:rsid w:val="009E3447"/>
    <w:rsid w:val="009E350D"/>
    <w:rsid w:val="009E3511"/>
    <w:rsid w:val="009E3A6F"/>
    <w:rsid w:val="009E3C8F"/>
    <w:rsid w:val="009E4134"/>
    <w:rsid w:val="009E5A86"/>
    <w:rsid w:val="009E5AB9"/>
    <w:rsid w:val="009E6139"/>
    <w:rsid w:val="009E641E"/>
    <w:rsid w:val="009E646F"/>
    <w:rsid w:val="009E6D60"/>
    <w:rsid w:val="009F0662"/>
    <w:rsid w:val="009F0B63"/>
    <w:rsid w:val="009F0DAB"/>
    <w:rsid w:val="009F0FA3"/>
    <w:rsid w:val="009F1426"/>
    <w:rsid w:val="009F29E6"/>
    <w:rsid w:val="009F2C1E"/>
    <w:rsid w:val="009F36E9"/>
    <w:rsid w:val="009F3A5B"/>
    <w:rsid w:val="009F466F"/>
    <w:rsid w:val="009F5A20"/>
    <w:rsid w:val="009F5AAF"/>
    <w:rsid w:val="009F6570"/>
    <w:rsid w:val="009F6A9D"/>
    <w:rsid w:val="009F70DB"/>
    <w:rsid w:val="009F7293"/>
    <w:rsid w:val="009F7A7C"/>
    <w:rsid w:val="00A011DB"/>
    <w:rsid w:val="00A01482"/>
    <w:rsid w:val="00A01642"/>
    <w:rsid w:val="00A018CF"/>
    <w:rsid w:val="00A01EDC"/>
    <w:rsid w:val="00A02D0D"/>
    <w:rsid w:val="00A036B3"/>
    <w:rsid w:val="00A0473F"/>
    <w:rsid w:val="00A04A74"/>
    <w:rsid w:val="00A050D5"/>
    <w:rsid w:val="00A0520F"/>
    <w:rsid w:val="00A055B8"/>
    <w:rsid w:val="00A0631D"/>
    <w:rsid w:val="00A06569"/>
    <w:rsid w:val="00A06974"/>
    <w:rsid w:val="00A06D10"/>
    <w:rsid w:val="00A06D39"/>
    <w:rsid w:val="00A0739A"/>
    <w:rsid w:val="00A07E15"/>
    <w:rsid w:val="00A10532"/>
    <w:rsid w:val="00A10AD5"/>
    <w:rsid w:val="00A10C71"/>
    <w:rsid w:val="00A11365"/>
    <w:rsid w:val="00A11E86"/>
    <w:rsid w:val="00A1236C"/>
    <w:rsid w:val="00A12A12"/>
    <w:rsid w:val="00A12CB6"/>
    <w:rsid w:val="00A138BB"/>
    <w:rsid w:val="00A145CA"/>
    <w:rsid w:val="00A15458"/>
    <w:rsid w:val="00A15B02"/>
    <w:rsid w:val="00A15FBD"/>
    <w:rsid w:val="00A207BC"/>
    <w:rsid w:val="00A211F5"/>
    <w:rsid w:val="00A216F4"/>
    <w:rsid w:val="00A21E02"/>
    <w:rsid w:val="00A22557"/>
    <w:rsid w:val="00A2314B"/>
    <w:rsid w:val="00A231C1"/>
    <w:rsid w:val="00A23D0A"/>
    <w:rsid w:val="00A24127"/>
    <w:rsid w:val="00A24F8C"/>
    <w:rsid w:val="00A24FA8"/>
    <w:rsid w:val="00A25850"/>
    <w:rsid w:val="00A259BC"/>
    <w:rsid w:val="00A25F21"/>
    <w:rsid w:val="00A2643E"/>
    <w:rsid w:val="00A265ED"/>
    <w:rsid w:val="00A26696"/>
    <w:rsid w:val="00A26E26"/>
    <w:rsid w:val="00A26F9F"/>
    <w:rsid w:val="00A27006"/>
    <w:rsid w:val="00A2715A"/>
    <w:rsid w:val="00A305CD"/>
    <w:rsid w:val="00A317AF"/>
    <w:rsid w:val="00A31824"/>
    <w:rsid w:val="00A324D8"/>
    <w:rsid w:val="00A33DF0"/>
    <w:rsid w:val="00A33F78"/>
    <w:rsid w:val="00A34AE3"/>
    <w:rsid w:val="00A354B5"/>
    <w:rsid w:val="00A35D93"/>
    <w:rsid w:val="00A36C6D"/>
    <w:rsid w:val="00A37408"/>
    <w:rsid w:val="00A37E72"/>
    <w:rsid w:val="00A4001B"/>
    <w:rsid w:val="00A4013F"/>
    <w:rsid w:val="00A401F8"/>
    <w:rsid w:val="00A40774"/>
    <w:rsid w:val="00A40EC7"/>
    <w:rsid w:val="00A410F7"/>
    <w:rsid w:val="00A41357"/>
    <w:rsid w:val="00A41994"/>
    <w:rsid w:val="00A422EB"/>
    <w:rsid w:val="00A42980"/>
    <w:rsid w:val="00A42BFA"/>
    <w:rsid w:val="00A44760"/>
    <w:rsid w:val="00A44929"/>
    <w:rsid w:val="00A44A52"/>
    <w:rsid w:val="00A45175"/>
    <w:rsid w:val="00A463C9"/>
    <w:rsid w:val="00A46B1C"/>
    <w:rsid w:val="00A46CB8"/>
    <w:rsid w:val="00A479EB"/>
    <w:rsid w:val="00A47B26"/>
    <w:rsid w:val="00A47B9B"/>
    <w:rsid w:val="00A50B0D"/>
    <w:rsid w:val="00A50F95"/>
    <w:rsid w:val="00A5186F"/>
    <w:rsid w:val="00A51EBA"/>
    <w:rsid w:val="00A520DD"/>
    <w:rsid w:val="00A52EB8"/>
    <w:rsid w:val="00A53153"/>
    <w:rsid w:val="00A53AFC"/>
    <w:rsid w:val="00A53FF2"/>
    <w:rsid w:val="00A54AE4"/>
    <w:rsid w:val="00A55424"/>
    <w:rsid w:val="00A55558"/>
    <w:rsid w:val="00A5579A"/>
    <w:rsid w:val="00A5661C"/>
    <w:rsid w:val="00A56A6A"/>
    <w:rsid w:val="00A56B04"/>
    <w:rsid w:val="00A56B5E"/>
    <w:rsid w:val="00A56F12"/>
    <w:rsid w:val="00A572A2"/>
    <w:rsid w:val="00A5780B"/>
    <w:rsid w:val="00A57CD7"/>
    <w:rsid w:val="00A605DF"/>
    <w:rsid w:val="00A607B2"/>
    <w:rsid w:val="00A6080C"/>
    <w:rsid w:val="00A61362"/>
    <w:rsid w:val="00A619FB"/>
    <w:rsid w:val="00A61DFB"/>
    <w:rsid w:val="00A622F2"/>
    <w:rsid w:val="00A627FF"/>
    <w:rsid w:val="00A63756"/>
    <w:rsid w:val="00A63BB8"/>
    <w:rsid w:val="00A6427E"/>
    <w:rsid w:val="00A64D29"/>
    <w:rsid w:val="00A65AA6"/>
    <w:rsid w:val="00A66271"/>
    <w:rsid w:val="00A666EA"/>
    <w:rsid w:val="00A66829"/>
    <w:rsid w:val="00A66844"/>
    <w:rsid w:val="00A67413"/>
    <w:rsid w:val="00A70494"/>
    <w:rsid w:val="00A70742"/>
    <w:rsid w:val="00A70E74"/>
    <w:rsid w:val="00A725C7"/>
    <w:rsid w:val="00A72977"/>
    <w:rsid w:val="00A731A4"/>
    <w:rsid w:val="00A74645"/>
    <w:rsid w:val="00A74D24"/>
    <w:rsid w:val="00A74D96"/>
    <w:rsid w:val="00A74DEB"/>
    <w:rsid w:val="00A75090"/>
    <w:rsid w:val="00A750D7"/>
    <w:rsid w:val="00A7560A"/>
    <w:rsid w:val="00A75BA2"/>
    <w:rsid w:val="00A7611C"/>
    <w:rsid w:val="00A763E0"/>
    <w:rsid w:val="00A766B7"/>
    <w:rsid w:val="00A7688D"/>
    <w:rsid w:val="00A76954"/>
    <w:rsid w:val="00A803AE"/>
    <w:rsid w:val="00A8203C"/>
    <w:rsid w:val="00A82F66"/>
    <w:rsid w:val="00A84668"/>
    <w:rsid w:val="00A85594"/>
    <w:rsid w:val="00A85CCC"/>
    <w:rsid w:val="00A86180"/>
    <w:rsid w:val="00A86AE0"/>
    <w:rsid w:val="00A86B70"/>
    <w:rsid w:val="00A86E67"/>
    <w:rsid w:val="00A870A2"/>
    <w:rsid w:val="00A8774C"/>
    <w:rsid w:val="00A878F0"/>
    <w:rsid w:val="00A900A5"/>
    <w:rsid w:val="00A9058C"/>
    <w:rsid w:val="00A90BEE"/>
    <w:rsid w:val="00A90EE0"/>
    <w:rsid w:val="00A92793"/>
    <w:rsid w:val="00A928B1"/>
    <w:rsid w:val="00A92F65"/>
    <w:rsid w:val="00A93AF5"/>
    <w:rsid w:val="00A93C31"/>
    <w:rsid w:val="00A93C74"/>
    <w:rsid w:val="00A93FBA"/>
    <w:rsid w:val="00A94661"/>
    <w:rsid w:val="00A946FC"/>
    <w:rsid w:val="00A955ED"/>
    <w:rsid w:val="00A95667"/>
    <w:rsid w:val="00A95C45"/>
    <w:rsid w:val="00A9694A"/>
    <w:rsid w:val="00A971D4"/>
    <w:rsid w:val="00A97810"/>
    <w:rsid w:val="00A97C0F"/>
    <w:rsid w:val="00AA1107"/>
    <w:rsid w:val="00AA1E96"/>
    <w:rsid w:val="00AA2290"/>
    <w:rsid w:val="00AA2766"/>
    <w:rsid w:val="00AA32D7"/>
    <w:rsid w:val="00AA3512"/>
    <w:rsid w:val="00AA35D3"/>
    <w:rsid w:val="00AA35DB"/>
    <w:rsid w:val="00AA3A55"/>
    <w:rsid w:val="00AA3C34"/>
    <w:rsid w:val="00AA40F2"/>
    <w:rsid w:val="00AA41C0"/>
    <w:rsid w:val="00AA47FD"/>
    <w:rsid w:val="00AA493C"/>
    <w:rsid w:val="00AA569C"/>
    <w:rsid w:val="00AA58A2"/>
    <w:rsid w:val="00AA615F"/>
    <w:rsid w:val="00AA738F"/>
    <w:rsid w:val="00AA764C"/>
    <w:rsid w:val="00AA76D1"/>
    <w:rsid w:val="00AA7A53"/>
    <w:rsid w:val="00AA7CA4"/>
    <w:rsid w:val="00AB03C8"/>
    <w:rsid w:val="00AB05DD"/>
    <w:rsid w:val="00AB063C"/>
    <w:rsid w:val="00AB20E8"/>
    <w:rsid w:val="00AB254C"/>
    <w:rsid w:val="00AB3495"/>
    <w:rsid w:val="00AB3F5B"/>
    <w:rsid w:val="00AB4777"/>
    <w:rsid w:val="00AB55FE"/>
    <w:rsid w:val="00AB5AE6"/>
    <w:rsid w:val="00AB61B4"/>
    <w:rsid w:val="00AB63D6"/>
    <w:rsid w:val="00AB65DC"/>
    <w:rsid w:val="00AB7D12"/>
    <w:rsid w:val="00AC16A3"/>
    <w:rsid w:val="00AC1ADC"/>
    <w:rsid w:val="00AC1F0E"/>
    <w:rsid w:val="00AC2369"/>
    <w:rsid w:val="00AC30CB"/>
    <w:rsid w:val="00AC4A0F"/>
    <w:rsid w:val="00AC5113"/>
    <w:rsid w:val="00AC5D1A"/>
    <w:rsid w:val="00AC5EAF"/>
    <w:rsid w:val="00AC60D2"/>
    <w:rsid w:val="00AC611D"/>
    <w:rsid w:val="00AC6828"/>
    <w:rsid w:val="00AD0689"/>
    <w:rsid w:val="00AD0745"/>
    <w:rsid w:val="00AD102A"/>
    <w:rsid w:val="00AD145B"/>
    <w:rsid w:val="00AD1FB0"/>
    <w:rsid w:val="00AD2270"/>
    <w:rsid w:val="00AD32A8"/>
    <w:rsid w:val="00AD3C0B"/>
    <w:rsid w:val="00AD67CF"/>
    <w:rsid w:val="00AD6DA2"/>
    <w:rsid w:val="00AD712C"/>
    <w:rsid w:val="00AD7AEF"/>
    <w:rsid w:val="00AE177A"/>
    <w:rsid w:val="00AE1840"/>
    <w:rsid w:val="00AE2020"/>
    <w:rsid w:val="00AE297F"/>
    <w:rsid w:val="00AE29BA"/>
    <w:rsid w:val="00AE3323"/>
    <w:rsid w:val="00AE4163"/>
    <w:rsid w:val="00AE4563"/>
    <w:rsid w:val="00AE479D"/>
    <w:rsid w:val="00AE4A4F"/>
    <w:rsid w:val="00AE6B46"/>
    <w:rsid w:val="00AE6D7E"/>
    <w:rsid w:val="00AE70B2"/>
    <w:rsid w:val="00AE764A"/>
    <w:rsid w:val="00AF0C36"/>
    <w:rsid w:val="00AF1416"/>
    <w:rsid w:val="00AF1E16"/>
    <w:rsid w:val="00AF28E5"/>
    <w:rsid w:val="00AF2922"/>
    <w:rsid w:val="00AF2B9E"/>
    <w:rsid w:val="00AF3819"/>
    <w:rsid w:val="00AF455E"/>
    <w:rsid w:val="00AF4A55"/>
    <w:rsid w:val="00AF4D5E"/>
    <w:rsid w:val="00AF4F81"/>
    <w:rsid w:val="00AF514F"/>
    <w:rsid w:val="00AF577F"/>
    <w:rsid w:val="00AF592D"/>
    <w:rsid w:val="00AF62F0"/>
    <w:rsid w:val="00AF632B"/>
    <w:rsid w:val="00AF6680"/>
    <w:rsid w:val="00AF70CA"/>
    <w:rsid w:val="00B00AA1"/>
    <w:rsid w:val="00B01087"/>
    <w:rsid w:val="00B011E0"/>
    <w:rsid w:val="00B014CE"/>
    <w:rsid w:val="00B01934"/>
    <w:rsid w:val="00B02733"/>
    <w:rsid w:val="00B03D74"/>
    <w:rsid w:val="00B04333"/>
    <w:rsid w:val="00B044B2"/>
    <w:rsid w:val="00B05034"/>
    <w:rsid w:val="00B05687"/>
    <w:rsid w:val="00B06879"/>
    <w:rsid w:val="00B07484"/>
    <w:rsid w:val="00B07526"/>
    <w:rsid w:val="00B07976"/>
    <w:rsid w:val="00B100DA"/>
    <w:rsid w:val="00B10189"/>
    <w:rsid w:val="00B102BC"/>
    <w:rsid w:val="00B10EEF"/>
    <w:rsid w:val="00B10FC7"/>
    <w:rsid w:val="00B11662"/>
    <w:rsid w:val="00B13587"/>
    <w:rsid w:val="00B1365D"/>
    <w:rsid w:val="00B13AD2"/>
    <w:rsid w:val="00B14709"/>
    <w:rsid w:val="00B1514A"/>
    <w:rsid w:val="00B15214"/>
    <w:rsid w:val="00B16679"/>
    <w:rsid w:val="00B17A0B"/>
    <w:rsid w:val="00B20CEC"/>
    <w:rsid w:val="00B219E8"/>
    <w:rsid w:val="00B21C23"/>
    <w:rsid w:val="00B21D6A"/>
    <w:rsid w:val="00B23624"/>
    <w:rsid w:val="00B236D9"/>
    <w:rsid w:val="00B2417D"/>
    <w:rsid w:val="00B24A83"/>
    <w:rsid w:val="00B251CF"/>
    <w:rsid w:val="00B25D64"/>
    <w:rsid w:val="00B25EC9"/>
    <w:rsid w:val="00B25F61"/>
    <w:rsid w:val="00B265FD"/>
    <w:rsid w:val="00B266E7"/>
    <w:rsid w:val="00B2757C"/>
    <w:rsid w:val="00B27733"/>
    <w:rsid w:val="00B30320"/>
    <w:rsid w:val="00B31BE4"/>
    <w:rsid w:val="00B329D0"/>
    <w:rsid w:val="00B32AED"/>
    <w:rsid w:val="00B32FFB"/>
    <w:rsid w:val="00B336C2"/>
    <w:rsid w:val="00B33DBD"/>
    <w:rsid w:val="00B348A5"/>
    <w:rsid w:val="00B35FE6"/>
    <w:rsid w:val="00B36208"/>
    <w:rsid w:val="00B3655F"/>
    <w:rsid w:val="00B3660B"/>
    <w:rsid w:val="00B3737A"/>
    <w:rsid w:val="00B37D8D"/>
    <w:rsid w:val="00B37DC7"/>
    <w:rsid w:val="00B40416"/>
    <w:rsid w:val="00B40A66"/>
    <w:rsid w:val="00B40C3E"/>
    <w:rsid w:val="00B40CDE"/>
    <w:rsid w:val="00B415B0"/>
    <w:rsid w:val="00B41924"/>
    <w:rsid w:val="00B42472"/>
    <w:rsid w:val="00B42A3A"/>
    <w:rsid w:val="00B42C2D"/>
    <w:rsid w:val="00B43091"/>
    <w:rsid w:val="00B43463"/>
    <w:rsid w:val="00B44404"/>
    <w:rsid w:val="00B446D9"/>
    <w:rsid w:val="00B450F3"/>
    <w:rsid w:val="00B4525A"/>
    <w:rsid w:val="00B45D23"/>
    <w:rsid w:val="00B45FC0"/>
    <w:rsid w:val="00B460C5"/>
    <w:rsid w:val="00B46245"/>
    <w:rsid w:val="00B46826"/>
    <w:rsid w:val="00B47210"/>
    <w:rsid w:val="00B478E2"/>
    <w:rsid w:val="00B478F3"/>
    <w:rsid w:val="00B47B96"/>
    <w:rsid w:val="00B50E7D"/>
    <w:rsid w:val="00B51EF8"/>
    <w:rsid w:val="00B52108"/>
    <w:rsid w:val="00B53C54"/>
    <w:rsid w:val="00B53CE4"/>
    <w:rsid w:val="00B542AC"/>
    <w:rsid w:val="00B54416"/>
    <w:rsid w:val="00B54480"/>
    <w:rsid w:val="00B549C2"/>
    <w:rsid w:val="00B55000"/>
    <w:rsid w:val="00B55772"/>
    <w:rsid w:val="00B55A37"/>
    <w:rsid w:val="00B55BAB"/>
    <w:rsid w:val="00B56542"/>
    <w:rsid w:val="00B57134"/>
    <w:rsid w:val="00B57271"/>
    <w:rsid w:val="00B57762"/>
    <w:rsid w:val="00B60EBE"/>
    <w:rsid w:val="00B60FFB"/>
    <w:rsid w:val="00B63990"/>
    <w:rsid w:val="00B63EF2"/>
    <w:rsid w:val="00B63FD7"/>
    <w:rsid w:val="00B640C3"/>
    <w:rsid w:val="00B640C6"/>
    <w:rsid w:val="00B643AE"/>
    <w:rsid w:val="00B64862"/>
    <w:rsid w:val="00B6539E"/>
    <w:rsid w:val="00B656DD"/>
    <w:rsid w:val="00B65B35"/>
    <w:rsid w:val="00B65B50"/>
    <w:rsid w:val="00B6627E"/>
    <w:rsid w:val="00B66379"/>
    <w:rsid w:val="00B66ACA"/>
    <w:rsid w:val="00B66BF4"/>
    <w:rsid w:val="00B67BDE"/>
    <w:rsid w:val="00B70038"/>
    <w:rsid w:val="00B70190"/>
    <w:rsid w:val="00B70290"/>
    <w:rsid w:val="00B706B9"/>
    <w:rsid w:val="00B708D2"/>
    <w:rsid w:val="00B70939"/>
    <w:rsid w:val="00B70AC5"/>
    <w:rsid w:val="00B71354"/>
    <w:rsid w:val="00B72761"/>
    <w:rsid w:val="00B72B02"/>
    <w:rsid w:val="00B733E0"/>
    <w:rsid w:val="00B738EF"/>
    <w:rsid w:val="00B7439D"/>
    <w:rsid w:val="00B743E1"/>
    <w:rsid w:val="00B7452F"/>
    <w:rsid w:val="00B748AA"/>
    <w:rsid w:val="00B74F06"/>
    <w:rsid w:val="00B75A9B"/>
    <w:rsid w:val="00B75CAF"/>
    <w:rsid w:val="00B75D5E"/>
    <w:rsid w:val="00B77948"/>
    <w:rsid w:val="00B779BD"/>
    <w:rsid w:val="00B806F7"/>
    <w:rsid w:val="00B81104"/>
    <w:rsid w:val="00B82C97"/>
    <w:rsid w:val="00B82CC4"/>
    <w:rsid w:val="00B8373E"/>
    <w:rsid w:val="00B837BE"/>
    <w:rsid w:val="00B83830"/>
    <w:rsid w:val="00B8385E"/>
    <w:rsid w:val="00B84B47"/>
    <w:rsid w:val="00B84EC3"/>
    <w:rsid w:val="00B853EC"/>
    <w:rsid w:val="00B85A40"/>
    <w:rsid w:val="00B85ADB"/>
    <w:rsid w:val="00B866FF"/>
    <w:rsid w:val="00B86E78"/>
    <w:rsid w:val="00B9002A"/>
    <w:rsid w:val="00B90139"/>
    <w:rsid w:val="00B906AA"/>
    <w:rsid w:val="00B90FD4"/>
    <w:rsid w:val="00B9123F"/>
    <w:rsid w:val="00B9230B"/>
    <w:rsid w:val="00B92AEA"/>
    <w:rsid w:val="00B949B9"/>
    <w:rsid w:val="00B94BAA"/>
    <w:rsid w:val="00B95727"/>
    <w:rsid w:val="00B95D45"/>
    <w:rsid w:val="00B95E58"/>
    <w:rsid w:val="00B967BC"/>
    <w:rsid w:val="00B96C3B"/>
    <w:rsid w:val="00B970E5"/>
    <w:rsid w:val="00B97A3F"/>
    <w:rsid w:val="00B97CEA"/>
    <w:rsid w:val="00B97EF5"/>
    <w:rsid w:val="00BA10D0"/>
    <w:rsid w:val="00BA46D7"/>
    <w:rsid w:val="00BA502D"/>
    <w:rsid w:val="00BA6473"/>
    <w:rsid w:val="00BA68F7"/>
    <w:rsid w:val="00BA7223"/>
    <w:rsid w:val="00BB000A"/>
    <w:rsid w:val="00BB012A"/>
    <w:rsid w:val="00BB0327"/>
    <w:rsid w:val="00BB04C8"/>
    <w:rsid w:val="00BB0C80"/>
    <w:rsid w:val="00BB1220"/>
    <w:rsid w:val="00BB12E7"/>
    <w:rsid w:val="00BB2C84"/>
    <w:rsid w:val="00BB2FCB"/>
    <w:rsid w:val="00BB3C2C"/>
    <w:rsid w:val="00BB3ECE"/>
    <w:rsid w:val="00BB5239"/>
    <w:rsid w:val="00BB5461"/>
    <w:rsid w:val="00BB58F9"/>
    <w:rsid w:val="00BB5BA9"/>
    <w:rsid w:val="00BB5D7A"/>
    <w:rsid w:val="00BB5E65"/>
    <w:rsid w:val="00BB6D65"/>
    <w:rsid w:val="00BB6E00"/>
    <w:rsid w:val="00BB6F53"/>
    <w:rsid w:val="00BB79A1"/>
    <w:rsid w:val="00BB79B0"/>
    <w:rsid w:val="00BB7B4C"/>
    <w:rsid w:val="00BB7F98"/>
    <w:rsid w:val="00BC068D"/>
    <w:rsid w:val="00BC16EA"/>
    <w:rsid w:val="00BC1E11"/>
    <w:rsid w:val="00BC261F"/>
    <w:rsid w:val="00BC295D"/>
    <w:rsid w:val="00BC2B2E"/>
    <w:rsid w:val="00BC3226"/>
    <w:rsid w:val="00BC3308"/>
    <w:rsid w:val="00BC331E"/>
    <w:rsid w:val="00BC3FD5"/>
    <w:rsid w:val="00BC3FE5"/>
    <w:rsid w:val="00BC4197"/>
    <w:rsid w:val="00BC4426"/>
    <w:rsid w:val="00BC4546"/>
    <w:rsid w:val="00BC4554"/>
    <w:rsid w:val="00BC49AE"/>
    <w:rsid w:val="00BC4A5A"/>
    <w:rsid w:val="00BC5770"/>
    <w:rsid w:val="00BC5E4C"/>
    <w:rsid w:val="00BC62E1"/>
    <w:rsid w:val="00BC6E73"/>
    <w:rsid w:val="00BD0430"/>
    <w:rsid w:val="00BD0EE8"/>
    <w:rsid w:val="00BD20F8"/>
    <w:rsid w:val="00BD2391"/>
    <w:rsid w:val="00BD2E3E"/>
    <w:rsid w:val="00BD31D7"/>
    <w:rsid w:val="00BD3260"/>
    <w:rsid w:val="00BD3EB1"/>
    <w:rsid w:val="00BD3EB4"/>
    <w:rsid w:val="00BD4B4C"/>
    <w:rsid w:val="00BD4D42"/>
    <w:rsid w:val="00BD525B"/>
    <w:rsid w:val="00BD5BC4"/>
    <w:rsid w:val="00BD5D9B"/>
    <w:rsid w:val="00BD6771"/>
    <w:rsid w:val="00BD686F"/>
    <w:rsid w:val="00BD7435"/>
    <w:rsid w:val="00BD773B"/>
    <w:rsid w:val="00BD7A92"/>
    <w:rsid w:val="00BE0984"/>
    <w:rsid w:val="00BE0A1D"/>
    <w:rsid w:val="00BE111E"/>
    <w:rsid w:val="00BE12A7"/>
    <w:rsid w:val="00BE250A"/>
    <w:rsid w:val="00BE33D0"/>
    <w:rsid w:val="00BE49D6"/>
    <w:rsid w:val="00BE4EC5"/>
    <w:rsid w:val="00BE5218"/>
    <w:rsid w:val="00BE5246"/>
    <w:rsid w:val="00BE5C03"/>
    <w:rsid w:val="00BE68DA"/>
    <w:rsid w:val="00BE6E20"/>
    <w:rsid w:val="00BE7170"/>
    <w:rsid w:val="00BE7844"/>
    <w:rsid w:val="00BF0014"/>
    <w:rsid w:val="00BF0D60"/>
    <w:rsid w:val="00BF0F69"/>
    <w:rsid w:val="00BF115D"/>
    <w:rsid w:val="00BF164B"/>
    <w:rsid w:val="00BF17F0"/>
    <w:rsid w:val="00BF1E97"/>
    <w:rsid w:val="00BF2BC8"/>
    <w:rsid w:val="00BF3124"/>
    <w:rsid w:val="00BF3416"/>
    <w:rsid w:val="00BF415E"/>
    <w:rsid w:val="00BF42F1"/>
    <w:rsid w:val="00BF4B0B"/>
    <w:rsid w:val="00BF55F9"/>
    <w:rsid w:val="00BF5AF3"/>
    <w:rsid w:val="00BF66B8"/>
    <w:rsid w:val="00BF6C2A"/>
    <w:rsid w:val="00BF6F5D"/>
    <w:rsid w:val="00BF730E"/>
    <w:rsid w:val="00BF7965"/>
    <w:rsid w:val="00BF7F9A"/>
    <w:rsid w:val="00C00119"/>
    <w:rsid w:val="00C00A60"/>
    <w:rsid w:val="00C01008"/>
    <w:rsid w:val="00C028EF"/>
    <w:rsid w:val="00C030E3"/>
    <w:rsid w:val="00C03283"/>
    <w:rsid w:val="00C04293"/>
    <w:rsid w:val="00C0431A"/>
    <w:rsid w:val="00C0503F"/>
    <w:rsid w:val="00C05AB6"/>
    <w:rsid w:val="00C05CF4"/>
    <w:rsid w:val="00C07341"/>
    <w:rsid w:val="00C07E32"/>
    <w:rsid w:val="00C100CD"/>
    <w:rsid w:val="00C10344"/>
    <w:rsid w:val="00C105A9"/>
    <w:rsid w:val="00C10824"/>
    <w:rsid w:val="00C10AB9"/>
    <w:rsid w:val="00C10B0C"/>
    <w:rsid w:val="00C1151E"/>
    <w:rsid w:val="00C1188C"/>
    <w:rsid w:val="00C11C81"/>
    <w:rsid w:val="00C11D6E"/>
    <w:rsid w:val="00C121BB"/>
    <w:rsid w:val="00C131BF"/>
    <w:rsid w:val="00C134D9"/>
    <w:rsid w:val="00C13CE5"/>
    <w:rsid w:val="00C14182"/>
    <w:rsid w:val="00C141F3"/>
    <w:rsid w:val="00C14314"/>
    <w:rsid w:val="00C165BA"/>
    <w:rsid w:val="00C16ED5"/>
    <w:rsid w:val="00C17517"/>
    <w:rsid w:val="00C20C71"/>
    <w:rsid w:val="00C21AD4"/>
    <w:rsid w:val="00C220A5"/>
    <w:rsid w:val="00C22122"/>
    <w:rsid w:val="00C227DD"/>
    <w:rsid w:val="00C22B60"/>
    <w:rsid w:val="00C22CE9"/>
    <w:rsid w:val="00C2557E"/>
    <w:rsid w:val="00C2657E"/>
    <w:rsid w:val="00C268B6"/>
    <w:rsid w:val="00C26992"/>
    <w:rsid w:val="00C274E5"/>
    <w:rsid w:val="00C30380"/>
    <w:rsid w:val="00C30D75"/>
    <w:rsid w:val="00C314E4"/>
    <w:rsid w:val="00C32108"/>
    <w:rsid w:val="00C336D3"/>
    <w:rsid w:val="00C34476"/>
    <w:rsid w:val="00C345EB"/>
    <w:rsid w:val="00C348A4"/>
    <w:rsid w:val="00C35069"/>
    <w:rsid w:val="00C3567A"/>
    <w:rsid w:val="00C357F6"/>
    <w:rsid w:val="00C35E7A"/>
    <w:rsid w:val="00C36311"/>
    <w:rsid w:val="00C36496"/>
    <w:rsid w:val="00C371B8"/>
    <w:rsid w:val="00C3731D"/>
    <w:rsid w:val="00C37450"/>
    <w:rsid w:val="00C378CB"/>
    <w:rsid w:val="00C37B69"/>
    <w:rsid w:val="00C40462"/>
    <w:rsid w:val="00C40604"/>
    <w:rsid w:val="00C409A4"/>
    <w:rsid w:val="00C41E14"/>
    <w:rsid w:val="00C41EFF"/>
    <w:rsid w:val="00C425AA"/>
    <w:rsid w:val="00C44EFF"/>
    <w:rsid w:val="00C4577A"/>
    <w:rsid w:val="00C461F6"/>
    <w:rsid w:val="00C463BD"/>
    <w:rsid w:val="00C47202"/>
    <w:rsid w:val="00C4747A"/>
    <w:rsid w:val="00C474E7"/>
    <w:rsid w:val="00C47CE8"/>
    <w:rsid w:val="00C50A67"/>
    <w:rsid w:val="00C50EE5"/>
    <w:rsid w:val="00C5224F"/>
    <w:rsid w:val="00C526F9"/>
    <w:rsid w:val="00C53305"/>
    <w:rsid w:val="00C538D1"/>
    <w:rsid w:val="00C53A4C"/>
    <w:rsid w:val="00C54120"/>
    <w:rsid w:val="00C5438C"/>
    <w:rsid w:val="00C54955"/>
    <w:rsid w:val="00C55608"/>
    <w:rsid w:val="00C558F0"/>
    <w:rsid w:val="00C55B96"/>
    <w:rsid w:val="00C564D3"/>
    <w:rsid w:val="00C566B1"/>
    <w:rsid w:val="00C57BB5"/>
    <w:rsid w:val="00C60A58"/>
    <w:rsid w:val="00C61B0F"/>
    <w:rsid w:val="00C62AFA"/>
    <w:rsid w:val="00C634F9"/>
    <w:rsid w:val="00C63551"/>
    <w:rsid w:val="00C63C51"/>
    <w:rsid w:val="00C63C7C"/>
    <w:rsid w:val="00C64B60"/>
    <w:rsid w:val="00C6543D"/>
    <w:rsid w:val="00C65798"/>
    <w:rsid w:val="00C65876"/>
    <w:rsid w:val="00C65B20"/>
    <w:rsid w:val="00C65CBE"/>
    <w:rsid w:val="00C661D7"/>
    <w:rsid w:val="00C66932"/>
    <w:rsid w:val="00C66F43"/>
    <w:rsid w:val="00C70142"/>
    <w:rsid w:val="00C70788"/>
    <w:rsid w:val="00C7099E"/>
    <w:rsid w:val="00C70D84"/>
    <w:rsid w:val="00C72481"/>
    <w:rsid w:val="00C73917"/>
    <w:rsid w:val="00C73A69"/>
    <w:rsid w:val="00C74DDA"/>
    <w:rsid w:val="00C75C3F"/>
    <w:rsid w:val="00C7628B"/>
    <w:rsid w:val="00C764C8"/>
    <w:rsid w:val="00C768FF"/>
    <w:rsid w:val="00C76972"/>
    <w:rsid w:val="00C77303"/>
    <w:rsid w:val="00C77417"/>
    <w:rsid w:val="00C800D8"/>
    <w:rsid w:val="00C814E8"/>
    <w:rsid w:val="00C81B1D"/>
    <w:rsid w:val="00C82BBB"/>
    <w:rsid w:val="00C82FE1"/>
    <w:rsid w:val="00C85672"/>
    <w:rsid w:val="00C85C23"/>
    <w:rsid w:val="00C85F53"/>
    <w:rsid w:val="00C866F3"/>
    <w:rsid w:val="00C86D64"/>
    <w:rsid w:val="00C86E5A"/>
    <w:rsid w:val="00C87092"/>
    <w:rsid w:val="00C9096B"/>
    <w:rsid w:val="00C909E6"/>
    <w:rsid w:val="00C916D2"/>
    <w:rsid w:val="00C91C04"/>
    <w:rsid w:val="00C9231A"/>
    <w:rsid w:val="00C924B2"/>
    <w:rsid w:val="00C93298"/>
    <w:rsid w:val="00C93AEE"/>
    <w:rsid w:val="00C93EB7"/>
    <w:rsid w:val="00C9431C"/>
    <w:rsid w:val="00C94683"/>
    <w:rsid w:val="00C964BC"/>
    <w:rsid w:val="00C966A3"/>
    <w:rsid w:val="00C96B7C"/>
    <w:rsid w:val="00C96D45"/>
    <w:rsid w:val="00CA0B41"/>
    <w:rsid w:val="00CA13D5"/>
    <w:rsid w:val="00CA192B"/>
    <w:rsid w:val="00CA1FE2"/>
    <w:rsid w:val="00CA3A6B"/>
    <w:rsid w:val="00CA3AD9"/>
    <w:rsid w:val="00CA42A2"/>
    <w:rsid w:val="00CA4597"/>
    <w:rsid w:val="00CA49BB"/>
    <w:rsid w:val="00CA4E80"/>
    <w:rsid w:val="00CA573A"/>
    <w:rsid w:val="00CA591D"/>
    <w:rsid w:val="00CA6EAB"/>
    <w:rsid w:val="00CB0B1D"/>
    <w:rsid w:val="00CB0B3D"/>
    <w:rsid w:val="00CB1069"/>
    <w:rsid w:val="00CB1375"/>
    <w:rsid w:val="00CB2128"/>
    <w:rsid w:val="00CB2687"/>
    <w:rsid w:val="00CB28A2"/>
    <w:rsid w:val="00CB2D50"/>
    <w:rsid w:val="00CB366B"/>
    <w:rsid w:val="00CB38F9"/>
    <w:rsid w:val="00CB39FB"/>
    <w:rsid w:val="00CB3E3D"/>
    <w:rsid w:val="00CB417C"/>
    <w:rsid w:val="00CB54A9"/>
    <w:rsid w:val="00CB5A57"/>
    <w:rsid w:val="00CB6F2E"/>
    <w:rsid w:val="00CB738E"/>
    <w:rsid w:val="00CC1A8A"/>
    <w:rsid w:val="00CC1AFB"/>
    <w:rsid w:val="00CC2171"/>
    <w:rsid w:val="00CC2CF6"/>
    <w:rsid w:val="00CC2F38"/>
    <w:rsid w:val="00CC43FC"/>
    <w:rsid w:val="00CC4981"/>
    <w:rsid w:val="00CC51B7"/>
    <w:rsid w:val="00CC66E9"/>
    <w:rsid w:val="00CC69E1"/>
    <w:rsid w:val="00CC6B7C"/>
    <w:rsid w:val="00CC6CBC"/>
    <w:rsid w:val="00CC6DFA"/>
    <w:rsid w:val="00CC7D22"/>
    <w:rsid w:val="00CD0342"/>
    <w:rsid w:val="00CD05B2"/>
    <w:rsid w:val="00CD09DA"/>
    <w:rsid w:val="00CD15EC"/>
    <w:rsid w:val="00CD237F"/>
    <w:rsid w:val="00CD3657"/>
    <w:rsid w:val="00CD3CD9"/>
    <w:rsid w:val="00CD3DDA"/>
    <w:rsid w:val="00CD3E14"/>
    <w:rsid w:val="00CD3E58"/>
    <w:rsid w:val="00CD45FA"/>
    <w:rsid w:val="00CD48B0"/>
    <w:rsid w:val="00CD5DB0"/>
    <w:rsid w:val="00CD60F7"/>
    <w:rsid w:val="00CD63F5"/>
    <w:rsid w:val="00CD6BD2"/>
    <w:rsid w:val="00CD6DAE"/>
    <w:rsid w:val="00CD7E0E"/>
    <w:rsid w:val="00CD7FFC"/>
    <w:rsid w:val="00CE0364"/>
    <w:rsid w:val="00CE07E0"/>
    <w:rsid w:val="00CE1D97"/>
    <w:rsid w:val="00CE1F0A"/>
    <w:rsid w:val="00CE2420"/>
    <w:rsid w:val="00CE3887"/>
    <w:rsid w:val="00CE3BBE"/>
    <w:rsid w:val="00CE3E8F"/>
    <w:rsid w:val="00CE4A83"/>
    <w:rsid w:val="00CE4D56"/>
    <w:rsid w:val="00CE515B"/>
    <w:rsid w:val="00CE647C"/>
    <w:rsid w:val="00CE6CA2"/>
    <w:rsid w:val="00CE716D"/>
    <w:rsid w:val="00CE71F2"/>
    <w:rsid w:val="00CF00A3"/>
    <w:rsid w:val="00CF0345"/>
    <w:rsid w:val="00CF1A3C"/>
    <w:rsid w:val="00CF2300"/>
    <w:rsid w:val="00CF33DF"/>
    <w:rsid w:val="00CF3645"/>
    <w:rsid w:val="00CF3740"/>
    <w:rsid w:val="00CF413F"/>
    <w:rsid w:val="00CF4D35"/>
    <w:rsid w:val="00CF4FDC"/>
    <w:rsid w:val="00CF5015"/>
    <w:rsid w:val="00CF52E5"/>
    <w:rsid w:val="00CF56B8"/>
    <w:rsid w:val="00CF695C"/>
    <w:rsid w:val="00CF6FBD"/>
    <w:rsid w:val="00CF797F"/>
    <w:rsid w:val="00D00390"/>
    <w:rsid w:val="00D0132E"/>
    <w:rsid w:val="00D01ED6"/>
    <w:rsid w:val="00D03208"/>
    <w:rsid w:val="00D03880"/>
    <w:rsid w:val="00D03AC6"/>
    <w:rsid w:val="00D03C1B"/>
    <w:rsid w:val="00D045DF"/>
    <w:rsid w:val="00D0512A"/>
    <w:rsid w:val="00D05282"/>
    <w:rsid w:val="00D059A2"/>
    <w:rsid w:val="00D05C0A"/>
    <w:rsid w:val="00D11D57"/>
    <w:rsid w:val="00D11E04"/>
    <w:rsid w:val="00D11F46"/>
    <w:rsid w:val="00D1249E"/>
    <w:rsid w:val="00D1282D"/>
    <w:rsid w:val="00D137CA"/>
    <w:rsid w:val="00D13FF3"/>
    <w:rsid w:val="00D14CBD"/>
    <w:rsid w:val="00D14EF6"/>
    <w:rsid w:val="00D1513E"/>
    <w:rsid w:val="00D1524C"/>
    <w:rsid w:val="00D156E9"/>
    <w:rsid w:val="00D15993"/>
    <w:rsid w:val="00D164F2"/>
    <w:rsid w:val="00D16BD3"/>
    <w:rsid w:val="00D1700A"/>
    <w:rsid w:val="00D17197"/>
    <w:rsid w:val="00D17F6F"/>
    <w:rsid w:val="00D204DC"/>
    <w:rsid w:val="00D20670"/>
    <w:rsid w:val="00D2094D"/>
    <w:rsid w:val="00D20D79"/>
    <w:rsid w:val="00D212F7"/>
    <w:rsid w:val="00D21485"/>
    <w:rsid w:val="00D2275E"/>
    <w:rsid w:val="00D22D7C"/>
    <w:rsid w:val="00D23DF8"/>
    <w:rsid w:val="00D24363"/>
    <w:rsid w:val="00D24443"/>
    <w:rsid w:val="00D2607E"/>
    <w:rsid w:val="00D2681B"/>
    <w:rsid w:val="00D26D41"/>
    <w:rsid w:val="00D26F72"/>
    <w:rsid w:val="00D278C6"/>
    <w:rsid w:val="00D30FA7"/>
    <w:rsid w:val="00D319A6"/>
    <w:rsid w:val="00D3307C"/>
    <w:rsid w:val="00D33215"/>
    <w:rsid w:val="00D33466"/>
    <w:rsid w:val="00D343A0"/>
    <w:rsid w:val="00D34525"/>
    <w:rsid w:val="00D3490A"/>
    <w:rsid w:val="00D34D9A"/>
    <w:rsid w:val="00D35AAB"/>
    <w:rsid w:val="00D36109"/>
    <w:rsid w:val="00D36EF7"/>
    <w:rsid w:val="00D3737C"/>
    <w:rsid w:val="00D37548"/>
    <w:rsid w:val="00D41436"/>
    <w:rsid w:val="00D42A98"/>
    <w:rsid w:val="00D43847"/>
    <w:rsid w:val="00D43868"/>
    <w:rsid w:val="00D439BD"/>
    <w:rsid w:val="00D439C3"/>
    <w:rsid w:val="00D44BF1"/>
    <w:rsid w:val="00D454C7"/>
    <w:rsid w:val="00D458B9"/>
    <w:rsid w:val="00D45B20"/>
    <w:rsid w:val="00D45B4F"/>
    <w:rsid w:val="00D45DC4"/>
    <w:rsid w:val="00D463BF"/>
    <w:rsid w:val="00D47724"/>
    <w:rsid w:val="00D47888"/>
    <w:rsid w:val="00D504A8"/>
    <w:rsid w:val="00D50811"/>
    <w:rsid w:val="00D50856"/>
    <w:rsid w:val="00D51452"/>
    <w:rsid w:val="00D51984"/>
    <w:rsid w:val="00D51AB6"/>
    <w:rsid w:val="00D52512"/>
    <w:rsid w:val="00D532B3"/>
    <w:rsid w:val="00D54A51"/>
    <w:rsid w:val="00D552AB"/>
    <w:rsid w:val="00D55EBF"/>
    <w:rsid w:val="00D5612B"/>
    <w:rsid w:val="00D572A3"/>
    <w:rsid w:val="00D57E14"/>
    <w:rsid w:val="00D60566"/>
    <w:rsid w:val="00D6068D"/>
    <w:rsid w:val="00D62A44"/>
    <w:rsid w:val="00D63898"/>
    <w:rsid w:val="00D63D05"/>
    <w:rsid w:val="00D64603"/>
    <w:rsid w:val="00D64D4E"/>
    <w:rsid w:val="00D65602"/>
    <w:rsid w:val="00D65BD2"/>
    <w:rsid w:val="00D65E91"/>
    <w:rsid w:val="00D66553"/>
    <w:rsid w:val="00D67DC7"/>
    <w:rsid w:val="00D67F41"/>
    <w:rsid w:val="00D713F9"/>
    <w:rsid w:val="00D71AED"/>
    <w:rsid w:val="00D721A3"/>
    <w:rsid w:val="00D72AED"/>
    <w:rsid w:val="00D73064"/>
    <w:rsid w:val="00D7306F"/>
    <w:rsid w:val="00D73E43"/>
    <w:rsid w:val="00D745B7"/>
    <w:rsid w:val="00D759D9"/>
    <w:rsid w:val="00D75D3B"/>
    <w:rsid w:val="00D76668"/>
    <w:rsid w:val="00D769FB"/>
    <w:rsid w:val="00D77D8F"/>
    <w:rsid w:val="00D8000F"/>
    <w:rsid w:val="00D803B3"/>
    <w:rsid w:val="00D8095B"/>
    <w:rsid w:val="00D8111C"/>
    <w:rsid w:val="00D81B59"/>
    <w:rsid w:val="00D82332"/>
    <w:rsid w:val="00D82647"/>
    <w:rsid w:val="00D831EE"/>
    <w:rsid w:val="00D84631"/>
    <w:rsid w:val="00D84EF9"/>
    <w:rsid w:val="00D85371"/>
    <w:rsid w:val="00D85441"/>
    <w:rsid w:val="00D86A2F"/>
    <w:rsid w:val="00D86A61"/>
    <w:rsid w:val="00D8723F"/>
    <w:rsid w:val="00D87ED9"/>
    <w:rsid w:val="00D9073E"/>
    <w:rsid w:val="00D90CA6"/>
    <w:rsid w:val="00D90D82"/>
    <w:rsid w:val="00D92033"/>
    <w:rsid w:val="00D920B0"/>
    <w:rsid w:val="00D92BF1"/>
    <w:rsid w:val="00D942B8"/>
    <w:rsid w:val="00D944FF"/>
    <w:rsid w:val="00D94549"/>
    <w:rsid w:val="00D9469B"/>
    <w:rsid w:val="00D94CF0"/>
    <w:rsid w:val="00D94E12"/>
    <w:rsid w:val="00D95640"/>
    <w:rsid w:val="00D96B94"/>
    <w:rsid w:val="00D96C53"/>
    <w:rsid w:val="00D9749A"/>
    <w:rsid w:val="00D97CFB"/>
    <w:rsid w:val="00DA050C"/>
    <w:rsid w:val="00DA0789"/>
    <w:rsid w:val="00DA0EEF"/>
    <w:rsid w:val="00DA1091"/>
    <w:rsid w:val="00DA1ADE"/>
    <w:rsid w:val="00DA1DCC"/>
    <w:rsid w:val="00DA1E8E"/>
    <w:rsid w:val="00DA20A1"/>
    <w:rsid w:val="00DA2957"/>
    <w:rsid w:val="00DA32EC"/>
    <w:rsid w:val="00DA3875"/>
    <w:rsid w:val="00DA4003"/>
    <w:rsid w:val="00DA46C1"/>
    <w:rsid w:val="00DA5157"/>
    <w:rsid w:val="00DA5479"/>
    <w:rsid w:val="00DA577C"/>
    <w:rsid w:val="00DA5B64"/>
    <w:rsid w:val="00DA66BE"/>
    <w:rsid w:val="00DA6747"/>
    <w:rsid w:val="00DA6B7F"/>
    <w:rsid w:val="00DB01D2"/>
    <w:rsid w:val="00DB0686"/>
    <w:rsid w:val="00DB097B"/>
    <w:rsid w:val="00DB09E0"/>
    <w:rsid w:val="00DB10DE"/>
    <w:rsid w:val="00DB1972"/>
    <w:rsid w:val="00DB1BBB"/>
    <w:rsid w:val="00DB20CA"/>
    <w:rsid w:val="00DB2AC2"/>
    <w:rsid w:val="00DB3224"/>
    <w:rsid w:val="00DB3A7D"/>
    <w:rsid w:val="00DB4AE0"/>
    <w:rsid w:val="00DB53B0"/>
    <w:rsid w:val="00DB7381"/>
    <w:rsid w:val="00DB7816"/>
    <w:rsid w:val="00DB7C78"/>
    <w:rsid w:val="00DB7D7D"/>
    <w:rsid w:val="00DB7DC2"/>
    <w:rsid w:val="00DC03F7"/>
    <w:rsid w:val="00DC0FB9"/>
    <w:rsid w:val="00DC10BA"/>
    <w:rsid w:val="00DC1299"/>
    <w:rsid w:val="00DC21F7"/>
    <w:rsid w:val="00DC24BE"/>
    <w:rsid w:val="00DC2A13"/>
    <w:rsid w:val="00DC376C"/>
    <w:rsid w:val="00DC3EBF"/>
    <w:rsid w:val="00DC3F86"/>
    <w:rsid w:val="00DC434C"/>
    <w:rsid w:val="00DC4436"/>
    <w:rsid w:val="00DC4BFC"/>
    <w:rsid w:val="00DC4D39"/>
    <w:rsid w:val="00DC523A"/>
    <w:rsid w:val="00DC5316"/>
    <w:rsid w:val="00DC54C6"/>
    <w:rsid w:val="00DC5772"/>
    <w:rsid w:val="00DC5956"/>
    <w:rsid w:val="00DC5C68"/>
    <w:rsid w:val="00DC6545"/>
    <w:rsid w:val="00DC742F"/>
    <w:rsid w:val="00DC7A3B"/>
    <w:rsid w:val="00DD0012"/>
    <w:rsid w:val="00DD02AB"/>
    <w:rsid w:val="00DD105B"/>
    <w:rsid w:val="00DD1D8C"/>
    <w:rsid w:val="00DD1FA2"/>
    <w:rsid w:val="00DD2612"/>
    <w:rsid w:val="00DD2B0B"/>
    <w:rsid w:val="00DD3082"/>
    <w:rsid w:val="00DD3161"/>
    <w:rsid w:val="00DD3295"/>
    <w:rsid w:val="00DD33F0"/>
    <w:rsid w:val="00DD5243"/>
    <w:rsid w:val="00DD5339"/>
    <w:rsid w:val="00DD54DC"/>
    <w:rsid w:val="00DD5CB2"/>
    <w:rsid w:val="00DD622D"/>
    <w:rsid w:val="00DD63CF"/>
    <w:rsid w:val="00DD70F3"/>
    <w:rsid w:val="00DD72CC"/>
    <w:rsid w:val="00DE01B8"/>
    <w:rsid w:val="00DE06AF"/>
    <w:rsid w:val="00DE3F28"/>
    <w:rsid w:val="00DE4790"/>
    <w:rsid w:val="00DE5A36"/>
    <w:rsid w:val="00DE644A"/>
    <w:rsid w:val="00DE70E8"/>
    <w:rsid w:val="00DE712F"/>
    <w:rsid w:val="00DE7670"/>
    <w:rsid w:val="00DF08FC"/>
    <w:rsid w:val="00DF09A7"/>
    <w:rsid w:val="00DF189C"/>
    <w:rsid w:val="00DF26AA"/>
    <w:rsid w:val="00DF2844"/>
    <w:rsid w:val="00DF2B82"/>
    <w:rsid w:val="00DF3A17"/>
    <w:rsid w:val="00DF4CE2"/>
    <w:rsid w:val="00DF5291"/>
    <w:rsid w:val="00DF587D"/>
    <w:rsid w:val="00DF5DD0"/>
    <w:rsid w:val="00DF612F"/>
    <w:rsid w:val="00DF674F"/>
    <w:rsid w:val="00DF69B2"/>
    <w:rsid w:val="00DF725A"/>
    <w:rsid w:val="00DF72C2"/>
    <w:rsid w:val="00DF7500"/>
    <w:rsid w:val="00E001EC"/>
    <w:rsid w:val="00E005BB"/>
    <w:rsid w:val="00E007E3"/>
    <w:rsid w:val="00E01A48"/>
    <w:rsid w:val="00E022CF"/>
    <w:rsid w:val="00E02B18"/>
    <w:rsid w:val="00E039EA"/>
    <w:rsid w:val="00E03B27"/>
    <w:rsid w:val="00E03F10"/>
    <w:rsid w:val="00E04327"/>
    <w:rsid w:val="00E04503"/>
    <w:rsid w:val="00E04526"/>
    <w:rsid w:val="00E04581"/>
    <w:rsid w:val="00E04C1F"/>
    <w:rsid w:val="00E04CFF"/>
    <w:rsid w:val="00E05D5D"/>
    <w:rsid w:val="00E06ED2"/>
    <w:rsid w:val="00E073C3"/>
    <w:rsid w:val="00E07447"/>
    <w:rsid w:val="00E07911"/>
    <w:rsid w:val="00E1011B"/>
    <w:rsid w:val="00E104A9"/>
    <w:rsid w:val="00E10537"/>
    <w:rsid w:val="00E10585"/>
    <w:rsid w:val="00E10820"/>
    <w:rsid w:val="00E11241"/>
    <w:rsid w:val="00E12968"/>
    <w:rsid w:val="00E12B49"/>
    <w:rsid w:val="00E12D1C"/>
    <w:rsid w:val="00E134F8"/>
    <w:rsid w:val="00E145C7"/>
    <w:rsid w:val="00E1460A"/>
    <w:rsid w:val="00E146AD"/>
    <w:rsid w:val="00E15519"/>
    <w:rsid w:val="00E15A5D"/>
    <w:rsid w:val="00E15BE7"/>
    <w:rsid w:val="00E16F99"/>
    <w:rsid w:val="00E17074"/>
    <w:rsid w:val="00E171F4"/>
    <w:rsid w:val="00E17C5C"/>
    <w:rsid w:val="00E2005C"/>
    <w:rsid w:val="00E20061"/>
    <w:rsid w:val="00E204A0"/>
    <w:rsid w:val="00E20572"/>
    <w:rsid w:val="00E2088D"/>
    <w:rsid w:val="00E20F12"/>
    <w:rsid w:val="00E20F7B"/>
    <w:rsid w:val="00E21B6B"/>
    <w:rsid w:val="00E22080"/>
    <w:rsid w:val="00E228B4"/>
    <w:rsid w:val="00E228E6"/>
    <w:rsid w:val="00E22E2D"/>
    <w:rsid w:val="00E22FC9"/>
    <w:rsid w:val="00E231C4"/>
    <w:rsid w:val="00E24427"/>
    <w:rsid w:val="00E248BD"/>
    <w:rsid w:val="00E25D56"/>
    <w:rsid w:val="00E27347"/>
    <w:rsid w:val="00E2764F"/>
    <w:rsid w:val="00E30C68"/>
    <w:rsid w:val="00E314DC"/>
    <w:rsid w:val="00E31ECF"/>
    <w:rsid w:val="00E3239A"/>
    <w:rsid w:val="00E32ACF"/>
    <w:rsid w:val="00E331B4"/>
    <w:rsid w:val="00E33258"/>
    <w:rsid w:val="00E333AB"/>
    <w:rsid w:val="00E335F8"/>
    <w:rsid w:val="00E33A47"/>
    <w:rsid w:val="00E36423"/>
    <w:rsid w:val="00E36C51"/>
    <w:rsid w:val="00E36D7F"/>
    <w:rsid w:val="00E371B9"/>
    <w:rsid w:val="00E37B22"/>
    <w:rsid w:val="00E403EF"/>
    <w:rsid w:val="00E4059F"/>
    <w:rsid w:val="00E419EB"/>
    <w:rsid w:val="00E41D77"/>
    <w:rsid w:val="00E42645"/>
    <w:rsid w:val="00E44876"/>
    <w:rsid w:val="00E45E64"/>
    <w:rsid w:val="00E467FD"/>
    <w:rsid w:val="00E46B84"/>
    <w:rsid w:val="00E46BFB"/>
    <w:rsid w:val="00E46CB9"/>
    <w:rsid w:val="00E4738C"/>
    <w:rsid w:val="00E474DE"/>
    <w:rsid w:val="00E47AB2"/>
    <w:rsid w:val="00E47ADF"/>
    <w:rsid w:val="00E47C81"/>
    <w:rsid w:val="00E47C82"/>
    <w:rsid w:val="00E50015"/>
    <w:rsid w:val="00E50302"/>
    <w:rsid w:val="00E50B8C"/>
    <w:rsid w:val="00E51246"/>
    <w:rsid w:val="00E51697"/>
    <w:rsid w:val="00E51E27"/>
    <w:rsid w:val="00E52641"/>
    <w:rsid w:val="00E5293B"/>
    <w:rsid w:val="00E52956"/>
    <w:rsid w:val="00E52FDE"/>
    <w:rsid w:val="00E53B70"/>
    <w:rsid w:val="00E5404B"/>
    <w:rsid w:val="00E54658"/>
    <w:rsid w:val="00E55386"/>
    <w:rsid w:val="00E55502"/>
    <w:rsid w:val="00E55587"/>
    <w:rsid w:val="00E55C85"/>
    <w:rsid w:val="00E55F20"/>
    <w:rsid w:val="00E567D2"/>
    <w:rsid w:val="00E56DB4"/>
    <w:rsid w:val="00E576C3"/>
    <w:rsid w:val="00E57AA6"/>
    <w:rsid w:val="00E601ED"/>
    <w:rsid w:val="00E603EB"/>
    <w:rsid w:val="00E60C41"/>
    <w:rsid w:val="00E60C9B"/>
    <w:rsid w:val="00E6174B"/>
    <w:rsid w:val="00E61850"/>
    <w:rsid w:val="00E61E57"/>
    <w:rsid w:val="00E637C1"/>
    <w:rsid w:val="00E63C47"/>
    <w:rsid w:val="00E64705"/>
    <w:rsid w:val="00E65123"/>
    <w:rsid w:val="00E66221"/>
    <w:rsid w:val="00E67A4D"/>
    <w:rsid w:val="00E70316"/>
    <w:rsid w:val="00E703A3"/>
    <w:rsid w:val="00E70562"/>
    <w:rsid w:val="00E70AF1"/>
    <w:rsid w:val="00E70F49"/>
    <w:rsid w:val="00E72054"/>
    <w:rsid w:val="00E720DC"/>
    <w:rsid w:val="00E73CA0"/>
    <w:rsid w:val="00E742C5"/>
    <w:rsid w:val="00E74B18"/>
    <w:rsid w:val="00E75317"/>
    <w:rsid w:val="00E75728"/>
    <w:rsid w:val="00E75773"/>
    <w:rsid w:val="00E757DC"/>
    <w:rsid w:val="00E76010"/>
    <w:rsid w:val="00E765B6"/>
    <w:rsid w:val="00E769B9"/>
    <w:rsid w:val="00E769E1"/>
    <w:rsid w:val="00E76A82"/>
    <w:rsid w:val="00E773AF"/>
    <w:rsid w:val="00E77CCD"/>
    <w:rsid w:val="00E77E49"/>
    <w:rsid w:val="00E77EF7"/>
    <w:rsid w:val="00E77F1A"/>
    <w:rsid w:val="00E80175"/>
    <w:rsid w:val="00E805E6"/>
    <w:rsid w:val="00E814B6"/>
    <w:rsid w:val="00E82959"/>
    <w:rsid w:val="00E83783"/>
    <w:rsid w:val="00E84B2F"/>
    <w:rsid w:val="00E854EA"/>
    <w:rsid w:val="00E85F9B"/>
    <w:rsid w:val="00E8609E"/>
    <w:rsid w:val="00E86A68"/>
    <w:rsid w:val="00E875D5"/>
    <w:rsid w:val="00E90337"/>
    <w:rsid w:val="00E90B46"/>
    <w:rsid w:val="00E90B8A"/>
    <w:rsid w:val="00E90C70"/>
    <w:rsid w:val="00E911A9"/>
    <w:rsid w:val="00E91870"/>
    <w:rsid w:val="00E921C7"/>
    <w:rsid w:val="00E9229C"/>
    <w:rsid w:val="00E923AD"/>
    <w:rsid w:val="00E9263F"/>
    <w:rsid w:val="00E9315B"/>
    <w:rsid w:val="00E931FB"/>
    <w:rsid w:val="00E944BB"/>
    <w:rsid w:val="00E95068"/>
    <w:rsid w:val="00E9523C"/>
    <w:rsid w:val="00E96A22"/>
    <w:rsid w:val="00E96A38"/>
    <w:rsid w:val="00E9702C"/>
    <w:rsid w:val="00E97AA2"/>
    <w:rsid w:val="00EA0D96"/>
    <w:rsid w:val="00EA0EC0"/>
    <w:rsid w:val="00EA1567"/>
    <w:rsid w:val="00EA21A4"/>
    <w:rsid w:val="00EA360F"/>
    <w:rsid w:val="00EA439C"/>
    <w:rsid w:val="00EA5431"/>
    <w:rsid w:val="00EA57FB"/>
    <w:rsid w:val="00EA5C8E"/>
    <w:rsid w:val="00EA5EC1"/>
    <w:rsid w:val="00EA66DC"/>
    <w:rsid w:val="00EA670C"/>
    <w:rsid w:val="00EA6BA3"/>
    <w:rsid w:val="00EA7392"/>
    <w:rsid w:val="00EB0A5D"/>
    <w:rsid w:val="00EB0ADD"/>
    <w:rsid w:val="00EB0CF9"/>
    <w:rsid w:val="00EB0DE8"/>
    <w:rsid w:val="00EB12F7"/>
    <w:rsid w:val="00EB1722"/>
    <w:rsid w:val="00EB30EB"/>
    <w:rsid w:val="00EB34BA"/>
    <w:rsid w:val="00EB39D5"/>
    <w:rsid w:val="00EB3E41"/>
    <w:rsid w:val="00EB442B"/>
    <w:rsid w:val="00EB5198"/>
    <w:rsid w:val="00EB56A1"/>
    <w:rsid w:val="00EB5C68"/>
    <w:rsid w:val="00EB6D26"/>
    <w:rsid w:val="00EB7322"/>
    <w:rsid w:val="00EB73DC"/>
    <w:rsid w:val="00EB77ED"/>
    <w:rsid w:val="00EC022B"/>
    <w:rsid w:val="00EC0263"/>
    <w:rsid w:val="00EC0945"/>
    <w:rsid w:val="00EC0D2C"/>
    <w:rsid w:val="00EC193C"/>
    <w:rsid w:val="00EC204C"/>
    <w:rsid w:val="00EC24AA"/>
    <w:rsid w:val="00EC2650"/>
    <w:rsid w:val="00EC3BC7"/>
    <w:rsid w:val="00EC497A"/>
    <w:rsid w:val="00EC597D"/>
    <w:rsid w:val="00EC625A"/>
    <w:rsid w:val="00EC6793"/>
    <w:rsid w:val="00EC71EF"/>
    <w:rsid w:val="00EC74BE"/>
    <w:rsid w:val="00EC78FE"/>
    <w:rsid w:val="00EC7E7C"/>
    <w:rsid w:val="00ED02F4"/>
    <w:rsid w:val="00ED0422"/>
    <w:rsid w:val="00ED2C74"/>
    <w:rsid w:val="00ED3DAF"/>
    <w:rsid w:val="00ED48FA"/>
    <w:rsid w:val="00ED4FB8"/>
    <w:rsid w:val="00ED6582"/>
    <w:rsid w:val="00ED756C"/>
    <w:rsid w:val="00EE30A1"/>
    <w:rsid w:val="00EE3237"/>
    <w:rsid w:val="00EE4098"/>
    <w:rsid w:val="00EE453F"/>
    <w:rsid w:val="00EE4A9B"/>
    <w:rsid w:val="00EE4DD0"/>
    <w:rsid w:val="00EE50CC"/>
    <w:rsid w:val="00EE5E27"/>
    <w:rsid w:val="00EE77F5"/>
    <w:rsid w:val="00EE7F8D"/>
    <w:rsid w:val="00EF0234"/>
    <w:rsid w:val="00EF0B57"/>
    <w:rsid w:val="00EF0E46"/>
    <w:rsid w:val="00EF12E5"/>
    <w:rsid w:val="00EF1319"/>
    <w:rsid w:val="00EF194B"/>
    <w:rsid w:val="00EF2973"/>
    <w:rsid w:val="00EF2BDD"/>
    <w:rsid w:val="00EF3BD2"/>
    <w:rsid w:val="00EF5017"/>
    <w:rsid w:val="00EF565A"/>
    <w:rsid w:val="00EF5D13"/>
    <w:rsid w:val="00EF6A46"/>
    <w:rsid w:val="00EF6FB1"/>
    <w:rsid w:val="00EF7099"/>
    <w:rsid w:val="00EF711A"/>
    <w:rsid w:val="00EF7480"/>
    <w:rsid w:val="00EF7590"/>
    <w:rsid w:val="00F001E5"/>
    <w:rsid w:val="00F0158E"/>
    <w:rsid w:val="00F01646"/>
    <w:rsid w:val="00F01D8D"/>
    <w:rsid w:val="00F02450"/>
    <w:rsid w:val="00F031BE"/>
    <w:rsid w:val="00F038D2"/>
    <w:rsid w:val="00F041E1"/>
    <w:rsid w:val="00F0556F"/>
    <w:rsid w:val="00F064EB"/>
    <w:rsid w:val="00F0778D"/>
    <w:rsid w:val="00F07E2C"/>
    <w:rsid w:val="00F1082A"/>
    <w:rsid w:val="00F10DAB"/>
    <w:rsid w:val="00F12084"/>
    <w:rsid w:val="00F123FC"/>
    <w:rsid w:val="00F12D03"/>
    <w:rsid w:val="00F141DD"/>
    <w:rsid w:val="00F14662"/>
    <w:rsid w:val="00F15C5A"/>
    <w:rsid w:val="00F15CB2"/>
    <w:rsid w:val="00F1646F"/>
    <w:rsid w:val="00F1675C"/>
    <w:rsid w:val="00F16B31"/>
    <w:rsid w:val="00F16E17"/>
    <w:rsid w:val="00F17BC2"/>
    <w:rsid w:val="00F2030C"/>
    <w:rsid w:val="00F20F2D"/>
    <w:rsid w:val="00F216B1"/>
    <w:rsid w:val="00F21C43"/>
    <w:rsid w:val="00F22199"/>
    <w:rsid w:val="00F226F8"/>
    <w:rsid w:val="00F22797"/>
    <w:rsid w:val="00F2451C"/>
    <w:rsid w:val="00F24BDA"/>
    <w:rsid w:val="00F25C37"/>
    <w:rsid w:val="00F26185"/>
    <w:rsid w:val="00F2629B"/>
    <w:rsid w:val="00F263B8"/>
    <w:rsid w:val="00F26E18"/>
    <w:rsid w:val="00F27D61"/>
    <w:rsid w:val="00F300DF"/>
    <w:rsid w:val="00F3061A"/>
    <w:rsid w:val="00F310AA"/>
    <w:rsid w:val="00F312DF"/>
    <w:rsid w:val="00F32B81"/>
    <w:rsid w:val="00F32C4B"/>
    <w:rsid w:val="00F35FF5"/>
    <w:rsid w:val="00F36602"/>
    <w:rsid w:val="00F36AA0"/>
    <w:rsid w:val="00F36DCD"/>
    <w:rsid w:val="00F37A22"/>
    <w:rsid w:val="00F41B71"/>
    <w:rsid w:val="00F41FFA"/>
    <w:rsid w:val="00F42670"/>
    <w:rsid w:val="00F4425B"/>
    <w:rsid w:val="00F447E1"/>
    <w:rsid w:val="00F44E4E"/>
    <w:rsid w:val="00F46189"/>
    <w:rsid w:val="00F46A0A"/>
    <w:rsid w:val="00F46FE4"/>
    <w:rsid w:val="00F5087E"/>
    <w:rsid w:val="00F51403"/>
    <w:rsid w:val="00F521B0"/>
    <w:rsid w:val="00F52D3E"/>
    <w:rsid w:val="00F541C4"/>
    <w:rsid w:val="00F54933"/>
    <w:rsid w:val="00F54D63"/>
    <w:rsid w:val="00F55191"/>
    <w:rsid w:val="00F55254"/>
    <w:rsid w:val="00F555D3"/>
    <w:rsid w:val="00F555F0"/>
    <w:rsid w:val="00F55859"/>
    <w:rsid w:val="00F55B5B"/>
    <w:rsid w:val="00F564BE"/>
    <w:rsid w:val="00F5666B"/>
    <w:rsid w:val="00F56792"/>
    <w:rsid w:val="00F56DC6"/>
    <w:rsid w:val="00F575DC"/>
    <w:rsid w:val="00F60EEA"/>
    <w:rsid w:val="00F61136"/>
    <w:rsid w:val="00F61C41"/>
    <w:rsid w:val="00F61CF3"/>
    <w:rsid w:val="00F62140"/>
    <w:rsid w:val="00F62434"/>
    <w:rsid w:val="00F626A3"/>
    <w:rsid w:val="00F626F4"/>
    <w:rsid w:val="00F629EC"/>
    <w:rsid w:val="00F62D9D"/>
    <w:rsid w:val="00F62F3F"/>
    <w:rsid w:val="00F63024"/>
    <w:rsid w:val="00F632FA"/>
    <w:rsid w:val="00F641D1"/>
    <w:rsid w:val="00F641FA"/>
    <w:rsid w:val="00F6467E"/>
    <w:rsid w:val="00F653A8"/>
    <w:rsid w:val="00F653BF"/>
    <w:rsid w:val="00F65D09"/>
    <w:rsid w:val="00F65F43"/>
    <w:rsid w:val="00F66448"/>
    <w:rsid w:val="00F675C9"/>
    <w:rsid w:val="00F67EC7"/>
    <w:rsid w:val="00F70A8B"/>
    <w:rsid w:val="00F72923"/>
    <w:rsid w:val="00F73045"/>
    <w:rsid w:val="00F73653"/>
    <w:rsid w:val="00F73EA0"/>
    <w:rsid w:val="00F73EE2"/>
    <w:rsid w:val="00F74EB1"/>
    <w:rsid w:val="00F74F1F"/>
    <w:rsid w:val="00F75300"/>
    <w:rsid w:val="00F75B49"/>
    <w:rsid w:val="00F76532"/>
    <w:rsid w:val="00F76BA3"/>
    <w:rsid w:val="00F773D4"/>
    <w:rsid w:val="00F7744A"/>
    <w:rsid w:val="00F80B81"/>
    <w:rsid w:val="00F8112E"/>
    <w:rsid w:val="00F81566"/>
    <w:rsid w:val="00F81848"/>
    <w:rsid w:val="00F818D5"/>
    <w:rsid w:val="00F81F44"/>
    <w:rsid w:val="00F822C0"/>
    <w:rsid w:val="00F824E0"/>
    <w:rsid w:val="00F827B7"/>
    <w:rsid w:val="00F82ACC"/>
    <w:rsid w:val="00F82B56"/>
    <w:rsid w:val="00F83062"/>
    <w:rsid w:val="00F8345E"/>
    <w:rsid w:val="00F83FE0"/>
    <w:rsid w:val="00F84102"/>
    <w:rsid w:val="00F84181"/>
    <w:rsid w:val="00F849BF"/>
    <w:rsid w:val="00F84A16"/>
    <w:rsid w:val="00F84CD5"/>
    <w:rsid w:val="00F85F9A"/>
    <w:rsid w:val="00F8682B"/>
    <w:rsid w:val="00F8708D"/>
    <w:rsid w:val="00F87B5B"/>
    <w:rsid w:val="00F90169"/>
    <w:rsid w:val="00F90A81"/>
    <w:rsid w:val="00F91141"/>
    <w:rsid w:val="00F914FA"/>
    <w:rsid w:val="00F915F6"/>
    <w:rsid w:val="00F91C4A"/>
    <w:rsid w:val="00F91C72"/>
    <w:rsid w:val="00F91E75"/>
    <w:rsid w:val="00F92428"/>
    <w:rsid w:val="00F92558"/>
    <w:rsid w:val="00F93B39"/>
    <w:rsid w:val="00F93F06"/>
    <w:rsid w:val="00F94195"/>
    <w:rsid w:val="00F9482A"/>
    <w:rsid w:val="00F949D8"/>
    <w:rsid w:val="00F94C7D"/>
    <w:rsid w:val="00F94FD2"/>
    <w:rsid w:val="00F958B1"/>
    <w:rsid w:val="00F95962"/>
    <w:rsid w:val="00F95F5A"/>
    <w:rsid w:val="00F96F63"/>
    <w:rsid w:val="00F9705F"/>
    <w:rsid w:val="00F971CB"/>
    <w:rsid w:val="00F97424"/>
    <w:rsid w:val="00F976E6"/>
    <w:rsid w:val="00F97A4B"/>
    <w:rsid w:val="00FA010C"/>
    <w:rsid w:val="00FA0187"/>
    <w:rsid w:val="00FA022E"/>
    <w:rsid w:val="00FA0598"/>
    <w:rsid w:val="00FA0671"/>
    <w:rsid w:val="00FA082C"/>
    <w:rsid w:val="00FA0F95"/>
    <w:rsid w:val="00FA1364"/>
    <w:rsid w:val="00FA1699"/>
    <w:rsid w:val="00FA1975"/>
    <w:rsid w:val="00FA1E4A"/>
    <w:rsid w:val="00FA286E"/>
    <w:rsid w:val="00FA289A"/>
    <w:rsid w:val="00FA3559"/>
    <w:rsid w:val="00FA368B"/>
    <w:rsid w:val="00FA388A"/>
    <w:rsid w:val="00FA42AC"/>
    <w:rsid w:val="00FA42E8"/>
    <w:rsid w:val="00FA4CDD"/>
    <w:rsid w:val="00FA5588"/>
    <w:rsid w:val="00FA5FCA"/>
    <w:rsid w:val="00FA611B"/>
    <w:rsid w:val="00FA6465"/>
    <w:rsid w:val="00FA6D18"/>
    <w:rsid w:val="00FA786C"/>
    <w:rsid w:val="00FB0051"/>
    <w:rsid w:val="00FB0807"/>
    <w:rsid w:val="00FB0CE0"/>
    <w:rsid w:val="00FB0E88"/>
    <w:rsid w:val="00FB16F8"/>
    <w:rsid w:val="00FB197C"/>
    <w:rsid w:val="00FB1A4C"/>
    <w:rsid w:val="00FB1B6E"/>
    <w:rsid w:val="00FB1CE8"/>
    <w:rsid w:val="00FB2810"/>
    <w:rsid w:val="00FB2AF4"/>
    <w:rsid w:val="00FB35D1"/>
    <w:rsid w:val="00FB4030"/>
    <w:rsid w:val="00FB41AF"/>
    <w:rsid w:val="00FB47E8"/>
    <w:rsid w:val="00FB4A99"/>
    <w:rsid w:val="00FB50E2"/>
    <w:rsid w:val="00FB56E8"/>
    <w:rsid w:val="00FB5C61"/>
    <w:rsid w:val="00FC0000"/>
    <w:rsid w:val="00FC036A"/>
    <w:rsid w:val="00FC0B9C"/>
    <w:rsid w:val="00FC2544"/>
    <w:rsid w:val="00FC288E"/>
    <w:rsid w:val="00FC2DD9"/>
    <w:rsid w:val="00FC407B"/>
    <w:rsid w:val="00FC492E"/>
    <w:rsid w:val="00FC5382"/>
    <w:rsid w:val="00FC5D34"/>
    <w:rsid w:val="00FC6081"/>
    <w:rsid w:val="00FC60BD"/>
    <w:rsid w:val="00FC733B"/>
    <w:rsid w:val="00FC7608"/>
    <w:rsid w:val="00FC77B0"/>
    <w:rsid w:val="00FC7988"/>
    <w:rsid w:val="00FC7A6F"/>
    <w:rsid w:val="00FD02AB"/>
    <w:rsid w:val="00FD1222"/>
    <w:rsid w:val="00FD1B47"/>
    <w:rsid w:val="00FD1EAC"/>
    <w:rsid w:val="00FD1EDF"/>
    <w:rsid w:val="00FD2563"/>
    <w:rsid w:val="00FD2665"/>
    <w:rsid w:val="00FD2BC6"/>
    <w:rsid w:val="00FD4193"/>
    <w:rsid w:val="00FD44B9"/>
    <w:rsid w:val="00FD4592"/>
    <w:rsid w:val="00FD55D2"/>
    <w:rsid w:val="00FD5E33"/>
    <w:rsid w:val="00FD679A"/>
    <w:rsid w:val="00FD77A6"/>
    <w:rsid w:val="00FD7BDE"/>
    <w:rsid w:val="00FD7E94"/>
    <w:rsid w:val="00FE01CA"/>
    <w:rsid w:val="00FE03B0"/>
    <w:rsid w:val="00FE0404"/>
    <w:rsid w:val="00FE0A79"/>
    <w:rsid w:val="00FE17E0"/>
    <w:rsid w:val="00FE1DAC"/>
    <w:rsid w:val="00FE1F81"/>
    <w:rsid w:val="00FE2141"/>
    <w:rsid w:val="00FE25B4"/>
    <w:rsid w:val="00FE3A13"/>
    <w:rsid w:val="00FE47D0"/>
    <w:rsid w:val="00FE5D15"/>
    <w:rsid w:val="00FE6AB3"/>
    <w:rsid w:val="00FE6E1F"/>
    <w:rsid w:val="00FE7AD1"/>
    <w:rsid w:val="00FE7B3D"/>
    <w:rsid w:val="00FE7BD6"/>
    <w:rsid w:val="00FE7C88"/>
    <w:rsid w:val="00FF04C7"/>
    <w:rsid w:val="00FF0609"/>
    <w:rsid w:val="00FF0763"/>
    <w:rsid w:val="00FF0C0F"/>
    <w:rsid w:val="00FF14E9"/>
    <w:rsid w:val="00FF154E"/>
    <w:rsid w:val="00FF1F7F"/>
    <w:rsid w:val="00FF2900"/>
    <w:rsid w:val="00FF3503"/>
    <w:rsid w:val="00FF3F7F"/>
    <w:rsid w:val="00FF4062"/>
    <w:rsid w:val="00FF5489"/>
    <w:rsid w:val="00FF585D"/>
    <w:rsid w:val="00FF657B"/>
    <w:rsid w:val="00FF66AA"/>
    <w:rsid w:val="00FF69BA"/>
    <w:rsid w:val="00FF6B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768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header" w:locked="1" w:uiPriority="0"/>
    <w:lsdException w:name="footer" w:locked="1"/>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Hyperlink" w:locked="1"/>
    <w:lsdException w:name="Strong" w:locked="1" w:semiHidden="0" w:uiPriority="0" w:unhideWhenUsed="0" w:qFormat="1"/>
    <w:lsdException w:name="Emphasis" w:locked="1" w:semiHidden="0" w:uiPriority="0" w:unhideWhenUsed="0" w:qFormat="1"/>
    <w:lsdException w:name="No List" w:locked="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22C0"/>
    <w:pPr>
      <w:spacing w:after="200" w:line="276" w:lineRule="auto"/>
    </w:pPr>
    <w:rPr>
      <w:rFonts w:ascii="Calibri" w:hAnsi="Calibri"/>
      <w:sz w:val="22"/>
      <w:szCs w:val="22"/>
      <w:lang w:eastAsia="en-US"/>
    </w:rPr>
  </w:style>
  <w:style w:type="paragraph" w:styleId="10">
    <w:name w:val="heading 1"/>
    <w:basedOn w:val="a"/>
    <w:next w:val="a"/>
    <w:link w:val="11"/>
    <w:uiPriority w:val="99"/>
    <w:qFormat/>
    <w:rsid w:val="0066576C"/>
    <w:pPr>
      <w:keepNext/>
      <w:spacing w:before="240" w:after="60" w:line="240" w:lineRule="auto"/>
      <w:outlineLvl w:val="0"/>
    </w:pPr>
    <w:rPr>
      <w:rFonts w:eastAsia="MS Gothic"/>
      <w:b/>
      <w:bCs/>
      <w:kern w:val="32"/>
      <w:sz w:val="32"/>
      <w:szCs w:val="32"/>
      <w:lang w:eastAsia="ru-RU"/>
    </w:rPr>
  </w:style>
  <w:style w:type="paragraph" w:styleId="2">
    <w:name w:val="heading 2"/>
    <w:basedOn w:val="a"/>
    <w:next w:val="a"/>
    <w:link w:val="20"/>
    <w:uiPriority w:val="99"/>
    <w:qFormat/>
    <w:rsid w:val="0066576C"/>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66576C"/>
    <w:pPr>
      <w:keepNext/>
      <w:spacing w:before="240" w:after="60"/>
      <w:outlineLvl w:val="2"/>
    </w:pPr>
    <w:rPr>
      <w:rFonts w:ascii="Cambria" w:hAnsi="Cambria"/>
      <w:b/>
      <w:bCs/>
      <w:sz w:val="26"/>
      <w:szCs w:val="26"/>
    </w:rPr>
  </w:style>
  <w:style w:type="paragraph" w:styleId="6">
    <w:name w:val="heading 6"/>
    <w:basedOn w:val="a"/>
    <w:next w:val="a"/>
    <w:link w:val="60"/>
    <w:uiPriority w:val="99"/>
    <w:qFormat/>
    <w:rsid w:val="0066576C"/>
    <w:pPr>
      <w:spacing w:before="240" w:after="60" w:line="240" w:lineRule="auto"/>
      <w:outlineLvl w:val="5"/>
    </w:pPr>
    <w:rPr>
      <w:rFonts w:ascii="Cambria" w:eastAsia="MS Mincho" w:hAnsi="Cambri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66576C"/>
    <w:rPr>
      <w:rFonts w:ascii="Calibri" w:eastAsia="MS Gothic" w:hAnsi="Calibri"/>
      <w:b/>
      <w:snapToGrid w:val="0"/>
      <w:kern w:val="32"/>
      <w:sz w:val="32"/>
      <w:lang w:val="ru-RU" w:eastAsia="ru-RU"/>
    </w:rPr>
  </w:style>
  <w:style w:type="character" w:customStyle="1" w:styleId="20">
    <w:name w:val="Заголовок 2 Знак"/>
    <w:link w:val="2"/>
    <w:uiPriority w:val="99"/>
    <w:locked/>
    <w:rsid w:val="0066576C"/>
    <w:rPr>
      <w:rFonts w:ascii="Arial" w:eastAsia="Times New Roman" w:hAnsi="Arial"/>
      <w:b/>
      <w:i/>
      <w:sz w:val="28"/>
      <w:lang w:val="ru-RU" w:eastAsia="en-US"/>
    </w:rPr>
  </w:style>
  <w:style w:type="character" w:customStyle="1" w:styleId="30">
    <w:name w:val="Заголовок 3 Знак"/>
    <w:link w:val="3"/>
    <w:uiPriority w:val="99"/>
    <w:locked/>
    <w:rsid w:val="0066576C"/>
    <w:rPr>
      <w:rFonts w:ascii="Cambria" w:hAnsi="Cambria"/>
      <w:b/>
      <w:sz w:val="26"/>
      <w:lang w:val="ru-RU" w:eastAsia="en-US"/>
    </w:rPr>
  </w:style>
  <w:style w:type="character" w:customStyle="1" w:styleId="60">
    <w:name w:val="Заголовок 6 Знак"/>
    <w:link w:val="6"/>
    <w:uiPriority w:val="99"/>
    <w:locked/>
    <w:rsid w:val="0066576C"/>
    <w:rPr>
      <w:rFonts w:ascii="Cambria" w:eastAsia="MS Mincho" w:hAnsi="Cambria"/>
      <w:b/>
      <w:snapToGrid w:val="0"/>
      <w:sz w:val="22"/>
      <w:lang w:val="ru-RU" w:eastAsia="en-US"/>
    </w:rPr>
  </w:style>
  <w:style w:type="paragraph" w:customStyle="1" w:styleId="-11">
    <w:name w:val="Цветной список - Акцент 11"/>
    <w:basedOn w:val="a"/>
    <w:uiPriority w:val="99"/>
    <w:rsid w:val="0066576C"/>
    <w:pPr>
      <w:ind w:left="720"/>
      <w:contextualSpacing/>
    </w:pPr>
  </w:style>
  <w:style w:type="paragraph" w:styleId="a3">
    <w:name w:val="Body Text Indent"/>
    <w:basedOn w:val="a"/>
    <w:link w:val="a4"/>
    <w:uiPriority w:val="99"/>
    <w:rsid w:val="0066576C"/>
    <w:pPr>
      <w:spacing w:after="120" w:line="240" w:lineRule="auto"/>
      <w:ind w:left="283"/>
    </w:pPr>
    <w:rPr>
      <w:sz w:val="26"/>
      <w:szCs w:val="20"/>
      <w:lang w:eastAsia="ru-RU"/>
    </w:rPr>
  </w:style>
  <w:style w:type="character" w:customStyle="1" w:styleId="a4">
    <w:name w:val="Основной текст с отступом Знак"/>
    <w:link w:val="a3"/>
    <w:uiPriority w:val="99"/>
    <w:locked/>
    <w:rsid w:val="0066576C"/>
    <w:rPr>
      <w:rFonts w:ascii="Calibri" w:eastAsia="Times New Roman" w:hAnsi="Calibri"/>
      <w:snapToGrid w:val="0"/>
      <w:sz w:val="26"/>
      <w:lang w:val="ru-RU" w:eastAsia="ru-RU"/>
    </w:rPr>
  </w:style>
  <w:style w:type="paragraph" w:customStyle="1" w:styleId="a5">
    <w:name w:val="ГС_абз_Основной"/>
    <w:link w:val="a6"/>
    <w:uiPriority w:val="99"/>
    <w:rsid w:val="0066576C"/>
    <w:pPr>
      <w:tabs>
        <w:tab w:val="left" w:pos="851"/>
      </w:tabs>
      <w:spacing w:before="60" w:after="60" w:line="360" w:lineRule="auto"/>
      <w:ind w:firstLine="851"/>
      <w:jc w:val="both"/>
    </w:pPr>
    <w:rPr>
      <w:rFonts w:ascii="Calibri" w:hAnsi="Calibri"/>
      <w:sz w:val="24"/>
      <w:szCs w:val="24"/>
    </w:rPr>
  </w:style>
  <w:style w:type="character" w:customStyle="1" w:styleId="a6">
    <w:name w:val="ГС_абз_Основной Знак Знак"/>
    <w:link w:val="a5"/>
    <w:uiPriority w:val="99"/>
    <w:locked/>
    <w:rsid w:val="0066576C"/>
    <w:rPr>
      <w:rFonts w:ascii="Calibri" w:eastAsia="Times New Roman" w:hAnsi="Calibri"/>
      <w:snapToGrid w:val="0"/>
      <w:sz w:val="24"/>
      <w:lang w:val="ru-RU" w:eastAsia="ru-RU"/>
    </w:rPr>
  </w:style>
  <w:style w:type="paragraph" w:styleId="a7">
    <w:name w:val="annotation text"/>
    <w:basedOn w:val="a"/>
    <w:link w:val="a8"/>
    <w:uiPriority w:val="99"/>
    <w:rsid w:val="0066576C"/>
    <w:rPr>
      <w:sz w:val="20"/>
      <w:szCs w:val="20"/>
    </w:rPr>
  </w:style>
  <w:style w:type="character" w:customStyle="1" w:styleId="a8">
    <w:name w:val="Текст примечания Знак"/>
    <w:link w:val="a7"/>
    <w:uiPriority w:val="99"/>
    <w:locked/>
    <w:rsid w:val="0066576C"/>
    <w:rPr>
      <w:rFonts w:ascii="Calibri" w:eastAsia="Times New Roman" w:hAnsi="Calibri"/>
      <w:lang w:val="ru-RU" w:eastAsia="en-US"/>
    </w:rPr>
  </w:style>
  <w:style w:type="paragraph" w:styleId="21">
    <w:name w:val="Body Text 2"/>
    <w:basedOn w:val="a"/>
    <w:link w:val="22"/>
    <w:uiPriority w:val="99"/>
    <w:rsid w:val="0066576C"/>
    <w:pPr>
      <w:spacing w:after="120" w:line="480" w:lineRule="auto"/>
    </w:pPr>
    <w:rPr>
      <w:rFonts w:ascii="Times New Roman" w:hAnsi="Times New Roman"/>
      <w:sz w:val="26"/>
      <w:szCs w:val="20"/>
      <w:lang w:eastAsia="ru-RU"/>
    </w:rPr>
  </w:style>
  <w:style w:type="character" w:customStyle="1" w:styleId="22">
    <w:name w:val="Основной текст 2 Знак"/>
    <w:link w:val="21"/>
    <w:uiPriority w:val="99"/>
    <w:locked/>
    <w:rsid w:val="0066576C"/>
    <w:rPr>
      <w:snapToGrid w:val="0"/>
      <w:sz w:val="26"/>
      <w:lang w:val="ru-RU" w:eastAsia="ru-RU"/>
    </w:rPr>
  </w:style>
  <w:style w:type="paragraph" w:styleId="12">
    <w:name w:val="toc 1"/>
    <w:basedOn w:val="a"/>
    <w:next w:val="a"/>
    <w:autoRedefine/>
    <w:uiPriority w:val="39"/>
    <w:rsid w:val="00FC6081"/>
    <w:pPr>
      <w:tabs>
        <w:tab w:val="right" w:leader="dot" w:pos="10195"/>
      </w:tabs>
    </w:pPr>
    <w:rPr>
      <w:rFonts w:asciiTheme="minorHAnsi" w:hAnsiTheme="minorHAnsi"/>
      <w:i/>
      <w:noProof/>
    </w:rPr>
  </w:style>
  <w:style w:type="character" w:styleId="a9">
    <w:name w:val="Hyperlink"/>
    <w:uiPriority w:val="99"/>
    <w:rsid w:val="0066576C"/>
    <w:rPr>
      <w:rFonts w:cs="Times New Roman"/>
      <w:color w:val="0000FF"/>
      <w:u w:val="single"/>
    </w:rPr>
  </w:style>
  <w:style w:type="paragraph" w:styleId="aa">
    <w:name w:val="footer"/>
    <w:basedOn w:val="a"/>
    <w:link w:val="ab"/>
    <w:uiPriority w:val="99"/>
    <w:rsid w:val="0066576C"/>
    <w:pPr>
      <w:tabs>
        <w:tab w:val="center" w:pos="4677"/>
        <w:tab w:val="right" w:pos="9355"/>
      </w:tabs>
    </w:pPr>
  </w:style>
  <w:style w:type="character" w:customStyle="1" w:styleId="ab">
    <w:name w:val="Нижний колонтитул Знак"/>
    <w:link w:val="aa"/>
    <w:uiPriority w:val="99"/>
    <w:locked/>
    <w:rsid w:val="0066576C"/>
    <w:rPr>
      <w:rFonts w:ascii="Calibri" w:eastAsia="Times New Roman" w:hAnsi="Calibri"/>
      <w:sz w:val="22"/>
      <w:lang w:val="ru-RU" w:eastAsia="en-US"/>
    </w:rPr>
  </w:style>
  <w:style w:type="character" w:styleId="ac">
    <w:name w:val="page number"/>
    <w:uiPriority w:val="99"/>
    <w:rsid w:val="0066576C"/>
    <w:rPr>
      <w:rFonts w:cs="Times New Roman"/>
    </w:rPr>
  </w:style>
  <w:style w:type="paragraph" w:customStyle="1" w:styleId="1">
    <w:name w:val="Стиль1"/>
    <w:basedOn w:val="a"/>
    <w:link w:val="13"/>
    <w:uiPriority w:val="99"/>
    <w:rsid w:val="0066576C"/>
    <w:pPr>
      <w:numPr>
        <w:ilvl w:val="2"/>
        <w:numId w:val="2"/>
      </w:numPr>
      <w:spacing w:after="120" w:line="240" w:lineRule="auto"/>
      <w:jc w:val="both"/>
    </w:pPr>
    <w:rPr>
      <w:rFonts w:ascii="Times New Roman" w:hAnsi="Times New Roman"/>
      <w:sz w:val="28"/>
      <w:szCs w:val="28"/>
    </w:rPr>
  </w:style>
  <w:style w:type="character" w:customStyle="1" w:styleId="13">
    <w:name w:val="Стиль1 Знак"/>
    <w:link w:val="1"/>
    <w:uiPriority w:val="99"/>
    <w:locked/>
    <w:rsid w:val="0066576C"/>
    <w:rPr>
      <w:sz w:val="28"/>
      <w:lang w:val="ru-RU" w:eastAsia="en-US"/>
    </w:rPr>
  </w:style>
  <w:style w:type="character" w:customStyle="1" w:styleId="ad">
    <w:name w:val="Основной текст_"/>
    <w:link w:val="23"/>
    <w:uiPriority w:val="99"/>
    <w:locked/>
    <w:rsid w:val="0066576C"/>
    <w:rPr>
      <w:sz w:val="27"/>
      <w:shd w:val="clear" w:color="auto" w:fill="FFFFFF"/>
    </w:rPr>
  </w:style>
  <w:style w:type="paragraph" w:customStyle="1" w:styleId="23">
    <w:name w:val="Основной текст2"/>
    <w:basedOn w:val="a"/>
    <w:link w:val="ad"/>
    <w:uiPriority w:val="99"/>
    <w:rsid w:val="0066576C"/>
    <w:pPr>
      <w:widowControl w:val="0"/>
      <w:shd w:val="clear" w:color="auto" w:fill="FFFFFF"/>
      <w:spacing w:before="60" w:after="180" w:line="240" w:lineRule="atLeast"/>
      <w:ind w:hanging="260"/>
    </w:pPr>
    <w:rPr>
      <w:rFonts w:ascii="Times New Roman" w:hAnsi="Times New Roman"/>
      <w:sz w:val="27"/>
      <w:szCs w:val="27"/>
      <w:shd w:val="clear" w:color="auto" w:fill="FFFFFF"/>
      <w:lang w:eastAsia="ru-RU"/>
    </w:rPr>
  </w:style>
  <w:style w:type="paragraph" w:styleId="24">
    <w:name w:val="toc 2"/>
    <w:basedOn w:val="a"/>
    <w:next w:val="a"/>
    <w:autoRedefine/>
    <w:uiPriority w:val="39"/>
    <w:rsid w:val="00B33DBD"/>
    <w:pPr>
      <w:tabs>
        <w:tab w:val="right" w:leader="dot" w:pos="10206"/>
      </w:tabs>
      <w:ind w:left="220" w:right="-1"/>
    </w:pPr>
  </w:style>
  <w:style w:type="paragraph" w:styleId="ae">
    <w:name w:val="header"/>
    <w:basedOn w:val="a"/>
    <w:link w:val="af"/>
    <w:uiPriority w:val="99"/>
    <w:rsid w:val="0066576C"/>
    <w:pPr>
      <w:tabs>
        <w:tab w:val="center" w:pos="4677"/>
        <w:tab w:val="right" w:pos="9355"/>
      </w:tabs>
    </w:pPr>
  </w:style>
  <w:style w:type="character" w:customStyle="1" w:styleId="af">
    <w:name w:val="Верхний колонтитул Знак"/>
    <w:link w:val="ae"/>
    <w:uiPriority w:val="99"/>
    <w:locked/>
    <w:rsid w:val="0066576C"/>
    <w:rPr>
      <w:rFonts w:ascii="Calibri" w:eastAsia="Times New Roman" w:hAnsi="Calibri"/>
      <w:sz w:val="22"/>
      <w:lang w:val="ru-RU" w:eastAsia="en-US"/>
    </w:rPr>
  </w:style>
  <w:style w:type="paragraph" w:styleId="af0">
    <w:name w:val="footnote text"/>
    <w:basedOn w:val="a"/>
    <w:link w:val="af1"/>
    <w:uiPriority w:val="99"/>
    <w:rsid w:val="0066576C"/>
    <w:pPr>
      <w:spacing w:after="0" w:line="240" w:lineRule="auto"/>
    </w:pPr>
    <w:rPr>
      <w:rFonts w:ascii="Times New Roman" w:hAnsi="Times New Roman"/>
      <w:sz w:val="20"/>
      <w:szCs w:val="20"/>
      <w:lang w:eastAsia="ru-RU"/>
    </w:rPr>
  </w:style>
  <w:style w:type="character" w:customStyle="1" w:styleId="af1">
    <w:name w:val="Текст сноски Знак"/>
    <w:link w:val="af0"/>
    <w:uiPriority w:val="99"/>
    <w:locked/>
    <w:rsid w:val="0066576C"/>
    <w:rPr>
      <w:lang w:val="ru-RU" w:eastAsia="ru-RU"/>
    </w:rPr>
  </w:style>
  <w:style w:type="character" w:styleId="af2">
    <w:name w:val="footnote reference"/>
    <w:uiPriority w:val="99"/>
    <w:rsid w:val="0066576C"/>
    <w:rPr>
      <w:rFonts w:cs="Times New Roman"/>
      <w:vertAlign w:val="superscript"/>
    </w:rPr>
  </w:style>
  <w:style w:type="paragraph" w:styleId="af3">
    <w:name w:val="Body Text"/>
    <w:aliases w:val="Основной текст Знак Знак"/>
    <w:basedOn w:val="a"/>
    <w:link w:val="af4"/>
    <w:uiPriority w:val="99"/>
    <w:rsid w:val="0066576C"/>
    <w:pPr>
      <w:spacing w:after="120" w:line="240" w:lineRule="auto"/>
    </w:pPr>
    <w:rPr>
      <w:rFonts w:ascii="Times New Roman" w:hAnsi="Times New Roman"/>
      <w:sz w:val="26"/>
      <w:szCs w:val="20"/>
    </w:rPr>
  </w:style>
  <w:style w:type="character" w:customStyle="1" w:styleId="af4">
    <w:name w:val="Основной текст Знак"/>
    <w:aliases w:val="Основной текст Знак Знак Знак"/>
    <w:link w:val="af3"/>
    <w:uiPriority w:val="99"/>
    <w:locked/>
    <w:rsid w:val="0066576C"/>
    <w:rPr>
      <w:snapToGrid w:val="0"/>
      <w:sz w:val="26"/>
      <w:lang w:val="ru-RU" w:eastAsia="en-US"/>
    </w:rPr>
  </w:style>
  <w:style w:type="paragraph" w:styleId="25">
    <w:name w:val="Body Text Indent 2"/>
    <w:basedOn w:val="a"/>
    <w:link w:val="26"/>
    <w:uiPriority w:val="99"/>
    <w:rsid w:val="0066576C"/>
    <w:pPr>
      <w:spacing w:after="120" w:line="480" w:lineRule="auto"/>
      <w:ind w:left="283"/>
    </w:pPr>
    <w:rPr>
      <w:rFonts w:ascii="Times New Roman" w:hAnsi="Times New Roman"/>
      <w:sz w:val="26"/>
      <w:szCs w:val="20"/>
    </w:rPr>
  </w:style>
  <w:style w:type="character" w:customStyle="1" w:styleId="26">
    <w:name w:val="Основной текст с отступом 2 Знак"/>
    <w:link w:val="25"/>
    <w:uiPriority w:val="99"/>
    <w:locked/>
    <w:rsid w:val="0066576C"/>
    <w:rPr>
      <w:snapToGrid w:val="0"/>
      <w:sz w:val="26"/>
      <w:lang w:val="ru-RU" w:eastAsia="en-US"/>
    </w:rPr>
  </w:style>
  <w:style w:type="paragraph" w:styleId="af5">
    <w:name w:val="Document Map"/>
    <w:basedOn w:val="a"/>
    <w:link w:val="af6"/>
    <w:uiPriority w:val="99"/>
    <w:rsid w:val="0066576C"/>
    <w:rPr>
      <w:rFonts w:ascii="Lucida Grande CY" w:hAnsi="Lucida Grande CY"/>
      <w:sz w:val="24"/>
      <w:szCs w:val="24"/>
    </w:rPr>
  </w:style>
  <w:style w:type="character" w:customStyle="1" w:styleId="af6">
    <w:name w:val="Схема документа Знак"/>
    <w:link w:val="af5"/>
    <w:uiPriority w:val="99"/>
    <w:locked/>
    <w:rsid w:val="0066576C"/>
    <w:rPr>
      <w:rFonts w:ascii="Lucida Grande CY" w:eastAsia="Times New Roman" w:hAnsi="Lucida Grande CY"/>
      <w:sz w:val="24"/>
      <w:lang w:val="ru-RU" w:eastAsia="en-US"/>
    </w:rPr>
  </w:style>
  <w:style w:type="paragraph" w:customStyle="1" w:styleId="-51">
    <w:name w:val="Темный список - Акцент 51"/>
    <w:basedOn w:val="a"/>
    <w:uiPriority w:val="99"/>
    <w:rsid w:val="0066576C"/>
    <w:pPr>
      <w:ind w:left="720"/>
      <w:contextualSpacing/>
    </w:pPr>
  </w:style>
  <w:style w:type="paragraph" w:styleId="af7">
    <w:name w:val="Balloon Text"/>
    <w:basedOn w:val="a"/>
    <w:link w:val="af8"/>
    <w:uiPriority w:val="99"/>
    <w:rsid w:val="006F0BE6"/>
    <w:pPr>
      <w:spacing w:after="0" w:line="240" w:lineRule="auto"/>
    </w:pPr>
    <w:rPr>
      <w:rFonts w:ascii="Tahoma" w:hAnsi="Tahoma"/>
      <w:sz w:val="16"/>
      <w:szCs w:val="16"/>
    </w:rPr>
  </w:style>
  <w:style w:type="character" w:customStyle="1" w:styleId="af8">
    <w:name w:val="Текст выноски Знак"/>
    <w:link w:val="af7"/>
    <w:uiPriority w:val="99"/>
    <w:locked/>
    <w:rsid w:val="006F0BE6"/>
    <w:rPr>
      <w:rFonts w:ascii="Tahoma" w:eastAsia="Times New Roman" w:hAnsi="Tahoma"/>
      <w:sz w:val="16"/>
      <w:lang w:eastAsia="en-US"/>
    </w:rPr>
  </w:style>
  <w:style w:type="character" w:styleId="af9">
    <w:name w:val="annotation reference"/>
    <w:uiPriority w:val="99"/>
    <w:rsid w:val="00F41B71"/>
    <w:rPr>
      <w:rFonts w:cs="Times New Roman"/>
      <w:sz w:val="16"/>
    </w:rPr>
  </w:style>
  <w:style w:type="paragraph" w:styleId="afa">
    <w:name w:val="annotation subject"/>
    <w:basedOn w:val="a7"/>
    <w:next w:val="a7"/>
    <w:link w:val="afb"/>
    <w:uiPriority w:val="99"/>
    <w:rsid w:val="00F41B71"/>
    <w:rPr>
      <w:b/>
      <w:bCs/>
    </w:rPr>
  </w:style>
  <w:style w:type="character" w:customStyle="1" w:styleId="afb">
    <w:name w:val="Тема примечания Знак"/>
    <w:link w:val="afa"/>
    <w:uiPriority w:val="99"/>
    <w:locked/>
    <w:rsid w:val="00F41B71"/>
    <w:rPr>
      <w:rFonts w:ascii="Calibri" w:eastAsia="Times New Roman" w:hAnsi="Calibri"/>
      <w:b/>
      <w:lang w:val="ru-RU" w:eastAsia="en-US"/>
    </w:rPr>
  </w:style>
  <w:style w:type="paragraph" w:customStyle="1" w:styleId="-510">
    <w:name w:val="Светлая заливка - Акцент 51"/>
    <w:hidden/>
    <w:uiPriority w:val="99"/>
    <w:rsid w:val="002952C7"/>
    <w:rPr>
      <w:rFonts w:ascii="Calibri" w:hAnsi="Calibri"/>
      <w:sz w:val="22"/>
      <w:szCs w:val="22"/>
      <w:lang w:eastAsia="en-US"/>
    </w:rPr>
  </w:style>
  <w:style w:type="paragraph" w:customStyle="1" w:styleId="-31">
    <w:name w:val="Темный список - Акцент 31"/>
    <w:hidden/>
    <w:uiPriority w:val="99"/>
    <w:rsid w:val="006E04B5"/>
    <w:rPr>
      <w:rFonts w:ascii="Calibri" w:hAnsi="Calibri"/>
      <w:sz w:val="22"/>
      <w:szCs w:val="22"/>
      <w:lang w:eastAsia="en-US"/>
    </w:rPr>
  </w:style>
  <w:style w:type="paragraph" w:customStyle="1" w:styleId="-310">
    <w:name w:val="Светлый список - Акцент 31"/>
    <w:hidden/>
    <w:uiPriority w:val="99"/>
    <w:semiHidden/>
    <w:rsid w:val="009B7984"/>
    <w:rPr>
      <w:rFonts w:ascii="Calibri" w:hAnsi="Calibri"/>
      <w:sz w:val="22"/>
      <w:szCs w:val="22"/>
      <w:lang w:eastAsia="en-US"/>
    </w:rPr>
  </w:style>
  <w:style w:type="paragraph" w:customStyle="1" w:styleId="2-21">
    <w:name w:val="Средний список 2 - Акцент 21"/>
    <w:hidden/>
    <w:uiPriority w:val="99"/>
    <w:semiHidden/>
    <w:rsid w:val="00C60A58"/>
    <w:rPr>
      <w:rFonts w:ascii="Calibri" w:hAnsi="Calibri"/>
      <w:sz w:val="22"/>
      <w:szCs w:val="22"/>
      <w:lang w:eastAsia="en-US"/>
    </w:rPr>
  </w:style>
  <w:style w:type="paragraph" w:customStyle="1" w:styleId="ConsPlusNormal">
    <w:name w:val="ConsPlusNormal"/>
    <w:uiPriority w:val="99"/>
    <w:rsid w:val="00EB73DC"/>
    <w:pPr>
      <w:widowControl w:val="0"/>
      <w:autoSpaceDE w:val="0"/>
      <w:autoSpaceDN w:val="0"/>
      <w:adjustRightInd w:val="0"/>
      <w:ind w:firstLine="720"/>
    </w:pPr>
    <w:rPr>
      <w:rFonts w:ascii="Arial" w:hAnsi="Arial" w:cs="Arial"/>
      <w:sz w:val="16"/>
      <w:szCs w:val="16"/>
    </w:rPr>
  </w:style>
  <w:style w:type="paragraph" w:customStyle="1" w:styleId="-32">
    <w:name w:val="Светлый список - Акцент 32"/>
    <w:hidden/>
    <w:uiPriority w:val="99"/>
    <w:semiHidden/>
    <w:rsid w:val="00281AAB"/>
    <w:rPr>
      <w:rFonts w:ascii="Calibri" w:hAnsi="Calibri"/>
      <w:sz w:val="22"/>
      <w:szCs w:val="22"/>
      <w:lang w:eastAsia="en-US"/>
    </w:rPr>
  </w:style>
  <w:style w:type="paragraph" w:customStyle="1" w:styleId="-311">
    <w:name w:val="Светлая сетка - Акцент 31"/>
    <w:basedOn w:val="a"/>
    <w:uiPriority w:val="99"/>
    <w:rsid w:val="005F6449"/>
    <w:pPr>
      <w:ind w:left="708"/>
    </w:pPr>
    <w:rPr>
      <w:lang w:eastAsia="ru-RU"/>
    </w:rPr>
  </w:style>
  <w:style w:type="paragraph" w:customStyle="1" w:styleId="-110">
    <w:name w:val="Цветная заливка - Акцент 11"/>
    <w:hidden/>
    <w:uiPriority w:val="99"/>
    <w:semiHidden/>
    <w:rsid w:val="002504ED"/>
    <w:rPr>
      <w:rFonts w:ascii="Calibri" w:hAnsi="Calibri"/>
      <w:sz w:val="22"/>
      <w:szCs w:val="22"/>
      <w:lang w:eastAsia="en-US"/>
    </w:rPr>
  </w:style>
  <w:style w:type="paragraph" w:styleId="afc">
    <w:name w:val="endnote text"/>
    <w:basedOn w:val="a"/>
    <w:link w:val="afd"/>
    <w:uiPriority w:val="99"/>
    <w:rsid w:val="00803D7C"/>
    <w:rPr>
      <w:sz w:val="20"/>
      <w:szCs w:val="20"/>
    </w:rPr>
  </w:style>
  <w:style w:type="character" w:customStyle="1" w:styleId="afd">
    <w:name w:val="Текст концевой сноски Знак"/>
    <w:link w:val="afc"/>
    <w:uiPriority w:val="99"/>
    <w:locked/>
    <w:rsid w:val="00803D7C"/>
    <w:rPr>
      <w:rFonts w:ascii="Calibri" w:eastAsia="Times New Roman" w:hAnsi="Calibri"/>
      <w:lang w:eastAsia="en-US"/>
    </w:rPr>
  </w:style>
  <w:style w:type="character" w:styleId="afe">
    <w:name w:val="endnote reference"/>
    <w:uiPriority w:val="99"/>
    <w:rsid w:val="00803D7C"/>
    <w:rPr>
      <w:rFonts w:cs="Times New Roman"/>
      <w:vertAlign w:val="superscript"/>
    </w:rPr>
  </w:style>
  <w:style w:type="paragraph" w:styleId="aff">
    <w:name w:val="Revision"/>
    <w:hidden/>
    <w:uiPriority w:val="99"/>
    <w:semiHidden/>
    <w:rsid w:val="006D788E"/>
    <w:rPr>
      <w:rFonts w:ascii="Calibri" w:hAnsi="Calibri"/>
      <w:sz w:val="22"/>
      <w:szCs w:val="22"/>
      <w:lang w:eastAsia="en-US"/>
    </w:rPr>
  </w:style>
  <w:style w:type="paragraph" w:styleId="aff0">
    <w:name w:val="List Paragraph"/>
    <w:basedOn w:val="a"/>
    <w:uiPriority w:val="99"/>
    <w:qFormat/>
    <w:rsid w:val="003569C5"/>
    <w:pPr>
      <w:ind w:left="708"/>
    </w:pPr>
    <w:rPr>
      <w:lang w:eastAsia="ru-RU"/>
    </w:rPr>
  </w:style>
  <w:style w:type="character" w:customStyle="1" w:styleId="FontStyle17">
    <w:name w:val="Font Style17"/>
    <w:uiPriority w:val="99"/>
    <w:rsid w:val="00FE7C88"/>
    <w:rPr>
      <w:rFonts w:ascii="Times New Roman" w:hAnsi="Times New Roman"/>
      <w:sz w:val="22"/>
    </w:rPr>
  </w:style>
  <w:style w:type="paragraph" w:styleId="aff1">
    <w:name w:val="TOC Heading"/>
    <w:basedOn w:val="10"/>
    <w:next w:val="a"/>
    <w:uiPriority w:val="39"/>
    <w:qFormat/>
    <w:rsid w:val="003B36EE"/>
    <w:pPr>
      <w:keepLines/>
      <w:spacing w:after="0" w:line="259" w:lineRule="auto"/>
      <w:outlineLvl w:val="9"/>
    </w:pPr>
    <w:rPr>
      <w:rFonts w:ascii="Cambria" w:eastAsia="Times New Roman" w:hAnsi="Cambria"/>
      <w:b w:val="0"/>
      <w:bCs w:val="0"/>
      <w:color w:val="365F91"/>
      <w:kern w:val="0"/>
    </w:rPr>
  </w:style>
  <w:style w:type="paragraph" w:styleId="31">
    <w:name w:val="toc 3"/>
    <w:basedOn w:val="a"/>
    <w:next w:val="a"/>
    <w:autoRedefine/>
    <w:uiPriority w:val="39"/>
    <w:rsid w:val="00457093"/>
    <w:pPr>
      <w:tabs>
        <w:tab w:val="right" w:leader="dot" w:pos="10195"/>
      </w:tabs>
      <w:spacing w:after="100"/>
      <w:ind w:left="440"/>
    </w:pPr>
    <w:rPr>
      <w:rFonts w:asciiTheme="minorHAnsi" w:hAnsiTheme="minorHAnsi"/>
      <w:noProof/>
    </w:rPr>
  </w:style>
  <w:style w:type="paragraph" w:styleId="4">
    <w:name w:val="toc 4"/>
    <w:basedOn w:val="a"/>
    <w:next w:val="a"/>
    <w:autoRedefine/>
    <w:uiPriority w:val="39"/>
    <w:rsid w:val="00DF7500"/>
    <w:pPr>
      <w:spacing w:after="100" w:line="259" w:lineRule="auto"/>
      <w:ind w:left="660"/>
    </w:pPr>
    <w:rPr>
      <w:lang w:eastAsia="ru-RU"/>
    </w:rPr>
  </w:style>
  <w:style w:type="paragraph" w:styleId="5">
    <w:name w:val="toc 5"/>
    <w:basedOn w:val="a"/>
    <w:next w:val="a"/>
    <w:autoRedefine/>
    <w:uiPriority w:val="39"/>
    <w:rsid w:val="00DF7500"/>
    <w:pPr>
      <w:spacing w:after="100" w:line="259" w:lineRule="auto"/>
      <w:ind w:left="880"/>
    </w:pPr>
    <w:rPr>
      <w:lang w:eastAsia="ru-RU"/>
    </w:rPr>
  </w:style>
  <w:style w:type="paragraph" w:styleId="61">
    <w:name w:val="toc 6"/>
    <w:basedOn w:val="a"/>
    <w:next w:val="a"/>
    <w:autoRedefine/>
    <w:uiPriority w:val="39"/>
    <w:rsid w:val="00DF7500"/>
    <w:pPr>
      <w:spacing w:after="100" w:line="259" w:lineRule="auto"/>
      <w:ind w:left="1100"/>
    </w:pPr>
    <w:rPr>
      <w:lang w:eastAsia="ru-RU"/>
    </w:rPr>
  </w:style>
  <w:style w:type="paragraph" w:styleId="7">
    <w:name w:val="toc 7"/>
    <w:basedOn w:val="a"/>
    <w:next w:val="a"/>
    <w:autoRedefine/>
    <w:uiPriority w:val="39"/>
    <w:rsid w:val="00DF7500"/>
    <w:pPr>
      <w:spacing w:after="100" w:line="259" w:lineRule="auto"/>
      <w:ind w:left="1320"/>
    </w:pPr>
    <w:rPr>
      <w:lang w:eastAsia="ru-RU"/>
    </w:rPr>
  </w:style>
  <w:style w:type="paragraph" w:styleId="8">
    <w:name w:val="toc 8"/>
    <w:basedOn w:val="a"/>
    <w:next w:val="a"/>
    <w:autoRedefine/>
    <w:uiPriority w:val="39"/>
    <w:rsid w:val="00DF7500"/>
    <w:pPr>
      <w:spacing w:after="100" w:line="259" w:lineRule="auto"/>
      <w:ind w:left="1540"/>
    </w:pPr>
    <w:rPr>
      <w:lang w:eastAsia="ru-RU"/>
    </w:rPr>
  </w:style>
  <w:style w:type="paragraph" w:styleId="9">
    <w:name w:val="toc 9"/>
    <w:basedOn w:val="a"/>
    <w:next w:val="a"/>
    <w:autoRedefine/>
    <w:uiPriority w:val="39"/>
    <w:rsid w:val="00DF7500"/>
    <w:pPr>
      <w:spacing w:after="100" w:line="259" w:lineRule="auto"/>
      <w:ind w:left="1760"/>
    </w:pPr>
    <w:rPr>
      <w:lang w:eastAsia="ru-RU"/>
    </w:rPr>
  </w:style>
  <w:style w:type="paragraph" w:styleId="aff2">
    <w:name w:val="Normal Indent"/>
    <w:basedOn w:val="a"/>
    <w:uiPriority w:val="99"/>
    <w:rsid w:val="003422B0"/>
    <w:pPr>
      <w:spacing w:after="0" w:line="240" w:lineRule="auto"/>
      <w:ind w:left="720"/>
    </w:pPr>
    <w:rPr>
      <w:rFonts w:ascii="Times New Roman" w:hAnsi="Times New Roman"/>
      <w:sz w:val="20"/>
      <w:szCs w:val="20"/>
      <w:lang w:eastAsia="ru-RU"/>
    </w:rPr>
  </w:style>
  <w:style w:type="character" w:customStyle="1" w:styleId="FontStyle82">
    <w:name w:val="Font Style82"/>
    <w:basedOn w:val="a0"/>
    <w:uiPriority w:val="99"/>
    <w:rsid w:val="005B6E5F"/>
    <w:rPr>
      <w:rFonts w:ascii="Times New Roman" w:hAnsi="Times New Roman" w:cs="Times New Roman"/>
      <w:sz w:val="24"/>
      <w:szCs w:val="24"/>
    </w:rPr>
  </w:style>
  <w:style w:type="character" w:customStyle="1" w:styleId="FontStyle99">
    <w:name w:val="Font Style99"/>
    <w:basedOn w:val="a0"/>
    <w:uiPriority w:val="99"/>
    <w:rsid w:val="005B6E5F"/>
    <w:rPr>
      <w:rFonts w:ascii="Georgia" w:hAnsi="Georgia" w:cs="Georgia"/>
      <w:i/>
      <w:iCs/>
      <w:sz w:val="20"/>
      <w:szCs w:val="20"/>
    </w:rPr>
  </w:style>
  <w:style w:type="character" w:customStyle="1" w:styleId="FontStyle113">
    <w:name w:val="Font Style113"/>
    <w:basedOn w:val="a0"/>
    <w:uiPriority w:val="99"/>
    <w:rsid w:val="005B6E5F"/>
    <w:rPr>
      <w:rFonts w:ascii="Times New Roman" w:hAnsi="Times New Roman" w:cs="Times New Roman"/>
      <w:i/>
      <w:iCs/>
      <w:sz w:val="24"/>
      <w:szCs w:val="24"/>
    </w:rPr>
  </w:style>
  <w:style w:type="paragraph" w:customStyle="1" w:styleId="Style53">
    <w:name w:val="Style53"/>
    <w:basedOn w:val="a"/>
    <w:uiPriority w:val="99"/>
    <w:rsid w:val="005B6E5F"/>
    <w:pPr>
      <w:widowControl w:val="0"/>
      <w:autoSpaceDE w:val="0"/>
      <w:autoSpaceDN w:val="0"/>
      <w:adjustRightInd w:val="0"/>
      <w:spacing w:after="0" w:line="306" w:lineRule="exact"/>
      <w:jc w:val="both"/>
    </w:pPr>
    <w:rPr>
      <w:rFonts w:ascii="Times New Roman" w:eastAsiaTheme="minorEastAsia" w:hAnsi="Times New Roman"/>
      <w:sz w:val="24"/>
      <w:szCs w:val="24"/>
      <w:lang w:eastAsia="ru-RU"/>
    </w:rPr>
  </w:style>
  <w:style w:type="character" w:styleId="aff3">
    <w:name w:val="Emphasis"/>
    <w:basedOn w:val="a0"/>
    <w:qFormat/>
    <w:locked/>
    <w:rsid w:val="008001C3"/>
    <w:rPr>
      <w:i/>
      <w:iCs/>
    </w:rPr>
  </w:style>
  <w:style w:type="paragraph" w:customStyle="1" w:styleId="Default">
    <w:name w:val="Default"/>
    <w:rsid w:val="004300F3"/>
    <w:pPr>
      <w:autoSpaceDE w:val="0"/>
      <w:autoSpaceDN w:val="0"/>
      <w:adjustRightInd w:val="0"/>
    </w:pPr>
    <w:rPr>
      <w:color w:val="000000"/>
      <w:sz w:val="24"/>
      <w:szCs w:val="24"/>
    </w:rPr>
  </w:style>
  <w:style w:type="paragraph" w:customStyle="1" w:styleId="27">
    <w:name w:val="Стиль2"/>
    <w:basedOn w:val="10"/>
    <w:qFormat/>
    <w:rsid w:val="002A13AA"/>
    <w:pPr>
      <w:spacing w:before="0" w:after="240"/>
      <w:ind w:left="3410" w:hanging="432"/>
      <w:jc w:val="center"/>
    </w:pPr>
    <w:rPr>
      <w:rFonts w:ascii="Times New Roman" w:hAnsi="Times New Roman"/>
      <w:sz w:val="28"/>
      <w:szCs w:val="27"/>
    </w:rPr>
  </w:style>
  <w:style w:type="character" w:customStyle="1" w:styleId="FontStyle100">
    <w:name w:val="Font Style100"/>
    <w:basedOn w:val="a0"/>
    <w:uiPriority w:val="99"/>
    <w:rsid w:val="007B2EC0"/>
    <w:rPr>
      <w:rFonts w:ascii="Times New Roman" w:hAnsi="Times New Roman" w:cs="Times New Roman"/>
      <w:b/>
      <w:bCs/>
      <w:i/>
      <w:iCs/>
      <w:sz w:val="24"/>
      <w:szCs w:val="24"/>
    </w:rPr>
  </w:style>
  <w:style w:type="character" w:customStyle="1" w:styleId="FontStyle118">
    <w:name w:val="Font Style118"/>
    <w:basedOn w:val="a0"/>
    <w:uiPriority w:val="99"/>
    <w:rsid w:val="007B2EC0"/>
    <w:rPr>
      <w:rFonts w:ascii="Calibri" w:hAnsi="Calibri" w:cs="Calibri"/>
      <w:b/>
      <w:bCs/>
      <w:i/>
      <w:i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header" w:locked="1" w:uiPriority="0"/>
    <w:lsdException w:name="footer" w:locked="1"/>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Hyperlink" w:locked="1"/>
    <w:lsdException w:name="Strong" w:locked="1" w:semiHidden="0" w:uiPriority="0" w:unhideWhenUsed="0" w:qFormat="1"/>
    <w:lsdException w:name="Emphasis" w:locked="1" w:semiHidden="0" w:uiPriority="0" w:unhideWhenUsed="0" w:qFormat="1"/>
    <w:lsdException w:name="No List" w:locked="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22C0"/>
    <w:pPr>
      <w:spacing w:after="200" w:line="276" w:lineRule="auto"/>
    </w:pPr>
    <w:rPr>
      <w:rFonts w:ascii="Calibri" w:hAnsi="Calibri"/>
      <w:sz w:val="22"/>
      <w:szCs w:val="22"/>
      <w:lang w:eastAsia="en-US"/>
    </w:rPr>
  </w:style>
  <w:style w:type="paragraph" w:styleId="10">
    <w:name w:val="heading 1"/>
    <w:basedOn w:val="a"/>
    <w:next w:val="a"/>
    <w:link w:val="11"/>
    <w:uiPriority w:val="99"/>
    <w:qFormat/>
    <w:rsid w:val="0066576C"/>
    <w:pPr>
      <w:keepNext/>
      <w:spacing w:before="240" w:after="60" w:line="240" w:lineRule="auto"/>
      <w:outlineLvl w:val="0"/>
    </w:pPr>
    <w:rPr>
      <w:rFonts w:eastAsia="MS Gothic"/>
      <w:b/>
      <w:bCs/>
      <w:kern w:val="32"/>
      <w:sz w:val="32"/>
      <w:szCs w:val="32"/>
      <w:lang w:eastAsia="ru-RU"/>
    </w:rPr>
  </w:style>
  <w:style w:type="paragraph" w:styleId="2">
    <w:name w:val="heading 2"/>
    <w:basedOn w:val="a"/>
    <w:next w:val="a"/>
    <w:link w:val="20"/>
    <w:uiPriority w:val="99"/>
    <w:qFormat/>
    <w:rsid w:val="0066576C"/>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66576C"/>
    <w:pPr>
      <w:keepNext/>
      <w:spacing w:before="240" w:after="60"/>
      <w:outlineLvl w:val="2"/>
    </w:pPr>
    <w:rPr>
      <w:rFonts w:ascii="Cambria" w:hAnsi="Cambria"/>
      <w:b/>
      <w:bCs/>
      <w:sz w:val="26"/>
      <w:szCs w:val="26"/>
    </w:rPr>
  </w:style>
  <w:style w:type="paragraph" w:styleId="6">
    <w:name w:val="heading 6"/>
    <w:basedOn w:val="a"/>
    <w:next w:val="a"/>
    <w:link w:val="60"/>
    <w:uiPriority w:val="99"/>
    <w:qFormat/>
    <w:rsid w:val="0066576C"/>
    <w:pPr>
      <w:spacing w:before="240" w:after="60" w:line="240" w:lineRule="auto"/>
      <w:outlineLvl w:val="5"/>
    </w:pPr>
    <w:rPr>
      <w:rFonts w:ascii="Cambria" w:eastAsia="MS Mincho" w:hAnsi="Cambri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66576C"/>
    <w:rPr>
      <w:rFonts w:ascii="Calibri" w:eastAsia="MS Gothic" w:hAnsi="Calibri"/>
      <w:b/>
      <w:snapToGrid w:val="0"/>
      <w:kern w:val="32"/>
      <w:sz w:val="32"/>
      <w:lang w:val="ru-RU" w:eastAsia="ru-RU"/>
    </w:rPr>
  </w:style>
  <w:style w:type="character" w:customStyle="1" w:styleId="20">
    <w:name w:val="Заголовок 2 Знак"/>
    <w:link w:val="2"/>
    <w:uiPriority w:val="99"/>
    <w:locked/>
    <w:rsid w:val="0066576C"/>
    <w:rPr>
      <w:rFonts w:ascii="Arial" w:eastAsia="Times New Roman" w:hAnsi="Arial"/>
      <w:b/>
      <w:i/>
      <w:sz w:val="28"/>
      <w:lang w:val="ru-RU" w:eastAsia="en-US"/>
    </w:rPr>
  </w:style>
  <w:style w:type="character" w:customStyle="1" w:styleId="30">
    <w:name w:val="Заголовок 3 Знак"/>
    <w:link w:val="3"/>
    <w:uiPriority w:val="99"/>
    <w:locked/>
    <w:rsid w:val="0066576C"/>
    <w:rPr>
      <w:rFonts w:ascii="Cambria" w:hAnsi="Cambria"/>
      <w:b/>
      <w:sz w:val="26"/>
      <w:lang w:val="ru-RU" w:eastAsia="en-US"/>
    </w:rPr>
  </w:style>
  <w:style w:type="character" w:customStyle="1" w:styleId="60">
    <w:name w:val="Заголовок 6 Знак"/>
    <w:link w:val="6"/>
    <w:uiPriority w:val="99"/>
    <w:locked/>
    <w:rsid w:val="0066576C"/>
    <w:rPr>
      <w:rFonts w:ascii="Cambria" w:eastAsia="MS Mincho" w:hAnsi="Cambria"/>
      <w:b/>
      <w:snapToGrid w:val="0"/>
      <w:sz w:val="22"/>
      <w:lang w:val="ru-RU" w:eastAsia="en-US"/>
    </w:rPr>
  </w:style>
  <w:style w:type="paragraph" w:customStyle="1" w:styleId="-11">
    <w:name w:val="Цветной список - Акцент 11"/>
    <w:basedOn w:val="a"/>
    <w:uiPriority w:val="99"/>
    <w:rsid w:val="0066576C"/>
    <w:pPr>
      <w:ind w:left="720"/>
      <w:contextualSpacing/>
    </w:pPr>
  </w:style>
  <w:style w:type="paragraph" w:styleId="a3">
    <w:name w:val="Body Text Indent"/>
    <w:basedOn w:val="a"/>
    <w:link w:val="a4"/>
    <w:uiPriority w:val="99"/>
    <w:rsid w:val="0066576C"/>
    <w:pPr>
      <w:spacing w:after="120" w:line="240" w:lineRule="auto"/>
      <w:ind w:left="283"/>
    </w:pPr>
    <w:rPr>
      <w:sz w:val="26"/>
      <w:szCs w:val="20"/>
      <w:lang w:eastAsia="ru-RU"/>
    </w:rPr>
  </w:style>
  <w:style w:type="character" w:customStyle="1" w:styleId="a4">
    <w:name w:val="Основной текст с отступом Знак"/>
    <w:link w:val="a3"/>
    <w:uiPriority w:val="99"/>
    <w:locked/>
    <w:rsid w:val="0066576C"/>
    <w:rPr>
      <w:rFonts w:ascii="Calibri" w:eastAsia="Times New Roman" w:hAnsi="Calibri"/>
      <w:snapToGrid w:val="0"/>
      <w:sz w:val="26"/>
      <w:lang w:val="ru-RU" w:eastAsia="ru-RU"/>
    </w:rPr>
  </w:style>
  <w:style w:type="paragraph" w:customStyle="1" w:styleId="a5">
    <w:name w:val="ГС_абз_Основной"/>
    <w:link w:val="a6"/>
    <w:uiPriority w:val="99"/>
    <w:rsid w:val="0066576C"/>
    <w:pPr>
      <w:tabs>
        <w:tab w:val="left" w:pos="851"/>
      </w:tabs>
      <w:spacing w:before="60" w:after="60" w:line="360" w:lineRule="auto"/>
      <w:ind w:firstLine="851"/>
      <w:jc w:val="both"/>
    </w:pPr>
    <w:rPr>
      <w:rFonts w:ascii="Calibri" w:hAnsi="Calibri"/>
      <w:sz w:val="24"/>
      <w:szCs w:val="24"/>
    </w:rPr>
  </w:style>
  <w:style w:type="character" w:customStyle="1" w:styleId="a6">
    <w:name w:val="ГС_абз_Основной Знак Знак"/>
    <w:link w:val="a5"/>
    <w:uiPriority w:val="99"/>
    <w:locked/>
    <w:rsid w:val="0066576C"/>
    <w:rPr>
      <w:rFonts w:ascii="Calibri" w:eastAsia="Times New Roman" w:hAnsi="Calibri"/>
      <w:snapToGrid w:val="0"/>
      <w:sz w:val="24"/>
      <w:lang w:val="ru-RU" w:eastAsia="ru-RU"/>
    </w:rPr>
  </w:style>
  <w:style w:type="paragraph" w:styleId="a7">
    <w:name w:val="annotation text"/>
    <w:basedOn w:val="a"/>
    <w:link w:val="a8"/>
    <w:uiPriority w:val="99"/>
    <w:rsid w:val="0066576C"/>
    <w:rPr>
      <w:sz w:val="20"/>
      <w:szCs w:val="20"/>
    </w:rPr>
  </w:style>
  <w:style w:type="character" w:customStyle="1" w:styleId="a8">
    <w:name w:val="Текст примечания Знак"/>
    <w:link w:val="a7"/>
    <w:uiPriority w:val="99"/>
    <w:locked/>
    <w:rsid w:val="0066576C"/>
    <w:rPr>
      <w:rFonts w:ascii="Calibri" w:eastAsia="Times New Roman" w:hAnsi="Calibri"/>
      <w:lang w:val="ru-RU" w:eastAsia="en-US"/>
    </w:rPr>
  </w:style>
  <w:style w:type="paragraph" w:styleId="21">
    <w:name w:val="Body Text 2"/>
    <w:basedOn w:val="a"/>
    <w:link w:val="22"/>
    <w:uiPriority w:val="99"/>
    <w:rsid w:val="0066576C"/>
    <w:pPr>
      <w:spacing w:after="120" w:line="480" w:lineRule="auto"/>
    </w:pPr>
    <w:rPr>
      <w:rFonts w:ascii="Times New Roman" w:hAnsi="Times New Roman"/>
      <w:sz w:val="26"/>
      <w:szCs w:val="20"/>
      <w:lang w:eastAsia="ru-RU"/>
    </w:rPr>
  </w:style>
  <w:style w:type="character" w:customStyle="1" w:styleId="22">
    <w:name w:val="Основной текст 2 Знак"/>
    <w:link w:val="21"/>
    <w:uiPriority w:val="99"/>
    <w:locked/>
    <w:rsid w:val="0066576C"/>
    <w:rPr>
      <w:snapToGrid w:val="0"/>
      <w:sz w:val="26"/>
      <w:lang w:val="ru-RU" w:eastAsia="ru-RU"/>
    </w:rPr>
  </w:style>
  <w:style w:type="paragraph" w:styleId="12">
    <w:name w:val="toc 1"/>
    <w:basedOn w:val="a"/>
    <w:next w:val="a"/>
    <w:autoRedefine/>
    <w:uiPriority w:val="39"/>
    <w:rsid w:val="00FC6081"/>
    <w:pPr>
      <w:tabs>
        <w:tab w:val="right" w:leader="dot" w:pos="10195"/>
      </w:tabs>
    </w:pPr>
    <w:rPr>
      <w:rFonts w:asciiTheme="minorHAnsi" w:hAnsiTheme="minorHAnsi"/>
      <w:i/>
      <w:noProof/>
    </w:rPr>
  </w:style>
  <w:style w:type="character" w:styleId="a9">
    <w:name w:val="Hyperlink"/>
    <w:uiPriority w:val="99"/>
    <w:rsid w:val="0066576C"/>
    <w:rPr>
      <w:rFonts w:cs="Times New Roman"/>
      <w:color w:val="0000FF"/>
      <w:u w:val="single"/>
    </w:rPr>
  </w:style>
  <w:style w:type="paragraph" w:styleId="aa">
    <w:name w:val="footer"/>
    <w:basedOn w:val="a"/>
    <w:link w:val="ab"/>
    <w:uiPriority w:val="99"/>
    <w:rsid w:val="0066576C"/>
    <w:pPr>
      <w:tabs>
        <w:tab w:val="center" w:pos="4677"/>
        <w:tab w:val="right" w:pos="9355"/>
      </w:tabs>
    </w:pPr>
  </w:style>
  <w:style w:type="character" w:customStyle="1" w:styleId="ab">
    <w:name w:val="Нижний колонтитул Знак"/>
    <w:link w:val="aa"/>
    <w:uiPriority w:val="99"/>
    <w:locked/>
    <w:rsid w:val="0066576C"/>
    <w:rPr>
      <w:rFonts w:ascii="Calibri" w:eastAsia="Times New Roman" w:hAnsi="Calibri"/>
      <w:sz w:val="22"/>
      <w:lang w:val="ru-RU" w:eastAsia="en-US"/>
    </w:rPr>
  </w:style>
  <w:style w:type="character" w:styleId="ac">
    <w:name w:val="page number"/>
    <w:uiPriority w:val="99"/>
    <w:rsid w:val="0066576C"/>
    <w:rPr>
      <w:rFonts w:cs="Times New Roman"/>
    </w:rPr>
  </w:style>
  <w:style w:type="paragraph" w:customStyle="1" w:styleId="1">
    <w:name w:val="Стиль1"/>
    <w:basedOn w:val="a"/>
    <w:link w:val="13"/>
    <w:uiPriority w:val="99"/>
    <w:rsid w:val="0066576C"/>
    <w:pPr>
      <w:numPr>
        <w:ilvl w:val="2"/>
        <w:numId w:val="2"/>
      </w:numPr>
      <w:spacing w:after="120" w:line="240" w:lineRule="auto"/>
      <w:jc w:val="both"/>
    </w:pPr>
    <w:rPr>
      <w:rFonts w:ascii="Times New Roman" w:hAnsi="Times New Roman"/>
      <w:sz w:val="28"/>
      <w:szCs w:val="28"/>
    </w:rPr>
  </w:style>
  <w:style w:type="character" w:customStyle="1" w:styleId="13">
    <w:name w:val="Стиль1 Знак"/>
    <w:link w:val="1"/>
    <w:uiPriority w:val="99"/>
    <w:locked/>
    <w:rsid w:val="0066576C"/>
    <w:rPr>
      <w:sz w:val="28"/>
      <w:lang w:val="ru-RU" w:eastAsia="en-US"/>
    </w:rPr>
  </w:style>
  <w:style w:type="character" w:customStyle="1" w:styleId="ad">
    <w:name w:val="Основной текст_"/>
    <w:link w:val="23"/>
    <w:uiPriority w:val="99"/>
    <w:locked/>
    <w:rsid w:val="0066576C"/>
    <w:rPr>
      <w:sz w:val="27"/>
      <w:shd w:val="clear" w:color="auto" w:fill="FFFFFF"/>
    </w:rPr>
  </w:style>
  <w:style w:type="paragraph" w:customStyle="1" w:styleId="23">
    <w:name w:val="Основной текст2"/>
    <w:basedOn w:val="a"/>
    <w:link w:val="ad"/>
    <w:uiPriority w:val="99"/>
    <w:rsid w:val="0066576C"/>
    <w:pPr>
      <w:widowControl w:val="0"/>
      <w:shd w:val="clear" w:color="auto" w:fill="FFFFFF"/>
      <w:spacing w:before="60" w:after="180" w:line="240" w:lineRule="atLeast"/>
      <w:ind w:hanging="260"/>
    </w:pPr>
    <w:rPr>
      <w:rFonts w:ascii="Times New Roman" w:hAnsi="Times New Roman"/>
      <w:sz w:val="27"/>
      <w:szCs w:val="27"/>
      <w:shd w:val="clear" w:color="auto" w:fill="FFFFFF"/>
      <w:lang w:eastAsia="ru-RU"/>
    </w:rPr>
  </w:style>
  <w:style w:type="paragraph" w:styleId="24">
    <w:name w:val="toc 2"/>
    <w:basedOn w:val="a"/>
    <w:next w:val="a"/>
    <w:autoRedefine/>
    <w:uiPriority w:val="39"/>
    <w:rsid w:val="00B33DBD"/>
    <w:pPr>
      <w:tabs>
        <w:tab w:val="right" w:leader="dot" w:pos="10206"/>
      </w:tabs>
      <w:ind w:left="220" w:right="-1"/>
    </w:pPr>
  </w:style>
  <w:style w:type="paragraph" w:styleId="ae">
    <w:name w:val="header"/>
    <w:basedOn w:val="a"/>
    <w:link w:val="af"/>
    <w:uiPriority w:val="99"/>
    <w:rsid w:val="0066576C"/>
    <w:pPr>
      <w:tabs>
        <w:tab w:val="center" w:pos="4677"/>
        <w:tab w:val="right" w:pos="9355"/>
      </w:tabs>
    </w:pPr>
  </w:style>
  <w:style w:type="character" w:customStyle="1" w:styleId="af">
    <w:name w:val="Верхний колонтитул Знак"/>
    <w:link w:val="ae"/>
    <w:uiPriority w:val="99"/>
    <w:locked/>
    <w:rsid w:val="0066576C"/>
    <w:rPr>
      <w:rFonts w:ascii="Calibri" w:eastAsia="Times New Roman" w:hAnsi="Calibri"/>
      <w:sz w:val="22"/>
      <w:lang w:val="ru-RU" w:eastAsia="en-US"/>
    </w:rPr>
  </w:style>
  <w:style w:type="paragraph" w:styleId="af0">
    <w:name w:val="footnote text"/>
    <w:basedOn w:val="a"/>
    <w:link w:val="af1"/>
    <w:uiPriority w:val="99"/>
    <w:rsid w:val="0066576C"/>
    <w:pPr>
      <w:spacing w:after="0" w:line="240" w:lineRule="auto"/>
    </w:pPr>
    <w:rPr>
      <w:rFonts w:ascii="Times New Roman" w:hAnsi="Times New Roman"/>
      <w:sz w:val="20"/>
      <w:szCs w:val="20"/>
      <w:lang w:eastAsia="ru-RU"/>
    </w:rPr>
  </w:style>
  <w:style w:type="character" w:customStyle="1" w:styleId="af1">
    <w:name w:val="Текст сноски Знак"/>
    <w:link w:val="af0"/>
    <w:uiPriority w:val="99"/>
    <w:locked/>
    <w:rsid w:val="0066576C"/>
    <w:rPr>
      <w:lang w:val="ru-RU" w:eastAsia="ru-RU"/>
    </w:rPr>
  </w:style>
  <w:style w:type="character" w:styleId="af2">
    <w:name w:val="footnote reference"/>
    <w:uiPriority w:val="99"/>
    <w:rsid w:val="0066576C"/>
    <w:rPr>
      <w:rFonts w:cs="Times New Roman"/>
      <w:vertAlign w:val="superscript"/>
    </w:rPr>
  </w:style>
  <w:style w:type="paragraph" w:styleId="af3">
    <w:name w:val="Body Text"/>
    <w:aliases w:val="Основной текст Знак Знак"/>
    <w:basedOn w:val="a"/>
    <w:link w:val="af4"/>
    <w:uiPriority w:val="99"/>
    <w:rsid w:val="0066576C"/>
    <w:pPr>
      <w:spacing w:after="120" w:line="240" w:lineRule="auto"/>
    </w:pPr>
    <w:rPr>
      <w:rFonts w:ascii="Times New Roman" w:hAnsi="Times New Roman"/>
      <w:sz w:val="26"/>
      <w:szCs w:val="20"/>
    </w:rPr>
  </w:style>
  <w:style w:type="character" w:customStyle="1" w:styleId="af4">
    <w:name w:val="Основной текст Знак"/>
    <w:aliases w:val="Основной текст Знак Знак Знак"/>
    <w:link w:val="af3"/>
    <w:uiPriority w:val="99"/>
    <w:locked/>
    <w:rsid w:val="0066576C"/>
    <w:rPr>
      <w:snapToGrid w:val="0"/>
      <w:sz w:val="26"/>
      <w:lang w:val="ru-RU" w:eastAsia="en-US"/>
    </w:rPr>
  </w:style>
  <w:style w:type="paragraph" w:styleId="25">
    <w:name w:val="Body Text Indent 2"/>
    <w:basedOn w:val="a"/>
    <w:link w:val="26"/>
    <w:uiPriority w:val="99"/>
    <w:rsid w:val="0066576C"/>
    <w:pPr>
      <w:spacing w:after="120" w:line="480" w:lineRule="auto"/>
      <w:ind w:left="283"/>
    </w:pPr>
    <w:rPr>
      <w:rFonts w:ascii="Times New Roman" w:hAnsi="Times New Roman"/>
      <w:sz w:val="26"/>
      <w:szCs w:val="20"/>
    </w:rPr>
  </w:style>
  <w:style w:type="character" w:customStyle="1" w:styleId="26">
    <w:name w:val="Основной текст с отступом 2 Знак"/>
    <w:link w:val="25"/>
    <w:uiPriority w:val="99"/>
    <w:locked/>
    <w:rsid w:val="0066576C"/>
    <w:rPr>
      <w:snapToGrid w:val="0"/>
      <w:sz w:val="26"/>
      <w:lang w:val="ru-RU" w:eastAsia="en-US"/>
    </w:rPr>
  </w:style>
  <w:style w:type="paragraph" w:styleId="af5">
    <w:name w:val="Document Map"/>
    <w:basedOn w:val="a"/>
    <w:link w:val="af6"/>
    <w:uiPriority w:val="99"/>
    <w:rsid w:val="0066576C"/>
    <w:rPr>
      <w:rFonts w:ascii="Lucida Grande CY" w:hAnsi="Lucida Grande CY"/>
      <w:sz w:val="24"/>
      <w:szCs w:val="24"/>
    </w:rPr>
  </w:style>
  <w:style w:type="character" w:customStyle="1" w:styleId="af6">
    <w:name w:val="Схема документа Знак"/>
    <w:link w:val="af5"/>
    <w:uiPriority w:val="99"/>
    <w:locked/>
    <w:rsid w:val="0066576C"/>
    <w:rPr>
      <w:rFonts w:ascii="Lucida Grande CY" w:eastAsia="Times New Roman" w:hAnsi="Lucida Grande CY"/>
      <w:sz w:val="24"/>
      <w:lang w:val="ru-RU" w:eastAsia="en-US"/>
    </w:rPr>
  </w:style>
  <w:style w:type="paragraph" w:customStyle="1" w:styleId="-51">
    <w:name w:val="Темный список - Акцент 51"/>
    <w:basedOn w:val="a"/>
    <w:uiPriority w:val="99"/>
    <w:rsid w:val="0066576C"/>
    <w:pPr>
      <w:ind w:left="720"/>
      <w:contextualSpacing/>
    </w:pPr>
  </w:style>
  <w:style w:type="paragraph" w:styleId="af7">
    <w:name w:val="Balloon Text"/>
    <w:basedOn w:val="a"/>
    <w:link w:val="af8"/>
    <w:uiPriority w:val="99"/>
    <w:rsid w:val="006F0BE6"/>
    <w:pPr>
      <w:spacing w:after="0" w:line="240" w:lineRule="auto"/>
    </w:pPr>
    <w:rPr>
      <w:rFonts w:ascii="Tahoma" w:hAnsi="Tahoma"/>
      <w:sz w:val="16"/>
      <w:szCs w:val="16"/>
    </w:rPr>
  </w:style>
  <w:style w:type="character" w:customStyle="1" w:styleId="af8">
    <w:name w:val="Текст выноски Знак"/>
    <w:link w:val="af7"/>
    <w:uiPriority w:val="99"/>
    <w:locked/>
    <w:rsid w:val="006F0BE6"/>
    <w:rPr>
      <w:rFonts w:ascii="Tahoma" w:eastAsia="Times New Roman" w:hAnsi="Tahoma"/>
      <w:sz w:val="16"/>
      <w:lang w:eastAsia="en-US"/>
    </w:rPr>
  </w:style>
  <w:style w:type="character" w:styleId="af9">
    <w:name w:val="annotation reference"/>
    <w:uiPriority w:val="99"/>
    <w:rsid w:val="00F41B71"/>
    <w:rPr>
      <w:rFonts w:cs="Times New Roman"/>
      <w:sz w:val="16"/>
    </w:rPr>
  </w:style>
  <w:style w:type="paragraph" w:styleId="afa">
    <w:name w:val="annotation subject"/>
    <w:basedOn w:val="a7"/>
    <w:next w:val="a7"/>
    <w:link w:val="afb"/>
    <w:uiPriority w:val="99"/>
    <w:rsid w:val="00F41B71"/>
    <w:rPr>
      <w:b/>
      <w:bCs/>
    </w:rPr>
  </w:style>
  <w:style w:type="character" w:customStyle="1" w:styleId="afb">
    <w:name w:val="Тема примечания Знак"/>
    <w:link w:val="afa"/>
    <w:uiPriority w:val="99"/>
    <w:locked/>
    <w:rsid w:val="00F41B71"/>
    <w:rPr>
      <w:rFonts w:ascii="Calibri" w:eastAsia="Times New Roman" w:hAnsi="Calibri"/>
      <w:b/>
      <w:lang w:val="ru-RU" w:eastAsia="en-US"/>
    </w:rPr>
  </w:style>
  <w:style w:type="paragraph" w:customStyle="1" w:styleId="-510">
    <w:name w:val="Светлая заливка - Акцент 51"/>
    <w:hidden/>
    <w:uiPriority w:val="99"/>
    <w:rsid w:val="002952C7"/>
    <w:rPr>
      <w:rFonts w:ascii="Calibri" w:hAnsi="Calibri"/>
      <w:sz w:val="22"/>
      <w:szCs w:val="22"/>
      <w:lang w:eastAsia="en-US"/>
    </w:rPr>
  </w:style>
  <w:style w:type="paragraph" w:customStyle="1" w:styleId="-31">
    <w:name w:val="Темный список - Акцент 31"/>
    <w:hidden/>
    <w:uiPriority w:val="99"/>
    <w:rsid w:val="006E04B5"/>
    <w:rPr>
      <w:rFonts w:ascii="Calibri" w:hAnsi="Calibri"/>
      <w:sz w:val="22"/>
      <w:szCs w:val="22"/>
      <w:lang w:eastAsia="en-US"/>
    </w:rPr>
  </w:style>
  <w:style w:type="paragraph" w:customStyle="1" w:styleId="-310">
    <w:name w:val="Светлый список - Акцент 31"/>
    <w:hidden/>
    <w:uiPriority w:val="99"/>
    <w:semiHidden/>
    <w:rsid w:val="009B7984"/>
    <w:rPr>
      <w:rFonts w:ascii="Calibri" w:hAnsi="Calibri"/>
      <w:sz w:val="22"/>
      <w:szCs w:val="22"/>
      <w:lang w:eastAsia="en-US"/>
    </w:rPr>
  </w:style>
  <w:style w:type="paragraph" w:customStyle="1" w:styleId="2-21">
    <w:name w:val="Средний список 2 - Акцент 21"/>
    <w:hidden/>
    <w:uiPriority w:val="99"/>
    <w:semiHidden/>
    <w:rsid w:val="00C60A58"/>
    <w:rPr>
      <w:rFonts w:ascii="Calibri" w:hAnsi="Calibri"/>
      <w:sz w:val="22"/>
      <w:szCs w:val="22"/>
      <w:lang w:eastAsia="en-US"/>
    </w:rPr>
  </w:style>
  <w:style w:type="paragraph" w:customStyle="1" w:styleId="ConsPlusNormal">
    <w:name w:val="ConsPlusNormal"/>
    <w:uiPriority w:val="99"/>
    <w:rsid w:val="00EB73DC"/>
    <w:pPr>
      <w:widowControl w:val="0"/>
      <w:autoSpaceDE w:val="0"/>
      <w:autoSpaceDN w:val="0"/>
      <w:adjustRightInd w:val="0"/>
      <w:ind w:firstLine="720"/>
    </w:pPr>
    <w:rPr>
      <w:rFonts w:ascii="Arial" w:hAnsi="Arial" w:cs="Arial"/>
      <w:sz w:val="16"/>
      <w:szCs w:val="16"/>
    </w:rPr>
  </w:style>
  <w:style w:type="paragraph" w:customStyle="1" w:styleId="-32">
    <w:name w:val="Светлый список - Акцент 32"/>
    <w:hidden/>
    <w:uiPriority w:val="99"/>
    <w:semiHidden/>
    <w:rsid w:val="00281AAB"/>
    <w:rPr>
      <w:rFonts w:ascii="Calibri" w:hAnsi="Calibri"/>
      <w:sz w:val="22"/>
      <w:szCs w:val="22"/>
      <w:lang w:eastAsia="en-US"/>
    </w:rPr>
  </w:style>
  <w:style w:type="paragraph" w:customStyle="1" w:styleId="-311">
    <w:name w:val="Светлая сетка - Акцент 31"/>
    <w:basedOn w:val="a"/>
    <w:uiPriority w:val="99"/>
    <w:rsid w:val="005F6449"/>
    <w:pPr>
      <w:ind w:left="708"/>
    </w:pPr>
    <w:rPr>
      <w:lang w:eastAsia="ru-RU"/>
    </w:rPr>
  </w:style>
  <w:style w:type="paragraph" w:customStyle="1" w:styleId="-110">
    <w:name w:val="Цветная заливка - Акцент 11"/>
    <w:hidden/>
    <w:uiPriority w:val="99"/>
    <w:semiHidden/>
    <w:rsid w:val="002504ED"/>
    <w:rPr>
      <w:rFonts w:ascii="Calibri" w:hAnsi="Calibri"/>
      <w:sz w:val="22"/>
      <w:szCs w:val="22"/>
      <w:lang w:eastAsia="en-US"/>
    </w:rPr>
  </w:style>
  <w:style w:type="paragraph" w:styleId="afc">
    <w:name w:val="endnote text"/>
    <w:basedOn w:val="a"/>
    <w:link w:val="afd"/>
    <w:uiPriority w:val="99"/>
    <w:rsid w:val="00803D7C"/>
    <w:rPr>
      <w:sz w:val="20"/>
      <w:szCs w:val="20"/>
    </w:rPr>
  </w:style>
  <w:style w:type="character" w:customStyle="1" w:styleId="afd">
    <w:name w:val="Текст концевой сноски Знак"/>
    <w:link w:val="afc"/>
    <w:uiPriority w:val="99"/>
    <w:locked/>
    <w:rsid w:val="00803D7C"/>
    <w:rPr>
      <w:rFonts w:ascii="Calibri" w:eastAsia="Times New Roman" w:hAnsi="Calibri"/>
      <w:lang w:eastAsia="en-US"/>
    </w:rPr>
  </w:style>
  <w:style w:type="character" w:styleId="afe">
    <w:name w:val="endnote reference"/>
    <w:uiPriority w:val="99"/>
    <w:rsid w:val="00803D7C"/>
    <w:rPr>
      <w:rFonts w:cs="Times New Roman"/>
      <w:vertAlign w:val="superscript"/>
    </w:rPr>
  </w:style>
  <w:style w:type="paragraph" w:styleId="aff">
    <w:name w:val="Revision"/>
    <w:hidden/>
    <w:uiPriority w:val="99"/>
    <w:semiHidden/>
    <w:rsid w:val="006D788E"/>
    <w:rPr>
      <w:rFonts w:ascii="Calibri" w:hAnsi="Calibri"/>
      <w:sz w:val="22"/>
      <w:szCs w:val="22"/>
      <w:lang w:eastAsia="en-US"/>
    </w:rPr>
  </w:style>
  <w:style w:type="paragraph" w:styleId="aff0">
    <w:name w:val="List Paragraph"/>
    <w:basedOn w:val="a"/>
    <w:uiPriority w:val="99"/>
    <w:qFormat/>
    <w:rsid w:val="003569C5"/>
    <w:pPr>
      <w:ind w:left="708"/>
    </w:pPr>
    <w:rPr>
      <w:lang w:eastAsia="ru-RU"/>
    </w:rPr>
  </w:style>
  <w:style w:type="character" w:customStyle="1" w:styleId="FontStyle17">
    <w:name w:val="Font Style17"/>
    <w:uiPriority w:val="99"/>
    <w:rsid w:val="00FE7C88"/>
    <w:rPr>
      <w:rFonts w:ascii="Times New Roman" w:hAnsi="Times New Roman"/>
      <w:sz w:val="22"/>
    </w:rPr>
  </w:style>
  <w:style w:type="paragraph" w:styleId="aff1">
    <w:name w:val="TOC Heading"/>
    <w:basedOn w:val="10"/>
    <w:next w:val="a"/>
    <w:uiPriority w:val="39"/>
    <w:qFormat/>
    <w:rsid w:val="003B36EE"/>
    <w:pPr>
      <w:keepLines/>
      <w:spacing w:after="0" w:line="259" w:lineRule="auto"/>
      <w:outlineLvl w:val="9"/>
    </w:pPr>
    <w:rPr>
      <w:rFonts w:ascii="Cambria" w:eastAsia="Times New Roman" w:hAnsi="Cambria"/>
      <w:b w:val="0"/>
      <w:bCs w:val="0"/>
      <w:color w:val="365F91"/>
      <w:kern w:val="0"/>
    </w:rPr>
  </w:style>
  <w:style w:type="paragraph" w:styleId="31">
    <w:name w:val="toc 3"/>
    <w:basedOn w:val="a"/>
    <w:next w:val="a"/>
    <w:autoRedefine/>
    <w:uiPriority w:val="39"/>
    <w:rsid w:val="00457093"/>
    <w:pPr>
      <w:tabs>
        <w:tab w:val="right" w:leader="dot" w:pos="10195"/>
      </w:tabs>
      <w:spacing w:after="100"/>
      <w:ind w:left="440"/>
    </w:pPr>
    <w:rPr>
      <w:rFonts w:asciiTheme="minorHAnsi" w:hAnsiTheme="minorHAnsi"/>
      <w:noProof/>
    </w:rPr>
  </w:style>
  <w:style w:type="paragraph" w:styleId="4">
    <w:name w:val="toc 4"/>
    <w:basedOn w:val="a"/>
    <w:next w:val="a"/>
    <w:autoRedefine/>
    <w:uiPriority w:val="39"/>
    <w:rsid w:val="00DF7500"/>
    <w:pPr>
      <w:spacing w:after="100" w:line="259" w:lineRule="auto"/>
      <w:ind w:left="660"/>
    </w:pPr>
    <w:rPr>
      <w:lang w:eastAsia="ru-RU"/>
    </w:rPr>
  </w:style>
  <w:style w:type="paragraph" w:styleId="5">
    <w:name w:val="toc 5"/>
    <w:basedOn w:val="a"/>
    <w:next w:val="a"/>
    <w:autoRedefine/>
    <w:uiPriority w:val="39"/>
    <w:rsid w:val="00DF7500"/>
    <w:pPr>
      <w:spacing w:after="100" w:line="259" w:lineRule="auto"/>
      <w:ind w:left="880"/>
    </w:pPr>
    <w:rPr>
      <w:lang w:eastAsia="ru-RU"/>
    </w:rPr>
  </w:style>
  <w:style w:type="paragraph" w:styleId="61">
    <w:name w:val="toc 6"/>
    <w:basedOn w:val="a"/>
    <w:next w:val="a"/>
    <w:autoRedefine/>
    <w:uiPriority w:val="39"/>
    <w:rsid w:val="00DF7500"/>
    <w:pPr>
      <w:spacing w:after="100" w:line="259" w:lineRule="auto"/>
      <w:ind w:left="1100"/>
    </w:pPr>
    <w:rPr>
      <w:lang w:eastAsia="ru-RU"/>
    </w:rPr>
  </w:style>
  <w:style w:type="paragraph" w:styleId="7">
    <w:name w:val="toc 7"/>
    <w:basedOn w:val="a"/>
    <w:next w:val="a"/>
    <w:autoRedefine/>
    <w:uiPriority w:val="39"/>
    <w:rsid w:val="00DF7500"/>
    <w:pPr>
      <w:spacing w:after="100" w:line="259" w:lineRule="auto"/>
      <w:ind w:left="1320"/>
    </w:pPr>
    <w:rPr>
      <w:lang w:eastAsia="ru-RU"/>
    </w:rPr>
  </w:style>
  <w:style w:type="paragraph" w:styleId="8">
    <w:name w:val="toc 8"/>
    <w:basedOn w:val="a"/>
    <w:next w:val="a"/>
    <w:autoRedefine/>
    <w:uiPriority w:val="39"/>
    <w:rsid w:val="00DF7500"/>
    <w:pPr>
      <w:spacing w:after="100" w:line="259" w:lineRule="auto"/>
      <w:ind w:left="1540"/>
    </w:pPr>
    <w:rPr>
      <w:lang w:eastAsia="ru-RU"/>
    </w:rPr>
  </w:style>
  <w:style w:type="paragraph" w:styleId="9">
    <w:name w:val="toc 9"/>
    <w:basedOn w:val="a"/>
    <w:next w:val="a"/>
    <w:autoRedefine/>
    <w:uiPriority w:val="39"/>
    <w:rsid w:val="00DF7500"/>
    <w:pPr>
      <w:spacing w:after="100" w:line="259" w:lineRule="auto"/>
      <w:ind w:left="1760"/>
    </w:pPr>
    <w:rPr>
      <w:lang w:eastAsia="ru-RU"/>
    </w:rPr>
  </w:style>
  <w:style w:type="paragraph" w:styleId="aff2">
    <w:name w:val="Normal Indent"/>
    <w:basedOn w:val="a"/>
    <w:uiPriority w:val="99"/>
    <w:rsid w:val="003422B0"/>
    <w:pPr>
      <w:spacing w:after="0" w:line="240" w:lineRule="auto"/>
      <w:ind w:left="720"/>
    </w:pPr>
    <w:rPr>
      <w:rFonts w:ascii="Times New Roman" w:hAnsi="Times New Roman"/>
      <w:sz w:val="20"/>
      <w:szCs w:val="20"/>
      <w:lang w:eastAsia="ru-RU"/>
    </w:rPr>
  </w:style>
  <w:style w:type="character" w:customStyle="1" w:styleId="FontStyle82">
    <w:name w:val="Font Style82"/>
    <w:basedOn w:val="a0"/>
    <w:uiPriority w:val="99"/>
    <w:rsid w:val="005B6E5F"/>
    <w:rPr>
      <w:rFonts w:ascii="Times New Roman" w:hAnsi="Times New Roman" w:cs="Times New Roman"/>
      <w:sz w:val="24"/>
      <w:szCs w:val="24"/>
    </w:rPr>
  </w:style>
  <w:style w:type="character" w:customStyle="1" w:styleId="FontStyle99">
    <w:name w:val="Font Style99"/>
    <w:basedOn w:val="a0"/>
    <w:uiPriority w:val="99"/>
    <w:rsid w:val="005B6E5F"/>
    <w:rPr>
      <w:rFonts w:ascii="Georgia" w:hAnsi="Georgia" w:cs="Georgia"/>
      <w:i/>
      <w:iCs/>
      <w:sz w:val="20"/>
      <w:szCs w:val="20"/>
    </w:rPr>
  </w:style>
  <w:style w:type="character" w:customStyle="1" w:styleId="FontStyle113">
    <w:name w:val="Font Style113"/>
    <w:basedOn w:val="a0"/>
    <w:uiPriority w:val="99"/>
    <w:rsid w:val="005B6E5F"/>
    <w:rPr>
      <w:rFonts w:ascii="Times New Roman" w:hAnsi="Times New Roman" w:cs="Times New Roman"/>
      <w:i/>
      <w:iCs/>
      <w:sz w:val="24"/>
      <w:szCs w:val="24"/>
    </w:rPr>
  </w:style>
  <w:style w:type="paragraph" w:customStyle="1" w:styleId="Style53">
    <w:name w:val="Style53"/>
    <w:basedOn w:val="a"/>
    <w:uiPriority w:val="99"/>
    <w:rsid w:val="005B6E5F"/>
    <w:pPr>
      <w:widowControl w:val="0"/>
      <w:autoSpaceDE w:val="0"/>
      <w:autoSpaceDN w:val="0"/>
      <w:adjustRightInd w:val="0"/>
      <w:spacing w:after="0" w:line="306" w:lineRule="exact"/>
      <w:jc w:val="both"/>
    </w:pPr>
    <w:rPr>
      <w:rFonts w:ascii="Times New Roman" w:eastAsiaTheme="minorEastAsia" w:hAnsi="Times New Roman"/>
      <w:sz w:val="24"/>
      <w:szCs w:val="24"/>
      <w:lang w:eastAsia="ru-RU"/>
    </w:rPr>
  </w:style>
  <w:style w:type="character" w:styleId="aff3">
    <w:name w:val="Emphasis"/>
    <w:basedOn w:val="a0"/>
    <w:qFormat/>
    <w:locked/>
    <w:rsid w:val="008001C3"/>
    <w:rPr>
      <w:i/>
      <w:iCs/>
    </w:rPr>
  </w:style>
  <w:style w:type="paragraph" w:customStyle="1" w:styleId="Default">
    <w:name w:val="Default"/>
    <w:rsid w:val="004300F3"/>
    <w:pPr>
      <w:autoSpaceDE w:val="0"/>
      <w:autoSpaceDN w:val="0"/>
      <w:adjustRightInd w:val="0"/>
    </w:pPr>
    <w:rPr>
      <w:color w:val="000000"/>
      <w:sz w:val="24"/>
      <w:szCs w:val="24"/>
    </w:rPr>
  </w:style>
  <w:style w:type="paragraph" w:customStyle="1" w:styleId="27">
    <w:name w:val="Стиль2"/>
    <w:basedOn w:val="10"/>
    <w:qFormat/>
    <w:rsid w:val="002A13AA"/>
    <w:pPr>
      <w:spacing w:before="0" w:after="240"/>
      <w:ind w:left="3410" w:hanging="432"/>
      <w:jc w:val="center"/>
    </w:pPr>
    <w:rPr>
      <w:rFonts w:ascii="Times New Roman" w:hAnsi="Times New Roman"/>
      <w:sz w:val="28"/>
      <w:szCs w:val="27"/>
    </w:rPr>
  </w:style>
  <w:style w:type="character" w:customStyle="1" w:styleId="FontStyle100">
    <w:name w:val="Font Style100"/>
    <w:basedOn w:val="a0"/>
    <w:uiPriority w:val="99"/>
    <w:rsid w:val="007B2EC0"/>
    <w:rPr>
      <w:rFonts w:ascii="Times New Roman" w:hAnsi="Times New Roman" w:cs="Times New Roman"/>
      <w:b/>
      <w:bCs/>
      <w:i/>
      <w:iCs/>
      <w:sz w:val="24"/>
      <w:szCs w:val="24"/>
    </w:rPr>
  </w:style>
  <w:style w:type="character" w:customStyle="1" w:styleId="FontStyle118">
    <w:name w:val="Font Style118"/>
    <w:basedOn w:val="a0"/>
    <w:uiPriority w:val="99"/>
    <w:rsid w:val="007B2EC0"/>
    <w:rPr>
      <w:rFonts w:ascii="Calibri" w:hAnsi="Calibri" w:cs="Calibri"/>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29008">
      <w:bodyDiv w:val="1"/>
      <w:marLeft w:val="0"/>
      <w:marRight w:val="0"/>
      <w:marTop w:val="0"/>
      <w:marBottom w:val="0"/>
      <w:divBdr>
        <w:top w:val="none" w:sz="0" w:space="0" w:color="auto"/>
        <w:left w:val="none" w:sz="0" w:space="0" w:color="auto"/>
        <w:bottom w:val="none" w:sz="0" w:space="0" w:color="auto"/>
        <w:right w:val="none" w:sz="0" w:space="0" w:color="auto"/>
      </w:divBdr>
    </w:div>
    <w:div w:id="64885127">
      <w:bodyDiv w:val="1"/>
      <w:marLeft w:val="0"/>
      <w:marRight w:val="0"/>
      <w:marTop w:val="0"/>
      <w:marBottom w:val="0"/>
      <w:divBdr>
        <w:top w:val="none" w:sz="0" w:space="0" w:color="auto"/>
        <w:left w:val="none" w:sz="0" w:space="0" w:color="auto"/>
        <w:bottom w:val="none" w:sz="0" w:space="0" w:color="auto"/>
        <w:right w:val="none" w:sz="0" w:space="0" w:color="auto"/>
      </w:divBdr>
    </w:div>
    <w:div w:id="70590534">
      <w:bodyDiv w:val="1"/>
      <w:marLeft w:val="0"/>
      <w:marRight w:val="0"/>
      <w:marTop w:val="0"/>
      <w:marBottom w:val="0"/>
      <w:divBdr>
        <w:top w:val="none" w:sz="0" w:space="0" w:color="auto"/>
        <w:left w:val="none" w:sz="0" w:space="0" w:color="auto"/>
        <w:bottom w:val="none" w:sz="0" w:space="0" w:color="auto"/>
        <w:right w:val="none" w:sz="0" w:space="0" w:color="auto"/>
      </w:divBdr>
    </w:div>
    <w:div w:id="78793453">
      <w:bodyDiv w:val="1"/>
      <w:marLeft w:val="0"/>
      <w:marRight w:val="0"/>
      <w:marTop w:val="0"/>
      <w:marBottom w:val="0"/>
      <w:divBdr>
        <w:top w:val="none" w:sz="0" w:space="0" w:color="auto"/>
        <w:left w:val="none" w:sz="0" w:space="0" w:color="auto"/>
        <w:bottom w:val="none" w:sz="0" w:space="0" w:color="auto"/>
        <w:right w:val="none" w:sz="0" w:space="0" w:color="auto"/>
      </w:divBdr>
    </w:div>
    <w:div w:id="302196523">
      <w:bodyDiv w:val="1"/>
      <w:marLeft w:val="0"/>
      <w:marRight w:val="0"/>
      <w:marTop w:val="0"/>
      <w:marBottom w:val="0"/>
      <w:divBdr>
        <w:top w:val="none" w:sz="0" w:space="0" w:color="auto"/>
        <w:left w:val="none" w:sz="0" w:space="0" w:color="auto"/>
        <w:bottom w:val="none" w:sz="0" w:space="0" w:color="auto"/>
        <w:right w:val="none" w:sz="0" w:space="0" w:color="auto"/>
      </w:divBdr>
    </w:div>
    <w:div w:id="357196399">
      <w:bodyDiv w:val="1"/>
      <w:marLeft w:val="0"/>
      <w:marRight w:val="0"/>
      <w:marTop w:val="0"/>
      <w:marBottom w:val="0"/>
      <w:divBdr>
        <w:top w:val="none" w:sz="0" w:space="0" w:color="auto"/>
        <w:left w:val="none" w:sz="0" w:space="0" w:color="auto"/>
        <w:bottom w:val="none" w:sz="0" w:space="0" w:color="auto"/>
        <w:right w:val="none" w:sz="0" w:space="0" w:color="auto"/>
      </w:divBdr>
    </w:div>
    <w:div w:id="420954297">
      <w:bodyDiv w:val="1"/>
      <w:marLeft w:val="0"/>
      <w:marRight w:val="0"/>
      <w:marTop w:val="0"/>
      <w:marBottom w:val="0"/>
      <w:divBdr>
        <w:top w:val="none" w:sz="0" w:space="0" w:color="auto"/>
        <w:left w:val="none" w:sz="0" w:space="0" w:color="auto"/>
        <w:bottom w:val="none" w:sz="0" w:space="0" w:color="auto"/>
        <w:right w:val="none" w:sz="0" w:space="0" w:color="auto"/>
      </w:divBdr>
    </w:div>
    <w:div w:id="428164241">
      <w:bodyDiv w:val="1"/>
      <w:marLeft w:val="0"/>
      <w:marRight w:val="0"/>
      <w:marTop w:val="0"/>
      <w:marBottom w:val="0"/>
      <w:divBdr>
        <w:top w:val="none" w:sz="0" w:space="0" w:color="auto"/>
        <w:left w:val="none" w:sz="0" w:space="0" w:color="auto"/>
        <w:bottom w:val="none" w:sz="0" w:space="0" w:color="auto"/>
        <w:right w:val="none" w:sz="0" w:space="0" w:color="auto"/>
      </w:divBdr>
    </w:div>
    <w:div w:id="432282584">
      <w:bodyDiv w:val="1"/>
      <w:marLeft w:val="0"/>
      <w:marRight w:val="0"/>
      <w:marTop w:val="0"/>
      <w:marBottom w:val="0"/>
      <w:divBdr>
        <w:top w:val="none" w:sz="0" w:space="0" w:color="auto"/>
        <w:left w:val="none" w:sz="0" w:space="0" w:color="auto"/>
        <w:bottom w:val="none" w:sz="0" w:space="0" w:color="auto"/>
        <w:right w:val="none" w:sz="0" w:space="0" w:color="auto"/>
      </w:divBdr>
    </w:div>
    <w:div w:id="454954091">
      <w:bodyDiv w:val="1"/>
      <w:marLeft w:val="0"/>
      <w:marRight w:val="0"/>
      <w:marTop w:val="0"/>
      <w:marBottom w:val="0"/>
      <w:divBdr>
        <w:top w:val="none" w:sz="0" w:space="0" w:color="auto"/>
        <w:left w:val="none" w:sz="0" w:space="0" w:color="auto"/>
        <w:bottom w:val="none" w:sz="0" w:space="0" w:color="auto"/>
        <w:right w:val="none" w:sz="0" w:space="0" w:color="auto"/>
      </w:divBdr>
    </w:div>
    <w:div w:id="535237382">
      <w:marLeft w:val="0"/>
      <w:marRight w:val="0"/>
      <w:marTop w:val="0"/>
      <w:marBottom w:val="0"/>
      <w:divBdr>
        <w:top w:val="none" w:sz="0" w:space="0" w:color="auto"/>
        <w:left w:val="none" w:sz="0" w:space="0" w:color="auto"/>
        <w:bottom w:val="none" w:sz="0" w:space="0" w:color="auto"/>
        <w:right w:val="none" w:sz="0" w:space="0" w:color="auto"/>
      </w:divBdr>
    </w:div>
    <w:div w:id="535237383">
      <w:marLeft w:val="0"/>
      <w:marRight w:val="0"/>
      <w:marTop w:val="0"/>
      <w:marBottom w:val="0"/>
      <w:divBdr>
        <w:top w:val="none" w:sz="0" w:space="0" w:color="auto"/>
        <w:left w:val="none" w:sz="0" w:space="0" w:color="auto"/>
        <w:bottom w:val="none" w:sz="0" w:space="0" w:color="auto"/>
        <w:right w:val="none" w:sz="0" w:space="0" w:color="auto"/>
      </w:divBdr>
    </w:div>
    <w:div w:id="535237384">
      <w:marLeft w:val="0"/>
      <w:marRight w:val="0"/>
      <w:marTop w:val="0"/>
      <w:marBottom w:val="0"/>
      <w:divBdr>
        <w:top w:val="none" w:sz="0" w:space="0" w:color="auto"/>
        <w:left w:val="none" w:sz="0" w:space="0" w:color="auto"/>
        <w:bottom w:val="none" w:sz="0" w:space="0" w:color="auto"/>
        <w:right w:val="none" w:sz="0" w:space="0" w:color="auto"/>
      </w:divBdr>
    </w:div>
    <w:div w:id="537009482">
      <w:bodyDiv w:val="1"/>
      <w:marLeft w:val="0"/>
      <w:marRight w:val="0"/>
      <w:marTop w:val="0"/>
      <w:marBottom w:val="0"/>
      <w:divBdr>
        <w:top w:val="none" w:sz="0" w:space="0" w:color="auto"/>
        <w:left w:val="none" w:sz="0" w:space="0" w:color="auto"/>
        <w:bottom w:val="none" w:sz="0" w:space="0" w:color="auto"/>
        <w:right w:val="none" w:sz="0" w:space="0" w:color="auto"/>
      </w:divBdr>
    </w:div>
    <w:div w:id="551885052">
      <w:bodyDiv w:val="1"/>
      <w:marLeft w:val="0"/>
      <w:marRight w:val="0"/>
      <w:marTop w:val="0"/>
      <w:marBottom w:val="0"/>
      <w:divBdr>
        <w:top w:val="none" w:sz="0" w:space="0" w:color="auto"/>
        <w:left w:val="none" w:sz="0" w:space="0" w:color="auto"/>
        <w:bottom w:val="none" w:sz="0" w:space="0" w:color="auto"/>
        <w:right w:val="none" w:sz="0" w:space="0" w:color="auto"/>
      </w:divBdr>
    </w:div>
    <w:div w:id="661547094">
      <w:bodyDiv w:val="1"/>
      <w:marLeft w:val="0"/>
      <w:marRight w:val="0"/>
      <w:marTop w:val="0"/>
      <w:marBottom w:val="0"/>
      <w:divBdr>
        <w:top w:val="none" w:sz="0" w:space="0" w:color="auto"/>
        <w:left w:val="none" w:sz="0" w:space="0" w:color="auto"/>
        <w:bottom w:val="none" w:sz="0" w:space="0" w:color="auto"/>
        <w:right w:val="none" w:sz="0" w:space="0" w:color="auto"/>
      </w:divBdr>
    </w:div>
    <w:div w:id="701370346">
      <w:bodyDiv w:val="1"/>
      <w:marLeft w:val="0"/>
      <w:marRight w:val="0"/>
      <w:marTop w:val="0"/>
      <w:marBottom w:val="0"/>
      <w:divBdr>
        <w:top w:val="none" w:sz="0" w:space="0" w:color="auto"/>
        <w:left w:val="none" w:sz="0" w:space="0" w:color="auto"/>
        <w:bottom w:val="none" w:sz="0" w:space="0" w:color="auto"/>
        <w:right w:val="none" w:sz="0" w:space="0" w:color="auto"/>
      </w:divBdr>
    </w:div>
    <w:div w:id="757216585">
      <w:bodyDiv w:val="1"/>
      <w:marLeft w:val="0"/>
      <w:marRight w:val="0"/>
      <w:marTop w:val="0"/>
      <w:marBottom w:val="0"/>
      <w:divBdr>
        <w:top w:val="none" w:sz="0" w:space="0" w:color="auto"/>
        <w:left w:val="none" w:sz="0" w:space="0" w:color="auto"/>
        <w:bottom w:val="none" w:sz="0" w:space="0" w:color="auto"/>
        <w:right w:val="none" w:sz="0" w:space="0" w:color="auto"/>
      </w:divBdr>
    </w:div>
    <w:div w:id="975791209">
      <w:bodyDiv w:val="1"/>
      <w:marLeft w:val="0"/>
      <w:marRight w:val="0"/>
      <w:marTop w:val="0"/>
      <w:marBottom w:val="0"/>
      <w:divBdr>
        <w:top w:val="none" w:sz="0" w:space="0" w:color="auto"/>
        <w:left w:val="none" w:sz="0" w:space="0" w:color="auto"/>
        <w:bottom w:val="none" w:sz="0" w:space="0" w:color="auto"/>
        <w:right w:val="none" w:sz="0" w:space="0" w:color="auto"/>
      </w:divBdr>
    </w:div>
    <w:div w:id="1004893731">
      <w:bodyDiv w:val="1"/>
      <w:marLeft w:val="0"/>
      <w:marRight w:val="0"/>
      <w:marTop w:val="0"/>
      <w:marBottom w:val="0"/>
      <w:divBdr>
        <w:top w:val="none" w:sz="0" w:space="0" w:color="auto"/>
        <w:left w:val="none" w:sz="0" w:space="0" w:color="auto"/>
        <w:bottom w:val="none" w:sz="0" w:space="0" w:color="auto"/>
        <w:right w:val="none" w:sz="0" w:space="0" w:color="auto"/>
      </w:divBdr>
    </w:div>
    <w:div w:id="1039088963">
      <w:bodyDiv w:val="1"/>
      <w:marLeft w:val="0"/>
      <w:marRight w:val="0"/>
      <w:marTop w:val="0"/>
      <w:marBottom w:val="0"/>
      <w:divBdr>
        <w:top w:val="none" w:sz="0" w:space="0" w:color="auto"/>
        <w:left w:val="none" w:sz="0" w:space="0" w:color="auto"/>
        <w:bottom w:val="none" w:sz="0" w:space="0" w:color="auto"/>
        <w:right w:val="none" w:sz="0" w:space="0" w:color="auto"/>
      </w:divBdr>
    </w:div>
    <w:div w:id="1153109449">
      <w:bodyDiv w:val="1"/>
      <w:marLeft w:val="0"/>
      <w:marRight w:val="0"/>
      <w:marTop w:val="0"/>
      <w:marBottom w:val="0"/>
      <w:divBdr>
        <w:top w:val="none" w:sz="0" w:space="0" w:color="auto"/>
        <w:left w:val="none" w:sz="0" w:space="0" w:color="auto"/>
        <w:bottom w:val="none" w:sz="0" w:space="0" w:color="auto"/>
        <w:right w:val="none" w:sz="0" w:space="0" w:color="auto"/>
      </w:divBdr>
    </w:div>
    <w:div w:id="1331564894">
      <w:bodyDiv w:val="1"/>
      <w:marLeft w:val="0"/>
      <w:marRight w:val="0"/>
      <w:marTop w:val="0"/>
      <w:marBottom w:val="0"/>
      <w:divBdr>
        <w:top w:val="none" w:sz="0" w:space="0" w:color="auto"/>
        <w:left w:val="none" w:sz="0" w:space="0" w:color="auto"/>
        <w:bottom w:val="none" w:sz="0" w:space="0" w:color="auto"/>
        <w:right w:val="none" w:sz="0" w:space="0" w:color="auto"/>
      </w:divBdr>
    </w:div>
    <w:div w:id="1398211041">
      <w:bodyDiv w:val="1"/>
      <w:marLeft w:val="0"/>
      <w:marRight w:val="0"/>
      <w:marTop w:val="0"/>
      <w:marBottom w:val="0"/>
      <w:divBdr>
        <w:top w:val="none" w:sz="0" w:space="0" w:color="auto"/>
        <w:left w:val="none" w:sz="0" w:space="0" w:color="auto"/>
        <w:bottom w:val="none" w:sz="0" w:space="0" w:color="auto"/>
        <w:right w:val="none" w:sz="0" w:space="0" w:color="auto"/>
      </w:divBdr>
    </w:div>
    <w:div w:id="1425150136">
      <w:bodyDiv w:val="1"/>
      <w:marLeft w:val="0"/>
      <w:marRight w:val="0"/>
      <w:marTop w:val="0"/>
      <w:marBottom w:val="0"/>
      <w:divBdr>
        <w:top w:val="none" w:sz="0" w:space="0" w:color="auto"/>
        <w:left w:val="none" w:sz="0" w:space="0" w:color="auto"/>
        <w:bottom w:val="none" w:sz="0" w:space="0" w:color="auto"/>
        <w:right w:val="none" w:sz="0" w:space="0" w:color="auto"/>
      </w:divBdr>
    </w:div>
    <w:div w:id="1450929419">
      <w:bodyDiv w:val="1"/>
      <w:marLeft w:val="0"/>
      <w:marRight w:val="0"/>
      <w:marTop w:val="0"/>
      <w:marBottom w:val="0"/>
      <w:divBdr>
        <w:top w:val="none" w:sz="0" w:space="0" w:color="auto"/>
        <w:left w:val="none" w:sz="0" w:space="0" w:color="auto"/>
        <w:bottom w:val="none" w:sz="0" w:space="0" w:color="auto"/>
        <w:right w:val="none" w:sz="0" w:space="0" w:color="auto"/>
      </w:divBdr>
    </w:div>
    <w:div w:id="1468206797">
      <w:bodyDiv w:val="1"/>
      <w:marLeft w:val="0"/>
      <w:marRight w:val="0"/>
      <w:marTop w:val="0"/>
      <w:marBottom w:val="0"/>
      <w:divBdr>
        <w:top w:val="none" w:sz="0" w:space="0" w:color="auto"/>
        <w:left w:val="none" w:sz="0" w:space="0" w:color="auto"/>
        <w:bottom w:val="none" w:sz="0" w:space="0" w:color="auto"/>
        <w:right w:val="none" w:sz="0" w:space="0" w:color="auto"/>
      </w:divBdr>
    </w:div>
    <w:div w:id="1491947231">
      <w:bodyDiv w:val="1"/>
      <w:marLeft w:val="0"/>
      <w:marRight w:val="0"/>
      <w:marTop w:val="0"/>
      <w:marBottom w:val="0"/>
      <w:divBdr>
        <w:top w:val="none" w:sz="0" w:space="0" w:color="auto"/>
        <w:left w:val="none" w:sz="0" w:space="0" w:color="auto"/>
        <w:bottom w:val="none" w:sz="0" w:space="0" w:color="auto"/>
        <w:right w:val="none" w:sz="0" w:space="0" w:color="auto"/>
      </w:divBdr>
    </w:div>
    <w:div w:id="1584682519">
      <w:bodyDiv w:val="1"/>
      <w:marLeft w:val="0"/>
      <w:marRight w:val="0"/>
      <w:marTop w:val="0"/>
      <w:marBottom w:val="0"/>
      <w:divBdr>
        <w:top w:val="none" w:sz="0" w:space="0" w:color="auto"/>
        <w:left w:val="none" w:sz="0" w:space="0" w:color="auto"/>
        <w:bottom w:val="none" w:sz="0" w:space="0" w:color="auto"/>
        <w:right w:val="none" w:sz="0" w:space="0" w:color="auto"/>
      </w:divBdr>
    </w:div>
    <w:div w:id="1619337992">
      <w:bodyDiv w:val="1"/>
      <w:marLeft w:val="0"/>
      <w:marRight w:val="0"/>
      <w:marTop w:val="0"/>
      <w:marBottom w:val="0"/>
      <w:divBdr>
        <w:top w:val="none" w:sz="0" w:space="0" w:color="auto"/>
        <w:left w:val="none" w:sz="0" w:space="0" w:color="auto"/>
        <w:bottom w:val="none" w:sz="0" w:space="0" w:color="auto"/>
        <w:right w:val="none" w:sz="0" w:space="0" w:color="auto"/>
      </w:divBdr>
    </w:div>
    <w:div w:id="1651134463">
      <w:bodyDiv w:val="1"/>
      <w:marLeft w:val="0"/>
      <w:marRight w:val="0"/>
      <w:marTop w:val="0"/>
      <w:marBottom w:val="0"/>
      <w:divBdr>
        <w:top w:val="none" w:sz="0" w:space="0" w:color="auto"/>
        <w:left w:val="none" w:sz="0" w:space="0" w:color="auto"/>
        <w:bottom w:val="none" w:sz="0" w:space="0" w:color="auto"/>
        <w:right w:val="none" w:sz="0" w:space="0" w:color="auto"/>
      </w:divBdr>
    </w:div>
    <w:div w:id="1691489027">
      <w:bodyDiv w:val="1"/>
      <w:marLeft w:val="0"/>
      <w:marRight w:val="0"/>
      <w:marTop w:val="0"/>
      <w:marBottom w:val="0"/>
      <w:divBdr>
        <w:top w:val="none" w:sz="0" w:space="0" w:color="auto"/>
        <w:left w:val="none" w:sz="0" w:space="0" w:color="auto"/>
        <w:bottom w:val="none" w:sz="0" w:space="0" w:color="auto"/>
        <w:right w:val="none" w:sz="0" w:space="0" w:color="auto"/>
      </w:divBdr>
    </w:div>
    <w:div w:id="1807234194">
      <w:bodyDiv w:val="1"/>
      <w:marLeft w:val="0"/>
      <w:marRight w:val="0"/>
      <w:marTop w:val="0"/>
      <w:marBottom w:val="0"/>
      <w:divBdr>
        <w:top w:val="none" w:sz="0" w:space="0" w:color="auto"/>
        <w:left w:val="none" w:sz="0" w:space="0" w:color="auto"/>
        <w:bottom w:val="none" w:sz="0" w:space="0" w:color="auto"/>
        <w:right w:val="none" w:sz="0" w:space="0" w:color="auto"/>
      </w:divBdr>
    </w:div>
    <w:div w:id="1911378879">
      <w:bodyDiv w:val="1"/>
      <w:marLeft w:val="0"/>
      <w:marRight w:val="0"/>
      <w:marTop w:val="0"/>
      <w:marBottom w:val="0"/>
      <w:divBdr>
        <w:top w:val="none" w:sz="0" w:space="0" w:color="auto"/>
        <w:left w:val="none" w:sz="0" w:space="0" w:color="auto"/>
        <w:bottom w:val="none" w:sz="0" w:space="0" w:color="auto"/>
        <w:right w:val="none" w:sz="0" w:space="0" w:color="auto"/>
      </w:divBdr>
    </w:div>
    <w:div w:id="1953322700">
      <w:bodyDiv w:val="1"/>
      <w:marLeft w:val="0"/>
      <w:marRight w:val="0"/>
      <w:marTop w:val="0"/>
      <w:marBottom w:val="0"/>
      <w:divBdr>
        <w:top w:val="none" w:sz="0" w:space="0" w:color="auto"/>
        <w:left w:val="none" w:sz="0" w:space="0" w:color="auto"/>
        <w:bottom w:val="none" w:sz="0" w:space="0" w:color="auto"/>
        <w:right w:val="none" w:sz="0" w:space="0" w:color="auto"/>
      </w:divBdr>
    </w:div>
    <w:div w:id="1955672473">
      <w:bodyDiv w:val="1"/>
      <w:marLeft w:val="0"/>
      <w:marRight w:val="0"/>
      <w:marTop w:val="0"/>
      <w:marBottom w:val="0"/>
      <w:divBdr>
        <w:top w:val="none" w:sz="0" w:space="0" w:color="auto"/>
        <w:left w:val="none" w:sz="0" w:space="0" w:color="auto"/>
        <w:bottom w:val="none" w:sz="0" w:space="0" w:color="auto"/>
        <w:right w:val="none" w:sz="0" w:space="0" w:color="auto"/>
      </w:divBdr>
    </w:div>
    <w:div w:id="2025738627">
      <w:bodyDiv w:val="1"/>
      <w:marLeft w:val="0"/>
      <w:marRight w:val="0"/>
      <w:marTop w:val="0"/>
      <w:marBottom w:val="0"/>
      <w:divBdr>
        <w:top w:val="none" w:sz="0" w:space="0" w:color="auto"/>
        <w:left w:val="none" w:sz="0" w:space="0" w:color="auto"/>
        <w:bottom w:val="none" w:sz="0" w:space="0" w:color="auto"/>
        <w:right w:val="none" w:sz="0" w:space="0" w:color="auto"/>
      </w:divBdr>
    </w:div>
    <w:div w:id="2081171060">
      <w:bodyDiv w:val="1"/>
      <w:marLeft w:val="0"/>
      <w:marRight w:val="0"/>
      <w:marTop w:val="0"/>
      <w:marBottom w:val="0"/>
      <w:divBdr>
        <w:top w:val="none" w:sz="0" w:space="0" w:color="auto"/>
        <w:left w:val="none" w:sz="0" w:space="0" w:color="auto"/>
        <w:bottom w:val="none" w:sz="0" w:space="0" w:color="auto"/>
        <w:right w:val="none" w:sz="0" w:space="0" w:color="auto"/>
      </w:divBdr>
    </w:div>
    <w:div w:id="20911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76A778-60BA-4A02-9DBE-06F931437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87</Pages>
  <Words>30085</Words>
  <Characters>206920</Characters>
  <Application>Microsoft Office Word</Application>
  <DocSecurity>0</DocSecurity>
  <Lines>1724</Lines>
  <Paragraphs>473</Paragraphs>
  <ScaleCrop>false</ScaleCrop>
  <HeadingPairs>
    <vt:vector size="2" baseType="variant">
      <vt:variant>
        <vt:lpstr>Название</vt:lpstr>
      </vt:variant>
      <vt:variant>
        <vt:i4>1</vt:i4>
      </vt:variant>
    </vt:vector>
  </HeadingPairs>
  <TitlesOfParts>
    <vt:vector size="1" baseType="lpstr">
      <vt:lpstr>ПРОЕКТ</vt:lpstr>
    </vt:vector>
  </TitlesOfParts>
  <LinksUpToDate>false</LinksUpToDate>
  <CharactersWithSpaces>236532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
  <cp:lastModifiedBy/>
  <cp:revision>1</cp:revision>
  <dcterms:created xsi:type="dcterms:W3CDTF">2023-07-04T14:27:00Z</dcterms:created>
  <dcterms:modified xsi:type="dcterms:W3CDTF">2026-05-28T09:26:00Z</dcterms:modified>
</cp:coreProperties>
</file>