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pPr w:leftFromText="180" w:rightFromText="180" w:vertAnchor="text" w:horzAnchor="margin" w:tblpY="-2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8"/>
        <w:gridCol w:w="2309"/>
      </w:tblGrid>
      <w:tr w:rsidR="00572FE0" w14:paraId="72970B2B" w14:textId="77777777" w:rsidTr="00572FE0">
        <w:trPr>
          <w:trHeight w:val="318"/>
        </w:trPr>
        <w:tc>
          <w:tcPr>
            <w:tcW w:w="4008" w:type="dxa"/>
          </w:tcPr>
          <w:p w14:paraId="68B0E662" w14:textId="53349DD2" w:rsidR="00572FE0" w:rsidRPr="00C53CDE" w:rsidRDefault="00572FE0" w:rsidP="00572FE0">
            <w:pPr>
              <w:pStyle w:val="21"/>
              <w:spacing w:after="0" w:line="240" w:lineRule="auto"/>
            </w:pPr>
          </w:p>
        </w:tc>
        <w:tc>
          <w:tcPr>
            <w:tcW w:w="2309" w:type="dxa"/>
          </w:tcPr>
          <w:p w14:paraId="65832108" w14:textId="77777777" w:rsidR="00572FE0" w:rsidRDefault="00572FE0" w:rsidP="00572FE0">
            <w:pPr>
              <w:pStyle w:val="21"/>
              <w:spacing w:after="0" w:line="240" w:lineRule="auto"/>
              <w:rPr>
                <w:b/>
              </w:rPr>
            </w:pPr>
          </w:p>
        </w:tc>
      </w:tr>
      <w:tr w:rsidR="00572FE0" w14:paraId="62356E86" w14:textId="77777777" w:rsidTr="00572FE0">
        <w:trPr>
          <w:trHeight w:val="2053"/>
        </w:trPr>
        <w:tc>
          <w:tcPr>
            <w:tcW w:w="4008" w:type="dxa"/>
          </w:tcPr>
          <w:p w14:paraId="600D94A3" w14:textId="24976612" w:rsidR="00572FE0" w:rsidRDefault="00572FE0" w:rsidP="003E7E68">
            <w:pPr>
              <w:pStyle w:val="21"/>
              <w:spacing w:after="0" w:line="240" w:lineRule="auto"/>
              <w:rPr>
                <w:b/>
              </w:rPr>
            </w:pPr>
          </w:p>
        </w:tc>
        <w:tc>
          <w:tcPr>
            <w:tcW w:w="2309" w:type="dxa"/>
          </w:tcPr>
          <w:p w14:paraId="040C2D60" w14:textId="77777777" w:rsidR="00572FE0" w:rsidRPr="00972AD0" w:rsidRDefault="00572FE0" w:rsidP="00572FE0">
            <w:pPr>
              <w:pStyle w:val="21"/>
              <w:spacing w:after="0" w:line="240" w:lineRule="auto"/>
              <w:rPr>
                <w:sz w:val="28"/>
                <w:szCs w:val="28"/>
              </w:rPr>
            </w:pPr>
          </w:p>
        </w:tc>
      </w:tr>
    </w:tbl>
    <w:p w14:paraId="47DD6D0B" w14:textId="34B43D54" w:rsidR="00F434E1" w:rsidRDefault="00F434E1" w:rsidP="00B640C6">
      <w:pPr>
        <w:pStyle w:val="21"/>
        <w:spacing w:after="0" w:line="240" w:lineRule="auto"/>
        <w:ind w:left="7088"/>
        <w:rPr>
          <w:sz w:val="28"/>
          <w:szCs w:val="28"/>
        </w:rPr>
      </w:pPr>
      <w:r>
        <w:rPr>
          <w:sz w:val="28"/>
          <w:szCs w:val="28"/>
        </w:rPr>
        <w:t>Приложение №2</w:t>
      </w:r>
    </w:p>
    <w:p w14:paraId="14AD1637" w14:textId="77777777" w:rsidR="00F434E1" w:rsidRDefault="00F434E1" w:rsidP="00B640C6">
      <w:pPr>
        <w:pStyle w:val="21"/>
        <w:spacing w:after="0" w:line="240" w:lineRule="auto"/>
        <w:ind w:left="7088"/>
        <w:rPr>
          <w:sz w:val="28"/>
          <w:szCs w:val="28"/>
        </w:rPr>
      </w:pPr>
    </w:p>
    <w:p w14:paraId="56CA1FC0" w14:textId="489960EE" w:rsidR="0066576C" w:rsidRPr="00686AF6" w:rsidRDefault="00B640C6" w:rsidP="00B640C6">
      <w:pPr>
        <w:pStyle w:val="21"/>
        <w:spacing w:after="0" w:line="240" w:lineRule="auto"/>
        <w:ind w:left="7088"/>
        <w:rPr>
          <w:sz w:val="28"/>
          <w:szCs w:val="28"/>
        </w:rPr>
      </w:pPr>
      <w:r w:rsidRPr="00686AF6">
        <w:rPr>
          <w:sz w:val="28"/>
          <w:szCs w:val="28"/>
        </w:rPr>
        <w:t>УТВЕРЖДЕН</w:t>
      </w:r>
      <w:r w:rsidR="00F300DF" w:rsidRPr="00686AF6">
        <w:rPr>
          <w:sz w:val="28"/>
          <w:szCs w:val="28"/>
        </w:rPr>
        <w:t>А</w:t>
      </w:r>
    </w:p>
    <w:p w14:paraId="6EA3CB70" w14:textId="3D937A7B" w:rsidR="00B640C6" w:rsidRPr="00686AF6" w:rsidRDefault="00224487" w:rsidP="00B640C6">
      <w:pPr>
        <w:pStyle w:val="21"/>
        <w:spacing w:after="0" w:line="240" w:lineRule="auto"/>
        <w:ind w:left="7088"/>
        <w:rPr>
          <w:sz w:val="28"/>
          <w:szCs w:val="28"/>
        </w:rPr>
      </w:pPr>
      <w:r w:rsidRPr="00686AF6">
        <w:rPr>
          <w:sz w:val="28"/>
          <w:szCs w:val="28"/>
        </w:rPr>
        <w:t>приказом</w:t>
      </w:r>
      <w:r w:rsidR="00B640C6" w:rsidRPr="00686AF6">
        <w:rPr>
          <w:sz w:val="28"/>
          <w:szCs w:val="28"/>
        </w:rPr>
        <w:t xml:space="preserve"> </w:t>
      </w:r>
      <w:r w:rsidR="00CA6B5D" w:rsidRPr="00686AF6">
        <w:rPr>
          <w:sz w:val="28"/>
          <w:szCs w:val="28"/>
        </w:rPr>
        <w:t>У</w:t>
      </w:r>
      <w:r w:rsidR="00B640C6" w:rsidRPr="00686AF6">
        <w:rPr>
          <w:sz w:val="28"/>
          <w:szCs w:val="28"/>
        </w:rPr>
        <w:t>ФНС России</w:t>
      </w:r>
      <w:r w:rsidR="00CA6B5D" w:rsidRPr="00686AF6">
        <w:rPr>
          <w:sz w:val="28"/>
          <w:szCs w:val="28"/>
        </w:rPr>
        <w:t xml:space="preserve"> по Смоленской области</w:t>
      </w:r>
    </w:p>
    <w:p w14:paraId="212A0794" w14:textId="0AC2748D" w:rsidR="00B640C6" w:rsidRPr="00100730" w:rsidRDefault="00B640C6" w:rsidP="00B640C6">
      <w:pPr>
        <w:pStyle w:val="21"/>
        <w:spacing w:after="0" w:line="240" w:lineRule="auto"/>
        <w:ind w:left="7088"/>
        <w:rPr>
          <w:sz w:val="24"/>
          <w:szCs w:val="24"/>
          <w:u w:val="single"/>
        </w:rPr>
      </w:pPr>
      <w:r w:rsidRPr="00100730">
        <w:rPr>
          <w:sz w:val="24"/>
          <w:szCs w:val="24"/>
          <w:u w:val="single"/>
        </w:rPr>
        <w:t>от</w:t>
      </w:r>
      <w:r w:rsidR="00AC3710">
        <w:rPr>
          <w:sz w:val="24"/>
          <w:szCs w:val="24"/>
          <w:u w:val="single"/>
        </w:rPr>
        <w:t>_</w:t>
      </w:r>
      <w:r w:rsidR="002453FE" w:rsidRPr="002453FE">
        <w:rPr>
          <w:sz w:val="24"/>
          <w:szCs w:val="24"/>
          <w:u w:val="single"/>
        </w:rPr>
        <w:t>11</w:t>
      </w:r>
      <w:r w:rsidR="002453FE">
        <w:rPr>
          <w:sz w:val="24"/>
          <w:szCs w:val="24"/>
          <w:u w:val="single"/>
        </w:rPr>
        <w:t>.10.2022</w:t>
      </w:r>
      <w:r w:rsidR="000355A7">
        <w:rPr>
          <w:sz w:val="24"/>
          <w:szCs w:val="24"/>
          <w:u w:val="single"/>
        </w:rPr>
        <w:t>__</w:t>
      </w:r>
      <w:r w:rsidR="00AC3710">
        <w:rPr>
          <w:sz w:val="24"/>
          <w:szCs w:val="24"/>
          <w:u w:val="single"/>
        </w:rPr>
        <w:t>_____</w:t>
      </w:r>
      <w:r w:rsidRPr="00100730">
        <w:rPr>
          <w:sz w:val="24"/>
          <w:szCs w:val="24"/>
          <w:u w:val="single"/>
        </w:rPr>
        <w:t xml:space="preserve"> </w:t>
      </w:r>
      <w:r w:rsidR="002053BF">
        <w:rPr>
          <w:sz w:val="24"/>
          <w:szCs w:val="24"/>
          <w:u w:val="single"/>
        </w:rPr>
        <w:t xml:space="preserve"> </w:t>
      </w:r>
    </w:p>
    <w:p w14:paraId="26FBD4AD" w14:textId="579D31C9" w:rsidR="00B640C6" w:rsidRPr="00100730" w:rsidRDefault="00B640C6" w:rsidP="00B640C6">
      <w:pPr>
        <w:pStyle w:val="21"/>
        <w:spacing w:after="0" w:line="240" w:lineRule="auto"/>
        <w:ind w:left="7088"/>
        <w:rPr>
          <w:sz w:val="24"/>
          <w:szCs w:val="24"/>
          <w:u w:val="single"/>
        </w:rPr>
      </w:pPr>
      <w:r w:rsidRPr="00100730">
        <w:rPr>
          <w:sz w:val="24"/>
          <w:szCs w:val="24"/>
          <w:u w:val="single"/>
        </w:rPr>
        <w:t>№</w:t>
      </w:r>
      <w:r w:rsidR="007E6E30">
        <w:rPr>
          <w:sz w:val="24"/>
          <w:szCs w:val="24"/>
          <w:u w:val="single"/>
        </w:rPr>
        <w:t xml:space="preserve"> </w:t>
      </w:r>
      <w:r w:rsidR="002453FE">
        <w:rPr>
          <w:sz w:val="24"/>
          <w:szCs w:val="24"/>
          <w:u w:val="single"/>
        </w:rPr>
        <w:t>01-02/113</w:t>
      </w:r>
      <w:bookmarkStart w:id="0" w:name="_GoBack"/>
      <w:bookmarkEnd w:id="0"/>
      <w:r w:rsidR="007E6E30" w:rsidRPr="00AD0829">
        <w:rPr>
          <w:sz w:val="24"/>
          <w:szCs w:val="24"/>
          <w:u w:val="single"/>
        </w:rPr>
        <w:t>@</w:t>
      </w:r>
      <w:r w:rsidR="00AC3710">
        <w:rPr>
          <w:sz w:val="24"/>
          <w:szCs w:val="24"/>
          <w:u w:val="single"/>
        </w:rPr>
        <w:t>______</w:t>
      </w:r>
      <w:r w:rsidR="00100730" w:rsidRPr="00100730">
        <w:rPr>
          <w:sz w:val="24"/>
          <w:szCs w:val="24"/>
          <w:u w:val="single"/>
        </w:rPr>
        <w:t xml:space="preserve"> </w:t>
      </w:r>
      <w:r w:rsidR="00695759" w:rsidRPr="001024F5">
        <w:rPr>
          <w:sz w:val="24"/>
          <w:szCs w:val="24"/>
          <w:u w:val="single"/>
        </w:rPr>
        <w:t xml:space="preserve">  </w:t>
      </w:r>
    </w:p>
    <w:p w14:paraId="49D2F7EA" w14:textId="77777777" w:rsidR="00015431" w:rsidRPr="00647086" w:rsidRDefault="00015431" w:rsidP="00B640C6">
      <w:pPr>
        <w:pStyle w:val="21"/>
        <w:spacing w:after="0" w:line="240" w:lineRule="auto"/>
        <w:rPr>
          <w:b/>
        </w:rPr>
      </w:pPr>
    </w:p>
    <w:p w14:paraId="43486B44" w14:textId="77777777" w:rsidR="00B640C6" w:rsidRPr="00647086" w:rsidRDefault="00B640C6" w:rsidP="00B640C6">
      <w:pPr>
        <w:pStyle w:val="21"/>
        <w:spacing w:after="0" w:line="240" w:lineRule="auto"/>
        <w:rPr>
          <w:b/>
        </w:rPr>
      </w:pPr>
    </w:p>
    <w:p w14:paraId="4C47E39F" w14:textId="77777777" w:rsidR="00B640C6" w:rsidRPr="00647086" w:rsidRDefault="00B640C6" w:rsidP="00B640C6">
      <w:pPr>
        <w:pStyle w:val="21"/>
        <w:spacing w:after="0" w:line="240" w:lineRule="auto"/>
        <w:rPr>
          <w:b/>
        </w:rPr>
      </w:pPr>
    </w:p>
    <w:p w14:paraId="46B59FF5" w14:textId="77777777" w:rsidR="00AE3055" w:rsidRDefault="00AE3055" w:rsidP="002E39EE">
      <w:pPr>
        <w:pStyle w:val="21"/>
        <w:spacing w:after="0" w:line="240" w:lineRule="auto"/>
        <w:jc w:val="center"/>
        <w:rPr>
          <w:b/>
          <w:sz w:val="28"/>
          <w:szCs w:val="28"/>
        </w:rPr>
      </w:pPr>
    </w:p>
    <w:p w14:paraId="40C66228" w14:textId="77777777" w:rsidR="00AE3055" w:rsidRDefault="00AE3055" w:rsidP="002E39EE">
      <w:pPr>
        <w:pStyle w:val="21"/>
        <w:spacing w:after="0" w:line="240" w:lineRule="auto"/>
        <w:jc w:val="center"/>
        <w:rPr>
          <w:b/>
          <w:sz w:val="28"/>
          <w:szCs w:val="28"/>
        </w:rPr>
      </w:pPr>
    </w:p>
    <w:p w14:paraId="15B05E71" w14:textId="77777777" w:rsidR="00AE3055" w:rsidRDefault="00AE3055" w:rsidP="002E39EE">
      <w:pPr>
        <w:pStyle w:val="21"/>
        <w:spacing w:after="0" w:line="240" w:lineRule="auto"/>
        <w:jc w:val="center"/>
        <w:rPr>
          <w:b/>
          <w:sz w:val="28"/>
          <w:szCs w:val="28"/>
        </w:rPr>
      </w:pPr>
    </w:p>
    <w:p w14:paraId="2A23DA96" w14:textId="77777777" w:rsidR="00AE3055" w:rsidRDefault="00AE3055" w:rsidP="002E39EE">
      <w:pPr>
        <w:pStyle w:val="21"/>
        <w:spacing w:after="0" w:line="240" w:lineRule="auto"/>
        <w:jc w:val="center"/>
        <w:rPr>
          <w:b/>
          <w:sz w:val="28"/>
          <w:szCs w:val="28"/>
        </w:rPr>
      </w:pPr>
    </w:p>
    <w:p w14:paraId="3C85758C" w14:textId="77777777" w:rsidR="00AE3055" w:rsidRDefault="00AE3055" w:rsidP="002E39EE">
      <w:pPr>
        <w:pStyle w:val="21"/>
        <w:spacing w:after="0" w:line="240" w:lineRule="auto"/>
        <w:jc w:val="center"/>
        <w:rPr>
          <w:b/>
          <w:sz w:val="28"/>
          <w:szCs w:val="28"/>
        </w:rPr>
      </w:pPr>
    </w:p>
    <w:p w14:paraId="66FB5985" w14:textId="77777777" w:rsidR="00AE3055" w:rsidRDefault="00AE3055" w:rsidP="002E39EE">
      <w:pPr>
        <w:pStyle w:val="21"/>
        <w:spacing w:after="0" w:line="240" w:lineRule="auto"/>
        <w:jc w:val="center"/>
        <w:rPr>
          <w:b/>
          <w:sz w:val="28"/>
          <w:szCs w:val="28"/>
        </w:rPr>
      </w:pPr>
    </w:p>
    <w:p w14:paraId="53A61F1A" w14:textId="77777777" w:rsidR="00AE3055" w:rsidRDefault="00AE3055" w:rsidP="002E39EE">
      <w:pPr>
        <w:pStyle w:val="21"/>
        <w:spacing w:after="0" w:line="240" w:lineRule="auto"/>
        <w:jc w:val="center"/>
        <w:rPr>
          <w:b/>
          <w:sz w:val="28"/>
          <w:szCs w:val="28"/>
        </w:rPr>
      </w:pPr>
    </w:p>
    <w:p w14:paraId="270415D8" w14:textId="77777777" w:rsidR="00AE3055" w:rsidRDefault="00AE3055" w:rsidP="002E39EE">
      <w:pPr>
        <w:pStyle w:val="21"/>
        <w:spacing w:after="0" w:line="240" w:lineRule="auto"/>
        <w:jc w:val="center"/>
        <w:rPr>
          <w:b/>
          <w:sz w:val="28"/>
          <w:szCs w:val="28"/>
        </w:rPr>
      </w:pPr>
    </w:p>
    <w:p w14:paraId="62C6BA6F" w14:textId="77777777" w:rsidR="00AE3055" w:rsidRDefault="00AE3055" w:rsidP="002E39EE">
      <w:pPr>
        <w:pStyle w:val="21"/>
        <w:spacing w:after="0" w:line="240" w:lineRule="auto"/>
        <w:jc w:val="center"/>
        <w:rPr>
          <w:b/>
          <w:sz w:val="28"/>
          <w:szCs w:val="28"/>
        </w:rPr>
      </w:pPr>
    </w:p>
    <w:p w14:paraId="3D7DAD57" w14:textId="334C8AE8" w:rsidR="0066576C" w:rsidRPr="00647086" w:rsidRDefault="000250C1" w:rsidP="002E39EE">
      <w:pPr>
        <w:pStyle w:val="21"/>
        <w:spacing w:after="0" w:line="240" w:lineRule="auto"/>
        <w:jc w:val="center"/>
        <w:rPr>
          <w:b/>
          <w:sz w:val="28"/>
          <w:szCs w:val="28"/>
        </w:rPr>
      </w:pPr>
      <w:r w:rsidRPr="00647086">
        <w:rPr>
          <w:b/>
          <w:sz w:val="28"/>
          <w:szCs w:val="28"/>
        </w:rPr>
        <w:t>МЕТОДИКА</w:t>
      </w:r>
    </w:p>
    <w:p w14:paraId="196FBA93" w14:textId="77777777" w:rsidR="00B549C2" w:rsidRPr="00647086" w:rsidRDefault="00B549C2" w:rsidP="00B640C6">
      <w:pPr>
        <w:pStyle w:val="21"/>
        <w:spacing w:after="0" w:line="240" w:lineRule="auto"/>
        <w:rPr>
          <w:b/>
          <w:sz w:val="28"/>
          <w:szCs w:val="28"/>
        </w:rPr>
      </w:pPr>
    </w:p>
    <w:p w14:paraId="28EBB584" w14:textId="77777777" w:rsidR="001D1BC3" w:rsidRDefault="000250C1" w:rsidP="000250C1">
      <w:pPr>
        <w:pStyle w:val="21"/>
        <w:spacing w:after="0" w:line="240" w:lineRule="auto"/>
        <w:jc w:val="center"/>
        <w:rPr>
          <w:b/>
          <w:sz w:val="28"/>
          <w:szCs w:val="28"/>
        </w:rPr>
      </w:pPr>
      <w:r w:rsidRPr="00647086">
        <w:rPr>
          <w:b/>
          <w:sz w:val="28"/>
          <w:szCs w:val="28"/>
        </w:rPr>
        <w:t>прогнозирования поступлений доходов</w:t>
      </w:r>
    </w:p>
    <w:p w14:paraId="3390B8C6" w14:textId="6D20B926" w:rsidR="000250C1" w:rsidRPr="00647086" w:rsidRDefault="000250C1" w:rsidP="000250C1">
      <w:pPr>
        <w:pStyle w:val="21"/>
        <w:spacing w:after="0" w:line="240" w:lineRule="auto"/>
        <w:jc w:val="center"/>
        <w:rPr>
          <w:b/>
          <w:sz w:val="28"/>
          <w:szCs w:val="28"/>
        </w:rPr>
      </w:pPr>
      <w:r w:rsidRPr="00647086">
        <w:rPr>
          <w:b/>
          <w:sz w:val="28"/>
          <w:szCs w:val="28"/>
        </w:rPr>
        <w:t xml:space="preserve">в </w:t>
      </w:r>
      <w:r w:rsidR="00E505F2">
        <w:rPr>
          <w:b/>
          <w:sz w:val="28"/>
          <w:szCs w:val="28"/>
        </w:rPr>
        <w:t>консолидированный бюджет Смоленской области</w:t>
      </w:r>
      <w:r w:rsidRPr="00647086">
        <w:rPr>
          <w:b/>
          <w:sz w:val="28"/>
          <w:szCs w:val="28"/>
        </w:rPr>
        <w:t xml:space="preserve"> </w:t>
      </w:r>
    </w:p>
    <w:p w14:paraId="77DEDC72" w14:textId="13E1D84A" w:rsidR="000250C1" w:rsidRPr="00647086" w:rsidRDefault="000250C1" w:rsidP="000250C1">
      <w:pPr>
        <w:pStyle w:val="21"/>
        <w:spacing w:after="0" w:line="240" w:lineRule="auto"/>
        <w:jc w:val="center"/>
        <w:rPr>
          <w:b/>
          <w:sz w:val="28"/>
          <w:szCs w:val="28"/>
        </w:rPr>
      </w:pPr>
      <w:r w:rsidRPr="00647086">
        <w:rPr>
          <w:b/>
          <w:sz w:val="28"/>
          <w:szCs w:val="28"/>
        </w:rPr>
        <w:t xml:space="preserve">на </w:t>
      </w:r>
      <w:r w:rsidR="00D1687A">
        <w:rPr>
          <w:b/>
          <w:sz w:val="28"/>
          <w:szCs w:val="28"/>
        </w:rPr>
        <w:t xml:space="preserve">текущий год, </w:t>
      </w:r>
      <w:r w:rsidR="00F971CB" w:rsidRPr="00647086">
        <w:rPr>
          <w:b/>
          <w:sz w:val="28"/>
          <w:szCs w:val="28"/>
        </w:rPr>
        <w:t xml:space="preserve">очередной финансовый год </w:t>
      </w:r>
      <w:r w:rsidRPr="00647086">
        <w:rPr>
          <w:b/>
          <w:sz w:val="28"/>
          <w:szCs w:val="28"/>
        </w:rPr>
        <w:t>и плановы</w:t>
      </w:r>
      <w:r w:rsidR="00F971CB" w:rsidRPr="00647086">
        <w:rPr>
          <w:b/>
          <w:sz w:val="28"/>
          <w:szCs w:val="28"/>
        </w:rPr>
        <w:t>й</w:t>
      </w:r>
      <w:r w:rsidRPr="00647086">
        <w:rPr>
          <w:b/>
          <w:sz w:val="28"/>
          <w:szCs w:val="28"/>
        </w:rPr>
        <w:t xml:space="preserve"> период </w:t>
      </w:r>
    </w:p>
    <w:p w14:paraId="55466E45" w14:textId="77777777" w:rsidR="000250C1" w:rsidRPr="00647086" w:rsidRDefault="000250C1" w:rsidP="000250C1">
      <w:pPr>
        <w:pStyle w:val="21"/>
        <w:spacing w:after="0" w:line="240" w:lineRule="auto"/>
        <w:jc w:val="center"/>
        <w:rPr>
          <w:b/>
          <w:sz w:val="28"/>
        </w:rPr>
      </w:pPr>
    </w:p>
    <w:p w14:paraId="5ADD551D" w14:textId="370361E9" w:rsidR="00EB0B89" w:rsidRDefault="00EB0B89" w:rsidP="003B36EE">
      <w:pPr>
        <w:pStyle w:val="aff1"/>
        <w:jc w:val="center"/>
        <w:rPr>
          <w:rFonts w:ascii="Times New Roman" w:hAnsi="Times New Roman"/>
          <w:color w:val="auto"/>
          <w:sz w:val="26"/>
        </w:rPr>
      </w:pPr>
    </w:p>
    <w:p w14:paraId="05671BB4" w14:textId="77777777" w:rsidR="00EB0B89" w:rsidRPr="00EB0B89" w:rsidRDefault="00EB0B89" w:rsidP="00EB0B89">
      <w:pPr>
        <w:rPr>
          <w:lang w:eastAsia="ru-RU"/>
        </w:rPr>
      </w:pPr>
    </w:p>
    <w:p w14:paraId="5B9E80DE" w14:textId="77777777" w:rsidR="00EB0B89" w:rsidRPr="00EB0B89" w:rsidRDefault="00EB0B89" w:rsidP="00EB0B89">
      <w:pPr>
        <w:rPr>
          <w:lang w:eastAsia="ru-RU"/>
        </w:rPr>
      </w:pPr>
    </w:p>
    <w:p w14:paraId="46865BBF" w14:textId="77777777" w:rsidR="00EB0B89" w:rsidRPr="00EB0B89" w:rsidRDefault="00EB0B89" w:rsidP="00EB0B89">
      <w:pPr>
        <w:rPr>
          <w:lang w:eastAsia="ru-RU"/>
        </w:rPr>
      </w:pPr>
    </w:p>
    <w:p w14:paraId="17D9FE75" w14:textId="77777777" w:rsidR="00EB0B89" w:rsidRPr="00EB0B89" w:rsidRDefault="00EB0B89" w:rsidP="00EB0B89">
      <w:pPr>
        <w:rPr>
          <w:lang w:eastAsia="ru-RU"/>
        </w:rPr>
      </w:pPr>
    </w:p>
    <w:p w14:paraId="231EF7FF" w14:textId="77777777" w:rsidR="00EB0B89" w:rsidRPr="00EB0B89" w:rsidRDefault="00EB0B89" w:rsidP="00EB0B89">
      <w:pPr>
        <w:rPr>
          <w:lang w:eastAsia="ru-RU"/>
        </w:rPr>
      </w:pPr>
    </w:p>
    <w:p w14:paraId="49357ED0" w14:textId="77777777" w:rsidR="00EB0B89" w:rsidRPr="00EB0B89" w:rsidRDefault="00EB0B89" w:rsidP="00EB0B89">
      <w:pPr>
        <w:rPr>
          <w:lang w:eastAsia="ru-RU"/>
        </w:rPr>
      </w:pPr>
    </w:p>
    <w:p w14:paraId="7CDB4BBA" w14:textId="77777777" w:rsidR="00EB0B89" w:rsidRPr="00EB0B89" w:rsidRDefault="00EB0B89" w:rsidP="00EB0B89">
      <w:pPr>
        <w:rPr>
          <w:lang w:eastAsia="ru-RU"/>
        </w:rPr>
      </w:pPr>
    </w:p>
    <w:p w14:paraId="6BB07A6F" w14:textId="77777777" w:rsidR="00EB0B89" w:rsidRPr="00EB0B89" w:rsidRDefault="00EB0B89" w:rsidP="00EB0B89">
      <w:pPr>
        <w:rPr>
          <w:lang w:eastAsia="ru-RU"/>
        </w:rPr>
      </w:pPr>
    </w:p>
    <w:p w14:paraId="17CFF8F2" w14:textId="1BA31B9A" w:rsidR="00EB0B89" w:rsidRDefault="00EB0B89" w:rsidP="00EB0B89">
      <w:pPr>
        <w:pStyle w:val="aff1"/>
        <w:tabs>
          <w:tab w:val="left" w:pos="1572"/>
        </w:tabs>
      </w:pPr>
      <w:r>
        <w:tab/>
      </w:r>
    </w:p>
    <w:p w14:paraId="3902CBD2" w14:textId="102E73B7" w:rsidR="00EB0B89" w:rsidRDefault="00EB0B89" w:rsidP="003B36EE">
      <w:pPr>
        <w:pStyle w:val="aff1"/>
        <w:jc w:val="center"/>
      </w:pPr>
    </w:p>
    <w:p w14:paraId="585E910C" w14:textId="77777777" w:rsidR="00EB0B89" w:rsidRPr="00EB0B89" w:rsidRDefault="00EB0B89" w:rsidP="00EB0B89">
      <w:pPr>
        <w:rPr>
          <w:lang w:eastAsia="ru-RU"/>
        </w:rPr>
      </w:pPr>
    </w:p>
    <w:p w14:paraId="6119E3A8" w14:textId="2029C1A1" w:rsidR="00EB0B89" w:rsidRDefault="00EB0B89" w:rsidP="00EB0B89">
      <w:pPr>
        <w:pStyle w:val="aff1"/>
        <w:tabs>
          <w:tab w:val="left" w:pos="624"/>
        </w:tabs>
      </w:pPr>
      <w:r>
        <w:tab/>
      </w:r>
    </w:p>
    <w:p w14:paraId="03911463" w14:textId="77777777" w:rsidR="00CA6B5D" w:rsidRDefault="0066576C" w:rsidP="000079D0">
      <w:pPr>
        <w:pStyle w:val="12"/>
      </w:pPr>
      <w:r w:rsidRPr="00EB0B89">
        <w:br w:type="page"/>
      </w:r>
    </w:p>
    <w:p w14:paraId="670304C4" w14:textId="77777777" w:rsidR="00C61E51" w:rsidRPr="00647086" w:rsidRDefault="00C61E51" w:rsidP="00C61E51">
      <w:pPr>
        <w:pStyle w:val="aff1"/>
        <w:jc w:val="center"/>
        <w:rPr>
          <w:rFonts w:ascii="Times New Roman" w:hAnsi="Times New Roman" w:cs="Times New Roman"/>
          <w:color w:val="auto"/>
          <w:sz w:val="28"/>
          <w:szCs w:val="28"/>
        </w:rPr>
      </w:pPr>
      <w:bookmarkStart w:id="1" w:name="_Toc369610407"/>
      <w:bookmarkStart w:id="2" w:name="_Toc392855888"/>
      <w:bookmarkStart w:id="3" w:name="_Toc401317618"/>
      <w:bookmarkStart w:id="4" w:name="_Toc454525468"/>
      <w:bookmarkStart w:id="5" w:name="_Toc460509760"/>
      <w:bookmarkStart w:id="6" w:name="_Toc369252716"/>
      <w:r w:rsidRPr="00647086">
        <w:rPr>
          <w:rFonts w:ascii="Times New Roman" w:hAnsi="Times New Roman" w:cs="Times New Roman"/>
          <w:color w:val="auto"/>
          <w:sz w:val="28"/>
          <w:szCs w:val="28"/>
        </w:rPr>
        <w:lastRenderedPageBreak/>
        <w:t>Оглавление</w:t>
      </w:r>
    </w:p>
    <w:bookmarkEnd w:id="6" w:displacedByCustomXml="next"/>
    <w:sdt>
      <w:sdtPr>
        <w:rPr>
          <w:rFonts w:ascii="Calibri" w:eastAsia="Calibri" w:hAnsi="Calibri" w:cs="Times New Roman"/>
          <w:color w:val="auto"/>
          <w:sz w:val="22"/>
          <w:szCs w:val="22"/>
          <w:lang w:eastAsia="en-US"/>
        </w:rPr>
        <w:id w:val="75642516"/>
        <w:docPartObj>
          <w:docPartGallery w:val="Table of Contents"/>
          <w:docPartUnique/>
        </w:docPartObj>
      </w:sdtPr>
      <w:sdtEndPr>
        <w:rPr>
          <w:rFonts w:eastAsia="Times New Roman"/>
          <w:lang w:eastAsia="ru-RU"/>
        </w:rPr>
      </w:sdtEndPr>
      <w:sdtContent>
        <w:p w14:paraId="05B92FF0" w14:textId="24F66075" w:rsidR="00C5556C" w:rsidRDefault="00F32B0D" w:rsidP="009E0FF0">
          <w:pPr>
            <w:pStyle w:val="aff1"/>
            <w:tabs>
              <w:tab w:val="left" w:pos="1110"/>
              <w:tab w:val="left" w:pos="2400"/>
            </w:tabs>
            <w:rPr>
              <w:rFonts w:ascii="Calibri" w:eastAsia="Calibri" w:hAnsi="Calibri" w:cs="Times New Roman"/>
              <w:color w:val="auto"/>
              <w:sz w:val="22"/>
              <w:szCs w:val="22"/>
              <w:lang w:val="en-US" w:eastAsia="en-US"/>
            </w:rPr>
          </w:pPr>
          <w:r>
            <w:rPr>
              <w:rFonts w:ascii="Calibri" w:eastAsia="Calibri" w:hAnsi="Calibri" w:cs="Times New Roman"/>
              <w:color w:val="auto"/>
              <w:sz w:val="22"/>
              <w:szCs w:val="22"/>
              <w:lang w:eastAsia="en-US"/>
            </w:rPr>
            <w:tab/>
          </w:r>
          <w:r w:rsidR="009E0FF0">
            <w:rPr>
              <w:rFonts w:ascii="Calibri" w:eastAsia="Calibri" w:hAnsi="Calibri" w:cs="Times New Roman"/>
              <w:color w:val="auto"/>
              <w:sz w:val="22"/>
              <w:szCs w:val="22"/>
              <w:lang w:eastAsia="en-US"/>
            </w:rPr>
            <w:tab/>
          </w:r>
        </w:p>
        <w:p w14:paraId="7A06CD00" w14:textId="77777777" w:rsidR="00C5556C" w:rsidRDefault="00C5556C" w:rsidP="00ED385A">
          <w:pPr>
            <w:pStyle w:val="aff1"/>
            <w:tabs>
              <w:tab w:val="left" w:pos="2160"/>
              <w:tab w:val="left" w:pos="6270"/>
            </w:tabs>
            <w:ind w:firstLine="708"/>
            <w:rPr>
              <w:rFonts w:ascii="Calibri" w:eastAsia="Calibri" w:hAnsi="Calibri" w:cs="Times New Roman"/>
              <w:color w:val="auto"/>
              <w:sz w:val="22"/>
              <w:szCs w:val="22"/>
              <w:lang w:val="en-US" w:eastAsia="en-US"/>
            </w:rPr>
          </w:pPr>
        </w:p>
        <w:p w14:paraId="2ED42AF6" w14:textId="69DDB5CD" w:rsidR="00376292" w:rsidRDefault="00AF371C" w:rsidP="00A86598">
          <w:pPr>
            <w:pStyle w:val="aff1"/>
            <w:tabs>
              <w:tab w:val="left" w:pos="2160"/>
              <w:tab w:val="left" w:pos="6270"/>
            </w:tabs>
          </w:pPr>
          <w:r>
            <w:tab/>
          </w:r>
          <w:r w:rsidR="00A86598">
            <w:tab/>
          </w:r>
        </w:p>
        <w:p w14:paraId="61C44A32" w14:textId="77777777" w:rsidR="00AB710E" w:rsidRDefault="00376292">
          <w:pPr>
            <w:pStyle w:val="12"/>
            <w:rPr>
              <w:rFonts w:asciiTheme="minorHAnsi" w:eastAsiaTheme="minorEastAsia" w:hAnsiTheme="minorHAnsi" w:cstheme="minorBidi"/>
              <w:b w:val="0"/>
              <w:lang w:eastAsia="ru-RU"/>
            </w:rPr>
          </w:pPr>
          <w:r>
            <w:fldChar w:fldCharType="begin"/>
          </w:r>
          <w:r>
            <w:instrText xml:space="preserve"> TOC \o "1-3" \h \z \u </w:instrText>
          </w:r>
          <w:r>
            <w:fldChar w:fldCharType="separate"/>
          </w:r>
          <w:hyperlink w:anchor="_Toc115948716" w:history="1">
            <w:r w:rsidR="00AB710E" w:rsidRPr="00BA03F7">
              <w:rPr>
                <w:rStyle w:val="a9"/>
              </w:rPr>
              <w:t>1. Основные положения</w:t>
            </w:r>
            <w:r w:rsidR="00AB710E">
              <w:rPr>
                <w:webHidden/>
              </w:rPr>
              <w:tab/>
            </w:r>
            <w:r w:rsidR="00AB710E">
              <w:rPr>
                <w:webHidden/>
              </w:rPr>
              <w:fldChar w:fldCharType="begin"/>
            </w:r>
            <w:r w:rsidR="00AB710E">
              <w:rPr>
                <w:webHidden/>
              </w:rPr>
              <w:instrText xml:space="preserve"> PAGEREF _Toc115948716 \h </w:instrText>
            </w:r>
            <w:r w:rsidR="00AB710E">
              <w:rPr>
                <w:webHidden/>
              </w:rPr>
            </w:r>
            <w:r w:rsidR="00AB710E">
              <w:rPr>
                <w:webHidden/>
              </w:rPr>
              <w:fldChar w:fldCharType="separate"/>
            </w:r>
            <w:r w:rsidR="00AB710E">
              <w:rPr>
                <w:webHidden/>
              </w:rPr>
              <w:t>8</w:t>
            </w:r>
            <w:r w:rsidR="00AB710E">
              <w:rPr>
                <w:webHidden/>
              </w:rPr>
              <w:fldChar w:fldCharType="end"/>
            </w:r>
          </w:hyperlink>
        </w:p>
        <w:p w14:paraId="425F4F95" w14:textId="77777777" w:rsidR="00AB710E" w:rsidRDefault="002453FE">
          <w:pPr>
            <w:pStyle w:val="12"/>
            <w:rPr>
              <w:rFonts w:asciiTheme="minorHAnsi" w:eastAsiaTheme="minorEastAsia" w:hAnsiTheme="minorHAnsi" w:cstheme="minorBidi"/>
              <w:b w:val="0"/>
              <w:lang w:eastAsia="ru-RU"/>
            </w:rPr>
          </w:pPr>
          <w:hyperlink w:anchor="_Toc115948717" w:history="1">
            <w:r w:rsidR="00AB710E" w:rsidRPr="00BA03F7">
              <w:rPr>
                <w:rStyle w:val="a9"/>
              </w:rPr>
              <w:t>2. Алгоритмы расчёта прогнозов поступлений по видам налоговых и неналоговых доходов</w:t>
            </w:r>
            <w:r w:rsidR="00AB710E">
              <w:rPr>
                <w:webHidden/>
              </w:rPr>
              <w:tab/>
            </w:r>
            <w:r w:rsidR="00AB710E">
              <w:rPr>
                <w:webHidden/>
              </w:rPr>
              <w:fldChar w:fldCharType="begin"/>
            </w:r>
            <w:r w:rsidR="00AB710E">
              <w:rPr>
                <w:webHidden/>
              </w:rPr>
              <w:instrText xml:space="preserve"> PAGEREF _Toc115948717 \h </w:instrText>
            </w:r>
            <w:r w:rsidR="00AB710E">
              <w:rPr>
                <w:webHidden/>
              </w:rPr>
            </w:r>
            <w:r w:rsidR="00AB710E">
              <w:rPr>
                <w:webHidden/>
              </w:rPr>
              <w:fldChar w:fldCharType="separate"/>
            </w:r>
            <w:r w:rsidR="00AB710E">
              <w:rPr>
                <w:webHidden/>
              </w:rPr>
              <w:t>11</w:t>
            </w:r>
            <w:r w:rsidR="00AB710E">
              <w:rPr>
                <w:webHidden/>
              </w:rPr>
              <w:fldChar w:fldCharType="end"/>
            </w:r>
          </w:hyperlink>
        </w:p>
        <w:p w14:paraId="5D7CE4CA" w14:textId="77777777" w:rsidR="00AB710E" w:rsidRDefault="002453FE">
          <w:pPr>
            <w:pStyle w:val="31"/>
            <w:rPr>
              <w:rFonts w:asciiTheme="minorHAnsi" w:eastAsiaTheme="minorEastAsia" w:hAnsiTheme="minorHAnsi" w:cstheme="minorBidi"/>
              <w:bCs w:val="0"/>
              <w:i w:val="0"/>
              <w:lang w:eastAsia="ru-RU"/>
            </w:rPr>
          </w:pPr>
          <w:hyperlink w:anchor="_Toc115948718" w:history="1">
            <w:r w:rsidR="00AB710E" w:rsidRPr="00BA03F7">
              <w:rPr>
                <w:rStyle w:val="a9"/>
                <w:lang w:eastAsia="ru-RU"/>
              </w:rPr>
              <w:t>2.1. Расчет прогноза доходов консолидированного бюджета  осуществляется исходя из поступлений следующих налогов и сборов:</w:t>
            </w:r>
            <w:r w:rsidR="00AB710E">
              <w:rPr>
                <w:webHidden/>
              </w:rPr>
              <w:tab/>
            </w:r>
            <w:r w:rsidR="00AB710E">
              <w:rPr>
                <w:webHidden/>
              </w:rPr>
              <w:fldChar w:fldCharType="begin"/>
            </w:r>
            <w:r w:rsidR="00AB710E">
              <w:rPr>
                <w:webHidden/>
              </w:rPr>
              <w:instrText xml:space="preserve"> PAGEREF _Toc115948718 \h </w:instrText>
            </w:r>
            <w:r w:rsidR="00AB710E">
              <w:rPr>
                <w:webHidden/>
              </w:rPr>
            </w:r>
            <w:r w:rsidR="00AB710E">
              <w:rPr>
                <w:webHidden/>
              </w:rPr>
              <w:fldChar w:fldCharType="separate"/>
            </w:r>
            <w:r w:rsidR="00AB710E">
              <w:rPr>
                <w:webHidden/>
              </w:rPr>
              <w:t>11</w:t>
            </w:r>
            <w:r w:rsidR="00AB710E">
              <w:rPr>
                <w:webHidden/>
              </w:rPr>
              <w:fldChar w:fldCharType="end"/>
            </w:r>
          </w:hyperlink>
        </w:p>
        <w:p w14:paraId="1B61F52C" w14:textId="77777777" w:rsidR="00AB710E" w:rsidRDefault="002453FE">
          <w:pPr>
            <w:pStyle w:val="31"/>
            <w:rPr>
              <w:rFonts w:asciiTheme="minorHAnsi" w:eastAsiaTheme="minorEastAsia" w:hAnsiTheme="minorHAnsi" w:cstheme="minorBidi"/>
              <w:bCs w:val="0"/>
              <w:i w:val="0"/>
              <w:lang w:eastAsia="ru-RU"/>
            </w:rPr>
          </w:pPr>
          <w:hyperlink w:anchor="_Toc115948719" w:history="1">
            <w:r w:rsidR="00AB710E" w:rsidRPr="00BA03F7">
              <w:rPr>
                <w:rStyle w:val="a9"/>
                <w:lang w:eastAsia="ru-RU"/>
              </w:rPr>
              <w:t>2.2.  Коэффициент собираемости</w:t>
            </w:r>
            <w:r w:rsidR="00AB710E">
              <w:rPr>
                <w:webHidden/>
              </w:rPr>
              <w:tab/>
            </w:r>
            <w:r w:rsidR="00AB710E">
              <w:rPr>
                <w:webHidden/>
              </w:rPr>
              <w:fldChar w:fldCharType="begin"/>
            </w:r>
            <w:r w:rsidR="00AB710E">
              <w:rPr>
                <w:webHidden/>
              </w:rPr>
              <w:instrText xml:space="preserve"> PAGEREF _Toc115948719 \h </w:instrText>
            </w:r>
            <w:r w:rsidR="00AB710E">
              <w:rPr>
                <w:webHidden/>
              </w:rPr>
            </w:r>
            <w:r w:rsidR="00AB710E">
              <w:rPr>
                <w:webHidden/>
              </w:rPr>
              <w:fldChar w:fldCharType="separate"/>
            </w:r>
            <w:r w:rsidR="00AB710E">
              <w:rPr>
                <w:webHidden/>
              </w:rPr>
              <w:t>11</w:t>
            </w:r>
            <w:r w:rsidR="00AB710E">
              <w:rPr>
                <w:webHidden/>
              </w:rPr>
              <w:fldChar w:fldCharType="end"/>
            </w:r>
          </w:hyperlink>
        </w:p>
        <w:p w14:paraId="18076005" w14:textId="77777777" w:rsidR="00AB710E" w:rsidRDefault="002453FE">
          <w:pPr>
            <w:pStyle w:val="31"/>
            <w:rPr>
              <w:rFonts w:asciiTheme="minorHAnsi" w:eastAsiaTheme="minorEastAsia" w:hAnsiTheme="minorHAnsi" w:cstheme="minorBidi"/>
              <w:bCs w:val="0"/>
              <w:i w:val="0"/>
              <w:lang w:eastAsia="ru-RU"/>
            </w:rPr>
          </w:pPr>
          <w:hyperlink w:anchor="_Toc115948720" w:history="1">
            <w:r w:rsidR="00AB710E" w:rsidRPr="00BA03F7">
              <w:rPr>
                <w:rStyle w:val="a9"/>
                <w:lang w:eastAsia="ru-RU"/>
              </w:rPr>
              <w:t xml:space="preserve">В расчете отдельных видов налогов применяется коэффициент собираемости, который  рассчитывается с учётом динамики показателя собираемости по данному виду налога, сложившегося в предшествующие периоды. Расчётный уровень собираемости определяется согласно данным отчёта по форме № 1-НМ </w:t>
            </w:r>
            <w:r w:rsidR="00AB710E" w:rsidRPr="00BA03F7">
              <w:rPr>
                <w:rStyle w:val="a9"/>
              </w:rPr>
              <w:t xml:space="preserve">«Отчет о начислении и поступлении налогов, сборов, страховых взносов и иных обязательных платежей в бюджетную систему Российской Федерации» </w:t>
            </w:r>
            <w:r w:rsidR="00AB710E" w:rsidRPr="00BA03F7">
              <w:rPr>
                <w:rStyle w:val="a9"/>
                <w:lang w:eastAsia="ru-RU"/>
              </w:rPr>
              <w:t>как частное от деления суммы поступившего налога на сумму начисленного налога.</w:t>
            </w:r>
            <w:r w:rsidR="00AB710E">
              <w:rPr>
                <w:webHidden/>
              </w:rPr>
              <w:tab/>
            </w:r>
            <w:r w:rsidR="00AB710E">
              <w:rPr>
                <w:webHidden/>
              </w:rPr>
              <w:fldChar w:fldCharType="begin"/>
            </w:r>
            <w:r w:rsidR="00AB710E">
              <w:rPr>
                <w:webHidden/>
              </w:rPr>
              <w:instrText xml:space="preserve"> PAGEREF _Toc115948720 \h </w:instrText>
            </w:r>
            <w:r w:rsidR="00AB710E">
              <w:rPr>
                <w:webHidden/>
              </w:rPr>
            </w:r>
            <w:r w:rsidR="00AB710E">
              <w:rPr>
                <w:webHidden/>
              </w:rPr>
              <w:fldChar w:fldCharType="separate"/>
            </w:r>
            <w:r w:rsidR="00AB710E">
              <w:rPr>
                <w:webHidden/>
              </w:rPr>
              <w:t>11</w:t>
            </w:r>
            <w:r w:rsidR="00AB710E">
              <w:rPr>
                <w:webHidden/>
              </w:rPr>
              <w:fldChar w:fldCharType="end"/>
            </w:r>
          </w:hyperlink>
        </w:p>
        <w:p w14:paraId="6DFB5AC8" w14:textId="77777777" w:rsidR="00AB710E" w:rsidRDefault="002453FE">
          <w:pPr>
            <w:pStyle w:val="31"/>
            <w:rPr>
              <w:rFonts w:asciiTheme="minorHAnsi" w:eastAsiaTheme="minorEastAsia" w:hAnsiTheme="minorHAnsi" w:cstheme="minorBidi"/>
              <w:bCs w:val="0"/>
              <w:i w:val="0"/>
              <w:lang w:eastAsia="ru-RU"/>
            </w:rPr>
          </w:pPr>
          <w:hyperlink w:anchor="_Toc115948721" w:history="1">
            <w:r w:rsidR="00AB710E" w:rsidRPr="00BA03F7">
              <w:rPr>
                <w:rStyle w:val="a9"/>
              </w:rPr>
              <w:t>2.3.  Коэффициент переходящих платежей</w:t>
            </w:r>
            <w:r w:rsidR="00AB710E">
              <w:rPr>
                <w:webHidden/>
              </w:rPr>
              <w:tab/>
            </w:r>
            <w:r w:rsidR="00AB710E">
              <w:rPr>
                <w:webHidden/>
              </w:rPr>
              <w:fldChar w:fldCharType="begin"/>
            </w:r>
            <w:r w:rsidR="00AB710E">
              <w:rPr>
                <w:webHidden/>
              </w:rPr>
              <w:instrText xml:space="preserve"> PAGEREF _Toc115948721 \h </w:instrText>
            </w:r>
            <w:r w:rsidR="00AB710E">
              <w:rPr>
                <w:webHidden/>
              </w:rPr>
            </w:r>
            <w:r w:rsidR="00AB710E">
              <w:rPr>
                <w:webHidden/>
              </w:rPr>
              <w:fldChar w:fldCharType="separate"/>
            </w:r>
            <w:r w:rsidR="00AB710E">
              <w:rPr>
                <w:webHidden/>
              </w:rPr>
              <w:t>11</w:t>
            </w:r>
            <w:r w:rsidR="00AB710E">
              <w:rPr>
                <w:webHidden/>
              </w:rPr>
              <w:fldChar w:fldCharType="end"/>
            </w:r>
          </w:hyperlink>
        </w:p>
        <w:p w14:paraId="5ED6A8FC" w14:textId="77777777" w:rsidR="00AB710E" w:rsidRDefault="002453FE">
          <w:pPr>
            <w:pStyle w:val="31"/>
            <w:rPr>
              <w:rFonts w:asciiTheme="minorHAnsi" w:eastAsiaTheme="minorEastAsia" w:hAnsiTheme="minorHAnsi" w:cstheme="minorBidi"/>
              <w:bCs w:val="0"/>
              <w:i w:val="0"/>
              <w:lang w:eastAsia="ru-RU"/>
            </w:rPr>
          </w:pPr>
          <w:hyperlink w:anchor="_Toc115948722" w:history="1">
            <w:r w:rsidR="00AB710E" w:rsidRPr="00BA03F7">
              <w:rPr>
                <w:rStyle w:val="a9"/>
              </w:rPr>
              <w:t>В расчете отдельных видов налогов применяется коэффициент переходящих платежей.  Расчетный уровень переходящих платежей определяется как частное от деления суммы начисленного налога по отчету по форме № 1-НМ «Отчет о начислении и поступлении налогов, сборов, страховых взносов и иных обязательных платежей в бюджетную систему Российской Федерации», на сумму налога, исчисленного к уплате в бюджет по отчетам по форме с индексом «5», сложившегося в отчетном периоде.</w:t>
            </w:r>
            <w:r w:rsidR="00AB710E">
              <w:rPr>
                <w:webHidden/>
              </w:rPr>
              <w:tab/>
            </w:r>
            <w:r w:rsidR="00AB710E">
              <w:rPr>
                <w:webHidden/>
              </w:rPr>
              <w:fldChar w:fldCharType="begin"/>
            </w:r>
            <w:r w:rsidR="00AB710E">
              <w:rPr>
                <w:webHidden/>
              </w:rPr>
              <w:instrText xml:space="preserve"> PAGEREF _Toc115948722 \h </w:instrText>
            </w:r>
            <w:r w:rsidR="00AB710E">
              <w:rPr>
                <w:webHidden/>
              </w:rPr>
            </w:r>
            <w:r w:rsidR="00AB710E">
              <w:rPr>
                <w:webHidden/>
              </w:rPr>
              <w:fldChar w:fldCharType="separate"/>
            </w:r>
            <w:r w:rsidR="00AB710E">
              <w:rPr>
                <w:webHidden/>
              </w:rPr>
              <w:t>11</w:t>
            </w:r>
            <w:r w:rsidR="00AB710E">
              <w:rPr>
                <w:webHidden/>
              </w:rPr>
              <w:fldChar w:fldCharType="end"/>
            </w:r>
          </w:hyperlink>
        </w:p>
        <w:p w14:paraId="6C1DAEF9" w14:textId="77777777" w:rsidR="00AB710E" w:rsidRDefault="002453FE">
          <w:pPr>
            <w:pStyle w:val="31"/>
            <w:rPr>
              <w:rFonts w:asciiTheme="minorHAnsi" w:eastAsiaTheme="minorEastAsia" w:hAnsiTheme="minorHAnsi" w:cstheme="minorBidi"/>
              <w:bCs w:val="0"/>
              <w:i w:val="0"/>
              <w:lang w:eastAsia="ru-RU"/>
            </w:rPr>
          </w:pPr>
          <w:hyperlink w:anchor="_Toc115948723" w:history="1">
            <w:r w:rsidR="00AB710E" w:rsidRPr="00BA03F7">
              <w:rPr>
                <w:rStyle w:val="a9"/>
                <w:lang w:eastAsia="ru-RU"/>
              </w:rPr>
              <w:t>2.4. Макроэкономические показатели</w:t>
            </w:r>
            <w:r w:rsidR="00AB710E">
              <w:rPr>
                <w:webHidden/>
              </w:rPr>
              <w:tab/>
            </w:r>
            <w:r w:rsidR="00AB710E">
              <w:rPr>
                <w:webHidden/>
              </w:rPr>
              <w:fldChar w:fldCharType="begin"/>
            </w:r>
            <w:r w:rsidR="00AB710E">
              <w:rPr>
                <w:webHidden/>
              </w:rPr>
              <w:instrText xml:space="preserve"> PAGEREF _Toc115948723 \h </w:instrText>
            </w:r>
            <w:r w:rsidR="00AB710E">
              <w:rPr>
                <w:webHidden/>
              </w:rPr>
            </w:r>
            <w:r w:rsidR="00AB710E">
              <w:rPr>
                <w:webHidden/>
              </w:rPr>
              <w:fldChar w:fldCharType="separate"/>
            </w:r>
            <w:r w:rsidR="00AB710E">
              <w:rPr>
                <w:webHidden/>
              </w:rPr>
              <w:t>12</w:t>
            </w:r>
            <w:r w:rsidR="00AB710E">
              <w:rPr>
                <w:webHidden/>
              </w:rPr>
              <w:fldChar w:fldCharType="end"/>
            </w:r>
          </w:hyperlink>
        </w:p>
        <w:p w14:paraId="49CE8815" w14:textId="77777777" w:rsidR="00AB710E" w:rsidRDefault="002453FE">
          <w:pPr>
            <w:pStyle w:val="31"/>
            <w:rPr>
              <w:rFonts w:asciiTheme="minorHAnsi" w:eastAsiaTheme="minorEastAsia" w:hAnsiTheme="minorHAnsi" w:cstheme="minorBidi"/>
              <w:bCs w:val="0"/>
              <w:i w:val="0"/>
              <w:lang w:eastAsia="ru-RU"/>
            </w:rPr>
          </w:pPr>
          <w:hyperlink w:anchor="_Toc115948724" w:history="1">
            <w:r w:rsidR="00AB710E" w:rsidRPr="00BA03F7">
              <w:rPr>
                <w:rStyle w:val="a9"/>
                <w:lang w:eastAsia="ru-RU"/>
              </w:rPr>
              <w:t>Используемые для расчёта прогноза доходов консолидированного бюджета макроэкономические показатели предоставляет Департамент экономического развития Смоленской области в порядке и сроки, установленные Положением о порядке осуществления мероприятий, связанных с разработкой проекта областного бюджета на очередной финансовый год и плановый период, подготовкой документов и материалов, обязательных для представления одновременно с проектом областного закона об областном бюджете на очередной финансовый год и плановый период, утвержденное постановлением Администрации Смоленской области от 29.12.2011 № 915 (в редакции постановлений Администрации Смоленской области от 29.08.2012 № 587, от 10.07.2014 № 494, от 08.09.2015 № 566, от 02.11.2016 № 642, от 11.10.2017 № 685, от 11.11.2019 № 672,</w:t>
            </w:r>
            <w:r w:rsidR="00AB710E" w:rsidRPr="00BA03F7">
              <w:rPr>
                <w:rStyle w:val="a9"/>
              </w:rPr>
              <w:t xml:space="preserve"> от 17.09.2020 N 569, от 23.10.2020 N 627</w:t>
            </w:r>
            <w:r w:rsidR="00AB710E" w:rsidRPr="00BA03F7">
              <w:rPr>
                <w:rStyle w:val="a9"/>
                <w:lang w:eastAsia="ru-RU"/>
              </w:rPr>
              <w:t>).</w:t>
            </w:r>
            <w:r w:rsidR="00AB710E">
              <w:rPr>
                <w:webHidden/>
              </w:rPr>
              <w:tab/>
            </w:r>
            <w:r w:rsidR="00AB710E">
              <w:rPr>
                <w:webHidden/>
              </w:rPr>
              <w:fldChar w:fldCharType="begin"/>
            </w:r>
            <w:r w:rsidR="00AB710E">
              <w:rPr>
                <w:webHidden/>
              </w:rPr>
              <w:instrText xml:space="preserve"> PAGEREF _Toc115948724 \h </w:instrText>
            </w:r>
            <w:r w:rsidR="00AB710E">
              <w:rPr>
                <w:webHidden/>
              </w:rPr>
            </w:r>
            <w:r w:rsidR="00AB710E">
              <w:rPr>
                <w:webHidden/>
              </w:rPr>
              <w:fldChar w:fldCharType="separate"/>
            </w:r>
            <w:r w:rsidR="00AB710E">
              <w:rPr>
                <w:webHidden/>
              </w:rPr>
              <w:t>12</w:t>
            </w:r>
            <w:r w:rsidR="00AB710E">
              <w:rPr>
                <w:webHidden/>
              </w:rPr>
              <w:fldChar w:fldCharType="end"/>
            </w:r>
          </w:hyperlink>
        </w:p>
        <w:p w14:paraId="134770C3" w14:textId="77777777" w:rsidR="00AB710E" w:rsidRDefault="002453FE">
          <w:pPr>
            <w:pStyle w:val="31"/>
            <w:rPr>
              <w:rFonts w:asciiTheme="minorHAnsi" w:eastAsiaTheme="minorEastAsia" w:hAnsiTheme="minorHAnsi" w:cstheme="minorBidi"/>
              <w:bCs w:val="0"/>
              <w:i w:val="0"/>
              <w:lang w:eastAsia="ru-RU"/>
            </w:rPr>
          </w:pPr>
          <w:hyperlink w:anchor="_Toc115948725" w:history="1">
            <w:r w:rsidR="00AB710E" w:rsidRPr="00BA03F7">
              <w:rPr>
                <w:rStyle w:val="a9"/>
                <w:lang w:eastAsia="ru-RU"/>
              </w:rPr>
              <w:t>2.5. Выпадающие доходы</w:t>
            </w:r>
            <w:r w:rsidR="00AB710E">
              <w:rPr>
                <w:webHidden/>
              </w:rPr>
              <w:tab/>
            </w:r>
            <w:r w:rsidR="00AB710E">
              <w:rPr>
                <w:webHidden/>
              </w:rPr>
              <w:fldChar w:fldCharType="begin"/>
            </w:r>
            <w:r w:rsidR="00AB710E">
              <w:rPr>
                <w:webHidden/>
              </w:rPr>
              <w:instrText xml:space="preserve"> PAGEREF _Toc115948725 \h </w:instrText>
            </w:r>
            <w:r w:rsidR="00AB710E">
              <w:rPr>
                <w:webHidden/>
              </w:rPr>
            </w:r>
            <w:r w:rsidR="00AB710E">
              <w:rPr>
                <w:webHidden/>
              </w:rPr>
              <w:fldChar w:fldCharType="separate"/>
            </w:r>
            <w:r w:rsidR="00AB710E">
              <w:rPr>
                <w:webHidden/>
              </w:rPr>
              <w:t>12</w:t>
            </w:r>
            <w:r w:rsidR="00AB710E">
              <w:rPr>
                <w:webHidden/>
              </w:rPr>
              <w:fldChar w:fldCharType="end"/>
            </w:r>
          </w:hyperlink>
        </w:p>
        <w:p w14:paraId="36BDA83B" w14:textId="77777777" w:rsidR="00AB710E" w:rsidRDefault="002453FE">
          <w:pPr>
            <w:pStyle w:val="31"/>
            <w:rPr>
              <w:rFonts w:asciiTheme="minorHAnsi" w:eastAsiaTheme="minorEastAsia" w:hAnsiTheme="minorHAnsi" w:cstheme="minorBidi"/>
              <w:bCs w:val="0"/>
              <w:i w:val="0"/>
              <w:lang w:eastAsia="ru-RU"/>
            </w:rPr>
          </w:pPr>
          <w:hyperlink w:anchor="_Toc115948726" w:history="1">
            <w:r w:rsidR="00AB710E" w:rsidRPr="00BA03F7">
              <w:rPr>
                <w:rStyle w:val="a9"/>
                <w:lang w:eastAsia="ru-RU"/>
              </w:rPr>
              <w:t>Суммы выпадающих доходов консолидированного бюджета в планируемом году вследствие возмещения ранее уплаченных сумм налогов и поступления налогов, носящие единовременный характер, исключаются из прогнозируемой суммы поступлений.</w:t>
            </w:r>
            <w:r w:rsidR="00AB710E">
              <w:rPr>
                <w:webHidden/>
              </w:rPr>
              <w:tab/>
            </w:r>
            <w:r w:rsidR="00AB710E">
              <w:rPr>
                <w:webHidden/>
              </w:rPr>
              <w:fldChar w:fldCharType="begin"/>
            </w:r>
            <w:r w:rsidR="00AB710E">
              <w:rPr>
                <w:webHidden/>
              </w:rPr>
              <w:instrText xml:space="preserve"> PAGEREF _Toc115948726 \h </w:instrText>
            </w:r>
            <w:r w:rsidR="00AB710E">
              <w:rPr>
                <w:webHidden/>
              </w:rPr>
            </w:r>
            <w:r w:rsidR="00AB710E">
              <w:rPr>
                <w:webHidden/>
              </w:rPr>
              <w:fldChar w:fldCharType="separate"/>
            </w:r>
            <w:r w:rsidR="00AB710E">
              <w:rPr>
                <w:webHidden/>
              </w:rPr>
              <w:t>12</w:t>
            </w:r>
            <w:r w:rsidR="00AB710E">
              <w:rPr>
                <w:webHidden/>
              </w:rPr>
              <w:fldChar w:fldCharType="end"/>
            </w:r>
          </w:hyperlink>
        </w:p>
        <w:p w14:paraId="24EBAC89" w14:textId="77777777" w:rsidR="00AB710E" w:rsidRDefault="002453FE">
          <w:pPr>
            <w:pStyle w:val="31"/>
            <w:rPr>
              <w:rFonts w:asciiTheme="minorHAnsi" w:eastAsiaTheme="minorEastAsia" w:hAnsiTheme="minorHAnsi" w:cstheme="minorBidi"/>
              <w:bCs w:val="0"/>
              <w:i w:val="0"/>
              <w:lang w:eastAsia="ru-RU"/>
            </w:rPr>
          </w:pPr>
          <w:hyperlink w:anchor="_Toc115948727" w:history="1">
            <w:r w:rsidR="00AB710E" w:rsidRPr="00BA03F7">
              <w:rPr>
                <w:rStyle w:val="a9"/>
                <w:rFonts w:eastAsiaTheme="minorHAnsi"/>
              </w:rPr>
              <w:t>2.6. Контрольная работа</w:t>
            </w:r>
            <w:r w:rsidR="00AB710E">
              <w:rPr>
                <w:webHidden/>
              </w:rPr>
              <w:tab/>
            </w:r>
            <w:r w:rsidR="00AB710E">
              <w:rPr>
                <w:webHidden/>
              </w:rPr>
              <w:fldChar w:fldCharType="begin"/>
            </w:r>
            <w:r w:rsidR="00AB710E">
              <w:rPr>
                <w:webHidden/>
              </w:rPr>
              <w:instrText xml:space="preserve"> PAGEREF _Toc115948727 \h </w:instrText>
            </w:r>
            <w:r w:rsidR="00AB710E">
              <w:rPr>
                <w:webHidden/>
              </w:rPr>
            </w:r>
            <w:r w:rsidR="00AB710E">
              <w:rPr>
                <w:webHidden/>
              </w:rPr>
              <w:fldChar w:fldCharType="separate"/>
            </w:r>
            <w:r w:rsidR="00AB710E">
              <w:rPr>
                <w:webHidden/>
              </w:rPr>
              <w:t>12</w:t>
            </w:r>
            <w:r w:rsidR="00AB710E">
              <w:rPr>
                <w:webHidden/>
              </w:rPr>
              <w:fldChar w:fldCharType="end"/>
            </w:r>
          </w:hyperlink>
        </w:p>
        <w:p w14:paraId="0046DA17" w14:textId="77777777" w:rsidR="00AB710E" w:rsidRDefault="002453FE">
          <w:pPr>
            <w:pStyle w:val="31"/>
            <w:rPr>
              <w:rFonts w:asciiTheme="minorHAnsi" w:eastAsiaTheme="minorEastAsia" w:hAnsiTheme="minorHAnsi" w:cstheme="minorBidi"/>
              <w:bCs w:val="0"/>
              <w:i w:val="0"/>
              <w:lang w:eastAsia="ru-RU"/>
            </w:rPr>
          </w:pPr>
          <w:hyperlink w:anchor="_Toc115948728" w:history="1">
            <w:r w:rsidR="00AB710E" w:rsidRPr="00BA03F7">
              <w:rPr>
                <w:rStyle w:val="a9"/>
                <w:rFonts w:eastAsiaTheme="minorHAnsi"/>
              </w:rPr>
              <w:t>Для расчета прогноза доходов консолидированного бюджета учитываются дополнительные поступления по результатам контрольной работы налоговых органов.</w:t>
            </w:r>
            <w:r w:rsidR="00AB710E">
              <w:rPr>
                <w:webHidden/>
              </w:rPr>
              <w:tab/>
            </w:r>
            <w:r w:rsidR="00AB710E">
              <w:rPr>
                <w:webHidden/>
              </w:rPr>
              <w:fldChar w:fldCharType="begin"/>
            </w:r>
            <w:r w:rsidR="00AB710E">
              <w:rPr>
                <w:webHidden/>
              </w:rPr>
              <w:instrText xml:space="preserve"> PAGEREF _Toc115948728 \h </w:instrText>
            </w:r>
            <w:r w:rsidR="00AB710E">
              <w:rPr>
                <w:webHidden/>
              </w:rPr>
            </w:r>
            <w:r w:rsidR="00AB710E">
              <w:rPr>
                <w:webHidden/>
              </w:rPr>
              <w:fldChar w:fldCharType="separate"/>
            </w:r>
            <w:r w:rsidR="00AB710E">
              <w:rPr>
                <w:webHidden/>
              </w:rPr>
              <w:t>12</w:t>
            </w:r>
            <w:r w:rsidR="00AB710E">
              <w:rPr>
                <w:webHidden/>
              </w:rPr>
              <w:fldChar w:fldCharType="end"/>
            </w:r>
          </w:hyperlink>
        </w:p>
        <w:p w14:paraId="3929616C" w14:textId="77777777" w:rsidR="00AB710E" w:rsidRDefault="002453FE">
          <w:pPr>
            <w:pStyle w:val="31"/>
            <w:rPr>
              <w:rFonts w:asciiTheme="minorHAnsi" w:eastAsiaTheme="minorEastAsia" w:hAnsiTheme="minorHAnsi" w:cstheme="minorBidi"/>
              <w:bCs w:val="0"/>
              <w:i w:val="0"/>
              <w:lang w:eastAsia="ru-RU"/>
            </w:rPr>
          </w:pPr>
          <w:hyperlink w:anchor="_Toc115948729" w:history="1">
            <w:r w:rsidR="00AB710E" w:rsidRPr="00BA03F7">
              <w:rPr>
                <w:rStyle w:val="a9"/>
                <w:rFonts w:eastAsiaTheme="minorHAnsi"/>
              </w:rPr>
              <w:t>2.7. Совокупный прогноз</w:t>
            </w:r>
            <w:r w:rsidR="00AB710E">
              <w:rPr>
                <w:webHidden/>
              </w:rPr>
              <w:tab/>
            </w:r>
            <w:r w:rsidR="00AB710E">
              <w:rPr>
                <w:webHidden/>
              </w:rPr>
              <w:fldChar w:fldCharType="begin"/>
            </w:r>
            <w:r w:rsidR="00AB710E">
              <w:rPr>
                <w:webHidden/>
              </w:rPr>
              <w:instrText xml:space="preserve"> PAGEREF _Toc115948729 \h </w:instrText>
            </w:r>
            <w:r w:rsidR="00AB710E">
              <w:rPr>
                <w:webHidden/>
              </w:rPr>
            </w:r>
            <w:r w:rsidR="00AB710E">
              <w:rPr>
                <w:webHidden/>
              </w:rPr>
              <w:fldChar w:fldCharType="separate"/>
            </w:r>
            <w:r w:rsidR="00AB710E">
              <w:rPr>
                <w:webHidden/>
              </w:rPr>
              <w:t>12</w:t>
            </w:r>
            <w:r w:rsidR="00AB710E">
              <w:rPr>
                <w:webHidden/>
              </w:rPr>
              <w:fldChar w:fldCharType="end"/>
            </w:r>
          </w:hyperlink>
        </w:p>
        <w:p w14:paraId="038B4781" w14:textId="77777777" w:rsidR="00AB710E" w:rsidRDefault="002453FE">
          <w:pPr>
            <w:pStyle w:val="31"/>
            <w:rPr>
              <w:rFonts w:asciiTheme="minorHAnsi" w:eastAsiaTheme="minorEastAsia" w:hAnsiTheme="minorHAnsi" w:cstheme="minorBidi"/>
              <w:bCs w:val="0"/>
              <w:i w:val="0"/>
              <w:lang w:eastAsia="ru-RU"/>
            </w:rPr>
          </w:pPr>
          <w:hyperlink w:anchor="_Toc115948730" w:history="1">
            <w:r w:rsidR="00AB710E" w:rsidRPr="00BA03F7">
              <w:rPr>
                <w:rStyle w:val="a9"/>
                <w:rFonts w:eastAsiaTheme="minorHAnsi"/>
              </w:rPr>
              <w:t>Совокупный прогноз поступлений определяется с учетом данных, представленных территориальными налоговыми органами.</w:t>
            </w:r>
            <w:r w:rsidR="00AB710E">
              <w:rPr>
                <w:webHidden/>
              </w:rPr>
              <w:tab/>
            </w:r>
            <w:r w:rsidR="00AB710E">
              <w:rPr>
                <w:webHidden/>
              </w:rPr>
              <w:fldChar w:fldCharType="begin"/>
            </w:r>
            <w:r w:rsidR="00AB710E">
              <w:rPr>
                <w:webHidden/>
              </w:rPr>
              <w:instrText xml:space="preserve"> PAGEREF _Toc115948730 \h </w:instrText>
            </w:r>
            <w:r w:rsidR="00AB710E">
              <w:rPr>
                <w:webHidden/>
              </w:rPr>
            </w:r>
            <w:r w:rsidR="00AB710E">
              <w:rPr>
                <w:webHidden/>
              </w:rPr>
              <w:fldChar w:fldCharType="separate"/>
            </w:r>
            <w:r w:rsidR="00AB710E">
              <w:rPr>
                <w:webHidden/>
              </w:rPr>
              <w:t>12</w:t>
            </w:r>
            <w:r w:rsidR="00AB710E">
              <w:rPr>
                <w:webHidden/>
              </w:rPr>
              <w:fldChar w:fldCharType="end"/>
            </w:r>
          </w:hyperlink>
        </w:p>
        <w:p w14:paraId="1142C482" w14:textId="77777777" w:rsidR="00AB710E" w:rsidRDefault="002453FE">
          <w:pPr>
            <w:pStyle w:val="12"/>
            <w:rPr>
              <w:rFonts w:asciiTheme="minorHAnsi" w:eastAsiaTheme="minorEastAsia" w:hAnsiTheme="minorHAnsi" w:cstheme="minorBidi"/>
              <w:b w:val="0"/>
              <w:lang w:eastAsia="ru-RU"/>
            </w:rPr>
          </w:pPr>
          <w:hyperlink w:anchor="_Toc115948731" w:history="1">
            <w:r w:rsidR="00AB710E" w:rsidRPr="00BA03F7">
              <w:rPr>
                <w:rStyle w:val="a9"/>
              </w:rPr>
              <w:t>2.8. Налог на прибыль организаций  182 1 01 01000 00 0000 110</w:t>
            </w:r>
            <w:r w:rsidR="00AB710E">
              <w:rPr>
                <w:webHidden/>
              </w:rPr>
              <w:tab/>
            </w:r>
            <w:r w:rsidR="00AB710E">
              <w:rPr>
                <w:webHidden/>
              </w:rPr>
              <w:fldChar w:fldCharType="begin"/>
            </w:r>
            <w:r w:rsidR="00AB710E">
              <w:rPr>
                <w:webHidden/>
              </w:rPr>
              <w:instrText xml:space="preserve"> PAGEREF _Toc115948731 \h </w:instrText>
            </w:r>
            <w:r w:rsidR="00AB710E">
              <w:rPr>
                <w:webHidden/>
              </w:rPr>
            </w:r>
            <w:r w:rsidR="00AB710E">
              <w:rPr>
                <w:webHidden/>
              </w:rPr>
              <w:fldChar w:fldCharType="separate"/>
            </w:r>
            <w:r w:rsidR="00AB710E">
              <w:rPr>
                <w:webHidden/>
              </w:rPr>
              <w:t>12</w:t>
            </w:r>
            <w:r w:rsidR="00AB710E">
              <w:rPr>
                <w:webHidden/>
              </w:rPr>
              <w:fldChar w:fldCharType="end"/>
            </w:r>
          </w:hyperlink>
        </w:p>
        <w:p w14:paraId="49795BE2" w14:textId="77777777" w:rsidR="00AB710E" w:rsidRDefault="002453FE">
          <w:pPr>
            <w:pStyle w:val="24"/>
            <w:rPr>
              <w:rFonts w:asciiTheme="minorHAnsi" w:eastAsiaTheme="minorEastAsia" w:hAnsiTheme="minorHAnsi" w:cstheme="minorBidi"/>
              <w:noProof/>
              <w:lang w:eastAsia="ru-RU"/>
            </w:rPr>
          </w:pPr>
          <w:hyperlink w:anchor="_Toc115948732" w:history="1">
            <w:r w:rsidR="00AB710E" w:rsidRPr="00BA03F7">
              <w:rPr>
                <w:rStyle w:val="a9"/>
                <w:rFonts w:ascii="Times New Roman" w:hAnsi="Times New Roman"/>
                <w:noProof/>
              </w:rPr>
              <w:t>2.9. Налог на доходы физических лиц  182 1 01 02000 01 0000 110</w:t>
            </w:r>
            <w:r w:rsidR="00AB710E">
              <w:rPr>
                <w:noProof/>
                <w:webHidden/>
              </w:rPr>
              <w:tab/>
            </w:r>
            <w:r w:rsidR="00AB710E">
              <w:rPr>
                <w:noProof/>
                <w:webHidden/>
              </w:rPr>
              <w:fldChar w:fldCharType="begin"/>
            </w:r>
            <w:r w:rsidR="00AB710E">
              <w:rPr>
                <w:noProof/>
                <w:webHidden/>
              </w:rPr>
              <w:instrText xml:space="preserve"> PAGEREF _Toc115948732 \h </w:instrText>
            </w:r>
            <w:r w:rsidR="00AB710E">
              <w:rPr>
                <w:noProof/>
                <w:webHidden/>
              </w:rPr>
            </w:r>
            <w:r w:rsidR="00AB710E">
              <w:rPr>
                <w:noProof/>
                <w:webHidden/>
              </w:rPr>
              <w:fldChar w:fldCharType="separate"/>
            </w:r>
            <w:r w:rsidR="00AB710E">
              <w:rPr>
                <w:noProof/>
                <w:webHidden/>
              </w:rPr>
              <w:t>16</w:t>
            </w:r>
            <w:r w:rsidR="00AB710E">
              <w:rPr>
                <w:noProof/>
                <w:webHidden/>
              </w:rPr>
              <w:fldChar w:fldCharType="end"/>
            </w:r>
          </w:hyperlink>
        </w:p>
        <w:p w14:paraId="4FC6D0D5" w14:textId="77777777" w:rsidR="00AB710E" w:rsidRDefault="002453FE">
          <w:pPr>
            <w:pStyle w:val="24"/>
            <w:rPr>
              <w:rFonts w:asciiTheme="minorHAnsi" w:eastAsiaTheme="minorEastAsia" w:hAnsiTheme="minorHAnsi" w:cstheme="minorBidi"/>
              <w:noProof/>
              <w:lang w:eastAsia="ru-RU"/>
            </w:rPr>
          </w:pPr>
          <w:hyperlink w:anchor="_Toc115948733" w:history="1">
            <w:r w:rsidR="00AB710E" w:rsidRPr="00BA03F7">
              <w:rPr>
                <w:rStyle w:val="a9"/>
                <w:rFonts w:ascii="Times New Roman" w:hAnsi="Times New Roman"/>
                <w:noProof/>
              </w:rPr>
              <w:t>2.10. Акцизы, производимые на территории Российской Федерации            182 1 03 02000 01 0000 110</w:t>
            </w:r>
            <w:r w:rsidR="00AB710E">
              <w:rPr>
                <w:noProof/>
                <w:webHidden/>
              </w:rPr>
              <w:tab/>
            </w:r>
            <w:r w:rsidR="00AB710E">
              <w:rPr>
                <w:noProof/>
                <w:webHidden/>
              </w:rPr>
              <w:fldChar w:fldCharType="begin"/>
            </w:r>
            <w:r w:rsidR="00AB710E">
              <w:rPr>
                <w:noProof/>
                <w:webHidden/>
              </w:rPr>
              <w:instrText xml:space="preserve"> PAGEREF _Toc115948733 \h </w:instrText>
            </w:r>
            <w:r w:rsidR="00AB710E">
              <w:rPr>
                <w:noProof/>
                <w:webHidden/>
              </w:rPr>
            </w:r>
            <w:r w:rsidR="00AB710E">
              <w:rPr>
                <w:noProof/>
                <w:webHidden/>
              </w:rPr>
              <w:fldChar w:fldCharType="separate"/>
            </w:r>
            <w:r w:rsidR="00AB710E">
              <w:rPr>
                <w:noProof/>
                <w:webHidden/>
              </w:rPr>
              <w:t>20</w:t>
            </w:r>
            <w:r w:rsidR="00AB710E">
              <w:rPr>
                <w:noProof/>
                <w:webHidden/>
              </w:rPr>
              <w:fldChar w:fldCharType="end"/>
            </w:r>
          </w:hyperlink>
        </w:p>
        <w:p w14:paraId="19464C27" w14:textId="77777777" w:rsidR="00AB710E" w:rsidRDefault="002453FE">
          <w:pPr>
            <w:pStyle w:val="31"/>
            <w:rPr>
              <w:rFonts w:asciiTheme="minorHAnsi" w:eastAsiaTheme="minorEastAsia" w:hAnsiTheme="minorHAnsi" w:cstheme="minorBidi"/>
              <w:bCs w:val="0"/>
              <w:i w:val="0"/>
              <w:lang w:eastAsia="ru-RU"/>
            </w:rPr>
          </w:pPr>
          <w:hyperlink w:anchor="_Toc115948734" w:history="1">
            <w:r w:rsidR="00AB710E" w:rsidRPr="00BA03F7">
              <w:rPr>
                <w:rStyle w:val="a9"/>
              </w:rPr>
              <w:t>2.10.1.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AB710E">
              <w:rPr>
                <w:webHidden/>
              </w:rPr>
              <w:tab/>
            </w:r>
            <w:r w:rsidR="00AB710E">
              <w:rPr>
                <w:webHidden/>
              </w:rPr>
              <w:fldChar w:fldCharType="begin"/>
            </w:r>
            <w:r w:rsidR="00AB710E">
              <w:rPr>
                <w:webHidden/>
              </w:rPr>
              <w:instrText xml:space="preserve"> PAGEREF _Toc115948734 \h </w:instrText>
            </w:r>
            <w:r w:rsidR="00AB710E">
              <w:rPr>
                <w:webHidden/>
              </w:rPr>
            </w:r>
            <w:r w:rsidR="00AB710E">
              <w:rPr>
                <w:webHidden/>
              </w:rPr>
              <w:fldChar w:fldCharType="separate"/>
            </w:r>
            <w:r w:rsidR="00AB710E">
              <w:rPr>
                <w:webHidden/>
              </w:rPr>
              <w:t>20</w:t>
            </w:r>
            <w:r w:rsidR="00AB710E">
              <w:rPr>
                <w:webHidden/>
              </w:rPr>
              <w:fldChar w:fldCharType="end"/>
            </w:r>
          </w:hyperlink>
        </w:p>
        <w:p w14:paraId="38E446AA" w14:textId="77777777" w:rsidR="00AB710E" w:rsidRDefault="002453FE">
          <w:pPr>
            <w:pStyle w:val="31"/>
            <w:rPr>
              <w:rFonts w:asciiTheme="minorHAnsi" w:eastAsiaTheme="minorEastAsia" w:hAnsiTheme="minorHAnsi" w:cstheme="minorBidi"/>
              <w:bCs w:val="0"/>
              <w:i w:val="0"/>
              <w:lang w:eastAsia="ru-RU"/>
            </w:rPr>
          </w:pPr>
          <w:hyperlink w:anchor="_Toc115948735" w:history="1">
            <w:r w:rsidR="00AB710E" w:rsidRPr="00BA03F7">
              <w:rPr>
                <w:rStyle w:val="a9"/>
                <w:b/>
              </w:rPr>
              <w:t>2.10.2. Акцизы на этиловый спирт из непищевого сырья, производимый на территории Российской Федерации  182 1 03 02012 01 0000 110</w:t>
            </w:r>
            <w:r w:rsidR="00AB710E">
              <w:rPr>
                <w:webHidden/>
              </w:rPr>
              <w:tab/>
            </w:r>
            <w:r w:rsidR="00AB710E">
              <w:rPr>
                <w:webHidden/>
              </w:rPr>
              <w:fldChar w:fldCharType="begin"/>
            </w:r>
            <w:r w:rsidR="00AB710E">
              <w:rPr>
                <w:webHidden/>
              </w:rPr>
              <w:instrText xml:space="preserve"> PAGEREF _Toc115948735 \h </w:instrText>
            </w:r>
            <w:r w:rsidR="00AB710E">
              <w:rPr>
                <w:webHidden/>
              </w:rPr>
            </w:r>
            <w:r w:rsidR="00AB710E">
              <w:rPr>
                <w:webHidden/>
              </w:rPr>
              <w:fldChar w:fldCharType="separate"/>
            </w:r>
            <w:r w:rsidR="00AB710E">
              <w:rPr>
                <w:webHidden/>
              </w:rPr>
              <w:t>21</w:t>
            </w:r>
            <w:r w:rsidR="00AB710E">
              <w:rPr>
                <w:webHidden/>
              </w:rPr>
              <w:fldChar w:fldCharType="end"/>
            </w:r>
          </w:hyperlink>
        </w:p>
        <w:p w14:paraId="2877C113" w14:textId="77777777" w:rsidR="00AB710E" w:rsidRDefault="002453FE">
          <w:pPr>
            <w:pStyle w:val="31"/>
            <w:rPr>
              <w:rFonts w:asciiTheme="minorHAnsi" w:eastAsiaTheme="minorEastAsia" w:hAnsiTheme="minorHAnsi" w:cstheme="minorBidi"/>
              <w:bCs w:val="0"/>
              <w:i w:val="0"/>
              <w:lang w:eastAsia="ru-RU"/>
            </w:rPr>
          </w:pPr>
          <w:hyperlink w:anchor="_Toc115948736" w:history="1">
            <w:r w:rsidR="00AB710E" w:rsidRPr="00BA03F7">
              <w:rPr>
                <w:rStyle w:val="a9"/>
              </w:rPr>
              <w:t>2.10.3.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AB710E">
              <w:rPr>
                <w:webHidden/>
              </w:rPr>
              <w:tab/>
            </w:r>
            <w:r w:rsidR="00AB710E">
              <w:rPr>
                <w:webHidden/>
              </w:rPr>
              <w:fldChar w:fldCharType="begin"/>
            </w:r>
            <w:r w:rsidR="00AB710E">
              <w:rPr>
                <w:webHidden/>
              </w:rPr>
              <w:instrText xml:space="preserve"> PAGEREF _Toc115948736 \h </w:instrText>
            </w:r>
            <w:r w:rsidR="00AB710E">
              <w:rPr>
                <w:webHidden/>
              </w:rPr>
            </w:r>
            <w:r w:rsidR="00AB710E">
              <w:rPr>
                <w:webHidden/>
              </w:rPr>
              <w:fldChar w:fldCharType="separate"/>
            </w:r>
            <w:r w:rsidR="00AB710E">
              <w:rPr>
                <w:webHidden/>
              </w:rPr>
              <w:t>23</w:t>
            </w:r>
            <w:r w:rsidR="00AB710E">
              <w:rPr>
                <w:webHidden/>
              </w:rPr>
              <w:fldChar w:fldCharType="end"/>
            </w:r>
          </w:hyperlink>
        </w:p>
        <w:p w14:paraId="1536BD29" w14:textId="77777777" w:rsidR="00AB710E" w:rsidRDefault="002453FE">
          <w:pPr>
            <w:pStyle w:val="31"/>
            <w:rPr>
              <w:rFonts w:asciiTheme="minorHAnsi" w:eastAsiaTheme="minorEastAsia" w:hAnsiTheme="minorHAnsi" w:cstheme="minorBidi"/>
              <w:bCs w:val="0"/>
              <w:i w:val="0"/>
              <w:lang w:eastAsia="ru-RU"/>
            </w:rPr>
          </w:pPr>
          <w:hyperlink w:anchor="_Toc115948737" w:history="1">
            <w:r w:rsidR="00AB710E" w:rsidRPr="00BA03F7">
              <w:rPr>
                <w:rStyle w:val="a9"/>
              </w:rPr>
              <w:t>2.10.4. Акцизы на спиртосодержащую продукцию, производимую на территории Российской Федерации  182 1 03 02020 01 0000 110</w:t>
            </w:r>
            <w:r w:rsidR="00AB710E">
              <w:rPr>
                <w:webHidden/>
              </w:rPr>
              <w:tab/>
            </w:r>
            <w:r w:rsidR="00AB710E">
              <w:rPr>
                <w:webHidden/>
              </w:rPr>
              <w:fldChar w:fldCharType="begin"/>
            </w:r>
            <w:r w:rsidR="00AB710E">
              <w:rPr>
                <w:webHidden/>
              </w:rPr>
              <w:instrText xml:space="preserve"> PAGEREF _Toc115948737 \h </w:instrText>
            </w:r>
            <w:r w:rsidR="00AB710E">
              <w:rPr>
                <w:webHidden/>
              </w:rPr>
            </w:r>
            <w:r w:rsidR="00AB710E">
              <w:rPr>
                <w:webHidden/>
              </w:rPr>
              <w:fldChar w:fldCharType="separate"/>
            </w:r>
            <w:r w:rsidR="00AB710E">
              <w:rPr>
                <w:webHidden/>
              </w:rPr>
              <w:t>24</w:t>
            </w:r>
            <w:r w:rsidR="00AB710E">
              <w:rPr>
                <w:webHidden/>
              </w:rPr>
              <w:fldChar w:fldCharType="end"/>
            </w:r>
          </w:hyperlink>
        </w:p>
        <w:p w14:paraId="70039DC4" w14:textId="77777777" w:rsidR="00AB710E" w:rsidRDefault="002453FE">
          <w:pPr>
            <w:pStyle w:val="31"/>
            <w:rPr>
              <w:rFonts w:asciiTheme="minorHAnsi" w:eastAsiaTheme="minorEastAsia" w:hAnsiTheme="minorHAnsi" w:cstheme="minorBidi"/>
              <w:bCs w:val="0"/>
              <w:i w:val="0"/>
              <w:lang w:eastAsia="ru-RU"/>
            </w:rPr>
          </w:pPr>
          <w:hyperlink w:anchor="_Toc115948738" w:history="1">
            <w:r w:rsidR="00AB710E" w:rsidRPr="00BA03F7">
              <w:rPr>
                <w:rStyle w:val="a9"/>
                <w:b/>
              </w:rPr>
              <w:t>2.10.5. Акцизы на  виноградное сусло,</w:t>
            </w:r>
            <w:r w:rsidR="00AB710E" w:rsidRPr="00BA03F7">
              <w:rPr>
                <w:rStyle w:val="a9"/>
              </w:rPr>
              <w:t xml:space="preserve"> </w:t>
            </w:r>
            <w:r w:rsidR="00AB710E" w:rsidRPr="00BA03F7">
              <w:rPr>
                <w:rStyle w:val="a9"/>
                <w:b/>
              </w:rPr>
              <w:t>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AB710E">
              <w:rPr>
                <w:webHidden/>
              </w:rPr>
              <w:tab/>
            </w:r>
            <w:r w:rsidR="00AB710E">
              <w:rPr>
                <w:webHidden/>
              </w:rPr>
              <w:fldChar w:fldCharType="begin"/>
            </w:r>
            <w:r w:rsidR="00AB710E">
              <w:rPr>
                <w:webHidden/>
              </w:rPr>
              <w:instrText xml:space="preserve"> PAGEREF _Toc115948738 \h </w:instrText>
            </w:r>
            <w:r w:rsidR="00AB710E">
              <w:rPr>
                <w:webHidden/>
              </w:rPr>
            </w:r>
            <w:r w:rsidR="00AB710E">
              <w:rPr>
                <w:webHidden/>
              </w:rPr>
              <w:fldChar w:fldCharType="separate"/>
            </w:r>
            <w:r w:rsidR="00AB710E">
              <w:rPr>
                <w:webHidden/>
              </w:rPr>
              <w:t>26</w:t>
            </w:r>
            <w:r w:rsidR="00AB710E">
              <w:rPr>
                <w:webHidden/>
              </w:rPr>
              <w:fldChar w:fldCharType="end"/>
            </w:r>
          </w:hyperlink>
        </w:p>
        <w:p w14:paraId="55C85A2B" w14:textId="77777777" w:rsidR="00AB710E" w:rsidRDefault="002453FE">
          <w:pPr>
            <w:pStyle w:val="31"/>
            <w:rPr>
              <w:rFonts w:asciiTheme="minorHAnsi" w:eastAsiaTheme="minorEastAsia" w:hAnsiTheme="minorHAnsi" w:cstheme="minorBidi"/>
              <w:bCs w:val="0"/>
              <w:i w:val="0"/>
              <w:lang w:eastAsia="ru-RU"/>
            </w:rPr>
          </w:pPr>
          <w:hyperlink w:anchor="_Toc115948739" w:history="1">
            <w:r w:rsidR="00AB710E" w:rsidRPr="00BA03F7">
              <w:rPr>
                <w:rStyle w:val="a9"/>
                <w:b/>
              </w:rPr>
              <w:t xml:space="preserve">2.10.6. Акцизы на </w:t>
            </w:r>
            <w:r w:rsidR="00AB710E" w:rsidRPr="00BA03F7">
              <w:rPr>
                <w:rStyle w:val="a9"/>
              </w:rPr>
              <w:t xml:space="preserve"> </w:t>
            </w:r>
            <w:r w:rsidR="00AB710E" w:rsidRPr="00BA03F7">
              <w:rPr>
                <w:rStyle w:val="a9"/>
                <w:b/>
              </w:rPr>
              <w:t>вино наливом, виноградное сусло, производимые на территории Российской Федерации из подакцизного винограда 182 1 03 02022 01 0000 110</w:t>
            </w:r>
            <w:r w:rsidR="00AB710E">
              <w:rPr>
                <w:webHidden/>
              </w:rPr>
              <w:tab/>
            </w:r>
            <w:r w:rsidR="00AB710E">
              <w:rPr>
                <w:webHidden/>
              </w:rPr>
              <w:fldChar w:fldCharType="begin"/>
            </w:r>
            <w:r w:rsidR="00AB710E">
              <w:rPr>
                <w:webHidden/>
              </w:rPr>
              <w:instrText xml:space="preserve"> PAGEREF _Toc115948739 \h </w:instrText>
            </w:r>
            <w:r w:rsidR="00AB710E">
              <w:rPr>
                <w:webHidden/>
              </w:rPr>
            </w:r>
            <w:r w:rsidR="00AB710E">
              <w:rPr>
                <w:webHidden/>
              </w:rPr>
              <w:fldChar w:fldCharType="separate"/>
            </w:r>
            <w:r w:rsidR="00AB710E">
              <w:rPr>
                <w:webHidden/>
              </w:rPr>
              <w:t>27</w:t>
            </w:r>
            <w:r w:rsidR="00AB710E">
              <w:rPr>
                <w:webHidden/>
              </w:rPr>
              <w:fldChar w:fldCharType="end"/>
            </w:r>
          </w:hyperlink>
        </w:p>
        <w:p w14:paraId="0238081B" w14:textId="77777777" w:rsidR="00AB710E" w:rsidRDefault="002453FE">
          <w:pPr>
            <w:pStyle w:val="31"/>
            <w:rPr>
              <w:rFonts w:asciiTheme="minorHAnsi" w:eastAsiaTheme="minorEastAsia" w:hAnsiTheme="minorHAnsi" w:cstheme="minorBidi"/>
              <w:bCs w:val="0"/>
              <w:i w:val="0"/>
              <w:lang w:eastAsia="ru-RU"/>
            </w:rPr>
          </w:pPr>
          <w:hyperlink w:anchor="_Toc115948740" w:history="1">
            <w:r w:rsidR="00AB710E" w:rsidRPr="00BA03F7">
              <w:rPr>
                <w:rStyle w:val="a9"/>
              </w:rPr>
              <w:t>2.10.7. Акцизы на автомобильный бензин, производимый на территории Российской Федерации  182 1 03 02041 01 0000 110</w:t>
            </w:r>
            <w:r w:rsidR="00AB710E">
              <w:rPr>
                <w:webHidden/>
              </w:rPr>
              <w:tab/>
            </w:r>
            <w:r w:rsidR="00AB710E">
              <w:rPr>
                <w:webHidden/>
              </w:rPr>
              <w:fldChar w:fldCharType="begin"/>
            </w:r>
            <w:r w:rsidR="00AB710E">
              <w:rPr>
                <w:webHidden/>
              </w:rPr>
              <w:instrText xml:space="preserve"> PAGEREF _Toc115948740 \h </w:instrText>
            </w:r>
            <w:r w:rsidR="00AB710E">
              <w:rPr>
                <w:webHidden/>
              </w:rPr>
            </w:r>
            <w:r w:rsidR="00AB710E">
              <w:rPr>
                <w:webHidden/>
              </w:rPr>
              <w:fldChar w:fldCharType="separate"/>
            </w:r>
            <w:r w:rsidR="00AB710E">
              <w:rPr>
                <w:webHidden/>
              </w:rPr>
              <w:t>29</w:t>
            </w:r>
            <w:r w:rsidR="00AB710E">
              <w:rPr>
                <w:webHidden/>
              </w:rPr>
              <w:fldChar w:fldCharType="end"/>
            </w:r>
          </w:hyperlink>
        </w:p>
        <w:p w14:paraId="3A9B972D" w14:textId="77777777" w:rsidR="00AB710E" w:rsidRDefault="002453FE">
          <w:pPr>
            <w:pStyle w:val="31"/>
            <w:rPr>
              <w:rFonts w:asciiTheme="minorHAnsi" w:eastAsiaTheme="minorEastAsia" w:hAnsiTheme="minorHAnsi" w:cstheme="minorBidi"/>
              <w:bCs w:val="0"/>
              <w:i w:val="0"/>
              <w:lang w:eastAsia="ru-RU"/>
            </w:rPr>
          </w:pPr>
          <w:hyperlink w:anchor="_Toc115948741" w:history="1">
            <w:r w:rsidR="00AB710E" w:rsidRPr="00BA03F7">
              <w:rPr>
                <w:rStyle w:val="a9"/>
              </w:rPr>
              <w:t>2.10.8. Акцизы на прямогонный бензин,  производимый на территории Российской Федерации  182 1 03 02042 01 0000 110</w:t>
            </w:r>
            <w:r w:rsidR="00AB710E">
              <w:rPr>
                <w:webHidden/>
              </w:rPr>
              <w:tab/>
            </w:r>
            <w:r w:rsidR="00AB710E">
              <w:rPr>
                <w:webHidden/>
              </w:rPr>
              <w:fldChar w:fldCharType="begin"/>
            </w:r>
            <w:r w:rsidR="00AB710E">
              <w:rPr>
                <w:webHidden/>
              </w:rPr>
              <w:instrText xml:space="preserve"> PAGEREF _Toc115948741 \h </w:instrText>
            </w:r>
            <w:r w:rsidR="00AB710E">
              <w:rPr>
                <w:webHidden/>
              </w:rPr>
            </w:r>
            <w:r w:rsidR="00AB710E">
              <w:rPr>
                <w:webHidden/>
              </w:rPr>
              <w:fldChar w:fldCharType="separate"/>
            </w:r>
            <w:r w:rsidR="00AB710E">
              <w:rPr>
                <w:webHidden/>
              </w:rPr>
              <w:t>30</w:t>
            </w:r>
            <w:r w:rsidR="00AB710E">
              <w:rPr>
                <w:webHidden/>
              </w:rPr>
              <w:fldChar w:fldCharType="end"/>
            </w:r>
          </w:hyperlink>
        </w:p>
        <w:p w14:paraId="7E0368FF" w14:textId="77777777" w:rsidR="00AB710E" w:rsidRDefault="002453FE">
          <w:pPr>
            <w:pStyle w:val="31"/>
            <w:rPr>
              <w:rFonts w:asciiTheme="minorHAnsi" w:eastAsiaTheme="minorEastAsia" w:hAnsiTheme="minorHAnsi" w:cstheme="minorBidi"/>
              <w:bCs w:val="0"/>
              <w:i w:val="0"/>
              <w:lang w:eastAsia="ru-RU"/>
            </w:rPr>
          </w:pPr>
          <w:hyperlink w:anchor="_Toc115948742" w:history="1">
            <w:r w:rsidR="00AB710E" w:rsidRPr="00BA03F7">
              <w:rPr>
                <w:rStyle w:val="a9"/>
              </w:rPr>
              <w:t>2.10.9. Акцизы на дизельное топливо, производимое на территории Российской Федерации  182 1 03 02070 01 0000 110</w:t>
            </w:r>
            <w:r w:rsidR="00AB710E">
              <w:rPr>
                <w:webHidden/>
              </w:rPr>
              <w:tab/>
            </w:r>
            <w:r w:rsidR="00AB710E">
              <w:rPr>
                <w:webHidden/>
              </w:rPr>
              <w:fldChar w:fldCharType="begin"/>
            </w:r>
            <w:r w:rsidR="00AB710E">
              <w:rPr>
                <w:webHidden/>
              </w:rPr>
              <w:instrText xml:space="preserve"> PAGEREF _Toc115948742 \h </w:instrText>
            </w:r>
            <w:r w:rsidR="00AB710E">
              <w:rPr>
                <w:webHidden/>
              </w:rPr>
            </w:r>
            <w:r w:rsidR="00AB710E">
              <w:rPr>
                <w:webHidden/>
              </w:rPr>
              <w:fldChar w:fldCharType="separate"/>
            </w:r>
            <w:r w:rsidR="00AB710E">
              <w:rPr>
                <w:webHidden/>
              </w:rPr>
              <w:t>32</w:t>
            </w:r>
            <w:r w:rsidR="00AB710E">
              <w:rPr>
                <w:webHidden/>
              </w:rPr>
              <w:fldChar w:fldCharType="end"/>
            </w:r>
          </w:hyperlink>
        </w:p>
        <w:p w14:paraId="63DFF2B3" w14:textId="77777777" w:rsidR="00AB710E" w:rsidRDefault="002453FE">
          <w:pPr>
            <w:pStyle w:val="31"/>
            <w:rPr>
              <w:rFonts w:asciiTheme="minorHAnsi" w:eastAsiaTheme="minorEastAsia" w:hAnsiTheme="minorHAnsi" w:cstheme="minorBidi"/>
              <w:bCs w:val="0"/>
              <w:i w:val="0"/>
              <w:lang w:eastAsia="ru-RU"/>
            </w:rPr>
          </w:pPr>
          <w:hyperlink w:anchor="_Toc115948743" w:history="1">
            <w:r w:rsidR="00AB710E" w:rsidRPr="00BA03F7">
              <w:rPr>
                <w:rStyle w:val="a9"/>
              </w:rPr>
              <w:t>2.10.10.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AB710E">
              <w:rPr>
                <w:webHidden/>
              </w:rPr>
              <w:tab/>
            </w:r>
            <w:r w:rsidR="00AB710E">
              <w:rPr>
                <w:webHidden/>
              </w:rPr>
              <w:fldChar w:fldCharType="begin"/>
            </w:r>
            <w:r w:rsidR="00AB710E">
              <w:rPr>
                <w:webHidden/>
              </w:rPr>
              <w:instrText xml:space="preserve"> PAGEREF _Toc115948743 \h </w:instrText>
            </w:r>
            <w:r w:rsidR="00AB710E">
              <w:rPr>
                <w:webHidden/>
              </w:rPr>
            </w:r>
            <w:r w:rsidR="00AB710E">
              <w:rPr>
                <w:webHidden/>
              </w:rPr>
              <w:fldChar w:fldCharType="separate"/>
            </w:r>
            <w:r w:rsidR="00AB710E">
              <w:rPr>
                <w:webHidden/>
              </w:rPr>
              <w:t>33</w:t>
            </w:r>
            <w:r w:rsidR="00AB710E">
              <w:rPr>
                <w:webHidden/>
              </w:rPr>
              <w:fldChar w:fldCharType="end"/>
            </w:r>
          </w:hyperlink>
        </w:p>
        <w:p w14:paraId="216EA4CE" w14:textId="77777777" w:rsidR="00AB710E" w:rsidRDefault="002453FE">
          <w:pPr>
            <w:pStyle w:val="31"/>
            <w:rPr>
              <w:rFonts w:asciiTheme="minorHAnsi" w:eastAsiaTheme="minorEastAsia" w:hAnsiTheme="minorHAnsi" w:cstheme="minorBidi"/>
              <w:bCs w:val="0"/>
              <w:i w:val="0"/>
              <w:lang w:eastAsia="ru-RU"/>
            </w:rPr>
          </w:pPr>
          <w:hyperlink w:anchor="_Toc115948744" w:history="1">
            <w:r w:rsidR="00AB710E" w:rsidRPr="00BA03F7">
              <w:rPr>
                <w:rStyle w:val="a9"/>
              </w:rPr>
              <w:t>2.10.11.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AB710E">
              <w:rPr>
                <w:webHidden/>
              </w:rPr>
              <w:tab/>
            </w:r>
            <w:r w:rsidR="00AB710E">
              <w:rPr>
                <w:webHidden/>
              </w:rPr>
              <w:fldChar w:fldCharType="begin"/>
            </w:r>
            <w:r w:rsidR="00AB710E">
              <w:rPr>
                <w:webHidden/>
              </w:rPr>
              <w:instrText xml:space="preserve"> PAGEREF _Toc115948744 \h </w:instrText>
            </w:r>
            <w:r w:rsidR="00AB710E">
              <w:rPr>
                <w:webHidden/>
              </w:rPr>
            </w:r>
            <w:r w:rsidR="00AB710E">
              <w:rPr>
                <w:webHidden/>
              </w:rPr>
              <w:fldChar w:fldCharType="separate"/>
            </w:r>
            <w:r w:rsidR="00AB710E">
              <w:rPr>
                <w:webHidden/>
              </w:rPr>
              <w:t>34</w:t>
            </w:r>
            <w:r w:rsidR="00AB710E">
              <w:rPr>
                <w:webHidden/>
              </w:rPr>
              <w:fldChar w:fldCharType="end"/>
            </w:r>
          </w:hyperlink>
        </w:p>
        <w:p w14:paraId="2CB53C44" w14:textId="77777777" w:rsidR="00AB710E" w:rsidRDefault="002453FE">
          <w:pPr>
            <w:pStyle w:val="31"/>
            <w:rPr>
              <w:rFonts w:asciiTheme="minorHAnsi" w:eastAsiaTheme="minorEastAsia" w:hAnsiTheme="minorHAnsi" w:cstheme="minorBidi"/>
              <w:bCs w:val="0"/>
              <w:i w:val="0"/>
              <w:lang w:eastAsia="ru-RU"/>
            </w:rPr>
          </w:pPr>
          <w:hyperlink w:anchor="_Toc115948745" w:history="1">
            <w:r w:rsidR="00AB710E" w:rsidRPr="00BA03F7">
              <w:rPr>
                <w:rStyle w:val="a9"/>
              </w:rPr>
              <w:t>182 1 03 02090 01 0000 110</w:t>
            </w:r>
            <w:r w:rsidR="00AB710E">
              <w:rPr>
                <w:webHidden/>
              </w:rPr>
              <w:tab/>
            </w:r>
            <w:r w:rsidR="00AB710E">
              <w:rPr>
                <w:webHidden/>
              </w:rPr>
              <w:fldChar w:fldCharType="begin"/>
            </w:r>
            <w:r w:rsidR="00AB710E">
              <w:rPr>
                <w:webHidden/>
              </w:rPr>
              <w:instrText xml:space="preserve"> PAGEREF _Toc115948745 \h </w:instrText>
            </w:r>
            <w:r w:rsidR="00AB710E">
              <w:rPr>
                <w:webHidden/>
              </w:rPr>
            </w:r>
            <w:r w:rsidR="00AB710E">
              <w:rPr>
                <w:webHidden/>
              </w:rPr>
              <w:fldChar w:fldCharType="separate"/>
            </w:r>
            <w:r w:rsidR="00AB710E">
              <w:rPr>
                <w:webHidden/>
              </w:rPr>
              <w:t>34</w:t>
            </w:r>
            <w:r w:rsidR="00AB710E">
              <w:rPr>
                <w:webHidden/>
              </w:rPr>
              <w:fldChar w:fldCharType="end"/>
            </w:r>
          </w:hyperlink>
        </w:p>
        <w:p w14:paraId="3FD5D6D8" w14:textId="77777777" w:rsidR="00AB710E" w:rsidRDefault="002453FE">
          <w:pPr>
            <w:pStyle w:val="31"/>
            <w:rPr>
              <w:rFonts w:asciiTheme="minorHAnsi" w:eastAsiaTheme="minorEastAsia" w:hAnsiTheme="minorHAnsi" w:cstheme="minorBidi"/>
              <w:bCs w:val="0"/>
              <w:i w:val="0"/>
              <w:lang w:eastAsia="ru-RU"/>
            </w:rPr>
          </w:pPr>
          <w:hyperlink w:anchor="_Toc115948746" w:history="1">
            <w:r w:rsidR="00AB710E" w:rsidRPr="00BA03F7">
              <w:rPr>
                <w:rStyle w:val="a9"/>
              </w:rPr>
              <w:t>2.10.13.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r w:rsidR="00AB710E">
              <w:rPr>
                <w:webHidden/>
              </w:rPr>
              <w:tab/>
            </w:r>
            <w:r w:rsidR="00AB710E">
              <w:rPr>
                <w:webHidden/>
              </w:rPr>
              <w:fldChar w:fldCharType="begin"/>
            </w:r>
            <w:r w:rsidR="00AB710E">
              <w:rPr>
                <w:webHidden/>
              </w:rPr>
              <w:instrText xml:space="preserve"> PAGEREF _Toc115948746 \h </w:instrText>
            </w:r>
            <w:r w:rsidR="00AB710E">
              <w:rPr>
                <w:webHidden/>
              </w:rPr>
            </w:r>
            <w:r w:rsidR="00AB710E">
              <w:rPr>
                <w:webHidden/>
              </w:rPr>
              <w:fldChar w:fldCharType="separate"/>
            </w:r>
            <w:r w:rsidR="00AB710E">
              <w:rPr>
                <w:webHidden/>
              </w:rPr>
              <w:t>39</w:t>
            </w:r>
            <w:r w:rsidR="00AB710E">
              <w:rPr>
                <w:webHidden/>
              </w:rPr>
              <w:fldChar w:fldCharType="end"/>
            </w:r>
          </w:hyperlink>
        </w:p>
        <w:p w14:paraId="099FE3A7" w14:textId="77777777" w:rsidR="00AB710E" w:rsidRDefault="002453FE">
          <w:pPr>
            <w:pStyle w:val="31"/>
            <w:rPr>
              <w:rFonts w:asciiTheme="minorHAnsi" w:eastAsiaTheme="minorEastAsia" w:hAnsiTheme="minorHAnsi" w:cstheme="minorBidi"/>
              <w:bCs w:val="0"/>
              <w:i w:val="0"/>
              <w:lang w:eastAsia="ru-RU"/>
            </w:rPr>
          </w:pPr>
          <w:hyperlink w:anchor="_Toc115948747" w:history="1">
            <w:r w:rsidR="00AB710E" w:rsidRPr="00BA03F7">
              <w:rPr>
                <w:rStyle w:val="a9"/>
              </w:rPr>
              <w:t>2.10.14.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AB710E">
              <w:rPr>
                <w:webHidden/>
              </w:rPr>
              <w:tab/>
            </w:r>
            <w:r w:rsidR="00AB710E">
              <w:rPr>
                <w:webHidden/>
              </w:rPr>
              <w:fldChar w:fldCharType="begin"/>
            </w:r>
            <w:r w:rsidR="00AB710E">
              <w:rPr>
                <w:webHidden/>
              </w:rPr>
              <w:instrText xml:space="preserve"> PAGEREF _Toc115948747 \h </w:instrText>
            </w:r>
            <w:r w:rsidR="00AB710E">
              <w:rPr>
                <w:webHidden/>
              </w:rPr>
            </w:r>
            <w:r w:rsidR="00AB710E">
              <w:rPr>
                <w:webHidden/>
              </w:rPr>
              <w:fldChar w:fldCharType="separate"/>
            </w:r>
            <w:r w:rsidR="00AB710E">
              <w:rPr>
                <w:webHidden/>
              </w:rPr>
              <w:t>41</w:t>
            </w:r>
            <w:r w:rsidR="00AB710E">
              <w:rPr>
                <w:webHidden/>
              </w:rPr>
              <w:fldChar w:fldCharType="end"/>
            </w:r>
          </w:hyperlink>
        </w:p>
        <w:p w14:paraId="55ED4692" w14:textId="77777777" w:rsidR="00AB710E" w:rsidRDefault="002453FE">
          <w:pPr>
            <w:pStyle w:val="31"/>
            <w:rPr>
              <w:rFonts w:asciiTheme="minorHAnsi" w:eastAsiaTheme="minorEastAsia" w:hAnsiTheme="minorHAnsi" w:cstheme="minorBidi"/>
              <w:bCs w:val="0"/>
              <w:i w:val="0"/>
              <w:lang w:eastAsia="ru-RU"/>
            </w:rPr>
          </w:pPr>
          <w:hyperlink w:anchor="_Toc115948748" w:history="1">
            <w:r w:rsidR="00AB710E" w:rsidRPr="00BA03F7">
              <w:rPr>
                <w:rStyle w:val="a9"/>
              </w:rPr>
              <w:t>2.10.15. Акцизы на пиво, напитки, изготавливаемые на основе пива, производимое на территории Российской Федерации  182 1 03 02100 01 0000 110</w:t>
            </w:r>
            <w:r w:rsidR="00AB710E">
              <w:rPr>
                <w:webHidden/>
              </w:rPr>
              <w:tab/>
            </w:r>
            <w:r w:rsidR="00AB710E">
              <w:rPr>
                <w:webHidden/>
              </w:rPr>
              <w:fldChar w:fldCharType="begin"/>
            </w:r>
            <w:r w:rsidR="00AB710E">
              <w:rPr>
                <w:webHidden/>
              </w:rPr>
              <w:instrText xml:space="preserve"> PAGEREF _Toc115948748 \h </w:instrText>
            </w:r>
            <w:r w:rsidR="00AB710E">
              <w:rPr>
                <w:webHidden/>
              </w:rPr>
            </w:r>
            <w:r w:rsidR="00AB710E">
              <w:rPr>
                <w:webHidden/>
              </w:rPr>
              <w:fldChar w:fldCharType="separate"/>
            </w:r>
            <w:r w:rsidR="00AB710E">
              <w:rPr>
                <w:webHidden/>
              </w:rPr>
              <w:t>42</w:t>
            </w:r>
            <w:r w:rsidR="00AB710E">
              <w:rPr>
                <w:webHidden/>
              </w:rPr>
              <w:fldChar w:fldCharType="end"/>
            </w:r>
          </w:hyperlink>
        </w:p>
        <w:p w14:paraId="0AB94521" w14:textId="77777777" w:rsidR="00AB710E" w:rsidRDefault="002453FE">
          <w:pPr>
            <w:pStyle w:val="31"/>
            <w:rPr>
              <w:rFonts w:asciiTheme="minorHAnsi" w:eastAsiaTheme="minorEastAsia" w:hAnsiTheme="minorHAnsi" w:cstheme="minorBidi"/>
              <w:bCs w:val="0"/>
              <w:i w:val="0"/>
              <w:lang w:eastAsia="ru-RU"/>
            </w:rPr>
          </w:pPr>
          <w:hyperlink w:anchor="_Toc115948749" w:history="1">
            <w:r w:rsidR="00AB710E" w:rsidRPr="00BA03F7">
              <w:rPr>
                <w:rStyle w:val="a9"/>
                <w:b/>
              </w:rPr>
              <w:t>2.10.16.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AB710E">
              <w:rPr>
                <w:webHidden/>
              </w:rPr>
              <w:tab/>
            </w:r>
            <w:r w:rsidR="00AB710E">
              <w:rPr>
                <w:webHidden/>
              </w:rPr>
              <w:fldChar w:fldCharType="begin"/>
            </w:r>
            <w:r w:rsidR="00AB710E">
              <w:rPr>
                <w:webHidden/>
              </w:rPr>
              <w:instrText xml:space="preserve"> PAGEREF _Toc115948749 \h </w:instrText>
            </w:r>
            <w:r w:rsidR="00AB710E">
              <w:rPr>
                <w:webHidden/>
              </w:rPr>
            </w:r>
            <w:r w:rsidR="00AB710E">
              <w:rPr>
                <w:webHidden/>
              </w:rPr>
              <w:fldChar w:fldCharType="separate"/>
            </w:r>
            <w:r w:rsidR="00AB710E">
              <w:rPr>
                <w:webHidden/>
              </w:rPr>
              <w:t>44</w:t>
            </w:r>
            <w:r w:rsidR="00AB710E">
              <w:rPr>
                <w:webHidden/>
              </w:rPr>
              <w:fldChar w:fldCharType="end"/>
            </w:r>
          </w:hyperlink>
        </w:p>
        <w:p w14:paraId="009DC0A9" w14:textId="77777777" w:rsidR="00AB710E" w:rsidRDefault="002453FE">
          <w:pPr>
            <w:pStyle w:val="31"/>
            <w:rPr>
              <w:rFonts w:asciiTheme="minorHAnsi" w:eastAsiaTheme="minorEastAsia" w:hAnsiTheme="minorHAnsi" w:cstheme="minorBidi"/>
              <w:bCs w:val="0"/>
              <w:i w:val="0"/>
              <w:lang w:eastAsia="ru-RU"/>
            </w:rPr>
          </w:pPr>
          <w:hyperlink w:anchor="_Toc115948750" w:history="1">
            <w:r w:rsidR="00AB710E" w:rsidRPr="00BA03F7">
              <w:rPr>
                <w:rStyle w:val="a9"/>
                <w:b/>
              </w:rPr>
              <w:t>182 1 03 02111 01 0000 110</w:t>
            </w:r>
            <w:r w:rsidR="00AB710E">
              <w:rPr>
                <w:webHidden/>
              </w:rPr>
              <w:tab/>
            </w:r>
            <w:r w:rsidR="00AB710E">
              <w:rPr>
                <w:webHidden/>
              </w:rPr>
              <w:fldChar w:fldCharType="begin"/>
            </w:r>
            <w:r w:rsidR="00AB710E">
              <w:rPr>
                <w:webHidden/>
              </w:rPr>
              <w:instrText xml:space="preserve"> PAGEREF _Toc115948750 \h </w:instrText>
            </w:r>
            <w:r w:rsidR="00AB710E">
              <w:rPr>
                <w:webHidden/>
              </w:rPr>
            </w:r>
            <w:r w:rsidR="00AB710E">
              <w:rPr>
                <w:webHidden/>
              </w:rPr>
              <w:fldChar w:fldCharType="separate"/>
            </w:r>
            <w:r w:rsidR="00AB710E">
              <w:rPr>
                <w:webHidden/>
              </w:rPr>
              <w:t>44</w:t>
            </w:r>
            <w:r w:rsidR="00AB710E">
              <w:rPr>
                <w:webHidden/>
              </w:rPr>
              <w:fldChar w:fldCharType="end"/>
            </w:r>
          </w:hyperlink>
        </w:p>
        <w:p w14:paraId="3EF4B350" w14:textId="77777777" w:rsidR="00AB710E" w:rsidRDefault="002453FE">
          <w:pPr>
            <w:pStyle w:val="31"/>
            <w:rPr>
              <w:rFonts w:asciiTheme="minorHAnsi" w:eastAsiaTheme="minorEastAsia" w:hAnsiTheme="minorHAnsi" w:cstheme="minorBidi"/>
              <w:bCs w:val="0"/>
              <w:i w:val="0"/>
              <w:lang w:eastAsia="ru-RU"/>
            </w:rPr>
          </w:pPr>
          <w:hyperlink w:anchor="_Toc115948751" w:history="1">
            <w:r w:rsidR="00AB710E" w:rsidRPr="00BA03F7">
              <w:rPr>
                <w:rStyle w:val="a9"/>
                <w:b/>
              </w:rPr>
              <w:t>2.10.17.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AB710E">
              <w:rPr>
                <w:webHidden/>
              </w:rPr>
              <w:tab/>
            </w:r>
            <w:r w:rsidR="00AB710E">
              <w:rPr>
                <w:webHidden/>
              </w:rPr>
              <w:fldChar w:fldCharType="begin"/>
            </w:r>
            <w:r w:rsidR="00AB710E">
              <w:rPr>
                <w:webHidden/>
              </w:rPr>
              <w:instrText xml:space="preserve"> PAGEREF _Toc115948751 \h </w:instrText>
            </w:r>
            <w:r w:rsidR="00AB710E">
              <w:rPr>
                <w:webHidden/>
              </w:rPr>
            </w:r>
            <w:r w:rsidR="00AB710E">
              <w:rPr>
                <w:webHidden/>
              </w:rPr>
              <w:fldChar w:fldCharType="separate"/>
            </w:r>
            <w:r w:rsidR="00AB710E">
              <w:rPr>
                <w:webHidden/>
              </w:rPr>
              <w:t>46</w:t>
            </w:r>
            <w:r w:rsidR="00AB710E">
              <w:rPr>
                <w:webHidden/>
              </w:rPr>
              <w:fldChar w:fldCharType="end"/>
            </w:r>
          </w:hyperlink>
        </w:p>
        <w:p w14:paraId="4C8FEC70" w14:textId="77777777" w:rsidR="00AB710E" w:rsidRDefault="002453FE">
          <w:pPr>
            <w:pStyle w:val="31"/>
            <w:rPr>
              <w:rFonts w:asciiTheme="minorHAnsi" w:eastAsiaTheme="minorEastAsia" w:hAnsiTheme="minorHAnsi" w:cstheme="minorBidi"/>
              <w:bCs w:val="0"/>
              <w:i w:val="0"/>
              <w:lang w:eastAsia="ru-RU"/>
            </w:rPr>
          </w:pPr>
          <w:hyperlink w:anchor="_Toc115948752" w:history="1">
            <w:r w:rsidR="00AB710E" w:rsidRPr="00BA03F7">
              <w:rPr>
                <w:rStyle w:val="a9"/>
              </w:rPr>
              <w:t>2.10.18. Акцизы на сидр, пуаре и медовуху, производимые на территории  Российской Федерации 182 1 03 02120 01 0000 110</w:t>
            </w:r>
            <w:r w:rsidR="00AB710E">
              <w:rPr>
                <w:webHidden/>
              </w:rPr>
              <w:tab/>
            </w:r>
            <w:r w:rsidR="00AB710E">
              <w:rPr>
                <w:webHidden/>
              </w:rPr>
              <w:fldChar w:fldCharType="begin"/>
            </w:r>
            <w:r w:rsidR="00AB710E">
              <w:rPr>
                <w:webHidden/>
              </w:rPr>
              <w:instrText xml:space="preserve"> PAGEREF _Toc115948752 \h </w:instrText>
            </w:r>
            <w:r w:rsidR="00AB710E">
              <w:rPr>
                <w:webHidden/>
              </w:rPr>
            </w:r>
            <w:r w:rsidR="00AB710E">
              <w:rPr>
                <w:webHidden/>
              </w:rPr>
              <w:fldChar w:fldCharType="separate"/>
            </w:r>
            <w:r w:rsidR="00AB710E">
              <w:rPr>
                <w:webHidden/>
              </w:rPr>
              <w:t>48</w:t>
            </w:r>
            <w:r w:rsidR="00AB710E">
              <w:rPr>
                <w:webHidden/>
              </w:rPr>
              <w:fldChar w:fldCharType="end"/>
            </w:r>
          </w:hyperlink>
        </w:p>
        <w:p w14:paraId="486E6AF7" w14:textId="77777777" w:rsidR="00AB710E" w:rsidRDefault="002453FE">
          <w:pPr>
            <w:pStyle w:val="31"/>
            <w:rPr>
              <w:rFonts w:asciiTheme="minorHAnsi" w:eastAsiaTheme="minorEastAsia" w:hAnsiTheme="minorHAnsi" w:cstheme="minorBidi"/>
              <w:bCs w:val="0"/>
              <w:i w:val="0"/>
              <w:lang w:eastAsia="ru-RU"/>
            </w:rPr>
          </w:pPr>
          <w:hyperlink w:anchor="_Toc115948753" w:history="1">
            <w:r w:rsidR="00AB710E" w:rsidRPr="00BA03F7">
              <w:rPr>
                <w:rStyle w:val="a9"/>
              </w:rPr>
              <w:t>2.10.19.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AB710E">
              <w:rPr>
                <w:webHidden/>
              </w:rPr>
              <w:tab/>
            </w:r>
            <w:r w:rsidR="00AB710E">
              <w:rPr>
                <w:webHidden/>
              </w:rPr>
              <w:fldChar w:fldCharType="begin"/>
            </w:r>
            <w:r w:rsidR="00AB710E">
              <w:rPr>
                <w:webHidden/>
              </w:rPr>
              <w:instrText xml:space="preserve"> PAGEREF _Toc115948753 \h </w:instrText>
            </w:r>
            <w:r w:rsidR="00AB710E">
              <w:rPr>
                <w:webHidden/>
              </w:rPr>
            </w:r>
            <w:r w:rsidR="00AB710E">
              <w:rPr>
                <w:webHidden/>
              </w:rPr>
              <w:fldChar w:fldCharType="separate"/>
            </w:r>
            <w:r w:rsidR="00AB710E">
              <w:rPr>
                <w:webHidden/>
              </w:rPr>
              <w:t>50</w:t>
            </w:r>
            <w:r w:rsidR="00AB710E">
              <w:rPr>
                <w:webHidden/>
              </w:rPr>
              <w:fldChar w:fldCharType="end"/>
            </w:r>
          </w:hyperlink>
        </w:p>
        <w:p w14:paraId="4F0A5D3F" w14:textId="77777777" w:rsidR="00AB710E" w:rsidRDefault="002453FE">
          <w:pPr>
            <w:pStyle w:val="31"/>
            <w:rPr>
              <w:rFonts w:asciiTheme="minorHAnsi" w:eastAsiaTheme="minorEastAsia" w:hAnsiTheme="minorHAnsi" w:cstheme="minorBidi"/>
              <w:bCs w:val="0"/>
              <w:i w:val="0"/>
              <w:lang w:eastAsia="ru-RU"/>
            </w:rPr>
          </w:pPr>
          <w:hyperlink w:anchor="_Toc115948754" w:history="1">
            <w:r w:rsidR="00AB710E" w:rsidRPr="00BA03F7">
              <w:rPr>
                <w:rStyle w:val="a9"/>
                <w:b/>
              </w:rPr>
              <w:t>2.10.20.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AB710E">
              <w:rPr>
                <w:webHidden/>
              </w:rPr>
              <w:tab/>
            </w:r>
            <w:r w:rsidR="00AB710E">
              <w:rPr>
                <w:webHidden/>
              </w:rPr>
              <w:fldChar w:fldCharType="begin"/>
            </w:r>
            <w:r w:rsidR="00AB710E">
              <w:rPr>
                <w:webHidden/>
              </w:rPr>
              <w:instrText xml:space="preserve"> PAGEREF _Toc115948754 \h </w:instrText>
            </w:r>
            <w:r w:rsidR="00AB710E">
              <w:rPr>
                <w:webHidden/>
              </w:rPr>
            </w:r>
            <w:r w:rsidR="00AB710E">
              <w:rPr>
                <w:webHidden/>
              </w:rPr>
              <w:fldChar w:fldCharType="separate"/>
            </w:r>
            <w:r w:rsidR="00AB710E">
              <w:rPr>
                <w:webHidden/>
              </w:rPr>
              <w:t>52</w:t>
            </w:r>
            <w:r w:rsidR="00AB710E">
              <w:rPr>
                <w:webHidden/>
              </w:rPr>
              <w:fldChar w:fldCharType="end"/>
            </w:r>
          </w:hyperlink>
        </w:p>
        <w:p w14:paraId="5BA819B8" w14:textId="77777777" w:rsidR="00AB710E" w:rsidRDefault="002453FE">
          <w:pPr>
            <w:pStyle w:val="31"/>
            <w:rPr>
              <w:rFonts w:asciiTheme="minorHAnsi" w:eastAsiaTheme="minorEastAsia" w:hAnsiTheme="minorHAnsi" w:cstheme="minorBidi"/>
              <w:bCs w:val="0"/>
              <w:i w:val="0"/>
              <w:lang w:eastAsia="ru-RU"/>
            </w:rPr>
          </w:pPr>
          <w:hyperlink w:anchor="_Toc115948755" w:history="1">
            <w:r w:rsidR="00AB710E" w:rsidRPr="00BA03F7">
              <w:rPr>
                <w:rStyle w:val="a9"/>
                <w:b/>
              </w:rPr>
              <w:t>2.10.21.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02445 01 0000 110  (является подакцизным товаром с 01.01.2022)</w:t>
            </w:r>
            <w:r w:rsidR="00AB710E">
              <w:rPr>
                <w:webHidden/>
              </w:rPr>
              <w:tab/>
            </w:r>
            <w:r w:rsidR="00AB710E">
              <w:rPr>
                <w:webHidden/>
              </w:rPr>
              <w:fldChar w:fldCharType="begin"/>
            </w:r>
            <w:r w:rsidR="00AB710E">
              <w:rPr>
                <w:webHidden/>
              </w:rPr>
              <w:instrText xml:space="preserve"> PAGEREF _Toc115948755 \h </w:instrText>
            </w:r>
            <w:r w:rsidR="00AB710E">
              <w:rPr>
                <w:webHidden/>
              </w:rPr>
            </w:r>
            <w:r w:rsidR="00AB710E">
              <w:rPr>
                <w:webHidden/>
              </w:rPr>
              <w:fldChar w:fldCharType="separate"/>
            </w:r>
            <w:r w:rsidR="00AB710E">
              <w:rPr>
                <w:webHidden/>
              </w:rPr>
              <w:t>54</w:t>
            </w:r>
            <w:r w:rsidR="00AB710E">
              <w:rPr>
                <w:webHidden/>
              </w:rPr>
              <w:fldChar w:fldCharType="end"/>
            </w:r>
          </w:hyperlink>
        </w:p>
        <w:p w14:paraId="5AEF8DE5" w14:textId="77777777" w:rsidR="00AB710E" w:rsidRDefault="002453FE">
          <w:pPr>
            <w:pStyle w:val="24"/>
            <w:rPr>
              <w:rFonts w:asciiTheme="minorHAnsi" w:eastAsiaTheme="minorEastAsia" w:hAnsiTheme="minorHAnsi" w:cstheme="minorBidi"/>
              <w:noProof/>
              <w:lang w:eastAsia="ru-RU"/>
            </w:rPr>
          </w:pPr>
          <w:hyperlink w:anchor="_Toc115948756" w:history="1">
            <w:r w:rsidR="00AB710E" w:rsidRPr="00BA03F7">
              <w:rPr>
                <w:rStyle w:val="a9"/>
                <w:rFonts w:ascii="Times New Roman" w:hAnsi="Times New Roman"/>
                <w:noProof/>
              </w:rPr>
              <w:t>2.11. Налог, взимаемый в связи с применением упрощенной  системы налогообложения  182 1 05 01000 00 0000 110</w:t>
            </w:r>
            <w:r w:rsidR="00AB710E">
              <w:rPr>
                <w:noProof/>
                <w:webHidden/>
              </w:rPr>
              <w:tab/>
            </w:r>
            <w:r w:rsidR="00AB710E">
              <w:rPr>
                <w:noProof/>
                <w:webHidden/>
              </w:rPr>
              <w:fldChar w:fldCharType="begin"/>
            </w:r>
            <w:r w:rsidR="00AB710E">
              <w:rPr>
                <w:noProof/>
                <w:webHidden/>
              </w:rPr>
              <w:instrText xml:space="preserve"> PAGEREF _Toc115948756 \h </w:instrText>
            </w:r>
            <w:r w:rsidR="00AB710E">
              <w:rPr>
                <w:noProof/>
                <w:webHidden/>
              </w:rPr>
            </w:r>
            <w:r w:rsidR="00AB710E">
              <w:rPr>
                <w:noProof/>
                <w:webHidden/>
              </w:rPr>
              <w:fldChar w:fldCharType="separate"/>
            </w:r>
            <w:r w:rsidR="00AB710E">
              <w:rPr>
                <w:noProof/>
                <w:webHidden/>
              </w:rPr>
              <w:t>56</w:t>
            </w:r>
            <w:r w:rsidR="00AB710E">
              <w:rPr>
                <w:noProof/>
                <w:webHidden/>
              </w:rPr>
              <w:fldChar w:fldCharType="end"/>
            </w:r>
          </w:hyperlink>
        </w:p>
        <w:p w14:paraId="3323732B" w14:textId="77777777" w:rsidR="00AB710E" w:rsidRDefault="002453FE">
          <w:pPr>
            <w:pStyle w:val="24"/>
            <w:rPr>
              <w:rFonts w:asciiTheme="minorHAnsi" w:eastAsiaTheme="minorEastAsia" w:hAnsiTheme="minorHAnsi" w:cstheme="minorBidi"/>
              <w:noProof/>
              <w:lang w:eastAsia="ru-RU"/>
            </w:rPr>
          </w:pPr>
          <w:hyperlink w:anchor="_Toc115948757" w:history="1">
            <w:r w:rsidR="00AB710E" w:rsidRPr="00BA03F7">
              <w:rPr>
                <w:rStyle w:val="a9"/>
                <w:rFonts w:ascii="Times New Roman" w:hAnsi="Times New Roman"/>
                <w:noProof/>
              </w:rPr>
              <w:t>2.12. Единый налог на вмененный доход для отдельных видов деятельности  182 1 05 02000 02 0000 110</w:t>
            </w:r>
            <w:r w:rsidR="00AB710E">
              <w:rPr>
                <w:noProof/>
                <w:webHidden/>
              </w:rPr>
              <w:tab/>
            </w:r>
            <w:r w:rsidR="00AB710E">
              <w:rPr>
                <w:noProof/>
                <w:webHidden/>
              </w:rPr>
              <w:fldChar w:fldCharType="begin"/>
            </w:r>
            <w:r w:rsidR="00AB710E">
              <w:rPr>
                <w:noProof/>
                <w:webHidden/>
              </w:rPr>
              <w:instrText xml:space="preserve"> PAGEREF _Toc115948757 \h </w:instrText>
            </w:r>
            <w:r w:rsidR="00AB710E">
              <w:rPr>
                <w:noProof/>
                <w:webHidden/>
              </w:rPr>
            </w:r>
            <w:r w:rsidR="00AB710E">
              <w:rPr>
                <w:noProof/>
                <w:webHidden/>
              </w:rPr>
              <w:fldChar w:fldCharType="separate"/>
            </w:r>
            <w:r w:rsidR="00AB710E">
              <w:rPr>
                <w:noProof/>
                <w:webHidden/>
              </w:rPr>
              <w:t>59</w:t>
            </w:r>
            <w:r w:rsidR="00AB710E">
              <w:rPr>
                <w:noProof/>
                <w:webHidden/>
              </w:rPr>
              <w:fldChar w:fldCharType="end"/>
            </w:r>
          </w:hyperlink>
        </w:p>
        <w:p w14:paraId="7205FE74" w14:textId="77777777" w:rsidR="00AB710E" w:rsidRDefault="002453FE">
          <w:pPr>
            <w:pStyle w:val="24"/>
            <w:rPr>
              <w:rFonts w:asciiTheme="minorHAnsi" w:eastAsiaTheme="minorEastAsia" w:hAnsiTheme="minorHAnsi" w:cstheme="minorBidi"/>
              <w:noProof/>
              <w:lang w:eastAsia="ru-RU"/>
            </w:rPr>
          </w:pPr>
          <w:hyperlink w:anchor="_Toc115948758" w:history="1">
            <w:r w:rsidR="00AB710E" w:rsidRPr="00BA03F7">
              <w:rPr>
                <w:rStyle w:val="a9"/>
                <w:rFonts w:ascii="Times New Roman" w:hAnsi="Times New Roman"/>
                <w:noProof/>
              </w:rPr>
              <w:t>2.13. Единый сельскохозяйственный налог    182 1 05 03000 01 0000 110</w:t>
            </w:r>
            <w:r w:rsidR="00AB710E">
              <w:rPr>
                <w:noProof/>
                <w:webHidden/>
              </w:rPr>
              <w:tab/>
            </w:r>
            <w:r w:rsidR="00AB710E">
              <w:rPr>
                <w:noProof/>
                <w:webHidden/>
              </w:rPr>
              <w:fldChar w:fldCharType="begin"/>
            </w:r>
            <w:r w:rsidR="00AB710E">
              <w:rPr>
                <w:noProof/>
                <w:webHidden/>
              </w:rPr>
              <w:instrText xml:space="preserve"> PAGEREF _Toc115948758 \h </w:instrText>
            </w:r>
            <w:r w:rsidR="00AB710E">
              <w:rPr>
                <w:noProof/>
                <w:webHidden/>
              </w:rPr>
            </w:r>
            <w:r w:rsidR="00AB710E">
              <w:rPr>
                <w:noProof/>
                <w:webHidden/>
              </w:rPr>
              <w:fldChar w:fldCharType="separate"/>
            </w:r>
            <w:r w:rsidR="00AB710E">
              <w:rPr>
                <w:noProof/>
                <w:webHidden/>
              </w:rPr>
              <w:t>61</w:t>
            </w:r>
            <w:r w:rsidR="00AB710E">
              <w:rPr>
                <w:noProof/>
                <w:webHidden/>
              </w:rPr>
              <w:fldChar w:fldCharType="end"/>
            </w:r>
          </w:hyperlink>
        </w:p>
        <w:p w14:paraId="6AFF8D11" w14:textId="77777777" w:rsidR="00AB710E" w:rsidRDefault="002453FE">
          <w:pPr>
            <w:pStyle w:val="24"/>
            <w:rPr>
              <w:rFonts w:asciiTheme="minorHAnsi" w:eastAsiaTheme="minorEastAsia" w:hAnsiTheme="minorHAnsi" w:cstheme="minorBidi"/>
              <w:noProof/>
              <w:lang w:eastAsia="ru-RU"/>
            </w:rPr>
          </w:pPr>
          <w:hyperlink w:anchor="_Toc115948759" w:history="1">
            <w:r w:rsidR="00AB710E" w:rsidRPr="00BA03F7">
              <w:rPr>
                <w:rStyle w:val="a9"/>
                <w:rFonts w:ascii="Times New Roman" w:hAnsi="Times New Roman"/>
                <w:noProof/>
              </w:rPr>
              <w:t>2.14. Налог, взимаемый в связи с применением патентной системы налогообложения  182 1 05 04000 02 0000 110</w:t>
            </w:r>
            <w:r w:rsidR="00AB710E">
              <w:rPr>
                <w:noProof/>
                <w:webHidden/>
              </w:rPr>
              <w:tab/>
            </w:r>
            <w:r w:rsidR="00AB710E">
              <w:rPr>
                <w:noProof/>
                <w:webHidden/>
              </w:rPr>
              <w:fldChar w:fldCharType="begin"/>
            </w:r>
            <w:r w:rsidR="00AB710E">
              <w:rPr>
                <w:noProof/>
                <w:webHidden/>
              </w:rPr>
              <w:instrText xml:space="preserve"> PAGEREF _Toc115948759 \h </w:instrText>
            </w:r>
            <w:r w:rsidR="00AB710E">
              <w:rPr>
                <w:noProof/>
                <w:webHidden/>
              </w:rPr>
            </w:r>
            <w:r w:rsidR="00AB710E">
              <w:rPr>
                <w:noProof/>
                <w:webHidden/>
              </w:rPr>
              <w:fldChar w:fldCharType="separate"/>
            </w:r>
            <w:r w:rsidR="00AB710E">
              <w:rPr>
                <w:noProof/>
                <w:webHidden/>
              </w:rPr>
              <w:t>63</w:t>
            </w:r>
            <w:r w:rsidR="00AB710E">
              <w:rPr>
                <w:noProof/>
                <w:webHidden/>
              </w:rPr>
              <w:fldChar w:fldCharType="end"/>
            </w:r>
          </w:hyperlink>
        </w:p>
        <w:p w14:paraId="68D3B8CA" w14:textId="77777777" w:rsidR="00AB710E" w:rsidRDefault="002453FE">
          <w:pPr>
            <w:pStyle w:val="24"/>
            <w:rPr>
              <w:rFonts w:asciiTheme="minorHAnsi" w:eastAsiaTheme="minorEastAsia" w:hAnsiTheme="minorHAnsi" w:cstheme="minorBidi"/>
              <w:noProof/>
              <w:lang w:eastAsia="ru-RU"/>
            </w:rPr>
          </w:pPr>
          <w:hyperlink w:anchor="_Toc115948760" w:history="1">
            <w:r w:rsidR="00AB710E" w:rsidRPr="00BA03F7">
              <w:rPr>
                <w:rStyle w:val="a9"/>
                <w:rFonts w:ascii="Times New Roman" w:hAnsi="Times New Roman"/>
                <w:noProof/>
              </w:rPr>
              <w:t>2.15. Налоги на имущество  182 1 06 00000 00 0000 110</w:t>
            </w:r>
            <w:r w:rsidR="00AB710E">
              <w:rPr>
                <w:noProof/>
                <w:webHidden/>
              </w:rPr>
              <w:tab/>
            </w:r>
            <w:r w:rsidR="00AB710E">
              <w:rPr>
                <w:noProof/>
                <w:webHidden/>
              </w:rPr>
              <w:fldChar w:fldCharType="begin"/>
            </w:r>
            <w:r w:rsidR="00AB710E">
              <w:rPr>
                <w:noProof/>
                <w:webHidden/>
              </w:rPr>
              <w:instrText xml:space="preserve"> PAGEREF _Toc115948760 \h </w:instrText>
            </w:r>
            <w:r w:rsidR="00AB710E">
              <w:rPr>
                <w:noProof/>
                <w:webHidden/>
              </w:rPr>
            </w:r>
            <w:r w:rsidR="00AB710E">
              <w:rPr>
                <w:noProof/>
                <w:webHidden/>
              </w:rPr>
              <w:fldChar w:fldCharType="separate"/>
            </w:r>
            <w:r w:rsidR="00AB710E">
              <w:rPr>
                <w:noProof/>
                <w:webHidden/>
              </w:rPr>
              <w:t>65</w:t>
            </w:r>
            <w:r w:rsidR="00AB710E">
              <w:rPr>
                <w:noProof/>
                <w:webHidden/>
              </w:rPr>
              <w:fldChar w:fldCharType="end"/>
            </w:r>
          </w:hyperlink>
        </w:p>
        <w:p w14:paraId="1D6501B7" w14:textId="77777777" w:rsidR="00AB710E" w:rsidRDefault="002453FE">
          <w:pPr>
            <w:pStyle w:val="31"/>
            <w:rPr>
              <w:rFonts w:asciiTheme="minorHAnsi" w:eastAsiaTheme="minorEastAsia" w:hAnsiTheme="minorHAnsi" w:cstheme="minorBidi"/>
              <w:bCs w:val="0"/>
              <w:i w:val="0"/>
              <w:lang w:eastAsia="ru-RU"/>
            </w:rPr>
          </w:pPr>
          <w:hyperlink w:anchor="_Toc115948761" w:history="1">
            <w:r w:rsidR="00AB710E" w:rsidRPr="00BA03F7">
              <w:rPr>
                <w:rStyle w:val="a9"/>
              </w:rPr>
              <w:t>2.15.1. Налог на имущество физических лиц  182 1 06 01000 00 0000 110</w:t>
            </w:r>
            <w:r w:rsidR="00AB710E">
              <w:rPr>
                <w:webHidden/>
              </w:rPr>
              <w:tab/>
            </w:r>
            <w:r w:rsidR="00AB710E">
              <w:rPr>
                <w:webHidden/>
              </w:rPr>
              <w:fldChar w:fldCharType="begin"/>
            </w:r>
            <w:r w:rsidR="00AB710E">
              <w:rPr>
                <w:webHidden/>
              </w:rPr>
              <w:instrText xml:space="preserve"> PAGEREF _Toc115948761 \h </w:instrText>
            </w:r>
            <w:r w:rsidR="00AB710E">
              <w:rPr>
                <w:webHidden/>
              </w:rPr>
            </w:r>
            <w:r w:rsidR="00AB710E">
              <w:rPr>
                <w:webHidden/>
              </w:rPr>
              <w:fldChar w:fldCharType="separate"/>
            </w:r>
            <w:r w:rsidR="00AB710E">
              <w:rPr>
                <w:webHidden/>
              </w:rPr>
              <w:t>65</w:t>
            </w:r>
            <w:r w:rsidR="00AB710E">
              <w:rPr>
                <w:webHidden/>
              </w:rPr>
              <w:fldChar w:fldCharType="end"/>
            </w:r>
          </w:hyperlink>
        </w:p>
        <w:p w14:paraId="46FF8546" w14:textId="77777777" w:rsidR="00AB710E" w:rsidRDefault="002453FE">
          <w:pPr>
            <w:pStyle w:val="31"/>
            <w:rPr>
              <w:rFonts w:asciiTheme="minorHAnsi" w:eastAsiaTheme="minorEastAsia" w:hAnsiTheme="minorHAnsi" w:cstheme="minorBidi"/>
              <w:bCs w:val="0"/>
              <w:i w:val="0"/>
              <w:lang w:eastAsia="ru-RU"/>
            </w:rPr>
          </w:pPr>
          <w:hyperlink w:anchor="_Toc115948762" w:history="1">
            <w:r w:rsidR="00AB710E" w:rsidRPr="00BA03F7">
              <w:rPr>
                <w:rStyle w:val="a9"/>
              </w:rPr>
              <w:t>2.15.2. Налог на имущество организаций  182 1 06 02000 02 0000 110</w:t>
            </w:r>
            <w:r w:rsidR="00AB710E">
              <w:rPr>
                <w:webHidden/>
              </w:rPr>
              <w:tab/>
            </w:r>
            <w:r w:rsidR="00AB710E">
              <w:rPr>
                <w:webHidden/>
              </w:rPr>
              <w:fldChar w:fldCharType="begin"/>
            </w:r>
            <w:r w:rsidR="00AB710E">
              <w:rPr>
                <w:webHidden/>
              </w:rPr>
              <w:instrText xml:space="preserve"> PAGEREF _Toc115948762 \h </w:instrText>
            </w:r>
            <w:r w:rsidR="00AB710E">
              <w:rPr>
                <w:webHidden/>
              </w:rPr>
            </w:r>
            <w:r w:rsidR="00AB710E">
              <w:rPr>
                <w:webHidden/>
              </w:rPr>
              <w:fldChar w:fldCharType="separate"/>
            </w:r>
            <w:r w:rsidR="00AB710E">
              <w:rPr>
                <w:webHidden/>
              </w:rPr>
              <w:t>68</w:t>
            </w:r>
            <w:r w:rsidR="00AB710E">
              <w:rPr>
                <w:webHidden/>
              </w:rPr>
              <w:fldChar w:fldCharType="end"/>
            </w:r>
          </w:hyperlink>
        </w:p>
        <w:p w14:paraId="53A8A652" w14:textId="77777777" w:rsidR="00AB710E" w:rsidRDefault="002453FE">
          <w:pPr>
            <w:pStyle w:val="24"/>
            <w:rPr>
              <w:rFonts w:asciiTheme="minorHAnsi" w:eastAsiaTheme="minorEastAsia" w:hAnsiTheme="minorHAnsi" w:cstheme="minorBidi"/>
              <w:noProof/>
              <w:lang w:eastAsia="ru-RU"/>
            </w:rPr>
          </w:pPr>
          <w:hyperlink w:anchor="_Toc115948763" w:history="1">
            <w:r w:rsidR="00AB710E" w:rsidRPr="00BA03F7">
              <w:rPr>
                <w:rStyle w:val="a9"/>
                <w:rFonts w:ascii="Times New Roman" w:hAnsi="Times New Roman"/>
                <w:noProof/>
              </w:rPr>
              <w:t>2.15.3 Транспортный налог  182 1 06 04000 02 0000 110</w:t>
            </w:r>
            <w:r w:rsidR="00AB710E">
              <w:rPr>
                <w:noProof/>
                <w:webHidden/>
              </w:rPr>
              <w:tab/>
            </w:r>
            <w:r w:rsidR="00AB710E">
              <w:rPr>
                <w:noProof/>
                <w:webHidden/>
              </w:rPr>
              <w:fldChar w:fldCharType="begin"/>
            </w:r>
            <w:r w:rsidR="00AB710E">
              <w:rPr>
                <w:noProof/>
                <w:webHidden/>
              </w:rPr>
              <w:instrText xml:space="preserve"> PAGEREF _Toc115948763 \h </w:instrText>
            </w:r>
            <w:r w:rsidR="00AB710E">
              <w:rPr>
                <w:noProof/>
                <w:webHidden/>
              </w:rPr>
            </w:r>
            <w:r w:rsidR="00AB710E">
              <w:rPr>
                <w:noProof/>
                <w:webHidden/>
              </w:rPr>
              <w:fldChar w:fldCharType="separate"/>
            </w:r>
            <w:r w:rsidR="00AB710E">
              <w:rPr>
                <w:noProof/>
                <w:webHidden/>
              </w:rPr>
              <w:t>71</w:t>
            </w:r>
            <w:r w:rsidR="00AB710E">
              <w:rPr>
                <w:noProof/>
                <w:webHidden/>
              </w:rPr>
              <w:fldChar w:fldCharType="end"/>
            </w:r>
          </w:hyperlink>
        </w:p>
        <w:p w14:paraId="0801741B" w14:textId="77777777" w:rsidR="00AB710E" w:rsidRDefault="002453FE">
          <w:pPr>
            <w:pStyle w:val="31"/>
            <w:rPr>
              <w:rFonts w:asciiTheme="minorHAnsi" w:eastAsiaTheme="minorEastAsia" w:hAnsiTheme="minorHAnsi" w:cstheme="minorBidi"/>
              <w:bCs w:val="0"/>
              <w:i w:val="0"/>
              <w:lang w:eastAsia="ru-RU"/>
            </w:rPr>
          </w:pPr>
          <w:hyperlink w:anchor="_Toc115948764" w:history="1">
            <w:r w:rsidR="00AB710E" w:rsidRPr="00BA03F7">
              <w:rPr>
                <w:rStyle w:val="a9"/>
              </w:rPr>
              <w:t>2.15.3.1 Транспортный налог с организаций 182 1 06 04011 02 0000 110</w:t>
            </w:r>
            <w:r w:rsidR="00AB710E">
              <w:rPr>
                <w:webHidden/>
              </w:rPr>
              <w:tab/>
            </w:r>
            <w:r w:rsidR="00AB710E">
              <w:rPr>
                <w:webHidden/>
              </w:rPr>
              <w:fldChar w:fldCharType="begin"/>
            </w:r>
            <w:r w:rsidR="00AB710E">
              <w:rPr>
                <w:webHidden/>
              </w:rPr>
              <w:instrText xml:space="preserve"> PAGEREF _Toc115948764 \h </w:instrText>
            </w:r>
            <w:r w:rsidR="00AB710E">
              <w:rPr>
                <w:webHidden/>
              </w:rPr>
            </w:r>
            <w:r w:rsidR="00AB710E">
              <w:rPr>
                <w:webHidden/>
              </w:rPr>
              <w:fldChar w:fldCharType="separate"/>
            </w:r>
            <w:r w:rsidR="00AB710E">
              <w:rPr>
                <w:webHidden/>
              </w:rPr>
              <w:t>71</w:t>
            </w:r>
            <w:r w:rsidR="00AB710E">
              <w:rPr>
                <w:webHidden/>
              </w:rPr>
              <w:fldChar w:fldCharType="end"/>
            </w:r>
          </w:hyperlink>
        </w:p>
        <w:p w14:paraId="3ACFDAE5" w14:textId="77777777" w:rsidR="00AB710E" w:rsidRDefault="002453FE">
          <w:pPr>
            <w:pStyle w:val="31"/>
            <w:rPr>
              <w:rFonts w:asciiTheme="minorHAnsi" w:eastAsiaTheme="minorEastAsia" w:hAnsiTheme="minorHAnsi" w:cstheme="minorBidi"/>
              <w:bCs w:val="0"/>
              <w:i w:val="0"/>
              <w:lang w:eastAsia="ru-RU"/>
            </w:rPr>
          </w:pPr>
          <w:hyperlink w:anchor="_Toc115948765" w:history="1">
            <w:r w:rsidR="00AB710E" w:rsidRPr="00BA03F7">
              <w:rPr>
                <w:rStyle w:val="a9"/>
              </w:rPr>
              <w:t>2.15.3.2 Транспортный налог с физических лиц 182 1 06 04012 02 0000 110</w:t>
            </w:r>
            <w:r w:rsidR="00AB710E">
              <w:rPr>
                <w:webHidden/>
              </w:rPr>
              <w:tab/>
            </w:r>
            <w:r w:rsidR="00AB710E">
              <w:rPr>
                <w:webHidden/>
              </w:rPr>
              <w:fldChar w:fldCharType="begin"/>
            </w:r>
            <w:r w:rsidR="00AB710E">
              <w:rPr>
                <w:webHidden/>
              </w:rPr>
              <w:instrText xml:space="preserve"> PAGEREF _Toc115948765 \h </w:instrText>
            </w:r>
            <w:r w:rsidR="00AB710E">
              <w:rPr>
                <w:webHidden/>
              </w:rPr>
            </w:r>
            <w:r w:rsidR="00AB710E">
              <w:rPr>
                <w:webHidden/>
              </w:rPr>
              <w:fldChar w:fldCharType="separate"/>
            </w:r>
            <w:r w:rsidR="00AB710E">
              <w:rPr>
                <w:webHidden/>
              </w:rPr>
              <w:t>73</w:t>
            </w:r>
            <w:r w:rsidR="00AB710E">
              <w:rPr>
                <w:webHidden/>
              </w:rPr>
              <w:fldChar w:fldCharType="end"/>
            </w:r>
          </w:hyperlink>
        </w:p>
        <w:p w14:paraId="530D47AD" w14:textId="77777777" w:rsidR="00AB710E" w:rsidRDefault="002453FE">
          <w:pPr>
            <w:pStyle w:val="24"/>
            <w:rPr>
              <w:rFonts w:asciiTheme="minorHAnsi" w:eastAsiaTheme="minorEastAsia" w:hAnsiTheme="minorHAnsi" w:cstheme="minorBidi"/>
              <w:noProof/>
              <w:lang w:eastAsia="ru-RU"/>
            </w:rPr>
          </w:pPr>
          <w:hyperlink w:anchor="_Toc115948766" w:history="1">
            <w:r w:rsidR="00AB710E" w:rsidRPr="00BA03F7">
              <w:rPr>
                <w:rStyle w:val="a9"/>
                <w:rFonts w:ascii="Times New Roman" w:hAnsi="Times New Roman"/>
                <w:noProof/>
              </w:rPr>
              <w:t>2.15.5 Земельный налог  182 1 06 06000 00 0000 110</w:t>
            </w:r>
            <w:r w:rsidR="00AB710E">
              <w:rPr>
                <w:noProof/>
                <w:webHidden/>
              </w:rPr>
              <w:tab/>
            </w:r>
            <w:r w:rsidR="00AB710E">
              <w:rPr>
                <w:noProof/>
                <w:webHidden/>
              </w:rPr>
              <w:fldChar w:fldCharType="begin"/>
            </w:r>
            <w:r w:rsidR="00AB710E">
              <w:rPr>
                <w:noProof/>
                <w:webHidden/>
              </w:rPr>
              <w:instrText xml:space="preserve"> PAGEREF _Toc115948766 \h </w:instrText>
            </w:r>
            <w:r w:rsidR="00AB710E">
              <w:rPr>
                <w:noProof/>
                <w:webHidden/>
              </w:rPr>
            </w:r>
            <w:r w:rsidR="00AB710E">
              <w:rPr>
                <w:noProof/>
                <w:webHidden/>
              </w:rPr>
              <w:fldChar w:fldCharType="separate"/>
            </w:r>
            <w:r w:rsidR="00AB710E">
              <w:rPr>
                <w:noProof/>
                <w:webHidden/>
              </w:rPr>
              <w:t>75</w:t>
            </w:r>
            <w:r w:rsidR="00AB710E">
              <w:rPr>
                <w:noProof/>
                <w:webHidden/>
              </w:rPr>
              <w:fldChar w:fldCharType="end"/>
            </w:r>
          </w:hyperlink>
        </w:p>
        <w:p w14:paraId="3F839270" w14:textId="77777777" w:rsidR="00AB710E" w:rsidRDefault="002453FE">
          <w:pPr>
            <w:pStyle w:val="31"/>
            <w:rPr>
              <w:rFonts w:asciiTheme="minorHAnsi" w:eastAsiaTheme="minorEastAsia" w:hAnsiTheme="minorHAnsi" w:cstheme="minorBidi"/>
              <w:bCs w:val="0"/>
              <w:i w:val="0"/>
              <w:lang w:eastAsia="ru-RU"/>
            </w:rPr>
          </w:pPr>
          <w:hyperlink w:anchor="_Toc115948767" w:history="1">
            <w:r w:rsidR="00AB710E" w:rsidRPr="00BA03F7">
              <w:rPr>
                <w:rStyle w:val="a9"/>
              </w:rPr>
              <w:t>2.15.5.1. Земельный налог с организаций  182 1 06 06030 03 0000 110</w:t>
            </w:r>
            <w:r w:rsidR="00AB710E">
              <w:rPr>
                <w:webHidden/>
              </w:rPr>
              <w:tab/>
            </w:r>
            <w:r w:rsidR="00AB710E">
              <w:rPr>
                <w:webHidden/>
              </w:rPr>
              <w:fldChar w:fldCharType="begin"/>
            </w:r>
            <w:r w:rsidR="00AB710E">
              <w:rPr>
                <w:webHidden/>
              </w:rPr>
              <w:instrText xml:space="preserve"> PAGEREF _Toc115948767 \h </w:instrText>
            </w:r>
            <w:r w:rsidR="00AB710E">
              <w:rPr>
                <w:webHidden/>
              </w:rPr>
            </w:r>
            <w:r w:rsidR="00AB710E">
              <w:rPr>
                <w:webHidden/>
              </w:rPr>
              <w:fldChar w:fldCharType="separate"/>
            </w:r>
            <w:r w:rsidR="00AB710E">
              <w:rPr>
                <w:webHidden/>
              </w:rPr>
              <w:t>75</w:t>
            </w:r>
            <w:r w:rsidR="00AB710E">
              <w:rPr>
                <w:webHidden/>
              </w:rPr>
              <w:fldChar w:fldCharType="end"/>
            </w:r>
          </w:hyperlink>
        </w:p>
        <w:p w14:paraId="35959D51" w14:textId="77777777" w:rsidR="00AB710E" w:rsidRDefault="002453FE">
          <w:pPr>
            <w:pStyle w:val="31"/>
            <w:rPr>
              <w:rFonts w:asciiTheme="minorHAnsi" w:eastAsiaTheme="minorEastAsia" w:hAnsiTheme="minorHAnsi" w:cstheme="minorBidi"/>
              <w:bCs w:val="0"/>
              <w:i w:val="0"/>
              <w:lang w:eastAsia="ru-RU"/>
            </w:rPr>
          </w:pPr>
          <w:hyperlink w:anchor="_Toc115948768" w:history="1">
            <w:r w:rsidR="00AB710E" w:rsidRPr="00BA03F7">
              <w:rPr>
                <w:rStyle w:val="a9"/>
              </w:rPr>
              <w:t>2.15.5.2. Земельный налог с физических лиц 182 1 06 06040 00 0000 110</w:t>
            </w:r>
            <w:r w:rsidR="00AB710E">
              <w:rPr>
                <w:webHidden/>
              </w:rPr>
              <w:tab/>
            </w:r>
            <w:r w:rsidR="00AB710E">
              <w:rPr>
                <w:webHidden/>
              </w:rPr>
              <w:fldChar w:fldCharType="begin"/>
            </w:r>
            <w:r w:rsidR="00AB710E">
              <w:rPr>
                <w:webHidden/>
              </w:rPr>
              <w:instrText xml:space="preserve"> PAGEREF _Toc115948768 \h </w:instrText>
            </w:r>
            <w:r w:rsidR="00AB710E">
              <w:rPr>
                <w:webHidden/>
              </w:rPr>
            </w:r>
            <w:r w:rsidR="00AB710E">
              <w:rPr>
                <w:webHidden/>
              </w:rPr>
              <w:fldChar w:fldCharType="separate"/>
            </w:r>
            <w:r w:rsidR="00AB710E">
              <w:rPr>
                <w:webHidden/>
              </w:rPr>
              <w:t>77</w:t>
            </w:r>
            <w:r w:rsidR="00AB710E">
              <w:rPr>
                <w:webHidden/>
              </w:rPr>
              <w:fldChar w:fldCharType="end"/>
            </w:r>
          </w:hyperlink>
        </w:p>
        <w:p w14:paraId="47C102F8" w14:textId="77777777" w:rsidR="00AB710E" w:rsidRDefault="002453FE">
          <w:pPr>
            <w:pStyle w:val="31"/>
            <w:rPr>
              <w:rFonts w:asciiTheme="minorHAnsi" w:eastAsiaTheme="minorEastAsia" w:hAnsiTheme="minorHAnsi" w:cstheme="minorBidi"/>
              <w:bCs w:val="0"/>
              <w:i w:val="0"/>
              <w:lang w:eastAsia="ru-RU"/>
            </w:rPr>
          </w:pPr>
          <w:hyperlink w:anchor="_Toc115948769" w:history="1">
            <w:r w:rsidR="00AB710E" w:rsidRPr="00BA03F7">
              <w:rPr>
                <w:rStyle w:val="a9"/>
                <w:b/>
              </w:rPr>
              <w:t>2.15.6. Единый налоговый платеж физического лица 1 06 07000 01 0000 110</w:t>
            </w:r>
            <w:r w:rsidR="00AB710E">
              <w:rPr>
                <w:webHidden/>
              </w:rPr>
              <w:tab/>
            </w:r>
            <w:r w:rsidR="00AB710E">
              <w:rPr>
                <w:webHidden/>
              </w:rPr>
              <w:fldChar w:fldCharType="begin"/>
            </w:r>
            <w:r w:rsidR="00AB710E">
              <w:rPr>
                <w:webHidden/>
              </w:rPr>
              <w:instrText xml:space="preserve"> PAGEREF _Toc115948769 \h </w:instrText>
            </w:r>
            <w:r w:rsidR="00AB710E">
              <w:rPr>
                <w:webHidden/>
              </w:rPr>
            </w:r>
            <w:r w:rsidR="00AB710E">
              <w:rPr>
                <w:webHidden/>
              </w:rPr>
              <w:fldChar w:fldCharType="separate"/>
            </w:r>
            <w:r w:rsidR="00AB710E">
              <w:rPr>
                <w:webHidden/>
              </w:rPr>
              <w:t>78</w:t>
            </w:r>
            <w:r w:rsidR="00AB710E">
              <w:rPr>
                <w:webHidden/>
              </w:rPr>
              <w:fldChar w:fldCharType="end"/>
            </w:r>
          </w:hyperlink>
        </w:p>
        <w:p w14:paraId="529BB611" w14:textId="77777777" w:rsidR="00AB710E" w:rsidRDefault="002453FE">
          <w:pPr>
            <w:pStyle w:val="24"/>
            <w:rPr>
              <w:rFonts w:asciiTheme="minorHAnsi" w:eastAsiaTheme="minorEastAsia" w:hAnsiTheme="minorHAnsi" w:cstheme="minorBidi"/>
              <w:noProof/>
              <w:lang w:eastAsia="ru-RU"/>
            </w:rPr>
          </w:pPr>
          <w:hyperlink w:anchor="_Toc115948770" w:history="1">
            <w:r w:rsidR="00AB710E" w:rsidRPr="00BA03F7">
              <w:rPr>
                <w:rStyle w:val="a9"/>
                <w:rFonts w:ascii="Times New Roman" w:hAnsi="Times New Roman"/>
                <w:noProof/>
              </w:rPr>
              <w:t>2.16. Налог на добычу полезных ископаемых  182 1 07 01000 01 0000 110</w:t>
            </w:r>
            <w:r w:rsidR="00AB710E">
              <w:rPr>
                <w:noProof/>
                <w:webHidden/>
              </w:rPr>
              <w:tab/>
            </w:r>
            <w:r w:rsidR="00AB710E">
              <w:rPr>
                <w:noProof/>
                <w:webHidden/>
              </w:rPr>
              <w:fldChar w:fldCharType="begin"/>
            </w:r>
            <w:r w:rsidR="00AB710E">
              <w:rPr>
                <w:noProof/>
                <w:webHidden/>
              </w:rPr>
              <w:instrText xml:space="preserve"> PAGEREF _Toc115948770 \h </w:instrText>
            </w:r>
            <w:r w:rsidR="00AB710E">
              <w:rPr>
                <w:noProof/>
                <w:webHidden/>
              </w:rPr>
            </w:r>
            <w:r w:rsidR="00AB710E">
              <w:rPr>
                <w:noProof/>
                <w:webHidden/>
              </w:rPr>
              <w:fldChar w:fldCharType="separate"/>
            </w:r>
            <w:r w:rsidR="00AB710E">
              <w:rPr>
                <w:noProof/>
                <w:webHidden/>
              </w:rPr>
              <w:t>78</w:t>
            </w:r>
            <w:r w:rsidR="00AB710E">
              <w:rPr>
                <w:noProof/>
                <w:webHidden/>
              </w:rPr>
              <w:fldChar w:fldCharType="end"/>
            </w:r>
          </w:hyperlink>
        </w:p>
        <w:p w14:paraId="3AA47913" w14:textId="77777777" w:rsidR="00AB710E" w:rsidRDefault="002453FE">
          <w:pPr>
            <w:pStyle w:val="31"/>
            <w:rPr>
              <w:rFonts w:asciiTheme="minorHAnsi" w:eastAsiaTheme="minorEastAsia" w:hAnsiTheme="minorHAnsi" w:cstheme="minorBidi"/>
              <w:bCs w:val="0"/>
              <w:i w:val="0"/>
              <w:lang w:eastAsia="ru-RU"/>
            </w:rPr>
          </w:pPr>
          <w:hyperlink w:anchor="_Toc115948771" w:history="1">
            <w:r w:rsidR="00AB710E" w:rsidRPr="00BA03F7">
              <w:rPr>
                <w:rStyle w:val="a9"/>
              </w:rPr>
              <w:t>2.16.1. Налог на добычу общераспространенных полезных ископаемых  182 1 07 01020 01 0000 110</w:t>
            </w:r>
            <w:r w:rsidR="00AB710E">
              <w:rPr>
                <w:webHidden/>
              </w:rPr>
              <w:tab/>
            </w:r>
            <w:r w:rsidR="00AB710E">
              <w:rPr>
                <w:webHidden/>
              </w:rPr>
              <w:fldChar w:fldCharType="begin"/>
            </w:r>
            <w:r w:rsidR="00AB710E">
              <w:rPr>
                <w:webHidden/>
              </w:rPr>
              <w:instrText xml:space="preserve"> PAGEREF _Toc115948771 \h </w:instrText>
            </w:r>
            <w:r w:rsidR="00AB710E">
              <w:rPr>
                <w:webHidden/>
              </w:rPr>
            </w:r>
            <w:r w:rsidR="00AB710E">
              <w:rPr>
                <w:webHidden/>
              </w:rPr>
              <w:fldChar w:fldCharType="separate"/>
            </w:r>
            <w:r w:rsidR="00AB710E">
              <w:rPr>
                <w:webHidden/>
              </w:rPr>
              <w:t>79</w:t>
            </w:r>
            <w:r w:rsidR="00AB710E">
              <w:rPr>
                <w:webHidden/>
              </w:rPr>
              <w:fldChar w:fldCharType="end"/>
            </w:r>
          </w:hyperlink>
        </w:p>
        <w:p w14:paraId="52C5B201" w14:textId="77777777" w:rsidR="00AB710E" w:rsidRDefault="002453FE">
          <w:pPr>
            <w:pStyle w:val="31"/>
            <w:rPr>
              <w:rFonts w:asciiTheme="minorHAnsi" w:eastAsiaTheme="minorEastAsia" w:hAnsiTheme="minorHAnsi" w:cstheme="minorBidi"/>
              <w:bCs w:val="0"/>
              <w:i w:val="0"/>
              <w:lang w:eastAsia="ru-RU"/>
            </w:rPr>
          </w:pPr>
          <w:hyperlink w:anchor="_Toc115948772" w:history="1">
            <w:r w:rsidR="00AB710E" w:rsidRPr="00BA03F7">
              <w:rPr>
                <w:rStyle w:val="a9"/>
              </w:rPr>
              <w:t>2.16.2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182 1 07 01030 01 0000 110</w:t>
            </w:r>
            <w:r w:rsidR="00AB710E">
              <w:rPr>
                <w:webHidden/>
              </w:rPr>
              <w:tab/>
            </w:r>
            <w:r w:rsidR="00AB710E">
              <w:rPr>
                <w:webHidden/>
              </w:rPr>
              <w:fldChar w:fldCharType="begin"/>
            </w:r>
            <w:r w:rsidR="00AB710E">
              <w:rPr>
                <w:webHidden/>
              </w:rPr>
              <w:instrText xml:space="preserve"> PAGEREF _Toc115948772 \h </w:instrText>
            </w:r>
            <w:r w:rsidR="00AB710E">
              <w:rPr>
                <w:webHidden/>
              </w:rPr>
            </w:r>
            <w:r w:rsidR="00AB710E">
              <w:rPr>
                <w:webHidden/>
              </w:rPr>
              <w:fldChar w:fldCharType="separate"/>
            </w:r>
            <w:r w:rsidR="00AB710E">
              <w:rPr>
                <w:webHidden/>
              </w:rPr>
              <w:t>80</w:t>
            </w:r>
            <w:r w:rsidR="00AB710E">
              <w:rPr>
                <w:webHidden/>
              </w:rPr>
              <w:fldChar w:fldCharType="end"/>
            </w:r>
          </w:hyperlink>
        </w:p>
        <w:p w14:paraId="054AC3FB" w14:textId="77777777" w:rsidR="00AB710E" w:rsidRDefault="002453FE">
          <w:pPr>
            <w:pStyle w:val="31"/>
            <w:rPr>
              <w:rFonts w:asciiTheme="minorHAnsi" w:eastAsiaTheme="minorEastAsia" w:hAnsiTheme="minorHAnsi" w:cstheme="minorBidi"/>
              <w:bCs w:val="0"/>
              <w:i w:val="0"/>
              <w:lang w:eastAsia="ru-RU"/>
            </w:rPr>
          </w:pPr>
          <w:hyperlink w:anchor="_Toc115948773" w:history="1">
            <w:r w:rsidR="00AB710E" w:rsidRPr="00BA03F7">
              <w:rPr>
                <w:rStyle w:val="a9"/>
              </w:rPr>
              <w:t>2.16.3. Налог на добычу полезных ископаемых в виде природных алмазов  182 1 07 01050 01 0000 110</w:t>
            </w:r>
            <w:r w:rsidR="00AB710E">
              <w:rPr>
                <w:webHidden/>
              </w:rPr>
              <w:tab/>
            </w:r>
            <w:r w:rsidR="00AB710E">
              <w:rPr>
                <w:webHidden/>
              </w:rPr>
              <w:fldChar w:fldCharType="begin"/>
            </w:r>
            <w:r w:rsidR="00AB710E">
              <w:rPr>
                <w:webHidden/>
              </w:rPr>
              <w:instrText xml:space="preserve"> PAGEREF _Toc115948773 \h </w:instrText>
            </w:r>
            <w:r w:rsidR="00AB710E">
              <w:rPr>
                <w:webHidden/>
              </w:rPr>
            </w:r>
            <w:r w:rsidR="00AB710E">
              <w:rPr>
                <w:webHidden/>
              </w:rPr>
              <w:fldChar w:fldCharType="separate"/>
            </w:r>
            <w:r w:rsidR="00AB710E">
              <w:rPr>
                <w:webHidden/>
              </w:rPr>
              <w:t>83</w:t>
            </w:r>
            <w:r w:rsidR="00AB710E">
              <w:rPr>
                <w:webHidden/>
              </w:rPr>
              <w:fldChar w:fldCharType="end"/>
            </w:r>
          </w:hyperlink>
        </w:p>
        <w:p w14:paraId="204D3214" w14:textId="77777777" w:rsidR="00AB710E" w:rsidRDefault="002453FE">
          <w:pPr>
            <w:pStyle w:val="31"/>
            <w:rPr>
              <w:rFonts w:asciiTheme="minorHAnsi" w:eastAsiaTheme="minorEastAsia" w:hAnsiTheme="minorHAnsi" w:cstheme="minorBidi"/>
              <w:bCs w:val="0"/>
              <w:i w:val="0"/>
              <w:lang w:eastAsia="ru-RU"/>
            </w:rPr>
          </w:pPr>
          <w:hyperlink w:anchor="_Toc115948774" w:history="1">
            <w:r w:rsidR="00AB710E" w:rsidRPr="00BA03F7">
              <w:rPr>
                <w:rStyle w:val="a9"/>
              </w:rPr>
              <w:t>2.16.4. Налог на добычу полезных ископаемых в виде угля  182 1 07 01060 01 0000 110</w:t>
            </w:r>
            <w:r w:rsidR="00AB710E">
              <w:rPr>
                <w:webHidden/>
              </w:rPr>
              <w:tab/>
            </w:r>
            <w:r w:rsidR="00AB710E">
              <w:rPr>
                <w:webHidden/>
              </w:rPr>
              <w:fldChar w:fldCharType="begin"/>
            </w:r>
            <w:r w:rsidR="00AB710E">
              <w:rPr>
                <w:webHidden/>
              </w:rPr>
              <w:instrText xml:space="preserve"> PAGEREF _Toc115948774 \h </w:instrText>
            </w:r>
            <w:r w:rsidR="00AB710E">
              <w:rPr>
                <w:webHidden/>
              </w:rPr>
            </w:r>
            <w:r w:rsidR="00AB710E">
              <w:rPr>
                <w:webHidden/>
              </w:rPr>
              <w:fldChar w:fldCharType="separate"/>
            </w:r>
            <w:r w:rsidR="00AB710E">
              <w:rPr>
                <w:webHidden/>
              </w:rPr>
              <w:t>84</w:t>
            </w:r>
            <w:r w:rsidR="00AB710E">
              <w:rPr>
                <w:webHidden/>
              </w:rPr>
              <w:fldChar w:fldCharType="end"/>
            </w:r>
          </w:hyperlink>
        </w:p>
        <w:p w14:paraId="4C86DE17" w14:textId="77777777" w:rsidR="00AB710E" w:rsidRDefault="002453FE">
          <w:pPr>
            <w:pStyle w:val="31"/>
            <w:rPr>
              <w:rFonts w:asciiTheme="minorHAnsi" w:eastAsiaTheme="minorEastAsia" w:hAnsiTheme="minorHAnsi" w:cstheme="minorBidi"/>
              <w:bCs w:val="0"/>
              <w:i w:val="0"/>
              <w:lang w:eastAsia="ru-RU"/>
            </w:rPr>
          </w:pPr>
          <w:hyperlink w:anchor="_Toc115948775" w:history="1">
            <w:r w:rsidR="00AB710E" w:rsidRPr="00BA03F7">
              <w:rPr>
                <w:rStyle w:val="a9"/>
                <w:b/>
              </w:rPr>
              <w:t>2.16.5. Налог на добычу прочих полезных ископаемых, в отношении которых при налогообложении установлен рентный коэффициент, отличный от 1</w:t>
            </w:r>
            <w:r w:rsidR="00AB710E">
              <w:rPr>
                <w:webHidden/>
              </w:rPr>
              <w:tab/>
            </w:r>
            <w:r w:rsidR="00AB710E">
              <w:rPr>
                <w:webHidden/>
              </w:rPr>
              <w:fldChar w:fldCharType="begin"/>
            </w:r>
            <w:r w:rsidR="00AB710E">
              <w:rPr>
                <w:webHidden/>
              </w:rPr>
              <w:instrText xml:space="preserve"> PAGEREF _Toc115948775 \h </w:instrText>
            </w:r>
            <w:r w:rsidR="00AB710E">
              <w:rPr>
                <w:webHidden/>
              </w:rPr>
            </w:r>
            <w:r w:rsidR="00AB710E">
              <w:rPr>
                <w:webHidden/>
              </w:rPr>
              <w:fldChar w:fldCharType="separate"/>
            </w:r>
            <w:r w:rsidR="00AB710E">
              <w:rPr>
                <w:webHidden/>
              </w:rPr>
              <w:t>87</w:t>
            </w:r>
            <w:r w:rsidR="00AB710E">
              <w:rPr>
                <w:webHidden/>
              </w:rPr>
              <w:fldChar w:fldCharType="end"/>
            </w:r>
          </w:hyperlink>
        </w:p>
        <w:p w14:paraId="6D02F45D" w14:textId="77777777" w:rsidR="00AB710E" w:rsidRDefault="002453FE">
          <w:pPr>
            <w:pStyle w:val="31"/>
            <w:rPr>
              <w:rFonts w:asciiTheme="minorHAnsi" w:eastAsiaTheme="minorEastAsia" w:hAnsiTheme="minorHAnsi" w:cstheme="minorBidi"/>
              <w:bCs w:val="0"/>
              <w:i w:val="0"/>
              <w:lang w:eastAsia="ru-RU"/>
            </w:rPr>
          </w:pPr>
          <w:hyperlink w:anchor="_Toc115948776" w:history="1">
            <w:r w:rsidR="00AB710E" w:rsidRPr="00BA03F7">
              <w:rPr>
                <w:rStyle w:val="a9"/>
                <w:b/>
              </w:rPr>
              <w:t>182 1 07 01080 01 0000 110</w:t>
            </w:r>
            <w:r w:rsidR="00AB710E">
              <w:rPr>
                <w:webHidden/>
              </w:rPr>
              <w:tab/>
            </w:r>
            <w:r w:rsidR="00AB710E">
              <w:rPr>
                <w:webHidden/>
              </w:rPr>
              <w:fldChar w:fldCharType="begin"/>
            </w:r>
            <w:r w:rsidR="00AB710E">
              <w:rPr>
                <w:webHidden/>
              </w:rPr>
              <w:instrText xml:space="preserve"> PAGEREF _Toc115948776 \h </w:instrText>
            </w:r>
            <w:r w:rsidR="00AB710E">
              <w:rPr>
                <w:webHidden/>
              </w:rPr>
            </w:r>
            <w:r w:rsidR="00AB710E">
              <w:rPr>
                <w:webHidden/>
              </w:rPr>
              <w:fldChar w:fldCharType="separate"/>
            </w:r>
            <w:r w:rsidR="00AB710E">
              <w:rPr>
                <w:webHidden/>
              </w:rPr>
              <w:t>87</w:t>
            </w:r>
            <w:r w:rsidR="00AB710E">
              <w:rPr>
                <w:webHidden/>
              </w:rPr>
              <w:fldChar w:fldCharType="end"/>
            </w:r>
          </w:hyperlink>
        </w:p>
        <w:p w14:paraId="25659616" w14:textId="77777777" w:rsidR="00AB710E" w:rsidRDefault="002453FE">
          <w:pPr>
            <w:pStyle w:val="31"/>
            <w:rPr>
              <w:rFonts w:asciiTheme="minorHAnsi" w:eastAsiaTheme="minorEastAsia" w:hAnsiTheme="minorHAnsi" w:cstheme="minorBidi"/>
              <w:bCs w:val="0"/>
              <w:i w:val="0"/>
              <w:lang w:eastAsia="ru-RU"/>
            </w:rPr>
          </w:pPr>
          <w:hyperlink w:anchor="_Toc115948777" w:history="1">
            <w:r w:rsidR="00AB710E" w:rsidRPr="00BA03F7">
              <w:rPr>
                <w:rStyle w:val="a9"/>
                <w:b/>
              </w:rPr>
              <w:t>2.16.6. Налог на добычу полезных ископаемых в виде железной руды (за исключением окисленных железистых кварцитов)  182 1 07 01090 01 0000 110</w:t>
            </w:r>
            <w:r w:rsidR="00AB710E">
              <w:rPr>
                <w:webHidden/>
              </w:rPr>
              <w:tab/>
            </w:r>
            <w:r w:rsidR="00AB710E">
              <w:rPr>
                <w:webHidden/>
              </w:rPr>
              <w:fldChar w:fldCharType="begin"/>
            </w:r>
            <w:r w:rsidR="00AB710E">
              <w:rPr>
                <w:webHidden/>
              </w:rPr>
              <w:instrText xml:space="preserve"> PAGEREF _Toc115948777 \h </w:instrText>
            </w:r>
            <w:r w:rsidR="00AB710E">
              <w:rPr>
                <w:webHidden/>
              </w:rPr>
            </w:r>
            <w:r w:rsidR="00AB710E">
              <w:rPr>
                <w:webHidden/>
              </w:rPr>
              <w:fldChar w:fldCharType="separate"/>
            </w:r>
            <w:r w:rsidR="00AB710E">
              <w:rPr>
                <w:webHidden/>
              </w:rPr>
              <w:t>90</w:t>
            </w:r>
            <w:r w:rsidR="00AB710E">
              <w:rPr>
                <w:webHidden/>
              </w:rPr>
              <w:fldChar w:fldCharType="end"/>
            </w:r>
          </w:hyperlink>
        </w:p>
        <w:p w14:paraId="453B9F09" w14:textId="77777777" w:rsidR="00AB710E" w:rsidRDefault="002453FE">
          <w:pPr>
            <w:pStyle w:val="31"/>
            <w:rPr>
              <w:rFonts w:asciiTheme="minorHAnsi" w:eastAsiaTheme="minorEastAsia" w:hAnsiTheme="minorHAnsi" w:cstheme="minorBidi"/>
              <w:bCs w:val="0"/>
              <w:i w:val="0"/>
              <w:lang w:eastAsia="ru-RU"/>
            </w:rPr>
          </w:pPr>
          <w:hyperlink w:anchor="_Toc115948778" w:history="1">
            <w:r w:rsidR="00AB710E" w:rsidRPr="00BA03F7">
              <w:rPr>
                <w:rStyle w:val="a9"/>
                <w:b/>
              </w:rPr>
              <w:t>2.16.7. Налог на добычу полезных ископаемых  в виде калийных солей 182 1 07 01100 01 0000 110</w:t>
            </w:r>
            <w:r w:rsidR="00AB710E">
              <w:rPr>
                <w:webHidden/>
              </w:rPr>
              <w:tab/>
            </w:r>
            <w:r w:rsidR="00AB710E">
              <w:rPr>
                <w:webHidden/>
              </w:rPr>
              <w:fldChar w:fldCharType="begin"/>
            </w:r>
            <w:r w:rsidR="00AB710E">
              <w:rPr>
                <w:webHidden/>
              </w:rPr>
              <w:instrText xml:space="preserve"> PAGEREF _Toc115948778 \h </w:instrText>
            </w:r>
            <w:r w:rsidR="00AB710E">
              <w:rPr>
                <w:webHidden/>
              </w:rPr>
            </w:r>
            <w:r w:rsidR="00AB710E">
              <w:rPr>
                <w:webHidden/>
              </w:rPr>
              <w:fldChar w:fldCharType="separate"/>
            </w:r>
            <w:r w:rsidR="00AB710E">
              <w:rPr>
                <w:webHidden/>
              </w:rPr>
              <w:t>92</w:t>
            </w:r>
            <w:r w:rsidR="00AB710E">
              <w:rPr>
                <w:webHidden/>
              </w:rPr>
              <w:fldChar w:fldCharType="end"/>
            </w:r>
          </w:hyperlink>
        </w:p>
        <w:p w14:paraId="1B50FC55" w14:textId="77777777" w:rsidR="00AB710E" w:rsidRDefault="002453FE">
          <w:pPr>
            <w:pStyle w:val="31"/>
            <w:rPr>
              <w:rFonts w:asciiTheme="minorHAnsi" w:eastAsiaTheme="minorEastAsia" w:hAnsiTheme="minorHAnsi" w:cstheme="minorBidi"/>
              <w:bCs w:val="0"/>
              <w:i w:val="0"/>
              <w:lang w:eastAsia="ru-RU"/>
            </w:rPr>
          </w:pPr>
          <w:hyperlink w:anchor="_Toc115948779" w:history="1">
            <w:r w:rsidR="00AB710E" w:rsidRPr="00BA03F7">
              <w:rPr>
                <w:rStyle w:val="a9"/>
                <w:b/>
              </w:rPr>
              <w:t>2.16.8.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AB710E">
              <w:rPr>
                <w:webHidden/>
              </w:rPr>
              <w:tab/>
            </w:r>
            <w:r w:rsidR="00AB710E">
              <w:rPr>
                <w:webHidden/>
              </w:rPr>
              <w:fldChar w:fldCharType="begin"/>
            </w:r>
            <w:r w:rsidR="00AB710E">
              <w:rPr>
                <w:webHidden/>
              </w:rPr>
              <w:instrText xml:space="preserve"> PAGEREF _Toc115948779 \h </w:instrText>
            </w:r>
            <w:r w:rsidR="00AB710E">
              <w:rPr>
                <w:webHidden/>
              </w:rPr>
            </w:r>
            <w:r w:rsidR="00AB710E">
              <w:rPr>
                <w:webHidden/>
              </w:rPr>
              <w:fldChar w:fldCharType="separate"/>
            </w:r>
            <w:r w:rsidR="00AB710E">
              <w:rPr>
                <w:webHidden/>
              </w:rPr>
              <w:t>94</w:t>
            </w:r>
            <w:r w:rsidR="00AB710E">
              <w:rPr>
                <w:webHidden/>
              </w:rPr>
              <w:fldChar w:fldCharType="end"/>
            </w:r>
          </w:hyperlink>
        </w:p>
        <w:p w14:paraId="0CECF71D" w14:textId="77777777" w:rsidR="00AB710E" w:rsidRDefault="002453FE">
          <w:pPr>
            <w:pStyle w:val="31"/>
            <w:rPr>
              <w:rFonts w:asciiTheme="minorHAnsi" w:eastAsiaTheme="minorEastAsia" w:hAnsiTheme="minorHAnsi" w:cstheme="minorBidi"/>
              <w:bCs w:val="0"/>
              <w:i w:val="0"/>
              <w:lang w:eastAsia="ru-RU"/>
            </w:rPr>
          </w:pPr>
          <w:hyperlink w:anchor="_Toc115948780" w:history="1">
            <w:r w:rsidR="00AB710E" w:rsidRPr="00BA03F7">
              <w:rPr>
                <w:rStyle w:val="a9"/>
                <w:b/>
              </w:rPr>
              <w:t>2.16.9. Налог на добычу полезных ископаемых  в виде угля коксующегося 182 1 07 01120 01 0000 110</w:t>
            </w:r>
            <w:r w:rsidR="00AB710E">
              <w:rPr>
                <w:webHidden/>
              </w:rPr>
              <w:tab/>
            </w:r>
            <w:r w:rsidR="00AB710E">
              <w:rPr>
                <w:webHidden/>
              </w:rPr>
              <w:fldChar w:fldCharType="begin"/>
            </w:r>
            <w:r w:rsidR="00AB710E">
              <w:rPr>
                <w:webHidden/>
              </w:rPr>
              <w:instrText xml:space="preserve"> PAGEREF _Toc115948780 \h </w:instrText>
            </w:r>
            <w:r w:rsidR="00AB710E">
              <w:rPr>
                <w:webHidden/>
              </w:rPr>
            </w:r>
            <w:r w:rsidR="00AB710E">
              <w:rPr>
                <w:webHidden/>
              </w:rPr>
              <w:fldChar w:fldCharType="separate"/>
            </w:r>
            <w:r w:rsidR="00AB710E">
              <w:rPr>
                <w:webHidden/>
              </w:rPr>
              <w:t>97</w:t>
            </w:r>
            <w:r w:rsidR="00AB710E">
              <w:rPr>
                <w:webHidden/>
              </w:rPr>
              <w:fldChar w:fldCharType="end"/>
            </w:r>
          </w:hyperlink>
        </w:p>
        <w:p w14:paraId="79D0C9C8" w14:textId="77777777" w:rsidR="00AB710E" w:rsidRDefault="002453FE">
          <w:pPr>
            <w:pStyle w:val="31"/>
            <w:rPr>
              <w:rFonts w:asciiTheme="minorHAnsi" w:eastAsiaTheme="minorEastAsia" w:hAnsiTheme="minorHAnsi" w:cstheme="minorBidi"/>
              <w:bCs w:val="0"/>
              <w:i w:val="0"/>
              <w:lang w:eastAsia="ru-RU"/>
            </w:rPr>
          </w:pPr>
          <w:hyperlink w:anchor="_Toc115948781" w:history="1">
            <w:r w:rsidR="00AB710E" w:rsidRPr="00BA03F7">
              <w:rPr>
                <w:rStyle w:val="a9"/>
                <w:b/>
              </w:rPr>
              <w:t>2.16.10. Налог на добычу полезных ископаемых  в виде апатит-нефелиновых, апатитовых и фосфоритовых руд 182 1 07 01130 01 0000 110</w:t>
            </w:r>
            <w:r w:rsidR="00AB710E">
              <w:rPr>
                <w:webHidden/>
              </w:rPr>
              <w:tab/>
            </w:r>
            <w:r w:rsidR="00AB710E">
              <w:rPr>
                <w:webHidden/>
              </w:rPr>
              <w:fldChar w:fldCharType="begin"/>
            </w:r>
            <w:r w:rsidR="00AB710E">
              <w:rPr>
                <w:webHidden/>
              </w:rPr>
              <w:instrText xml:space="preserve"> PAGEREF _Toc115948781 \h </w:instrText>
            </w:r>
            <w:r w:rsidR="00AB710E">
              <w:rPr>
                <w:webHidden/>
              </w:rPr>
            </w:r>
            <w:r w:rsidR="00AB710E">
              <w:rPr>
                <w:webHidden/>
              </w:rPr>
              <w:fldChar w:fldCharType="separate"/>
            </w:r>
            <w:r w:rsidR="00AB710E">
              <w:rPr>
                <w:webHidden/>
              </w:rPr>
              <w:t>99</w:t>
            </w:r>
            <w:r w:rsidR="00AB710E">
              <w:rPr>
                <w:webHidden/>
              </w:rPr>
              <w:fldChar w:fldCharType="end"/>
            </w:r>
          </w:hyperlink>
        </w:p>
        <w:p w14:paraId="59D9EAFA" w14:textId="77777777" w:rsidR="00AB710E" w:rsidRDefault="002453FE">
          <w:pPr>
            <w:pStyle w:val="31"/>
            <w:rPr>
              <w:rFonts w:asciiTheme="minorHAnsi" w:eastAsiaTheme="minorEastAsia" w:hAnsiTheme="minorHAnsi" w:cstheme="minorBidi"/>
              <w:bCs w:val="0"/>
              <w:i w:val="0"/>
              <w:lang w:eastAsia="ru-RU"/>
            </w:rPr>
          </w:pPr>
          <w:hyperlink w:anchor="_Toc115948782" w:history="1">
            <w:r w:rsidR="00AB710E" w:rsidRPr="00BA03F7">
              <w:rPr>
                <w:rStyle w:val="a9"/>
                <w:b/>
              </w:rPr>
              <w:t>2.16.11. Налог на добычу полезных ископаемых  в виде апатит-магнетитовых руд 182 1 07 01140 01 0000 110</w:t>
            </w:r>
            <w:r w:rsidR="00AB710E">
              <w:rPr>
                <w:webHidden/>
              </w:rPr>
              <w:tab/>
            </w:r>
            <w:r w:rsidR="00AB710E">
              <w:rPr>
                <w:webHidden/>
              </w:rPr>
              <w:fldChar w:fldCharType="begin"/>
            </w:r>
            <w:r w:rsidR="00AB710E">
              <w:rPr>
                <w:webHidden/>
              </w:rPr>
              <w:instrText xml:space="preserve"> PAGEREF _Toc115948782 \h </w:instrText>
            </w:r>
            <w:r w:rsidR="00AB710E">
              <w:rPr>
                <w:webHidden/>
              </w:rPr>
            </w:r>
            <w:r w:rsidR="00AB710E">
              <w:rPr>
                <w:webHidden/>
              </w:rPr>
              <w:fldChar w:fldCharType="separate"/>
            </w:r>
            <w:r w:rsidR="00AB710E">
              <w:rPr>
                <w:webHidden/>
              </w:rPr>
              <w:t>101</w:t>
            </w:r>
            <w:r w:rsidR="00AB710E">
              <w:rPr>
                <w:webHidden/>
              </w:rPr>
              <w:fldChar w:fldCharType="end"/>
            </w:r>
          </w:hyperlink>
        </w:p>
        <w:p w14:paraId="18185343" w14:textId="77777777" w:rsidR="00AB710E" w:rsidRDefault="002453FE">
          <w:pPr>
            <w:pStyle w:val="31"/>
            <w:rPr>
              <w:rFonts w:asciiTheme="minorHAnsi" w:eastAsiaTheme="minorEastAsia" w:hAnsiTheme="minorHAnsi" w:cstheme="minorBidi"/>
              <w:bCs w:val="0"/>
              <w:i w:val="0"/>
              <w:lang w:eastAsia="ru-RU"/>
            </w:rPr>
          </w:pPr>
          <w:hyperlink w:anchor="_Toc115948783" w:history="1">
            <w:r w:rsidR="00AB710E" w:rsidRPr="00BA03F7">
              <w:rPr>
                <w:rStyle w:val="a9"/>
                <w:b/>
              </w:rPr>
              <w:t>2.16.12. Налог на добычу полезных ископаемых  в виде апатит-штаффелитовых руд 182 1 07 01150 01 0000 110</w:t>
            </w:r>
            <w:r w:rsidR="00AB710E">
              <w:rPr>
                <w:webHidden/>
              </w:rPr>
              <w:tab/>
            </w:r>
            <w:r w:rsidR="00AB710E">
              <w:rPr>
                <w:webHidden/>
              </w:rPr>
              <w:fldChar w:fldCharType="begin"/>
            </w:r>
            <w:r w:rsidR="00AB710E">
              <w:rPr>
                <w:webHidden/>
              </w:rPr>
              <w:instrText xml:space="preserve"> PAGEREF _Toc115948783 \h </w:instrText>
            </w:r>
            <w:r w:rsidR="00AB710E">
              <w:rPr>
                <w:webHidden/>
              </w:rPr>
            </w:r>
            <w:r w:rsidR="00AB710E">
              <w:rPr>
                <w:webHidden/>
              </w:rPr>
              <w:fldChar w:fldCharType="separate"/>
            </w:r>
            <w:r w:rsidR="00AB710E">
              <w:rPr>
                <w:webHidden/>
              </w:rPr>
              <w:t>103</w:t>
            </w:r>
            <w:r w:rsidR="00AB710E">
              <w:rPr>
                <w:webHidden/>
              </w:rPr>
              <w:fldChar w:fldCharType="end"/>
            </w:r>
          </w:hyperlink>
        </w:p>
        <w:p w14:paraId="783EEE07" w14:textId="77777777" w:rsidR="00AB710E" w:rsidRDefault="002453FE">
          <w:pPr>
            <w:pStyle w:val="31"/>
            <w:rPr>
              <w:rFonts w:asciiTheme="minorHAnsi" w:eastAsiaTheme="minorEastAsia" w:hAnsiTheme="minorHAnsi" w:cstheme="minorBidi"/>
              <w:bCs w:val="0"/>
              <w:i w:val="0"/>
              <w:lang w:eastAsia="ru-RU"/>
            </w:rPr>
          </w:pPr>
          <w:hyperlink w:anchor="_Toc115948784" w:history="1">
            <w:r w:rsidR="00AB710E" w:rsidRPr="00BA03F7">
              <w:rPr>
                <w:rStyle w:val="a9"/>
              </w:rPr>
              <w:t>2.16.13. Налог на добычу полезных ископаемых  в виде маложелезистых апатитовых руд 182 1 07 01160 01 0000 110</w:t>
            </w:r>
            <w:r w:rsidR="00AB710E">
              <w:rPr>
                <w:webHidden/>
              </w:rPr>
              <w:tab/>
            </w:r>
            <w:r w:rsidR="00AB710E">
              <w:rPr>
                <w:webHidden/>
              </w:rPr>
              <w:fldChar w:fldCharType="begin"/>
            </w:r>
            <w:r w:rsidR="00AB710E">
              <w:rPr>
                <w:webHidden/>
              </w:rPr>
              <w:instrText xml:space="preserve"> PAGEREF _Toc115948784 \h </w:instrText>
            </w:r>
            <w:r w:rsidR="00AB710E">
              <w:rPr>
                <w:webHidden/>
              </w:rPr>
            </w:r>
            <w:r w:rsidR="00AB710E">
              <w:rPr>
                <w:webHidden/>
              </w:rPr>
              <w:fldChar w:fldCharType="separate"/>
            </w:r>
            <w:r w:rsidR="00AB710E">
              <w:rPr>
                <w:webHidden/>
              </w:rPr>
              <w:t>104</w:t>
            </w:r>
            <w:r w:rsidR="00AB710E">
              <w:rPr>
                <w:webHidden/>
              </w:rPr>
              <w:fldChar w:fldCharType="end"/>
            </w:r>
          </w:hyperlink>
        </w:p>
        <w:p w14:paraId="213E87B1" w14:textId="77777777" w:rsidR="00AB710E" w:rsidRDefault="002453FE">
          <w:pPr>
            <w:pStyle w:val="24"/>
            <w:rPr>
              <w:rFonts w:asciiTheme="minorHAnsi" w:eastAsiaTheme="minorEastAsia" w:hAnsiTheme="minorHAnsi" w:cstheme="minorBidi"/>
              <w:noProof/>
              <w:lang w:eastAsia="ru-RU"/>
            </w:rPr>
          </w:pPr>
          <w:hyperlink w:anchor="_Toc115948785" w:history="1">
            <w:r w:rsidR="00AB710E" w:rsidRPr="00BA03F7">
              <w:rPr>
                <w:rStyle w:val="a9"/>
                <w:rFonts w:ascii="Times New Roman" w:hAnsi="Times New Roman"/>
                <w:noProof/>
              </w:rPr>
              <w:t>2.17. Регулярные платежи за добычу полезных ископаемых (роялти) при выполнении соглашений о разделе продукции  182 1 07 02000 01 0000 110</w:t>
            </w:r>
            <w:r w:rsidR="00AB710E">
              <w:rPr>
                <w:noProof/>
                <w:webHidden/>
              </w:rPr>
              <w:tab/>
            </w:r>
            <w:r w:rsidR="00AB710E">
              <w:rPr>
                <w:noProof/>
                <w:webHidden/>
              </w:rPr>
              <w:fldChar w:fldCharType="begin"/>
            </w:r>
            <w:r w:rsidR="00AB710E">
              <w:rPr>
                <w:noProof/>
                <w:webHidden/>
              </w:rPr>
              <w:instrText xml:space="preserve"> PAGEREF _Toc115948785 \h </w:instrText>
            </w:r>
            <w:r w:rsidR="00AB710E">
              <w:rPr>
                <w:noProof/>
                <w:webHidden/>
              </w:rPr>
            </w:r>
            <w:r w:rsidR="00AB710E">
              <w:rPr>
                <w:noProof/>
                <w:webHidden/>
              </w:rPr>
              <w:fldChar w:fldCharType="separate"/>
            </w:r>
            <w:r w:rsidR="00AB710E">
              <w:rPr>
                <w:noProof/>
                <w:webHidden/>
              </w:rPr>
              <w:t>106</w:t>
            </w:r>
            <w:r w:rsidR="00AB710E">
              <w:rPr>
                <w:noProof/>
                <w:webHidden/>
              </w:rPr>
              <w:fldChar w:fldCharType="end"/>
            </w:r>
          </w:hyperlink>
        </w:p>
        <w:p w14:paraId="76E86298" w14:textId="77777777" w:rsidR="00AB710E" w:rsidRDefault="002453FE">
          <w:pPr>
            <w:pStyle w:val="31"/>
            <w:rPr>
              <w:rFonts w:asciiTheme="minorHAnsi" w:eastAsiaTheme="minorEastAsia" w:hAnsiTheme="minorHAnsi" w:cstheme="minorBidi"/>
              <w:bCs w:val="0"/>
              <w:i w:val="0"/>
              <w:lang w:eastAsia="ru-RU"/>
            </w:rPr>
          </w:pPr>
          <w:hyperlink w:anchor="_Toc115948786" w:history="1">
            <w:r w:rsidR="00AB710E" w:rsidRPr="00BA03F7">
              <w:rPr>
                <w:rStyle w:val="a9"/>
              </w:rPr>
              <w:t>2.17.1.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AB710E">
              <w:rPr>
                <w:webHidden/>
              </w:rPr>
              <w:tab/>
            </w:r>
            <w:r w:rsidR="00AB710E">
              <w:rPr>
                <w:webHidden/>
              </w:rPr>
              <w:fldChar w:fldCharType="begin"/>
            </w:r>
            <w:r w:rsidR="00AB710E">
              <w:rPr>
                <w:webHidden/>
              </w:rPr>
              <w:instrText xml:space="preserve"> PAGEREF _Toc115948786 \h </w:instrText>
            </w:r>
            <w:r w:rsidR="00AB710E">
              <w:rPr>
                <w:webHidden/>
              </w:rPr>
            </w:r>
            <w:r w:rsidR="00AB710E">
              <w:rPr>
                <w:webHidden/>
              </w:rPr>
              <w:fldChar w:fldCharType="separate"/>
            </w:r>
            <w:r w:rsidR="00AB710E">
              <w:rPr>
                <w:webHidden/>
              </w:rPr>
              <w:t>106</w:t>
            </w:r>
            <w:r w:rsidR="00AB710E">
              <w:rPr>
                <w:webHidden/>
              </w:rPr>
              <w:fldChar w:fldCharType="end"/>
            </w:r>
          </w:hyperlink>
        </w:p>
        <w:p w14:paraId="4C1B647E" w14:textId="77777777" w:rsidR="00AB710E" w:rsidRDefault="002453FE">
          <w:pPr>
            <w:pStyle w:val="31"/>
            <w:rPr>
              <w:rFonts w:asciiTheme="minorHAnsi" w:eastAsiaTheme="minorEastAsia" w:hAnsiTheme="minorHAnsi" w:cstheme="minorBidi"/>
              <w:bCs w:val="0"/>
              <w:i w:val="0"/>
              <w:lang w:eastAsia="ru-RU"/>
            </w:rPr>
          </w:pPr>
          <w:hyperlink w:anchor="_Toc115948787" w:history="1">
            <w:r w:rsidR="00AB710E" w:rsidRPr="00BA03F7">
              <w:rPr>
                <w:rStyle w:val="a9"/>
              </w:rPr>
              <w:t>2.18. Сборы за пользование объектами животного мира и за пользование объектами водных биологических ресурсов 182 1 07 04000 01 0000 110</w:t>
            </w:r>
            <w:r w:rsidR="00AB710E">
              <w:rPr>
                <w:webHidden/>
              </w:rPr>
              <w:tab/>
            </w:r>
            <w:r w:rsidR="00AB710E">
              <w:rPr>
                <w:webHidden/>
              </w:rPr>
              <w:fldChar w:fldCharType="begin"/>
            </w:r>
            <w:r w:rsidR="00AB710E">
              <w:rPr>
                <w:webHidden/>
              </w:rPr>
              <w:instrText xml:space="preserve"> PAGEREF _Toc115948787 \h </w:instrText>
            </w:r>
            <w:r w:rsidR="00AB710E">
              <w:rPr>
                <w:webHidden/>
              </w:rPr>
            </w:r>
            <w:r w:rsidR="00AB710E">
              <w:rPr>
                <w:webHidden/>
              </w:rPr>
              <w:fldChar w:fldCharType="separate"/>
            </w:r>
            <w:r w:rsidR="00AB710E">
              <w:rPr>
                <w:webHidden/>
              </w:rPr>
              <w:t>109</w:t>
            </w:r>
            <w:r w:rsidR="00AB710E">
              <w:rPr>
                <w:webHidden/>
              </w:rPr>
              <w:fldChar w:fldCharType="end"/>
            </w:r>
          </w:hyperlink>
        </w:p>
        <w:p w14:paraId="51EB189A" w14:textId="77777777" w:rsidR="00AB710E" w:rsidRDefault="002453FE">
          <w:pPr>
            <w:pStyle w:val="31"/>
            <w:rPr>
              <w:rFonts w:asciiTheme="minorHAnsi" w:eastAsiaTheme="minorEastAsia" w:hAnsiTheme="minorHAnsi" w:cstheme="minorBidi"/>
              <w:bCs w:val="0"/>
              <w:i w:val="0"/>
              <w:lang w:eastAsia="ru-RU"/>
            </w:rPr>
          </w:pPr>
          <w:hyperlink w:anchor="_Toc115948788" w:history="1">
            <w:r w:rsidR="00AB710E" w:rsidRPr="00BA03F7">
              <w:rPr>
                <w:rStyle w:val="a9"/>
              </w:rPr>
              <w:t>2.18.1. Сбор за пользование объектами животного мира  182 1 07 04010 01 0000 110</w:t>
            </w:r>
            <w:r w:rsidR="00AB710E">
              <w:rPr>
                <w:webHidden/>
              </w:rPr>
              <w:tab/>
            </w:r>
            <w:r w:rsidR="00AB710E">
              <w:rPr>
                <w:webHidden/>
              </w:rPr>
              <w:fldChar w:fldCharType="begin"/>
            </w:r>
            <w:r w:rsidR="00AB710E">
              <w:rPr>
                <w:webHidden/>
              </w:rPr>
              <w:instrText xml:space="preserve"> PAGEREF _Toc115948788 \h </w:instrText>
            </w:r>
            <w:r w:rsidR="00AB710E">
              <w:rPr>
                <w:webHidden/>
              </w:rPr>
            </w:r>
            <w:r w:rsidR="00AB710E">
              <w:rPr>
                <w:webHidden/>
              </w:rPr>
              <w:fldChar w:fldCharType="separate"/>
            </w:r>
            <w:r w:rsidR="00AB710E">
              <w:rPr>
                <w:webHidden/>
              </w:rPr>
              <w:t>110</w:t>
            </w:r>
            <w:r w:rsidR="00AB710E">
              <w:rPr>
                <w:webHidden/>
              </w:rPr>
              <w:fldChar w:fldCharType="end"/>
            </w:r>
          </w:hyperlink>
        </w:p>
        <w:p w14:paraId="431BBC30" w14:textId="77777777" w:rsidR="00AB710E" w:rsidRDefault="002453FE">
          <w:pPr>
            <w:pStyle w:val="31"/>
            <w:rPr>
              <w:rFonts w:asciiTheme="minorHAnsi" w:eastAsiaTheme="minorEastAsia" w:hAnsiTheme="minorHAnsi" w:cstheme="minorBidi"/>
              <w:bCs w:val="0"/>
              <w:i w:val="0"/>
              <w:lang w:eastAsia="ru-RU"/>
            </w:rPr>
          </w:pPr>
          <w:hyperlink w:anchor="_Toc115948789" w:history="1">
            <w:r w:rsidR="00AB710E" w:rsidRPr="00BA03F7">
              <w:rPr>
                <w:rStyle w:val="a9"/>
              </w:rPr>
              <w:t>2.18.2. Сбор за пользование объектами водных биологических ресурсов (исключая внутренние водные объекты)  182 1 07 04020 01 0000 110</w:t>
            </w:r>
            <w:r w:rsidR="00AB710E">
              <w:rPr>
                <w:webHidden/>
              </w:rPr>
              <w:tab/>
            </w:r>
            <w:r w:rsidR="00AB710E">
              <w:rPr>
                <w:webHidden/>
              </w:rPr>
              <w:fldChar w:fldCharType="begin"/>
            </w:r>
            <w:r w:rsidR="00AB710E">
              <w:rPr>
                <w:webHidden/>
              </w:rPr>
              <w:instrText xml:space="preserve"> PAGEREF _Toc115948789 \h </w:instrText>
            </w:r>
            <w:r w:rsidR="00AB710E">
              <w:rPr>
                <w:webHidden/>
              </w:rPr>
            </w:r>
            <w:r w:rsidR="00AB710E">
              <w:rPr>
                <w:webHidden/>
              </w:rPr>
              <w:fldChar w:fldCharType="separate"/>
            </w:r>
            <w:r w:rsidR="00AB710E">
              <w:rPr>
                <w:webHidden/>
              </w:rPr>
              <w:t>111</w:t>
            </w:r>
            <w:r w:rsidR="00AB710E">
              <w:rPr>
                <w:webHidden/>
              </w:rPr>
              <w:fldChar w:fldCharType="end"/>
            </w:r>
          </w:hyperlink>
        </w:p>
        <w:p w14:paraId="1A0F5B07" w14:textId="77777777" w:rsidR="00AB710E" w:rsidRDefault="002453FE">
          <w:pPr>
            <w:pStyle w:val="31"/>
            <w:rPr>
              <w:rFonts w:asciiTheme="minorHAnsi" w:eastAsiaTheme="minorEastAsia" w:hAnsiTheme="minorHAnsi" w:cstheme="minorBidi"/>
              <w:bCs w:val="0"/>
              <w:i w:val="0"/>
              <w:lang w:eastAsia="ru-RU"/>
            </w:rPr>
          </w:pPr>
          <w:hyperlink w:anchor="_Toc115948790" w:history="1">
            <w:r w:rsidR="00AB710E" w:rsidRPr="00BA03F7">
              <w:rPr>
                <w:rStyle w:val="a9"/>
              </w:rPr>
              <w:t>2.18.3. Сбор за пользование объектами водных биологических ресурсов (по внутренним водным объектам)  182 1 07 04030 01 0000 110</w:t>
            </w:r>
            <w:r w:rsidR="00AB710E">
              <w:rPr>
                <w:webHidden/>
              </w:rPr>
              <w:tab/>
            </w:r>
            <w:r w:rsidR="00AB710E">
              <w:rPr>
                <w:webHidden/>
              </w:rPr>
              <w:fldChar w:fldCharType="begin"/>
            </w:r>
            <w:r w:rsidR="00AB710E">
              <w:rPr>
                <w:webHidden/>
              </w:rPr>
              <w:instrText xml:space="preserve"> PAGEREF _Toc115948790 \h </w:instrText>
            </w:r>
            <w:r w:rsidR="00AB710E">
              <w:rPr>
                <w:webHidden/>
              </w:rPr>
            </w:r>
            <w:r w:rsidR="00AB710E">
              <w:rPr>
                <w:webHidden/>
              </w:rPr>
              <w:fldChar w:fldCharType="separate"/>
            </w:r>
            <w:r w:rsidR="00AB710E">
              <w:rPr>
                <w:webHidden/>
              </w:rPr>
              <w:t>112</w:t>
            </w:r>
            <w:r w:rsidR="00AB710E">
              <w:rPr>
                <w:webHidden/>
              </w:rPr>
              <w:fldChar w:fldCharType="end"/>
            </w:r>
          </w:hyperlink>
        </w:p>
        <w:p w14:paraId="5A23C9FF" w14:textId="77777777" w:rsidR="00AB710E" w:rsidRDefault="002453FE">
          <w:pPr>
            <w:pStyle w:val="24"/>
            <w:rPr>
              <w:rFonts w:asciiTheme="minorHAnsi" w:eastAsiaTheme="minorEastAsia" w:hAnsiTheme="minorHAnsi" w:cstheme="minorBidi"/>
              <w:noProof/>
              <w:lang w:eastAsia="ru-RU"/>
            </w:rPr>
          </w:pPr>
          <w:hyperlink w:anchor="_Toc115948791" w:history="1">
            <w:r w:rsidR="00AB710E" w:rsidRPr="00BA03F7">
              <w:rPr>
                <w:rStyle w:val="a9"/>
                <w:rFonts w:ascii="Times New Roman" w:hAnsi="Times New Roman"/>
                <w:noProof/>
              </w:rPr>
              <w:t>2.19. Государственная пошлина</w:t>
            </w:r>
            <w:r w:rsidR="00AB710E">
              <w:rPr>
                <w:noProof/>
                <w:webHidden/>
              </w:rPr>
              <w:tab/>
            </w:r>
            <w:r w:rsidR="00AB710E">
              <w:rPr>
                <w:noProof/>
                <w:webHidden/>
              </w:rPr>
              <w:fldChar w:fldCharType="begin"/>
            </w:r>
            <w:r w:rsidR="00AB710E">
              <w:rPr>
                <w:noProof/>
                <w:webHidden/>
              </w:rPr>
              <w:instrText xml:space="preserve"> PAGEREF _Toc115948791 \h </w:instrText>
            </w:r>
            <w:r w:rsidR="00AB710E">
              <w:rPr>
                <w:noProof/>
                <w:webHidden/>
              </w:rPr>
            </w:r>
            <w:r w:rsidR="00AB710E">
              <w:rPr>
                <w:noProof/>
                <w:webHidden/>
              </w:rPr>
              <w:fldChar w:fldCharType="separate"/>
            </w:r>
            <w:r w:rsidR="00AB710E">
              <w:rPr>
                <w:noProof/>
                <w:webHidden/>
              </w:rPr>
              <w:t>113</w:t>
            </w:r>
            <w:r w:rsidR="00AB710E">
              <w:rPr>
                <w:noProof/>
                <w:webHidden/>
              </w:rPr>
              <w:fldChar w:fldCharType="end"/>
            </w:r>
          </w:hyperlink>
        </w:p>
        <w:p w14:paraId="2A092D28" w14:textId="77777777" w:rsidR="00AB710E" w:rsidRDefault="002453FE">
          <w:pPr>
            <w:pStyle w:val="24"/>
            <w:rPr>
              <w:rFonts w:asciiTheme="minorHAnsi" w:eastAsiaTheme="minorEastAsia" w:hAnsiTheme="minorHAnsi" w:cstheme="minorBidi"/>
              <w:noProof/>
              <w:lang w:eastAsia="ru-RU"/>
            </w:rPr>
          </w:pPr>
          <w:hyperlink w:anchor="_Toc115948792" w:history="1">
            <w:r w:rsidR="00AB710E" w:rsidRPr="00BA03F7">
              <w:rPr>
                <w:rStyle w:val="a9"/>
                <w:rFonts w:ascii="Times New Roman" w:hAnsi="Times New Roman"/>
                <w:noProof/>
              </w:rPr>
              <w:t>182 1 08 00000 01 0000 000</w:t>
            </w:r>
            <w:r w:rsidR="00AB710E">
              <w:rPr>
                <w:noProof/>
                <w:webHidden/>
              </w:rPr>
              <w:tab/>
            </w:r>
            <w:r w:rsidR="00AB710E">
              <w:rPr>
                <w:noProof/>
                <w:webHidden/>
              </w:rPr>
              <w:fldChar w:fldCharType="begin"/>
            </w:r>
            <w:r w:rsidR="00AB710E">
              <w:rPr>
                <w:noProof/>
                <w:webHidden/>
              </w:rPr>
              <w:instrText xml:space="preserve"> PAGEREF _Toc115948792 \h </w:instrText>
            </w:r>
            <w:r w:rsidR="00AB710E">
              <w:rPr>
                <w:noProof/>
                <w:webHidden/>
              </w:rPr>
            </w:r>
            <w:r w:rsidR="00AB710E">
              <w:rPr>
                <w:noProof/>
                <w:webHidden/>
              </w:rPr>
              <w:fldChar w:fldCharType="separate"/>
            </w:r>
            <w:r w:rsidR="00AB710E">
              <w:rPr>
                <w:noProof/>
                <w:webHidden/>
              </w:rPr>
              <w:t>113</w:t>
            </w:r>
            <w:r w:rsidR="00AB710E">
              <w:rPr>
                <w:noProof/>
                <w:webHidden/>
              </w:rPr>
              <w:fldChar w:fldCharType="end"/>
            </w:r>
          </w:hyperlink>
        </w:p>
        <w:p w14:paraId="3D161220" w14:textId="77777777" w:rsidR="00AB710E" w:rsidRDefault="002453FE">
          <w:pPr>
            <w:pStyle w:val="31"/>
            <w:rPr>
              <w:rFonts w:asciiTheme="minorHAnsi" w:eastAsiaTheme="minorEastAsia" w:hAnsiTheme="minorHAnsi" w:cstheme="minorBidi"/>
              <w:bCs w:val="0"/>
              <w:i w:val="0"/>
              <w:lang w:eastAsia="ru-RU"/>
            </w:rPr>
          </w:pPr>
          <w:hyperlink w:anchor="_Toc115948793" w:history="1">
            <w:r w:rsidR="00AB710E" w:rsidRPr="00BA03F7">
              <w:rPr>
                <w:rStyle w:val="a9"/>
              </w:rPr>
              <w:t>2.19.1. Государственная пошлина по делам, рассматриваемым конституционными (уставными) судами субъектов Российской Федерации  182 1 08 02020 01 0000 110</w:t>
            </w:r>
            <w:r w:rsidR="00AB710E">
              <w:rPr>
                <w:webHidden/>
              </w:rPr>
              <w:tab/>
            </w:r>
            <w:r w:rsidR="00AB710E">
              <w:rPr>
                <w:webHidden/>
              </w:rPr>
              <w:fldChar w:fldCharType="begin"/>
            </w:r>
            <w:r w:rsidR="00AB710E">
              <w:rPr>
                <w:webHidden/>
              </w:rPr>
              <w:instrText xml:space="preserve"> PAGEREF _Toc115948793 \h </w:instrText>
            </w:r>
            <w:r w:rsidR="00AB710E">
              <w:rPr>
                <w:webHidden/>
              </w:rPr>
            </w:r>
            <w:r w:rsidR="00AB710E">
              <w:rPr>
                <w:webHidden/>
              </w:rPr>
              <w:fldChar w:fldCharType="separate"/>
            </w:r>
            <w:r w:rsidR="00AB710E">
              <w:rPr>
                <w:webHidden/>
              </w:rPr>
              <w:t>113</w:t>
            </w:r>
            <w:r w:rsidR="00AB710E">
              <w:rPr>
                <w:webHidden/>
              </w:rPr>
              <w:fldChar w:fldCharType="end"/>
            </w:r>
          </w:hyperlink>
        </w:p>
        <w:p w14:paraId="12C2311E" w14:textId="77777777" w:rsidR="00AB710E" w:rsidRDefault="002453FE">
          <w:pPr>
            <w:pStyle w:val="31"/>
            <w:rPr>
              <w:rFonts w:asciiTheme="minorHAnsi" w:eastAsiaTheme="minorEastAsia" w:hAnsiTheme="minorHAnsi" w:cstheme="minorBidi"/>
              <w:bCs w:val="0"/>
              <w:i w:val="0"/>
              <w:lang w:eastAsia="ru-RU"/>
            </w:rPr>
          </w:pPr>
          <w:hyperlink w:anchor="_Toc115948794" w:history="1">
            <w:r w:rsidR="00AB710E" w:rsidRPr="00BA03F7">
              <w:rPr>
                <w:rStyle w:val="a9"/>
              </w:rPr>
              <w:t>2.19.2.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AB710E">
              <w:rPr>
                <w:webHidden/>
              </w:rPr>
              <w:tab/>
            </w:r>
            <w:r w:rsidR="00AB710E">
              <w:rPr>
                <w:webHidden/>
              </w:rPr>
              <w:fldChar w:fldCharType="begin"/>
            </w:r>
            <w:r w:rsidR="00AB710E">
              <w:rPr>
                <w:webHidden/>
              </w:rPr>
              <w:instrText xml:space="preserve"> PAGEREF _Toc115948794 \h </w:instrText>
            </w:r>
            <w:r w:rsidR="00AB710E">
              <w:rPr>
                <w:webHidden/>
              </w:rPr>
            </w:r>
            <w:r w:rsidR="00AB710E">
              <w:rPr>
                <w:webHidden/>
              </w:rPr>
              <w:fldChar w:fldCharType="separate"/>
            </w:r>
            <w:r w:rsidR="00AB710E">
              <w:rPr>
                <w:webHidden/>
              </w:rPr>
              <w:t>114</w:t>
            </w:r>
            <w:r w:rsidR="00AB710E">
              <w:rPr>
                <w:webHidden/>
              </w:rPr>
              <w:fldChar w:fldCharType="end"/>
            </w:r>
          </w:hyperlink>
        </w:p>
        <w:p w14:paraId="3EE2F70F" w14:textId="77777777" w:rsidR="00AB710E" w:rsidRDefault="002453FE">
          <w:pPr>
            <w:pStyle w:val="31"/>
            <w:rPr>
              <w:rFonts w:asciiTheme="minorHAnsi" w:eastAsiaTheme="minorEastAsia" w:hAnsiTheme="minorHAnsi" w:cstheme="minorBidi"/>
              <w:bCs w:val="0"/>
              <w:i w:val="0"/>
              <w:lang w:eastAsia="ru-RU"/>
            </w:rPr>
          </w:pPr>
          <w:hyperlink w:anchor="_Toc115948795" w:history="1">
            <w:r w:rsidR="00AB710E" w:rsidRPr="00BA03F7">
              <w:rPr>
                <w:rStyle w:val="a9"/>
              </w:rPr>
              <w:t>2.19.3.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AB710E">
              <w:rPr>
                <w:webHidden/>
              </w:rPr>
              <w:tab/>
            </w:r>
            <w:r w:rsidR="00AB710E">
              <w:rPr>
                <w:webHidden/>
              </w:rPr>
              <w:fldChar w:fldCharType="begin"/>
            </w:r>
            <w:r w:rsidR="00AB710E">
              <w:rPr>
                <w:webHidden/>
              </w:rPr>
              <w:instrText xml:space="preserve"> PAGEREF _Toc115948795 \h </w:instrText>
            </w:r>
            <w:r w:rsidR="00AB710E">
              <w:rPr>
                <w:webHidden/>
              </w:rPr>
            </w:r>
            <w:r w:rsidR="00AB710E">
              <w:rPr>
                <w:webHidden/>
              </w:rPr>
              <w:fldChar w:fldCharType="separate"/>
            </w:r>
            <w:r w:rsidR="00AB710E">
              <w:rPr>
                <w:webHidden/>
              </w:rPr>
              <w:t>116</w:t>
            </w:r>
            <w:r w:rsidR="00AB710E">
              <w:rPr>
                <w:webHidden/>
              </w:rPr>
              <w:fldChar w:fldCharType="end"/>
            </w:r>
          </w:hyperlink>
        </w:p>
        <w:p w14:paraId="242CC5E7" w14:textId="77777777" w:rsidR="00AB710E" w:rsidRDefault="002453FE">
          <w:pPr>
            <w:pStyle w:val="31"/>
            <w:rPr>
              <w:rFonts w:asciiTheme="minorHAnsi" w:eastAsiaTheme="minorEastAsia" w:hAnsiTheme="minorHAnsi" w:cstheme="minorBidi"/>
              <w:bCs w:val="0"/>
              <w:i w:val="0"/>
              <w:lang w:eastAsia="ru-RU"/>
            </w:rPr>
          </w:pPr>
          <w:hyperlink w:anchor="_Toc115948796" w:history="1">
            <w:r w:rsidR="00AB710E" w:rsidRPr="00BA03F7">
              <w:rPr>
                <w:rStyle w:val="a9"/>
                <w:b/>
              </w:rPr>
              <w:t>2.19.4. Государственная пошлина за повторную выдачу свидетельства о постановке на учет в налоговом органе  182 1 08 07310 01 0000 110</w:t>
            </w:r>
            <w:r w:rsidR="00AB710E">
              <w:rPr>
                <w:webHidden/>
              </w:rPr>
              <w:tab/>
            </w:r>
            <w:r w:rsidR="00AB710E">
              <w:rPr>
                <w:webHidden/>
              </w:rPr>
              <w:fldChar w:fldCharType="begin"/>
            </w:r>
            <w:r w:rsidR="00AB710E">
              <w:rPr>
                <w:webHidden/>
              </w:rPr>
              <w:instrText xml:space="preserve"> PAGEREF _Toc115948796 \h </w:instrText>
            </w:r>
            <w:r w:rsidR="00AB710E">
              <w:rPr>
                <w:webHidden/>
              </w:rPr>
            </w:r>
            <w:r w:rsidR="00AB710E">
              <w:rPr>
                <w:webHidden/>
              </w:rPr>
              <w:fldChar w:fldCharType="separate"/>
            </w:r>
            <w:r w:rsidR="00AB710E">
              <w:rPr>
                <w:webHidden/>
              </w:rPr>
              <w:t>117</w:t>
            </w:r>
            <w:r w:rsidR="00AB710E">
              <w:rPr>
                <w:webHidden/>
              </w:rPr>
              <w:fldChar w:fldCharType="end"/>
            </w:r>
          </w:hyperlink>
        </w:p>
        <w:p w14:paraId="64B10562" w14:textId="77777777" w:rsidR="00AB710E" w:rsidRDefault="002453FE">
          <w:pPr>
            <w:pStyle w:val="24"/>
            <w:rPr>
              <w:rFonts w:asciiTheme="minorHAnsi" w:eastAsiaTheme="minorEastAsia" w:hAnsiTheme="minorHAnsi" w:cstheme="minorBidi"/>
              <w:noProof/>
              <w:lang w:eastAsia="ru-RU"/>
            </w:rPr>
          </w:pPr>
          <w:hyperlink w:anchor="_Toc115948797" w:history="1">
            <w:r w:rsidR="00AB710E" w:rsidRPr="00BA03F7">
              <w:rPr>
                <w:rStyle w:val="a9"/>
                <w:rFonts w:ascii="Times New Roman" w:hAnsi="Times New Roman"/>
                <w:noProof/>
              </w:rPr>
              <w:t>2.20. Задолженность и перерасчеты по отмененным налогам, сборам и иным обязательным платежам</w:t>
            </w:r>
            <w:r w:rsidR="00AB710E">
              <w:rPr>
                <w:noProof/>
                <w:webHidden/>
              </w:rPr>
              <w:tab/>
            </w:r>
            <w:r w:rsidR="00AB710E">
              <w:rPr>
                <w:noProof/>
                <w:webHidden/>
              </w:rPr>
              <w:fldChar w:fldCharType="begin"/>
            </w:r>
            <w:r w:rsidR="00AB710E">
              <w:rPr>
                <w:noProof/>
                <w:webHidden/>
              </w:rPr>
              <w:instrText xml:space="preserve"> PAGEREF _Toc115948797 \h </w:instrText>
            </w:r>
            <w:r w:rsidR="00AB710E">
              <w:rPr>
                <w:noProof/>
                <w:webHidden/>
              </w:rPr>
            </w:r>
            <w:r w:rsidR="00AB710E">
              <w:rPr>
                <w:noProof/>
                <w:webHidden/>
              </w:rPr>
              <w:fldChar w:fldCharType="separate"/>
            </w:r>
            <w:r w:rsidR="00AB710E">
              <w:rPr>
                <w:noProof/>
                <w:webHidden/>
              </w:rPr>
              <w:t>118</w:t>
            </w:r>
            <w:r w:rsidR="00AB710E">
              <w:rPr>
                <w:noProof/>
                <w:webHidden/>
              </w:rPr>
              <w:fldChar w:fldCharType="end"/>
            </w:r>
          </w:hyperlink>
        </w:p>
        <w:p w14:paraId="762871F7" w14:textId="77777777" w:rsidR="00AB710E" w:rsidRDefault="002453FE">
          <w:pPr>
            <w:pStyle w:val="24"/>
            <w:rPr>
              <w:rFonts w:asciiTheme="minorHAnsi" w:eastAsiaTheme="minorEastAsia" w:hAnsiTheme="minorHAnsi" w:cstheme="minorBidi"/>
              <w:noProof/>
              <w:lang w:eastAsia="ru-RU"/>
            </w:rPr>
          </w:pPr>
          <w:hyperlink w:anchor="_Toc115948798" w:history="1">
            <w:r w:rsidR="00AB710E" w:rsidRPr="00BA03F7">
              <w:rPr>
                <w:rStyle w:val="a9"/>
                <w:rFonts w:ascii="Times New Roman" w:hAnsi="Times New Roman"/>
                <w:noProof/>
              </w:rPr>
              <w:t>182 1 09 00000 00 0000 000</w:t>
            </w:r>
            <w:r w:rsidR="00AB710E">
              <w:rPr>
                <w:noProof/>
                <w:webHidden/>
              </w:rPr>
              <w:tab/>
            </w:r>
            <w:r w:rsidR="00AB710E">
              <w:rPr>
                <w:noProof/>
                <w:webHidden/>
              </w:rPr>
              <w:fldChar w:fldCharType="begin"/>
            </w:r>
            <w:r w:rsidR="00AB710E">
              <w:rPr>
                <w:noProof/>
                <w:webHidden/>
              </w:rPr>
              <w:instrText xml:space="preserve"> PAGEREF _Toc115948798 \h </w:instrText>
            </w:r>
            <w:r w:rsidR="00AB710E">
              <w:rPr>
                <w:noProof/>
                <w:webHidden/>
              </w:rPr>
            </w:r>
            <w:r w:rsidR="00AB710E">
              <w:rPr>
                <w:noProof/>
                <w:webHidden/>
              </w:rPr>
              <w:fldChar w:fldCharType="separate"/>
            </w:r>
            <w:r w:rsidR="00AB710E">
              <w:rPr>
                <w:noProof/>
                <w:webHidden/>
              </w:rPr>
              <w:t>118</w:t>
            </w:r>
            <w:r w:rsidR="00AB710E">
              <w:rPr>
                <w:noProof/>
                <w:webHidden/>
              </w:rPr>
              <w:fldChar w:fldCharType="end"/>
            </w:r>
          </w:hyperlink>
        </w:p>
        <w:p w14:paraId="08A90A1E" w14:textId="77777777" w:rsidR="00AB710E" w:rsidRDefault="002453FE">
          <w:pPr>
            <w:pStyle w:val="24"/>
            <w:rPr>
              <w:rFonts w:asciiTheme="minorHAnsi" w:eastAsiaTheme="minorEastAsia" w:hAnsiTheme="minorHAnsi" w:cstheme="minorBidi"/>
              <w:noProof/>
              <w:lang w:eastAsia="ru-RU"/>
            </w:rPr>
          </w:pPr>
          <w:hyperlink w:anchor="_Toc115948799" w:history="1">
            <w:r w:rsidR="00AB710E" w:rsidRPr="00BA03F7">
              <w:rPr>
                <w:rStyle w:val="a9"/>
                <w:rFonts w:ascii="Times New Roman" w:hAnsi="Times New Roman"/>
                <w:noProof/>
              </w:rPr>
              <w:t>2.21. Платежи при пользовании природными ресурсами  182 1 12 00000 00 0000 000</w:t>
            </w:r>
            <w:r w:rsidR="00AB710E">
              <w:rPr>
                <w:noProof/>
                <w:webHidden/>
              </w:rPr>
              <w:tab/>
            </w:r>
            <w:r w:rsidR="00AB710E">
              <w:rPr>
                <w:noProof/>
                <w:webHidden/>
              </w:rPr>
              <w:fldChar w:fldCharType="begin"/>
            </w:r>
            <w:r w:rsidR="00AB710E">
              <w:rPr>
                <w:noProof/>
                <w:webHidden/>
              </w:rPr>
              <w:instrText xml:space="preserve"> PAGEREF _Toc115948799 \h </w:instrText>
            </w:r>
            <w:r w:rsidR="00AB710E">
              <w:rPr>
                <w:noProof/>
                <w:webHidden/>
              </w:rPr>
            </w:r>
            <w:r w:rsidR="00AB710E">
              <w:rPr>
                <w:noProof/>
                <w:webHidden/>
              </w:rPr>
              <w:fldChar w:fldCharType="separate"/>
            </w:r>
            <w:r w:rsidR="00AB710E">
              <w:rPr>
                <w:noProof/>
                <w:webHidden/>
              </w:rPr>
              <w:t>119</w:t>
            </w:r>
            <w:r w:rsidR="00AB710E">
              <w:rPr>
                <w:noProof/>
                <w:webHidden/>
              </w:rPr>
              <w:fldChar w:fldCharType="end"/>
            </w:r>
          </w:hyperlink>
        </w:p>
        <w:p w14:paraId="57F5DE43" w14:textId="77777777" w:rsidR="00AB710E" w:rsidRDefault="002453FE">
          <w:pPr>
            <w:pStyle w:val="31"/>
            <w:rPr>
              <w:rFonts w:asciiTheme="minorHAnsi" w:eastAsiaTheme="minorEastAsia" w:hAnsiTheme="minorHAnsi" w:cstheme="minorBidi"/>
              <w:bCs w:val="0"/>
              <w:i w:val="0"/>
              <w:lang w:eastAsia="ru-RU"/>
            </w:rPr>
          </w:pPr>
          <w:hyperlink w:anchor="_Toc115948800" w:history="1">
            <w:r w:rsidR="00AB710E" w:rsidRPr="00BA03F7">
              <w:rPr>
                <w:rStyle w:val="a9"/>
              </w:rPr>
              <w:t>2.21.1. Регулярные платежи за пользование недрами при пользовании недрами на территории Российской Федерации  182 1 12 02030 01 0000 120</w:t>
            </w:r>
            <w:r w:rsidR="00AB710E">
              <w:rPr>
                <w:webHidden/>
              </w:rPr>
              <w:tab/>
            </w:r>
            <w:r w:rsidR="00AB710E">
              <w:rPr>
                <w:webHidden/>
              </w:rPr>
              <w:fldChar w:fldCharType="begin"/>
            </w:r>
            <w:r w:rsidR="00AB710E">
              <w:rPr>
                <w:webHidden/>
              </w:rPr>
              <w:instrText xml:space="preserve"> PAGEREF _Toc115948800 \h </w:instrText>
            </w:r>
            <w:r w:rsidR="00AB710E">
              <w:rPr>
                <w:webHidden/>
              </w:rPr>
            </w:r>
            <w:r w:rsidR="00AB710E">
              <w:rPr>
                <w:webHidden/>
              </w:rPr>
              <w:fldChar w:fldCharType="separate"/>
            </w:r>
            <w:r w:rsidR="00AB710E">
              <w:rPr>
                <w:webHidden/>
              </w:rPr>
              <w:t>119</w:t>
            </w:r>
            <w:r w:rsidR="00AB710E">
              <w:rPr>
                <w:webHidden/>
              </w:rPr>
              <w:fldChar w:fldCharType="end"/>
            </w:r>
          </w:hyperlink>
        </w:p>
        <w:p w14:paraId="0E5CA77B" w14:textId="77777777" w:rsidR="00AB710E" w:rsidRDefault="002453FE">
          <w:pPr>
            <w:pStyle w:val="24"/>
            <w:rPr>
              <w:rFonts w:asciiTheme="minorHAnsi" w:eastAsiaTheme="minorEastAsia" w:hAnsiTheme="minorHAnsi" w:cstheme="minorBidi"/>
              <w:noProof/>
              <w:lang w:eastAsia="ru-RU"/>
            </w:rPr>
          </w:pPr>
          <w:hyperlink w:anchor="_Toc115948801" w:history="1">
            <w:r w:rsidR="00AB710E" w:rsidRPr="00BA03F7">
              <w:rPr>
                <w:rStyle w:val="a9"/>
                <w:rFonts w:ascii="Times New Roman" w:hAnsi="Times New Roman"/>
                <w:noProof/>
              </w:rPr>
              <w:t>2.22. Доходы от оказания платных услуг (работ) и компенсации затрат государства  182 1 13 00000 00 0000 000</w:t>
            </w:r>
            <w:r w:rsidR="00AB710E">
              <w:rPr>
                <w:noProof/>
                <w:webHidden/>
              </w:rPr>
              <w:tab/>
            </w:r>
            <w:r w:rsidR="00AB710E">
              <w:rPr>
                <w:noProof/>
                <w:webHidden/>
              </w:rPr>
              <w:fldChar w:fldCharType="begin"/>
            </w:r>
            <w:r w:rsidR="00AB710E">
              <w:rPr>
                <w:noProof/>
                <w:webHidden/>
              </w:rPr>
              <w:instrText xml:space="preserve"> PAGEREF _Toc115948801 \h </w:instrText>
            </w:r>
            <w:r w:rsidR="00AB710E">
              <w:rPr>
                <w:noProof/>
                <w:webHidden/>
              </w:rPr>
            </w:r>
            <w:r w:rsidR="00AB710E">
              <w:rPr>
                <w:noProof/>
                <w:webHidden/>
              </w:rPr>
              <w:fldChar w:fldCharType="separate"/>
            </w:r>
            <w:r w:rsidR="00AB710E">
              <w:rPr>
                <w:noProof/>
                <w:webHidden/>
              </w:rPr>
              <w:t>119</w:t>
            </w:r>
            <w:r w:rsidR="00AB710E">
              <w:rPr>
                <w:noProof/>
                <w:webHidden/>
              </w:rPr>
              <w:fldChar w:fldCharType="end"/>
            </w:r>
          </w:hyperlink>
        </w:p>
        <w:p w14:paraId="1391C5D2" w14:textId="77777777" w:rsidR="00AB710E" w:rsidRDefault="002453FE">
          <w:pPr>
            <w:pStyle w:val="31"/>
            <w:rPr>
              <w:rFonts w:asciiTheme="minorHAnsi" w:eastAsiaTheme="minorEastAsia" w:hAnsiTheme="minorHAnsi" w:cstheme="minorBidi"/>
              <w:bCs w:val="0"/>
              <w:i w:val="0"/>
              <w:lang w:eastAsia="ru-RU"/>
            </w:rPr>
          </w:pPr>
          <w:hyperlink w:anchor="_Toc115948802" w:history="1">
            <w:r w:rsidR="00AB710E" w:rsidRPr="00BA03F7">
              <w:rPr>
                <w:rStyle w:val="a9"/>
              </w:rPr>
              <w:t>2.22.1.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AB710E">
              <w:rPr>
                <w:webHidden/>
              </w:rPr>
              <w:tab/>
            </w:r>
            <w:r w:rsidR="00AB710E">
              <w:rPr>
                <w:webHidden/>
              </w:rPr>
              <w:fldChar w:fldCharType="begin"/>
            </w:r>
            <w:r w:rsidR="00AB710E">
              <w:rPr>
                <w:webHidden/>
              </w:rPr>
              <w:instrText xml:space="preserve"> PAGEREF _Toc115948802 \h </w:instrText>
            </w:r>
            <w:r w:rsidR="00AB710E">
              <w:rPr>
                <w:webHidden/>
              </w:rPr>
            </w:r>
            <w:r w:rsidR="00AB710E">
              <w:rPr>
                <w:webHidden/>
              </w:rPr>
              <w:fldChar w:fldCharType="separate"/>
            </w:r>
            <w:r w:rsidR="00AB710E">
              <w:rPr>
                <w:webHidden/>
              </w:rPr>
              <w:t>120</w:t>
            </w:r>
            <w:r w:rsidR="00AB710E">
              <w:rPr>
                <w:webHidden/>
              </w:rPr>
              <w:fldChar w:fldCharType="end"/>
            </w:r>
          </w:hyperlink>
        </w:p>
        <w:p w14:paraId="5A5EBC3D" w14:textId="77777777" w:rsidR="00AB710E" w:rsidRDefault="002453FE">
          <w:pPr>
            <w:pStyle w:val="31"/>
            <w:rPr>
              <w:rFonts w:asciiTheme="minorHAnsi" w:eastAsiaTheme="minorEastAsia" w:hAnsiTheme="minorHAnsi" w:cstheme="minorBidi"/>
              <w:bCs w:val="0"/>
              <w:i w:val="0"/>
              <w:lang w:eastAsia="ru-RU"/>
            </w:rPr>
          </w:pPr>
          <w:hyperlink w:anchor="_Toc115948803" w:history="1">
            <w:r w:rsidR="00AB710E" w:rsidRPr="00BA03F7">
              <w:rPr>
                <w:rStyle w:val="a9"/>
              </w:rPr>
              <w:t>2.22.2. Плата за предоставление сведений, содержащихся в государственном адресном реестре</w:t>
            </w:r>
            <w:r w:rsidR="00AB710E">
              <w:rPr>
                <w:webHidden/>
              </w:rPr>
              <w:tab/>
            </w:r>
            <w:r w:rsidR="00AB710E">
              <w:rPr>
                <w:webHidden/>
              </w:rPr>
              <w:fldChar w:fldCharType="begin"/>
            </w:r>
            <w:r w:rsidR="00AB710E">
              <w:rPr>
                <w:webHidden/>
              </w:rPr>
              <w:instrText xml:space="preserve"> PAGEREF _Toc115948803 \h </w:instrText>
            </w:r>
            <w:r w:rsidR="00AB710E">
              <w:rPr>
                <w:webHidden/>
              </w:rPr>
            </w:r>
            <w:r w:rsidR="00AB710E">
              <w:rPr>
                <w:webHidden/>
              </w:rPr>
              <w:fldChar w:fldCharType="separate"/>
            </w:r>
            <w:r w:rsidR="00AB710E">
              <w:rPr>
                <w:webHidden/>
              </w:rPr>
              <w:t>121</w:t>
            </w:r>
            <w:r w:rsidR="00AB710E">
              <w:rPr>
                <w:webHidden/>
              </w:rPr>
              <w:fldChar w:fldCharType="end"/>
            </w:r>
          </w:hyperlink>
        </w:p>
        <w:p w14:paraId="7F685DC7" w14:textId="77777777" w:rsidR="00AB710E" w:rsidRDefault="002453FE">
          <w:pPr>
            <w:pStyle w:val="31"/>
            <w:rPr>
              <w:rFonts w:asciiTheme="minorHAnsi" w:eastAsiaTheme="minorEastAsia" w:hAnsiTheme="minorHAnsi" w:cstheme="minorBidi"/>
              <w:bCs w:val="0"/>
              <w:i w:val="0"/>
              <w:lang w:eastAsia="ru-RU"/>
            </w:rPr>
          </w:pPr>
          <w:hyperlink w:anchor="_Toc115948804" w:history="1">
            <w:r w:rsidR="00AB710E" w:rsidRPr="00BA03F7">
              <w:rPr>
                <w:rStyle w:val="a9"/>
              </w:rPr>
              <w:t>182 1 13 01060 01 0000 130</w:t>
            </w:r>
            <w:r w:rsidR="00AB710E">
              <w:rPr>
                <w:webHidden/>
              </w:rPr>
              <w:tab/>
            </w:r>
            <w:r w:rsidR="00AB710E">
              <w:rPr>
                <w:webHidden/>
              </w:rPr>
              <w:fldChar w:fldCharType="begin"/>
            </w:r>
            <w:r w:rsidR="00AB710E">
              <w:rPr>
                <w:webHidden/>
              </w:rPr>
              <w:instrText xml:space="preserve"> PAGEREF _Toc115948804 \h </w:instrText>
            </w:r>
            <w:r w:rsidR="00AB710E">
              <w:rPr>
                <w:webHidden/>
              </w:rPr>
            </w:r>
            <w:r w:rsidR="00AB710E">
              <w:rPr>
                <w:webHidden/>
              </w:rPr>
              <w:fldChar w:fldCharType="separate"/>
            </w:r>
            <w:r w:rsidR="00AB710E">
              <w:rPr>
                <w:webHidden/>
              </w:rPr>
              <w:t>121</w:t>
            </w:r>
            <w:r w:rsidR="00AB710E">
              <w:rPr>
                <w:webHidden/>
              </w:rPr>
              <w:fldChar w:fldCharType="end"/>
            </w:r>
          </w:hyperlink>
        </w:p>
        <w:p w14:paraId="61E29187" w14:textId="77777777" w:rsidR="00AB710E" w:rsidRDefault="002453FE">
          <w:pPr>
            <w:pStyle w:val="31"/>
            <w:rPr>
              <w:rFonts w:asciiTheme="minorHAnsi" w:eastAsiaTheme="minorEastAsia" w:hAnsiTheme="minorHAnsi" w:cstheme="minorBidi"/>
              <w:bCs w:val="0"/>
              <w:i w:val="0"/>
              <w:lang w:eastAsia="ru-RU"/>
            </w:rPr>
          </w:pPr>
          <w:hyperlink w:anchor="_Toc115948805" w:history="1">
            <w:r w:rsidR="00AB710E" w:rsidRPr="00BA03F7">
              <w:rPr>
                <w:rStyle w:val="a9"/>
              </w:rPr>
              <w:t>2.22.3. Плата за предоставление информации из реестра дисквалифицированных лиц  182 1 13 01190 01 0000 130</w:t>
            </w:r>
            <w:r w:rsidR="00AB710E">
              <w:rPr>
                <w:webHidden/>
              </w:rPr>
              <w:tab/>
            </w:r>
            <w:r w:rsidR="00AB710E">
              <w:rPr>
                <w:webHidden/>
              </w:rPr>
              <w:fldChar w:fldCharType="begin"/>
            </w:r>
            <w:r w:rsidR="00AB710E">
              <w:rPr>
                <w:webHidden/>
              </w:rPr>
              <w:instrText xml:space="preserve"> PAGEREF _Toc115948805 \h </w:instrText>
            </w:r>
            <w:r w:rsidR="00AB710E">
              <w:rPr>
                <w:webHidden/>
              </w:rPr>
            </w:r>
            <w:r w:rsidR="00AB710E">
              <w:rPr>
                <w:webHidden/>
              </w:rPr>
              <w:fldChar w:fldCharType="separate"/>
            </w:r>
            <w:r w:rsidR="00AB710E">
              <w:rPr>
                <w:webHidden/>
              </w:rPr>
              <w:t>122</w:t>
            </w:r>
            <w:r w:rsidR="00AB710E">
              <w:rPr>
                <w:webHidden/>
              </w:rPr>
              <w:fldChar w:fldCharType="end"/>
            </w:r>
          </w:hyperlink>
        </w:p>
        <w:p w14:paraId="4BF5DA29" w14:textId="77777777" w:rsidR="00AB710E" w:rsidRDefault="002453FE">
          <w:pPr>
            <w:pStyle w:val="31"/>
            <w:rPr>
              <w:rFonts w:asciiTheme="minorHAnsi" w:eastAsiaTheme="minorEastAsia" w:hAnsiTheme="minorHAnsi" w:cstheme="minorBidi"/>
              <w:bCs w:val="0"/>
              <w:i w:val="0"/>
              <w:lang w:eastAsia="ru-RU"/>
            </w:rPr>
          </w:pPr>
          <w:hyperlink w:anchor="_Toc115948806" w:history="1">
            <w:r w:rsidR="00AB710E" w:rsidRPr="00BA03F7">
              <w:rPr>
                <w:rStyle w:val="a9"/>
                <w:b/>
              </w:rPr>
              <w:t>2.22.4.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AB710E">
              <w:rPr>
                <w:webHidden/>
              </w:rPr>
              <w:tab/>
            </w:r>
            <w:r w:rsidR="00AB710E">
              <w:rPr>
                <w:webHidden/>
              </w:rPr>
              <w:fldChar w:fldCharType="begin"/>
            </w:r>
            <w:r w:rsidR="00AB710E">
              <w:rPr>
                <w:webHidden/>
              </w:rPr>
              <w:instrText xml:space="preserve"> PAGEREF _Toc115948806 \h </w:instrText>
            </w:r>
            <w:r w:rsidR="00AB710E">
              <w:rPr>
                <w:webHidden/>
              </w:rPr>
            </w:r>
            <w:r w:rsidR="00AB710E">
              <w:rPr>
                <w:webHidden/>
              </w:rPr>
              <w:fldChar w:fldCharType="separate"/>
            </w:r>
            <w:r w:rsidR="00AB710E">
              <w:rPr>
                <w:webHidden/>
              </w:rPr>
              <w:t>123</w:t>
            </w:r>
            <w:r w:rsidR="00AB710E">
              <w:rPr>
                <w:webHidden/>
              </w:rPr>
              <w:fldChar w:fldCharType="end"/>
            </w:r>
          </w:hyperlink>
        </w:p>
        <w:p w14:paraId="31BF22DF" w14:textId="77777777" w:rsidR="00AB710E" w:rsidRDefault="002453FE">
          <w:pPr>
            <w:pStyle w:val="31"/>
            <w:rPr>
              <w:rFonts w:asciiTheme="minorHAnsi" w:eastAsiaTheme="minorEastAsia" w:hAnsiTheme="minorHAnsi" w:cstheme="minorBidi"/>
              <w:bCs w:val="0"/>
              <w:i w:val="0"/>
              <w:lang w:eastAsia="ru-RU"/>
            </w:rPr>
          </w:pPr>
          <w:hyperlink w:anchor="_Toc115948807" w:history="1">
            <w:r w:rsidR="00AB710E" w:rsidRPr="00BA03F7">
              <w:rPr>
                <w:rStyle w:val="a9"/>
                <w:b/>
              </w:rPr>
              <w:t>2.22.5.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AB710E">
              <w:rPr>
                <w:webHidden/>
              </w:rPr>
              <w:tab/>
            </w:r>
            <w:r w:rsidR="00AB710E">
              <w:rPr>
                <w:webHidden/>
              </w:rPr>
              <w:fldChar w:fldCharType="begin"/>
            </w:r>
            <w:r w:rsidR="00AB710E">
              <w:rPr>
                <w:webHidden/>
              </w:rPr>
              <w:instrText xml:space="preserve"> PAGEREF _Toc115948807 \h </w:instrText>
            </w:r>
            <w:r w:rsidR="00AB710E">
              <w:rPr>
                <w:webHidden/>
              </w:rPr>
            </w:r>
            <w:r w:rsidR="00AB710E">
              <w:rPr>
                <w:webHidden/>
              </w:rPr>
              <w:fldChar w:fldCharType="separate"/>
            </w:r>
            <w:r w:rsidR="00AB710E">
              <w:rPr>
                <w:webHidden/>
              </w:rPr>
              <w:t>123</w:t>
            </w:r>
            <w:r w:rsidR="00AB710E">
              <w:rPr>
                <w:webHidden/>
              </w:rPr>
              <w:fldChar w:fldCharType="end"/>
            </w:r>
          </w:hyperlink>
        </w:p>
        <w:p w14:paraId="0CA9A5E6" w14:textId="77777777" w:rsidR="00AB710E" w:rsidRDefault="002453FE">
          <w:pPr>
            <w:pStyle w:val="31"/>
            <w:rPr>
              <w:rFonts w:asciiTheme="minorHAnsi" w:eastAsiaTheme="minorEastAsia" w:hAnsiTheme="minorHAnsi" w:cstheme="minorBidi"/>
              <w:bCs w:val="0"/>
              <w:i w:val="0"/>
              <w:lang w:eastAsia="ru-RU"/>
            </w:rPr>
          </w:pPr>
          <w:hyperlink w:anchor="_Toc115948808" w:history="1">
            <w:r w:rsidR="00AB710E" w:rsidRPr="00BA03F7">
              <w:rPr>
                <w:rStyle w:val="a9"/>
                <w:b/>
              </w:rPr>
              <w:t>2.22.6.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AB710E">
              <w:rPr>
                <w:webHidden/>
              </w:rPr>
              <w:tab/>
            </w:r>
            <w:r w:rsidR="00AB710E">
              <w:rPr>
                <w:webHidden/>
              </w:rPr>
              <w:fldChar w:fldCharType="begin"/>
            </w:r>
            <w:r w:rsidR="00AB710E">
              <w:rPr>
                <w:webHidden/>
              </w:rPr>
              <w:instrText xml:space="preserve"> PAGEREF _Toc115948808 \h </w:instrText>
            </w:r>
            <w:r w:rsidR="00AB710E">
              <w:rPr>
                <w:webHidden/>
              </w:rPr>
            </w:r>
            <w:r w:rsidR="00AB710E">
              <w:rPr>
                <w:webHidden/>
              </w:rPr>
              <w:fldChar w:fldCharType="separate"/>
            </w:r>
            <w:r w:rsidR="00AB710E">
              <w:rPr>
                <w:webHidden/>
              </w:rPr>
              <w:t>123</w:t>
            </w:r>
            <w:r w:rsidR="00AB710E">
              <w:rPr>
                <w:webHidden/>
              </w:rPr>
              <w:fldChar w:fldCharType="end"/>
            </w:r>
          </w:hyperlink>
        </w:p>
        <w:p w14:paraId="634E16B5" w14:textId="77777777" w:rsidR="00AB710E" w:rsidRDefault="002453FE">
          <w:pPr>
            <w:pStyle w:val="12"/>
            <w:tabs>
              <w:tab w:val="left" w:pos="880"/>
            </w:tabs>
            <w:rPr>
              <w:rFonts w:asciiTheme="minorHAnsi" w:eastAsiaTheme="minorEastAsia" w:hAnsiTheme="minorHAnsi" w:cstheme="minorBidi"/>
              <w:b w:val="0"/>
              <w:lang w:eastAsia="ru-RU"/>
            </w:rPr>
          </w:pPr>
          <w:hyperlink w:anchor="_Toc115948809" w:history="1">
            <w:r w:rsidR="00AB710E" w:rsidRPr="00BA03F7">
              <w:rPr>
                <w:rStyle w:val="a9"/>
                <w:rFonts w:eastAsia="MS Gothic"/>
                <w:i/>
                <w:kern w:val="32"/>
              </w:rPr>
              <w:t>2.22.7</w:t>
            </w:r>
            <w:r w:rsidR="00AB710E">
              <w:rPr>
                <w:rFonts w:asciiTheme="minorHAnsi" w:eastAsiaTheme="minorEastAsia" w:hAnsiTheme="minorHAnsi" w:cstheme="minorBidi"/>
                <w:b w:val="0"/>
                <w:lang w:eastAsia="ru-RU"/>
              </w:rPr>
              <w:tab/>
            </w:r>
            <w:r w:rsidR="00AB710E" w:rsidRPr="00BA03F7">
              <w:rPr>
                <w:rStyle w:val="a9"/>
                <w:rFonts w:eastAsia="MS Gothic"/>
                <w:bCs/>
                <w:i/>
                <w:kern w:val="32"/>
              </w:rPr>
              <w:t xml:space="preserve">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w:t>
            </w:r>
            <w:r w:rsidR="00AB710E" w:rsidRPr="00BA03F7">
              <w:rPr>
                <w:rStyle w:val="a9"/>
                <w:rFonts w:eastAsia="MS Gothic"/>
                <w:bCs/>
                <w:i/>
                <w:kern w:val="32"/>
              </w:rPr>
              <w:lastRenderedPageBreak/>
              <w:t>(автономными) учреждениями, унитарными предприятиями субъекта Российской Федерации) 182 1 16 10022 02 0000 140</w:t>
            </w:r>
            <w:r w:rsidR="00AB710E">
              <w:rPr>
                <w:webHidden/>
              </w:rPr>
              <w:tab/>
            </w:r>
            <w:r w:rsidR="00AB710E">
              <w:rPr>
                <w:webHidden/>
              </w:rPr>
              <w:fldChar w:fldCharType="begin"/>
            </w:r>
            <w:r w:rsidR="00AB710E">
              <w:rPr>
                <w:webHidden/>
              </w:rPr>
              <w:instrText xml:space="preserve"> PAGEREF _Toc115948809 \h </w:instrText>
            </w:r>
            <w:r w:rsidR="00AB710E">
              <w:rPr>
                <w:webHidden/>
              </w:rPr>
            </w:r>
            <w:r w:rsidR="00AB710E">
              <w:rPr>
                <w:webHidden/>
              </w:rPr>
              <w:fldChar w:fldCharType="separate"/>
            </w:r>
            <w:r w:rsidR="00AB710E">
              <w:rPr>
                <w:webHidden/>
              </w:rPr>
              <w:t>123</w:t>
            </w:r>
            <w:r w:rsidR="00AB710E">
              <w:rPr>
                <w:webHidden/>
              </w:rPr>
              <w:fldChar w:fldCharType="end"/>
            </w:r>
          </w:hyperlink>
        </w:p>
        <w:p w14:paraId="45CA19C3" w14:textId="77777777" w:rsidR="00AB710E" w:rsidRDefault="002453FE">
          <w:pPr>
            <w:pStyle w:val="24"/>
            <w:rPr>
              <w:rFonts w:asciiTheme="minorHAnsi" w:eastAsiaTheme="minorEastAsia" w:hAnsiTheme="minorHAnsi" w:cstheme="minorBidi"/>
              <w:noProof/>
              <w:lang w:eastAsia="ru-RU"/>
            </w:rPr>
          </w:pPr>
          <w:hyperlink w:anchor="_Toc115948810" w:history="1">
            <w:r w:rsidR="00AB710E" w:rsidRPr="00BA03F7">
              <w:rPr>
                <w:rStyle w:val="a9"/>
                <w:rFonts w:ascii="Times New Roman" w:hAnsi="Times New Roman"/>
                <w:noProof/>
              </w:rPr>
              <w:t>2.23. Торговый сбор, уплачиваемый на территориях городов федерального значения  182 1 05 05010 02 0000 110</w:t>
            </w:r>
            <w:r w:rsidR="00AB710E">
              <w:rPr>
                <w:noProof/>
                <w:webHidden/>
              </w:rPr>
              <w:tab/>
            </w:r>
            <w:r w:rsidR="00AB710E">
              <w:rPr>
                <w:noProof/>
                <w:webHidden/>
              </w:rPr>
              <w:fldChar w:fldCharType="begin"/>
            </w:r>
            <w:r w:rsidR="00AB710E">
              <w:rPr>
                <w:noProof/>
                <w:webHidden/>
              </w:rPr>
              <w:instrText xml:space="preserve"> PAGEREF _Toc115948810 \h </w:instrText>
            </w:r>
            <w:r w:rsidR="00AB710E">
              <w:rPr>
                <w:noProof/>
                <w:webHidden/>
              </w:rPr>
            </w:r>
            <w:r w:rsidR="00AB710E">
              <w:rPr>
                <w:noProof/>
                <w:webHidden/>
              </w:rPr>
              <w:fldChar w:fldCharType="separate"/>
            </w:r>
            <w:r w:rsidR="00AB710E">
              <w:rPr>
                <w:noProof/>
                <w:webHidden/>
              </w:rPr>
              <w:t>124</w:t>
            </w:r>
            <w:r w:rsidR="00AB710E">
              <w:rPr>
                <w:noProof/>
                <w:webHidden/>
              </w:rPr>
              <w:fldChar w:fldCharType="end"/>
            </w:r>
          </w:hyperlink>
        </w:p>
        <w:p w14:paraId="754B18EA" w14:textId="77777777" w:rsidR="00AB710E" w:rsidRDefault="002453FE">
          <w:pPr>
            <w:pStyle w:val="24"/>
            <w:rPr>
              <w:rFonts w:asciiTheme="minorHAnsi" w:eastAsiaTheme="minorEastAsia" w:hAnsiTheme="minorHAnsi" w:cstheme="minorBidi"/>
              <w:noProof/>
              <w:lang w:eastAsia="ru-RU"/>
            </w:rPr>
          </w:pPr>
          <w:hyperlink w:anchor="_Toc115948811" w:history="1">
            <w:r w:rsidR="00AB710E" w:rsidRPr="00BA03F7">
              <w:rPr>
                <w:rStyle w:val="a9"/>
                <w:rFonts w:ascii="Times New Roman" w:hAnsi="Times New Roman"/>
                <w:noProof/>
              </w:rPr>
              <w:t xml:space="preserve">2.24. </w:t>
            </w:r>
            <w:r w:rsidR="00AB710E" w:rsidRPr="00BA03F7">
              <w:rPr>
                <w:rStyle w:val="a9"/>
                <w:rFonts w:ascii="Times New Roman" w:eastAsia="Times New Roman" w:hAnsi="Times New Roman"/>
                <w:noProof/>
              </w:rPr>
              <w:t>Налог на профессиональный доход 182 1 05 06000 01 1000 110</w:t>
            </w:r>
            <w:r w:rsidR="00AB710E">
              <w:rPr>
                <w:noProof/>
                <w:webHidden/>
              </w:rPr>
              <w:tab/>
            </w:r>
            <w:r w:rsidR="00AB710E">
              <w:rPr>
                <w:noProof/>
                <w:webHidden/>
              </w:rPr>
              <w:fldChar w:fldCharType="begin"/>
            </w:r>
            <w:r w:rsidR="00AB710E">
              <w:rPr>
                <w:noProof/>
                <w:webHidden/>
              </w:rPr>
              <w:instrText xml:space="preserve"> PAGEREF _Toc115948811 \h </w:instrText>
            </w:r>
            <w:r w:rsidR="00AB710E">
              <w:rPr>
                <w:noProof/>
                <w:webHidden/>
              </w:rPr>
            </w:r>
            <w:r w:rsidR="00AB710E">
              <w:rPr>
                <w:noProof/>
                <w:webHidden/>
              </w:rPr>
              <w:fldChar w:fldCharType="separate"/>
            </w:r>
            <w:r w:rsidR="00AB710E">
              <w:rPr>
                <w:noProof/>
                <w:webHidden/>
              </w:rPr>
              <w:t>125</w:t>
            </w:r>
            <w:r w:rsidR="00AB710E">
              <w:rPr>
                <w:noProof/>
                <w:webHidden/>
              </w:rPr>
              <w:fldChar w:fldCharType="end"/>
            </w:r>
          </w:hyperlink>
        </w:p>
        <w:p w14:paraId="5D07C95C" w14:textId="77777777" w:rsidR="00AB710E" w:rsidRDefault="002453FE">
          <w:pPr>
            <w:pStyle w:val="12"/>
            <w:tabs>
              <w:tab w:val="left" w:pos="880"/>
            </w:tabs>
            <w:rPr>
              <w:rFonts w:asciiTheme="minorHAnsi" w:eastAsiaTheme="minorEastAsia" w:hAnsiTheme="minorHAnsi" w:cstheme="minorBidi"/>
              <w:b w:val="0"/>
              <w:lang w:eastAsia="ru-RU"/>
            </w:rPr>
          </w:pPr>
          <w:hyperlink w:anchor="_Toc115948812" w:history="1">
            <w:r w:rsidR="00AB710E" w:rsidRPr="00BA03F7">
              <w:rPr>
                <w:rStyle w:val="a9"/>
                <w:rFonts w:eastAsia="MS Gothic"/>
                <w:bCs/>
                <w:kern w:val="32"/>
              </w:rPr>
              <w:t>2.25.</w:t>
            </w:r>
            <w:r w:rsidR="00AB710E">
              <w:rPr>
                <w:rFonts w:asciiTheme="minorHAnsi" w:eastAsiaTheme="minorEastAsia" w:hAnsiTheme="minorHAnsi" w:cstheme="minorBidi"/>
                <w:b w:val="0"/>
                <w:lang w:eastAsia="ru-RU"/>
              </w:rPr>
              <w:tab/>
            </w:r>
            <w:r w:rsidR="00AB710E" w:rsidRPr="00BA03F7">
              <w:rPr>
                <w:rStyle w:val="a9"/>
                <w:rFonts w:eastAsia="MS Gothic"/>
                <w:bCs/>
                <w:kern w:val="32"/>
              </w:rPr>
              <w:t>Налог, взимаемый в связи с применением специального налогового режима «Автоматизированная упрощенная система налогообложения»  182 1 05 07000 01 0000 110</w:t>
            </w:r>
            <w:r w:rsidR="00AB710E">
              <w:rPr>
                <w:webHidden/>
              </w:rPr>
              <w:tab/>
            </w:r>
            <w:r w:rsidR="00AB710E">
              <w:rPr>
                <w:webHidden/>
              </w:rPr>
              <w:fldChar w:fldCharType="begin"/>
            </w:r>
            <w:r w:rsidR="00AB710E">
              <w:rPr>
                <w:webHidden/>
              </w:rPr>
              <w:instrText xml:space="preserve"> PAGEREF _Toc115948812 \h </w:instrText>
            </w:r>
            <w:r w:rsidR="00AB710E">
              <w:rPr>
                <w:webHidden/>
              </w:rPr>
            </w:r>
            <w:r w:rsidR="00AB710E">
              <w:rPr>
                <w:webHidden/>
              </w:rPr>
              <w:fldChar w:fldCharType="separate"/>
            </w:r>
            <w:r w:rsidR="00AB710E">
              <w:rPr>
                <w:webHidden/>
              </w:rPr>
              <w:t>127</w:t>
            </w:r>
            <w:r w:rsidR="00AB710E">
              <w:rPr>
                <w:webHidden/>
              </w:rPr>
              <w:fldChar w:fldCharType="end"/>
            </w:r>
          </w:hyperlink>
        </w:p>
        <w:p w14:paraId="78D3120B" w14:textId="1722A209" w:rsidR="00AD0829" w:rsidRDefault="00376292" w:rsidP="00AD0829">
          <w:pPr>
            <w:pStyle w:val="aff0"/>
            <w:keepNext/>
            <w:tabs>
              <w:tab w:val="left" w:pos="-567"/>
              <w:tab w:val="left" w:pos="-426"/>
              <w:tab w:val="left" w:pos="-284"/>
            </w:tabs>
            <w:spacing w:after="240" w:line="240" w:lineRule="auto"/>
            <w:ind w:left="0"/>
            <w:outlineLvl w:val="0"/>
          </w:pPr>
          <w:r>
            <w:fldChar w:fldCharType="end"/>
          </w:r>
          <w:r w:rsidR="00AD0829">
            <w:t xml:space="preserve"> </w:t>
          </w:r>
        </w:p>
      </w:sdtContent>
    </w:sdt>
    <w:p w14:paraId="2BD0B6E5" w14:textId="77777777" w:rsidR="000F0333" w:rsidRDefault="000F0333" w:rsidP="002A1D37">
      <w:pPr>
        <w:rPr>
          <w:lang w:eastAsia="ru-RU"/>
        </w:rPr>
      </w:pPr>
    </w:p>
    <w:p w14:paraId="0105388D" w14:textId="77777777" w:rsidR="000F0333" w:rsidRDefault="000F0333" w:rsidP="002A1D37">
      <w:pPr>
        <w:rPr>
          <w:lang w:eastAsia="ru-RU"/>
        </w:rPr>
      </w:pPr>
    </w:p>
    <w:p w14:paraId="40572608" w14:textId="77777777" w:rsidR="000F0333" w:rsidRDefault="000F0333" w:rsidP="002A1D37">
      <w:pPr>
        <w:rPr>
          <w:lang w:eastAsia="ru-RU"/>
        </w:rPr>
      </w:pPr>
    </w:p>
    <w:p w14:paraId="6A5ACC35" w14:textId="77777777" w:rsidR="000F0333" w:rsidRDefault="000F0333" w:rsidP="002A1D37">
      <w:pPr>
        <w:rPr>
          <w:lang w:eastAsia="ru-RU"/>
        </w:rPr>
      </w:pPr>
    </w:p>
    <w:p w14:paraId="3859079D" w14:textId="77777777" w:rsidR="000F0333" w:rsidRDefault="000F0333" w:rsidP="002A1D37">
      <w:pPr>
        <w:rPr>
          <w:lang w:eastAsia="ru-RU"/>
        </w:rPr>
      </w:pPr>
    </w:p>
    <w:p w14:paraId="4A85DD43" w14:textId="77777777" w:rsidR="000F0333" w:rsidRDefault="000F0333" w:rsidP="002A1D37">
      <w:pPr>
        <w:rPr>
          <w:lang w:eastAsia="ru-RU"/>
        </w:rPr>
      </w:pPr>
    </w:p>
    <w:p w14:paraId="0C863B45" w14:textId="77777777" w:rsidR="000F0333" w:rsidRDefault="000F0333" w:rsidP="002A1D37">
      <w:pPr>
        <w:rPr>
          <w:lang w:eastAsia="ru-RU"/>
        </w:rPr>
      </w:pPr>
    </w:p>
    <w:p w14:paraId="149C7713" w14:textId="77777777" w:rsidR="000F0333" w:rsidRDefault="000F0333" w:rsidP="002A1D37">
      <w:pPr>
        <w:rPr>
          <w:lang w:eastAsia="ru-RU"/>
        </w:rPr>
      </w:pPr>
    </w:p>
    <w:p w14:paraId="5190BF6F" w14:textId="77777777" w:rsidR="000F0333" w:rsidRDefault="000F0333" w:rsidP="002A1D37">
      <w:pPr>
        <w:rPr>
          <w:lang w:eastAsia="ru-RU"/>
        </w:rPr>
      </w:pPr>
    </w:p>
    <w:p w14:paraId="390CF39F" w14:textId="77777777" w:rsidR="000F0333" w:rsidRDefault="000F0333" w:rsidP="002A1D37">
      <w:pPr>
        <w:rPr>
          <w:lang w:eastAsia="ru-RU"/>
        </w:rPr>
      </w:pPr>
    </w:p>
    <w:p w14:paraId="40EADCA0" w14:textId="77777777" w:rsidR="000F0333" w:rsidRDefault="000F0333" w:rsidP="002A1D37">
      <w:pPr>
        <w:rPr>
          <w:lang w:eastAsia="ru-RU"/>
        </w:rPr>
      </w:pPr>
    </w:p>
    <w:p w14:paraId="0D1EB301" w14:textId="77777777" w:rsidR="000F0333" w:rsidRDefault="000F0333" w:rsidP="002A1D37">
      <w:pPr>
        <w:rPr>
          <w:lang w:eastAsia="ru-RU"/>
        </w:rPr>
      </w:pPr>
    </w:p>
    <w:p w14:paraId="6DC5EEC6" w14:textId="77777777" w:rsidR="000F0333" w:rsidRDefault="000F0333" w:rsidP="002A1D37">
      <w:pPr>
        <w:rPr>
          <w:lang w:eastAsia="ru-RU"/>
        </w:rPr>
      </w:pPr>
    </w:p>
    <w:p w14:paraId="5D6611B9" w14:textId="77777777" w:rsidR="000F0333" w:rsidRDefault="000F0333" w:rsidP="002A1D37">
      <w:pPr>
        <w:rPr>
          <w:lang w:eastAsia="ru-RU"/>
        </w:rPr>
      </w:pPr>
    </w:p>
    <w:p w14:paraId="2FC2C059" w14:textId="77777777" w:rsidR="000F0333" w:rsidRDefault="000F0333" w:rsidP="002A1D37">
      <w:pPr>
        <w:rPr>
          <w:lang w:eastAsia="ru-RU"/>
        </w:rPr>
      </w:pPr>
    </w:p>
    <w:p w14:paraId="5D59DD83" w14:textId="77777777" w:rsidR="000F0333" w:rsidRDefault="000F0333" w:rsidP="002A1D37">
      <w:pPr>
        <w:rPr>
          <w:lang w:eastAsia="ru-RU"/>
        </w:rPr>
      </w:pPr>
    </w:p>
    <w:p w14:paraId="5B93D9DB" w14:textId="77777777" w:rsidR="000F0333" w:rsidRDefault="000F0333" w:rsidP="002A1D37">
      <w:pPr>
        <w:rPr>
          <w:lang w:eastAsia="ru-RU"/>
        </w:rPr>
      </w:pPr>
    </w:p>
    <w:p w14:paraId="52199CA5" w14:textId="77777777" w:rsidR="000F0333" w:rsidRDefault="000F0333" w:rsidP="002A1D37">
      <w:pPr>
        <w:rPr>
          <w:lang w:eastAsia="ru-RU"/>
        </w:rPr>
      </w:pPr>
    </w:p>
    <w:p w14:paraId="3B9B49F9" w14:textId="77777777" w:rsidR="000F0333" w:rsidRDefault="000F0333" w:rsidP="002A1D37">
      <w:pPr>
        <w:rPr>
          <w:lang w:eastAsia="ru-RU"/>
        </w:rPr>
      </w:pPr>
    </w:p>
    <w:p w14:paraId="4F719BBD" w14:textId="77777777" w:rsidR="000F0333" w:rsidRDefault="000F0333" w:rsidP="002A1D37">
      <w:pPr>
        <w:rPr>
          <w:lang w:eastAsia="ru-RU"/>
        </w:rPr>
      </w:pPr>
    </w:p>
    <w:p w14:paraId="217DFB43" w14:textId="77777777" w:rsidR="009F777F" w:rsidRDefault="009F777F" w:rsidP="002A1D37">
      <w:pPr>
        <w:rPr>
          <w:lang w:eastAsia="ru-RU"/>
        </w:rPr>
      </w:pPr>
    </w:p>
    <w:p w14:paraId="10D3DB0F" w14:textId="4C75C20D" w:rsidR="00E75773" w:rsidRPr="00CA6B5D" w:rsidRDefault="00FF2315" w:rsidP="00111E42">
      <w:pPr>
        <w:pStyle w:val="10"/>
        <w:spacing w:before="0" w:after="240"/>
        <w:ind w:left="720"/>
        <w:jc w:val="center"/>
        <w:rPr>
          <w:rFonts w:ascii="Times New Roman" w:hAnsi="Times New Roman"/>
          <w:sz w:val="28"/>
          <w:szCs w:val="28"/>
        </w:rPr>
      </w:pPr>
      <w:bookmarkStart w:id="7" w:name="_Toc115948716"/>
      <w:r>
        <w:rPr>
          <w:rFonts w:ascii="Times New Roman" w:hAnsi="Times New Roman"/>
          <w:sz w:val="28"/>
          <w:szCs w:val="28"/>
        </w:rPr>
        <w:lastRenderedPageBreak/>
        <w:t>1</w:t>
      </w:r>
      <w:r w:rsidR="00D5542B">
        <w:rPr>
          <w:rFonts w:ascii="Times New Roman" w:hAnsi="Times New Roman"/>
          <w:sz w:val="28"/>
          <w:szCs w:val="28"/>
        </w:rPr>
        <w:t>.</w:t>
      </w:r>
      <w:r w:rsidR="00F55254" w:rsidRPr="00CA6B5D">
        <w:rPr>
          <w:rFonts w:ascii="Times New Roman" w:hAnsi="Times New Roman"/>
          <w:sz w:val="28"/>
          <w:szCs w:val="28"/>
        </w:rPr>
        <w:t xml:space="preserve"> </w:t>
      </w:r>
      <w:r w:rsidR="000250C1" w:rsidRPr="00CA6B5D">
        <w:rPr>
          <w:rFonts w:ascii="Times New Roman" w:hAnsi="Times New Roman"/>
          <w:sz w:val="28"/>
          <w:szCs w:val="28"/>
        </w:rPr>
        <w:t>О</w:t>
      </w:r>
      <w:r w:rsidR="00AC3710">
        <w:rPr>
          <w:rFonts w:ascii="Times New Roman" w:hAnsi="Times New Roman"/>
          <w:sz w:val="28"/>
          <w:szCs w:val="28"/>
        </w:rPr>
        <w:t>сновные</w:t>
      </w:r>
      <w:r w:rsidR="000250C1" w:rsidRPr="00CA6B5D">
        <w:rPr>
          <w:rFonts w:ascii="Times New Roman" w:hAnsi="Times New Roman"/>
          <w:sz w:val="28"/>
          <w:szCs w:val="28"/>
        </w:rPr>
        <w:t xml:space="preserve"> положения</w:t>
      </w:r>
      <w:bookmarkEnd w:id="1"/>
      <w:bookmarkEnd w:id="2"/>
      <w:bookmarkEnd w:id="3"/>
      <w:bookmarkEnd w:id="4"/>
      <w:bookmarkEnd w:id="5"/>
      <w:bookmarkEnd w:id="7"/>
    </w:p>
    <w:p w14:paraId="70691A46" w14:textId="26B4D745" w:rsidR="00A44A52" w:rsidRPr="00647086" w:rsidRDefault="00A44A52"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Методика прогнозирования поступлений доходов в </w:t>
      </w:r>
      <w:r w:rsidR="00E505F2">
        <w:rPr>
          <w:rFonts w:ascii="Times New Roman" w:hAnsi="Times New Roman"/>
          <w:sz w:val="27"/>
          <w:szCs w:val="27"/>
        </w:rPr>
        <w:t>консолидированный бюджет Смоленской области</w:t>
      </w:r>
      <w:r w:rsidRPr="00647086">
        <w:rPr>
          <w:rFonts w:ascii="Times New Roman" w:hAnsi="Times New Roman"/>
          <w:sz w:val="27"/>
          <w:szCs w:val="27"/>
        </w:rPr>
        <w:t xml:space="preserve"> на </w:t>
      </w:r>
      <w:r w:rsidR="00E852E8" w:rsidRPr="000A7432">
        <w:rPr>
          <w:rFonts w:ascii="Times New Roman" w:hAnsi="Times New Roman"/>
          <w:sz w:val="27"/>
          <w:szCs w:val="27"/>
        </w:rPr>
        <w:t>текущий год</w:t>
      </w:r>
      <w:r w:rsidR="00E852E8">
        <w:rPr>
          <w:rFonts w:ascii="Times New Roman" w:hAnsi="Times New Roman"/>
          <w:sz w:val="27"/>
          <w:szCs w:val="27"/>
        </w:rPr>
        <w:t xml:space="preserve">, </w:t>
      </w:r>
      <w:r w:rsidR="00ED756C" w:rsidRPr="00647086">
        <w:rPr>
          <w:rFonts w:ascii="Times New Roman" w:hAnsi="Times New Roman"/>
          <w:sz w:val="27"/>
          <w:szCs w:val="27"/>
        </w:rPr>
        <w:t>очередной финансовый</w:t>
      </w:r>
      <w:r w:rsidRPr="00647086">
        <w:rPr>
          <w:rFonts w:ascii="Times New Roman" w:hAnsi="Times New Roman"/>
          <w:sz w:val="27"/>
          <w:szCs w:val="27"/>
        </w:rPr>
        <w:t xml:space="preserve"> год и плановы</w:t>
      </w:r>
      <w:r w:rsidR="00ED756C" w:rsidRPr="00647086">
        <w:rPr>
          <w:rFonts w:ascii="Times New Roman" w:hAnsi="Times New Roman"/>
          <w:sz w:val="27"/>
          <w:szCs w:val="27"/>
        </w:rPr>
        <w:t>й</w:t>
      </w:r>
      <w:r w:rsidRPr="00647086">
        <w:rPr>
          <w:rFonts w:ascii="Times New Roman" w:hAnsi="Times New Roman"/>
          <w:sz w:val="27"/>
          <w:szCs w:val="27"/>
        </w:rPr>
        <w:t xml:space="preserve"> период (далее – Методика) разработана </w:t>
      </w:r>
      <w:r w:rsidR="001E5708" w:rsidRPr="00647086">
        <w:rPr>
          <w:rFonts w:ascii="Times New Roman" w:hAnsi="Times New Roman"/>
          <w:sz w:val="27"/>
          <w:szCs w:val="27"/>
        </w:rPr>
        <w:t xml:space="preserve">в целях реализации </w:t>
      </w:r>
      <w:r w:rsidR="005F4997">
        <w:rPr>
          <w:rFonts w:ascii="Times New Roman" w:hAnsi="Times New Roman"/>
          <w:sz w:val="27"/>
          <w:szCs w:val="27"/>
        </w:rPr>
        <w:t>У</w:t>
      </w:r>
      <w:r w:rsidR="001E5708" w:rsidRPr="00647086">
        <w:rPr>
          <w:rFonts w:ascii="Times New Roman" w:hAnsi="Times New Roman"/>
          <w:sz w:val="27"/>
          <w:szCs w:val="27"/>
        </w:rPr>
        <w:t xml:space="preserve">ФНС России </w:t>
      </w:r>
      <w:r w:rsidR="005F4997">
        <w:rPr>
          <w:rFonts w:ascii="Times New Roman" w:hAnsi="Times New Roman"/>
          <w:sz w:val="27"/>
          <w:szCs w:val="27"/>
        </w:rPr>
        <w:t xml:space="preserve">по Смоленской области </w:t>
      </w:r>
      <w:r w:rsidR="001E5708" w:rsidRPr="00647086">
        <w:rPr>
          <w:rFonts w:ascii="Times New Roman" w:hAnsi="Times New Roman"/>
          <w:sz w:val="27"/>
          <w:szCs w:val="27"/>
        </w:rPr>
        <w:t xml:space="preserve">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w:t>
      </w:r>
      <w:r w:rsidR="005F4997">
        <w:rPr>
          <w:rFonts w:ascii="Times New Roman" w:hAnsi="Times New Roman"/>
          <w:sz w:val="27"/>
          <w:szCs w:val="27"/>
        </w:rPr>
        <w:t>У</w:t>
      </w:r>
      <w:r w:rsidR="001E5708" w:rsidRPr="00647086">
        <w:rPr>
          <w:rFonts w:ascii="Times New Roman" w:hAnsi="Times New Roman"/>
          <w:sz w:val="27"/>
          <w:szCs w:val="27"/>
        </w:rPr>
        <w:t>ФНС России</w:t>
      </w:r>
      <w:r w:rsidR="005F4997">
        <w:rPr>
          <w:rFonts w:ascii="Times New Roman" w:hAnsi="Times New Roman"/>
          <w:sz w:val="27"/>
          <w:szCs w:val="27"/>
        </w:rPr>
        <w:t xml:space="preserve"> по Смоленской области</w:t>
      </w:r>
      <w:r w:rsidR="001E5708" w:rsidRPr="00647086">
        <w:rPr>
          <w:rFonts w:ascii="Times New Roman" w:hAnsi="Times New Roman"/>
          <w:sz w:val="27"/>
          <w:szCs w:val="27"/>
        </w:rPr>
        <w:t xml:space="preserve">, а также </w:t>
      </w:r>
      <w:r w:rsidRPr="00647086">
        <w:rPr>
          <w:rFonts w:ascii="Times New Roman" w:hAnsi="Times New Roman"/>
          <w:sz w:val="27"/>
          <w:szCs w:val="27"/>
        </w:rPr>
        <w:t xml:space="preserve">направлена на обеспечения </w:t>
      </w:r>
      <w:r w:rsidR="001E5708" w:rsidRPr="00647086">
        <w:rPr>
          <w:rFonts w:ascii="Times New Roman" w:hAnsi="Times New Roman"/>
          <w:sz w:val="27"/>
          <w:szCs w:val="27"/>
        </w:rPr>
        <w:t xml:space="preserve">полноты </w:t>
      </w:r>
      <w:r w:rsidR="00545CB1" w:rsidRPr="00647086">
        <w:rPr>
          <w:rFonts w:ascii="Times New Roman" w:hAnsi="Times New Roman"/>
          <w:sz w:val="27"/>
          <w:szCs w:val="27"/>
        </w:rPr>
        <w:t xml:space="preserve">поступлений </w:t>
      </w:r>
      <w:r w:rsidR="001E5708" w:rsidRPr="00647086">
        <w:rPr>
          <w:rFonts w:ascii="Times New Roman" w:hAnsi="Times New Roman"/>
          <w:sz w:val="27"/>
          <w:szCs w:val="27"/>
        </w:rPr>
        <w:t>доходов</w:t>
      </w:r>
      <w:r w:rsidRPr="00647086">
        <w:rPr>
          <w:rFonts w:ascii="Times New Roman" w:hAnsi="Times New Roman"/>
          <w:sz w:val="27"/>
          <w:szCs w:val="27"/>
        </w:rPr>
        <w:t xml:space="preserve"> в </w:t>
      </w:r>
      <w:r w:rsidR="00E505F2">
        <w:rPr>
          <w:rFonts w:ascii="Times New Roman" w:hAnsi="Times New Roman"/>
          <w:sz w:val="27"/>
          <w:szCs w:val="27"/>
        </w:rPr>
        <w:t>консолидированный бюджет Смоленской области</w:t>
      </w:r>
      <w:r w:rsidRPr="00647086">
        <w:rPr>
          <w:rFonts w:ascii="Times New Roman" w:hAnsi="Times New Roman"/>
          <w:sz w:val="27"/>
          <w:szCs w:val="27"/>
        </w:rPr>
        <w:t xml:space="preserve"> с учётом </w:t>
      </w:r>
      <w:r w:rsidR="001E5708" w:rsidRPr="00647086">
        <w:rPr>
          <w:rFonts w:ascii="Times New Roman" w:hAnsi="Times New Roman"/>
          <w:sz w:val="27"/>
          <w:szCs w:val="27"/>
        </w:rPr>
        <w:t xml:space="preserve">основных </w:t>
      </w:r>
      <w:r w:rsidRPr="00647086">
        <w:rPr>
          <w:rFonts w:ascii="Times New Roman" w:hAnsi="Times New Roman"/>
          <w:sz w:val="27"/>
          <w:szCs w:val="27"/>
        </w:rPr>
        <w:t xml:space="preserve">направлений </w:t>
      </w:r>
      <w:r w:rsidR="005132EB" w:rsidRPr="00647086">
        <w:rPr>
          <w:rFonts w:ascii="Times New Roman" w:hAnsi="Times New Roman"/>
          <w:sz w:val="27"/>
          <w:szCs w:val="27"/>
        </w:rPr>
        <w:t xml:space="preserve">бюджетной и </w:t>
      </w:r>
      <w:r w:rsidRPr="00647086">
        <w:rPr>
          <w:rFonts w:ascii="Times New Roman" w:hAnsi="Times New Roman"/>
          <w:sz w:val="27"/>
          <w:szCs w:val="27"/>
        </w:rPr>
        <w:t xml:space="preserve">налоговой политики на </w:t>
      </w:r>
      <w:r w:rsidR="00C11C81" w:rsidRPr="00647086">
        <w:rPr>
          <w:rFonts w:ascii="Times New Roman" w:hAnsi="Times New Roman"/>
          <w:sz w:val="27"/>
          <w:szCs w:val="27"/>
        </w:rPr>
        <w:t xml:space="preserve">очередной финансовый год </w:t>
      </w:r>
      <w:r w:rsidRPr="00647086">
        <w:rPr>
          <w:rFonts w:ascii="Times New Roman" w:hAnsi="Times New Roman"/>
          <w:sz w:val="27"/>
          <w:szCs w:val="27"/>
        </w:rPr>
        <w:t>и плановы</w:t>
      </w:r>
      <w:r w:rsidR="00C11C81" w:rsidRPr="00647086">
        <w:rPr>
          <w:rFonts w:ascii="Times New Roman" w:hAnsi="Times New Roman"/>
          <w:sz w:val="27"/>
          <w:szCs w:val="27"/>
        </w:rPr>
        <w:t>й</w:t>
      </w:r>
      <w:r w:rsidRPr="00647086">
        <w:rPr>
          <w:rFonts w:ascii="Times New Roman" w:hAnsi="Times New Roman"/>
          <w:sz w:val="27"/>
          <w:szCs w:val="27"/>
        </w:rPr>
        <w:t xml:space="preserve"> период</w:t>
      </w:r>
      <w:r w:rsidR="004F72F8" w:rsidRPr="00647086">
        <w:rPr>
          <w:rFonts w:ascii="Times New Roman" w:hAnsi="Times New Roman"/>
          <w:sz w:val="27"/>
          <w:szCs w:val="27"/>
        </w:rPr>
        <w:t>.</w:t>
      </w:r>
    </w:p>
    <w:p w14:paraId="2F3E2DCA" w14:textId="5588C65B" w:rsidR="005132EB" w:rsidRPr="00647086" w:rsidRDefault="005132EB" w:rsidP="005132EB">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00497A80">
        <w:rPr>
          <w:rFonts w:ascii="Times New Roman" w:hAnsi="Times New Roman"/>
          <w:sz w:val="27"/>
          <w:szCs w:val="27"/>
        </w:rPr>
        <w:br/>
        <w:t>от 23 июня 2016 г. № </w:t>
      </w:r>
      <w:r w:rsidRPr="00647086">
        <w:rPr>
          <w:rFonts w:ascii="Times New Roman" w:hAnsi="Times New Roman"/>
          <w:sz w:val="27"/>
          <w:szCs w:val="27"/>
        </w:rPr>
        <w:t>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14:paraId="59F41A09" w14:textId="218A7182" w:rsidR="004F72F8" w:rsidRPr="00647086" w:rsidRDefault="004F72F8"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При расчёте параметров доходов </w:t>
      </w:r>
      <w:r w:rsidR="005F4997">
        <w:rPr>
          <w:rFonts w:ascii="Times New Roman" w:hAnsi="Times New Roman"/>
          <w:sz w:val="27"/>
          <w:szCs w:val="27"/>
        </w:rPr>
        <w:t xml:space="preserve">консолидированного </w:t>
      </w:r>
      <w:r w:rsidRPr="00647086">
        <w:rPr>
          <w:rFonts w:ascii="Times New Roman" w:hAnsi="Times New Roman"/>
          <w:sz w:val="27"/>
          <w:szCs w:val="27"/>
        </w:rPr>
        <w:t xml:space="preserve">бюджета </w:t>
      </w:r>
      <w:r w:rsidR="005F4997">
        <w:rPr>
          <w:rFonts w:ascii="Times New Roman" w:hAnsi="Times New Roman"/>
          <w:sz w:val="27"/>
          <w:szCs w:val="27"/>
        </w:rPr>
        <w:t xml:space="preserve">Смоленской области </w:t>
      </w:r>
      <w:r w:rsidRPr="00647086">
        <w:rPr>
          <w:rFonts w:ascii="Times New Roman" w:hAnsi="Times New Roman"/>
          <w:sz w:val="27"/>
          <w:szCs w:val="27"/>
        </w:rPr>
        <w:t>применяются следующие методы прогнозирования:</w:t>
      </w:r>
    </w:p>
    <w:p w14:paraId="4CDEC437" w14:textId="5F23EEEE" w:rsidR="004F72F8" w:rsidRPr="00647086" w:rsidRDefault="00FE7B3D"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прямой расчёт, основанный на непосредственном использовании прогнозных значений объемны</w:t>
      </w:r>
      <w:r w:rsidR="008A770A" w:rsidRPr="00647086">
        <w:rPr>
          <w:rFonts w:ascii="Times New Roman" w:hAnsi="Times New Roman"/>
          <w:sz w:val="27"/>
          <w:szCs w:val="27"/>
        </w:rPr>
        <w:t>х</w:t>
      </w:r>
      <w:r w:rsidRPr="00647086">
        <w:rPr>
          <w:rFonts w:ascii="Times New Roman" w:hAnsi="Times New Roman"/>
          <w:sz w:val="27"/>
          <w:szCs w:val="27"/>
        </w:rPr>
        <w:t xml:space="preserve"> и стоимостных показателей, уровней ставок и других показателей, определяющих </w:t>
      </w:r>
      <w:r w:rsidR="00781EA5" w:rsidRPr="00647086">
        <w:rPr>
          <w:rFonts w:ascii="Times New Roman" w:hAnsi="Times New Roman"/>
          <w:sz w:val="27"/>
          <w:szCs w:val="27"/>
        </w:rPr>
        <w:t>прогнозный</w:t>
      </w:r>
      <w:r w:rsidRPr="00647086">
        <w:rPr>
          <w:rFonts w:ascii="Times New Roman" w:hAnsi="Times New Roman"/>
          <w:sz w:val="27"/>
          <w:szCs w:val="27"/>
        </w:rPr>
        <w:t xml:space="preserve"> объем поступлений прогнозируемого вида доходов;</w:t>
      </w:r>
    </w:p>
    <w:p w14:paraId="17E84D0E" w14:textId="7E1981EA" w:rsidR="00FE7B3D" w:rsidRPr="00647086" w:rsidRDefault="00FE7B3D"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усреднен</w:t>
      </w:r>
      <w:r w:rsidR="00187470" w:rsidRPr="00647086">
        <w:rPr>
          <w:rFonts w:ascii="Times New Roman" w:hAnsi="Times New Roman"/>
          <w:sz w:val="27"/>
          <w:szCs w:val="27"/>
        </w:rPr>
        <w:t>ие -</w:t>
      </w:r>
      <w:r w:rsidRPr="00647086">
        <w:rPr>
          <w:rFonts w:ascii="Times New Roman" w:hAnsi="Times New Roman"/>
          <w:sz w:val="27"/>
          <w:szCs w:val="27"/>
        </w:rPr>
        <w:t xml:space="preserve"> расчёт, осуществляемый на основании усреднения годовых объемов доходов не менее чем за 3 года или за весь период поступления </w:t>
      </w:r>
      <w:r w:rsidR="00187470" w:rsidRPr="00647086">
        <w:rPr>
          <w:rFonts w:ascii="Times New Roman" w:hAnsi="Times New Roman"/>
          <w:sz w:val="27"/>
          <w:szCs w:val="27"/>
        </w:rPr>
        <w:t>соответствующего</w:t>
      </w:r>
      <w:r w:rsidRPr="00647086">
        <w:rPr>
          <w:rFonts w:ascii="Times New Roman" w:hAnsi="Times New Roman"/>
          <w:sz w:val="27"/>
          <w:szCs w:val="27"/>
        </w:rPr>
        <w:t xml:space="preserve"> вида доходов в случае, если он не превышает 3 года;</w:t>
      </w:r>
    </w:p>
    <w:p w14:paraId="4BAEFAB4" w14:textId="003A79A7" w:rsidR="00FE7B3D" w:rsidRPr="00647086" w:rsidRDefault="00187470"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14:paraId="1F59D99B" w14:textId="3C533D96" w:rsidR="00187470" w:rsidRPr="00647086" w:rsidRDefault="00187470"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14:paraId="03697858" w14:textId="27993A03" w:rsidR="00187470" w:rsidRPr="00647086" w:rsidRDefault="00187470"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иной способ, который описывается в Методике. </w:t>
      </w:r>
    </w:p>
    <w:p w14:paraId="0FDA375E" w14:textId="2B2367C5" w:rsidR="00E505F2" w:rsidRPr="00E505F2" w:rsidRDefault="00187470" w:rsidP="00E505F2">
      <w:pPr>
        <w:pStyle w:val="ConsPlusNormal"/>
        <w:ind w:firstLine="540"/>
        <w:jc w:val="both"/>
        <w:rPr>
          <w:rFonts w:ascii="Times New Roman" w:eastAsiaTheme="minorHAnsi" w:hAnsi="Times New Roman"/>
          <w:sz w:val="27"/>
          <w:szCs w:val="27"/>
        </w:rPr>
      </w:pPr>
      <w:r w:rsidRPr="00E505F2">
        <w:rPr>
          <w:rFonts w:ascii="Times New Roman" w:hAnsi="Times New Roman"/>
          <w:sz w:val="27"/>
          <w:szCs w:val="27"/>
        </w:rPr>
        <w:t xml:space="preserve">При прогнозировании доходов в </w:t>
      </w:r>
      <w:r w:rsidR="00E505F2" w:rsidRPr="00E505F2">
        <w:rPr>
          <w:rFonts w:ascii="Times New Roman" w:hAnsi="Times New Roman"/>
          <w:sz w:val="27"/>
          <w:szCs w:val="27"/>
        </w:rPr>
        <w:t>консолидированный бюджет Смоленской области</w:t>
      </w:r>
      <w:r w:rsidRPr="00E505F2">
        <w:rPr>
          <w:rFonts w:ascii="Times New Roman" w:hAnsi="Times New Roman"/>
          <w:sz w:val="27"/>
          <w:szCs w:val="27"/>
        </w:rPr>
        <w:t xml:space="preserve"> </w:t>
      </w:r>
      <w:r w:rsidR="00E505F2" w:rsidRPr="00E505F2">
        <w:rPr>
          <w:rFonts w:ascii="Times New Roman" w:eastAsiaTheme="minorHAnsi" w:hAnsi="Times New Roman"/>
          <w:sz w:val="27"/>
          <w:szCs w:val="27"/>
        </w:rPr>
        <w:t>используются показатели</w:t>
      </w:r>
      <w:r w:rsidR="00DA1F59">
        <w:rPr>
          <w:rFonts w:ascii="Times New Roman" w:eastAsiaTheme="minorHAnsi" w:hAnsi="Times New Roman"/>
          <w:sz w:val="27"/>
          <w:szCs w:val="27"/>
        </w:rPr>
        <w:t xml:space="preserve"> прогноза</w:t>
      </w:r>
      <w:r w:rsidR="00E505F2" w:rsidRPr="00E505F2">
        <w:rPr>
          <w:rFonts w:ascii="Times New Roman" w:eastAsiaTheme="minorHAnsi" w:hAnsi="Times New Roman"/>
          <w:sz w:val="27"/>
          <w:szCs w:val="27"/>
        </w:rPr>
        <w:t xml:space="preserve"> социально-экономического развития</w:t>
      </w:r>
      <w:r w:rsidR="00DA1F59">
        <w:rPr>
          <w:rFonts w:ascii="Times New Roman" w:eastAsiaTheme="minorHAnsi" w:hAnsi="Times New Roman"/>
          <w:sz w:val="27"/>
          <w:szCs w:val="27"/>
        </w:rPr>
        <w:t xml:space="preserve"> (</w:t>
      </w:r>
      <w:r w:rsidR="00E505F2" w:rsidRPr="00E505F2">
        <w:rPr>
          <w:rFonts w:ascii="Times New Roman" w:eastAsiaTheme="minorHAnsi" w:hAnsi="Times New Roman"/>
          <w:sz w:val="27"/>
          <w:szCs w:val="27"/>
        </w:rPr>
        <w:t>основыва</w:t>
      </w:r>
      <w:r w:rsidR="00DA1F59">
        <w:rPr>
          <w:rFonts w:ascii="Times New Roman" w:eastAsiaTheme="minorHAnsi" w:hAnsi="Times New Roman"/>
          <w:sz w:val="27"/>
          <w:szCs w:val="27"/>
        </w:rPr>
        <w:t>ясь</w:t>
      </w:r>
      <w:r w:rsidR="00E505F2" w:rsidRPr="00E505F2">
        <w:rPr>
          <w:rFonts w:ascii="Times New Roman" w:eastAsiaTheme="minorHAnsi" w:hAnsi="Times New Roman"/>
          <w:sz w:val="27"/>
          <w:szCs w:val="27"/>
        </w:rPr>
        <w:t xml:space="preserve"> на показателях базового варианта</w:t>
      </w:r>
      <w:r w:rsidR="00DA1F59">
        <w:rPr>
          <w:rFonts w:ascii="Times New Roman" w:eastAsiaTheme="minorHAnsi" w:hAnsi="Times New Roman"/>
          <w:sz w:val="27"/>
          <w:szCs w:val="27"/>
        </w:rPr>
        <w:t>)</w:t>
      </w:r>
      <w:r w:rsidR="00E505F2" w:rsidRPr="00E505F2">
        <w:rPr>
          <w:rFonts w:ascii="Times New Roman" w:eastAsiaTheme="minorHAnsi" w:hAnsi="Times New Roman"/>
          <w:sz w:val="27"/>
          <w:szCs w:val="27"/>
        </w:rPr>
        <w:t xml:space="preserve"> региона или муниципального образования на среднесрочный период, разработанного Департаментом экономического развития Смоленской области (далее - показатели прогноза социально-экономического развития</w:t>
      </w:r>
      <w:r w:rsidR="00E505F2">
        <w:rPr>
          <w:rFonts w:ascii="Times New Roman" w:eastAsiaTheme="minorHAnsi" w:hAnsi="Times New Roman"/>
          <w:sz w:val="27"/>
          <w:szCs w:val="27"/>
        </w:rPr>
        <w:t>)</w:t>
      </w:r>
      <w:r w:rsidR="00E505F2" w:rsidRPr="00E505F2">
        <w:rPr>
          <w:rFonts w:ascii="Times New Roman" w:eastAsiaTheme="minorHAnsi" w:hAnsi="Times New Roman"/>
          <w:sz w:val="27"/>
          <w:szCs w:val="27"/>
        </w:rPr>
        <w:t>.</w:t>
      </w:r>
    </w:p>
    <w:p w14:paraId="28ABBB26" w14:textId="2D7946C3" w:rsidR="0029405C" w:rsidRDefault="0029405C"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Для расчета прогнозируемых поступлений доходов в </w:t>
      </w:r>
      <w:r w:rsidR="00E505F2" w:rsidRPr="00E505F2">
        <w:rPr>
          <w:rFonts w:ascii="Times New Roman" w:hAnsi="Times New Roman"/>
          <w:sz w:val="27"/>
          <w:szCs w:val="27"/>
        </w:rPr>
        <w:t xml:space="preserve">консолидированный бюджет Смоленской области </w:t>
      </w:r>
      <w:r w:rsidRPr="00647086">
        <w:rPr>
          <w:rFonts w:ascii="Times New Roman" w:hAnsi="Times New Roman"/>
          <w:sz w:val="27"/>
          <w:szCs w:val="27"/>
        </w:rPr>
        <w:t xml:space="preserve">используются </w:t>
      </w:r>
      <w:r w:rsidR="00F949D8" w:rsidRPr="00647086">
        <w:rPr>
          <w:rFonts w:ascii="Times New Roman" w:hAnsi="Times New Roman"/>
          <w:sz w:val="27"/>
          <w:szCs w:val="27"/>
        </w:rPr>
        <w:t xml:space="preserve">показатели </w:t>
      </w:r>
      <w:r w:rsidRPr="00647086">
        <w:rPr>
          <w:rFonts w:ascii="Times New Roman" w:hAnsi="Times New Roman"/>
          <w:sz w:val="27"/>
          <w:szCs w:val="27"/>
        </w:rPr>
        <w:t>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w:t>
      </w:r>
      <w:r w:rsidR="00F949D8" w:rsidRPr="00647086">
        <w:rPr>
          <w:rFonts w:ascii="Times New Roman" w:hAnsi="Times New Roman"/>
          <w:sz w:val="27"/>
          <w:szCs w:val="27"/>
        </w:rPr>
        <w:t xml:space="preserve">, </w:t>
      </w:r>
      <w:r w:rsidR="00B779BD" w:rsidRPr="00647086">
        <w:rPr>
          <w:rFonts w:ascii="Times New Roman" w:hAnsi="Times New Roman"/>
          <w:sz w:val="27"/>
          <w:szCs w:val="27"/>
        </w:rPr>
        <w:t xml:space="preserve">материалы министерств, ведомств и </w:t>
      </w:r>
      <w:r w:rsidRPr="00647086">
        <w:rPr>
          <w:rFonts w:ascii="Times New Roman" w:hAnsi="Times New Roman"/>
          <w:sz w:val="27"/>
          <w:szCs w:val="27"/>
        </w:rPr>
        <w:t xml:space="preserve">т.д. </w:t>
      </w:r>
    </w:p>
    <w:p w14:paraId="69FFD915" w14:textId="7CA431FF" w:rsidR="0093361A" w:rsidRDefault="0093361A" w:rsidP="0093361A">
      <w:pPr>
        <w:jc w:val="both"/>
        <w:rPr>
          <w:rFonts w:ascii="Times New Roman" w:hAnsi="Times New Roman"/>
          <w:sz w:val="27"/>
          <w:szCs w:val="27"/>
        </w:rPr>
      </w:pPr>
      <w:r>
        <w:rPr>
          <w:rFonts w:ascii="Times New Roman" w:hAnsi="Times New Roman"/>
          <w:sz w:val="27"/>
          <w:szCs w:val="27"/>
        </w:rPr>
        <w:t xml:space="preserve">        </w:t>
      </w:r>
      <w:r w:rsidRPr="0093361A">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6849F6">
        <w:rPr>
          <w:rFonts w:ascii="Times New Roman" w:hAnsi="Times New Roman"/>
          <w:sz w:val="27"/>
          <w:szCs w:val="27"/>
        </w:rPr>
        <w:t>Смоленской области</w:t>
      </w:r>
      <w:r w:rsidRPr="0093361A">
        <w:rPr>
          <w:rFonts w:ascii="Times New Roman" w:hAnsi="Times New Roman"/>
          <w:sz w:val="27"/>
          <w:szCs w:val="27"/>
        </w:rPr>
        <w:t xml:space="preserve">, в том числе, может учитываться фактическое поступление доходов за истекшие месяцы текущего года на основании </w:t>
      </w:r>
      <w:r w:rsidRPr="0093361A">
        <w:rPr>
          <w:rFonts w:ascii="Times New Roman" w:hAnsi="Times New Roman"/>
          <w:sz w:val="27"/>
          <w:szCs w:val="27"/>
        </w:rPr>
        <w:lastRenderedPageBreak/>
        <w:t>данных статистической отчетности ФНС России (за исключением налогов и сборов, расчет по которым осуществляется в целом на год).</w:t>
      </w:r>
    </w:p>
    <w:p w14:paraId="4300D61E"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Сокращения, используемые в тексте Методики прогнозирования</w:t>
      </w:r>
    </w:p>
    <w:p w14:paraId="122314B8" w14:textId="77777777" w:rsidR="003E7E68" w:rsidRPr="003E7E68" w:rsidRDefault="003E7E68" w:rsidP="003E7E68">
      <w:pPr>
        <w:spacing w:after="0" w:line="240" w:lineRule="auto"/>
        <w:ind w:firstLine="709"/>
        <w:jc w:val="both"/>
        <w:rPr>
          <w:rFonts w:ascii="Times New Roman" w:hAnsi="Times New Roman"/>
          <w:sz w:val="27"/>
          <w:szCs w:val="27"/>
        </w:rPr>
      </w:pPr>
    </w:p>
    <w:p w14:paraId="66DE85D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НК РФ – Налоговый кодекс Российской Федерации;</w:t>
      </w:r>
    </w:p>
    <w:p w14:paraId="01C0C539"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БК РФ – Бюджетный кодекс Российской Федерации;</w:t>
      </w:r>
    </w:p>
    <w:p w14:paraId="3B37D68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РФ – Российская Федерация;</w:t>
      </w:r>
    </w:p>
    <w:p w14:paraId="682D04D4" w14:textId="77777777" w:rsidR="003E7E68" w:rsidRPr="003E7E68" w:rsidRDefault="003E7E68" w:rsidP="003E7E68">
      <w:pPr>
        <w:spacing w:after="0" w:line="240" w:lineRule="auto"/>
        <w:ind w:firstLine="709"/>
        <w:jc w:val="both"/>
        <w:rPr>
          <w:rFonts w:ascii="Times New Roman" w:hAnsi="Times New Roman"/>
          <w:color w:val="000000"/>
          <w:sz w:val="27"/>
          <w:szCs w:val="27"/>
        </w:rPr>
      </w:pPr>
      <w:r w:rsidRPr="003E7E68">
        <w:rPr>
          <w:rFonts w:ascii="Times New Roman" w:hAnsi="Times New Roman"/>
          <w:color w:val="000000"/>
          <w:sz w:val="27"/>
          <w:szCs w:val="27"/>
        </w:rPr>
        <w:t>- ПП РФ –постановление Правительства Российской Федерации;</w:t>
      </w:r>
    </w:p>
    <w:p w14:paraId="5A62A57C"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НПА – нормативно-правовые акты;</w:t>
      </w:r>
    </w:p>
    <w:p w14:paraId="15736C67"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Показатели СЭР –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14:paraId="0812638B" w14:textId="233CD02D" w:rsidR="003E7E68" w:rsidRPr="003E7E68" w:rsidRDefault="003E7E68" w:rsidP="003E7E68">
      <w:pPr>
        <w:spacing w:after="0" w:line="240" w:lineRule="auto"/>
        <w:ind w:firstLine="709"/>
        <w:jc w:val="both"/>
        <w:rPr>
          <w:rFonts w:ascii="Times New Roman" w:hAnsi="Times New Roman"/>
          <w:color w:val="000000"/>
          <w:sz w:val="27"/>
          <w:szCs w:val="27"/>
        </w:rPr>
      </w:pPr>
      <w:r w:rsidRPr="003E7E68">
        <w:rPr>
          <w:rFonts w:ascii="Times New Roman" w:hAnsi="Times New Roman"/>
          <w:color w:val="000000"/>
          <w:sz w:val="27"/>
          <w:szCs w:val="27"/>
        </w:rPr>
        <w:t>- ВРП – валовый региональный продукт;</w:t>
      </w:r>
    </w:p>
    <w:p w14:paraId="448180D8"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ФЗП – фонд заработной платы;</w:t>
      </w:r>
    </w:p>
    <w:p w14:paraId="3738C4E6"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ИПЦ – индекс потребительских цен; </w:t>
      </w:r>
    </w:p>
    <w:p w14:paraId="7D961387"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СРП – Соглашение о разделе продукции;</w:t>
      </w:r>
    </w:p>
    <w:p w14:paraId="01782F36"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ЕГРЮЛ – Единый государственный реестр юридических лиц; </w:t>
      </w:r>
    </w:p>
    <w:p w14:paraId="7AB7E62F"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ЕГРИП – </w:t>
      </w:r>
      <w:r w:rsidRPr="003E7E68">
        <w:rPr>
          <w:rFonts w:ascii="Times New Roman" w:hAnsi="Times New Roman"/>
          <w:sz w:val="27"/>
          <w:szCs w:val="27"/>
        </w:rPr>
        <w:t>Единый государственный реестр индивидуальных предпринимателей</w:t>
      </w:r>
      <w:r w:rsidRPr="003E7E68">
        <w:rPr>
          <w:rFonts w:ascii="Times New Roman" w:eastAsia="Times New Roman" w:hAnsi="Times New Roman"/>
          <w:bCs/>
          <w:color w:val="000000"/>
          <w:sz w:val="27"/>
          <w:szCs w:val="27"/>
          <w:lang w:eastAsia="ru-RU"/>
        </w:rPr>
        <w:t xml:space="preserve">; </w:t>
      </w:r>
    </w:p>
    <w:p w14:paraId="7C06826C"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КБК – код бюджетной классификации; </w:t>
      </w:r>
    </w:p>
    <w:p w14:paraId="74FBD420"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 ВБР – водно-биологические ресурсы;</w:t>
      </w:r>
    </w:p>
    <w:p w14:paraId="7B87E81D"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Госпошлина – государственная пошлина;</w:t>
      </w:r>
    </w:p>
    <w:p w14:paraId="120C672A"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 xml:space="preserve">- ТС </w:t>
      </w:r>
      <w:r w:rsidRPr="003E7E68">
        <w:rPr>
          <w:rFonts w:ascii="Times New Roman" w:eastAsia="Times New Roman" w:hAnsi="Times New Roman"/>
          <w:bCs/>
          <w:color w:val="000000"/>
          <w:sz w:val="27"/>
          <w:szCs w:val="27"/>
          <w:lang w:eastAsia="ru-RU"/>
        </w:rPr>
        <w:t>–</w:t>
      </w:r>
      <w:r w:rsidRPr="003E7E68">
        <w:rPr>
          <w:rFonts w:ascii="Times New Roman" w:hAnsi="Times New Roman"/>
          <w:sz w:val="27"/>
          <w:szCs w:val="27"/>
        </w:rPr>
        <w:t xml:space="preserve"> </w:t>
      </w:r>
      <w:r w:rsidRPr="003E7E68">
        <w:rPr>
          <w:rFonts w:ascii="Times New Roman" w:hAnsi="Times New Roman"/>
          <w:color w:val="000000"/>
          <w:sz w:val="27"/>
          <w:szCs w:val="27"/>
        </w:rPr>
        <w:t>транспортные средства;</w:t>
      </w:r>
    </w:p>
    <w:p w14:paraId="00DE64A5"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EC7ABC3"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4-НМ - статистическая налоговая отчетность по форме по форме № 4-НМ «Задолженность по налогам и сборам, пеням и налоговым санкциям в бюджетную систему Российской Федерации»;</w:t>
      </w:r>
    </w:p>
    <w:p w14:paraId="7D153CEA" w14:textId="7E998F5B"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5-ПМ – статистическая налоговая отчетность по форме </w:t>
      </w:r>
      <w:r w:rsidRPr="003E7E68">
        <w:rPr>
          <w:rFonts w:ascii="Times New Roman" w:eastAsia="Times New Roman" w:hAnsi="Times New Roman"/>
          <w:bCs/>
          <w:color w:val="000000"/>
          <w:sz w:val="27"/>
          <w:szCs w:val="27"/>
          <w:lang w:eastAsia="ru-RU"/>
        </w:rPr>
        <w:br/>
        <w:t xml:space="preserve">№ 5-ПМ </w:t>
      </w:r>
      <w:r w:rsidRPr="003E7E68">
        <w:rPr>
          <w:rFonts w:ascii="Times New Roman" w:hAnsi="Times New Roman"/>
          <w:sz w:val="27"/>
          <w:szCs w:val="27"/>
        </w:rPr>
        <w:t>«Отчет о налоговой базе и структуре начислений по налогу на прибыль организаций, зачисляемому в бюджет субъекта РФ»</w:t>
      </w:r>
      <w:r w:rsidRPr="003E7E68">
        <w:rPr>
          <w:rFonts w:ascii="Times New Roman" w:eastAsia="Times New Roman" w:hAnsi="Times New Roman"/>
          <w:bCs/>
          <w:color w:val="000000"/>
          <w:sz w:val="27"/>
          <w:szCs w:val="27"/>
          <w:lang w:eastAsia="ru-RU"/>
        </w:rPr>
        <w:t>;</w:t>
      </w:r>
    </w:p>
    <w:p w14:paraId="32CEEA19"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hAnsi="Times New Roman"/>
          <w:color w:val="000000"/>
          <w:sz w:val="27"/>
          <w:szCs w:val="27"/>
        </w:rPr>
        <w:t xml:space="preserve">- </w:t>
      </w:r>
      <w:r w:rsidRPr="003E7E68">
        <w:rPr>
          <w:rFonts w:ascii="Times New Roman" w:hAnsi="Times New Roman"/>
          <w:sz w:val="27"/>
          <w:szCs w:val="27"/>
        </w:rPr>
        <w:t xml:space="preserve">отчет 5-НДФЛ </w:t>
      </w:r>
      <w:r w:rsidRPr="003E7E68">
        <w:rPr>
          <w:rFonts w:ascii="Times New Roman" w:eastAsia="Times New Roman" w:hAnsi="Times New Roman"/>
          <w:bCs/>
          <w:color w:val="000000"/>
          <w:sz w:val="27"/>
          <w:szCs w:val="27"/>
          <w:lang w:eastAsia="ru-RU"/>
        </w:rPr>
        <w:t xml:space="preserve">– статистическая налоговая отчетность по форме </w:t>
      </w:r>
      <w:r w:rsidRPr="003E7E68">
        <w:rPr>
          <w:rFonts w:ascii="Times New Roman" w:eastAsia="Times New Roman" w:hAnsi="Times New Roman"/>
          <w:bCs/>
          <w:color w:val="000000"/>
          <w:sz w:val="27"/>
          <w:szCs w:val="27"/>
          <w:lang w:eastAsia="ru-RU"/>
        </w:rPr>
        <w:br/>
        <w:t xml:space="preserve">№ 5-НДФЛ «Отчет о налоговой базе и структуре начислений по налогу на доходы физических лиц, удерживаемому налоговыми агентами»; </w:t>
      </w:r>
    </w:p>
    <w:p w14:paraId="46F79C1F" w14:textId="6B31A1D9"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 xml:space="preserve">- </w:t>
      </w:r>
      <w:r>
        <w:rPr>
          <w:rFonts w:ascii="Times New Roman" w:hAnsi="Times New Roman"/>
          <w:sz w:val="27"/>
          <w:szCs w:val="27"/>
        </w:rPr>
        <w:t>отчет 1</w:t>
      </w:r>
      <w:r w:rsidRPr="003E7E68">
        <w:rPr>
          <w:rFonts w:ascii="Times New Roman" w:hAnsi="Times New Roman"/>
          <w:sz w:val="27"/>
          <w:szCs w:val="27"/>
        </w:rPr>
        <w:t xml:space="preserve">-ДДК </w:t>
      </w:r>
      <w:r w:rsidRPr="003E7E68">
        <w:rPr>
          <w:rFonts w:ascii="Times New Roman" w:eastAsia="Times New Roman" w:hAnsi="Times New Roman"/>
          <w:bCs/>
          <w:color w:val="000000"/>
          <w:sz w:val="27"/>
          <w:szCs w:val="27"/>
          <w:lang w:eastAsia="ru-RU"/>
        </w:rPr>
        <w:t xml:space="preserve">– статистическая налоговая отчетность по форме </w:t>
      </w:r>
      <w:r w:rsidRPr="003E7E68">
        <w:rPr>
          <w:rFonts w:ascii="Times New Roman" w:eastAsia="Times New Roman" w:hAnsi="Times New Roman"/>
          <w:bCs/>
          <w:color w:val="000000"/>
          <w:sz w:val="27"/>
          <w:szCs w:val="27"/>
          <w:lang w:eastAsia="ru-RU"/>
        </w:rPr>
        <w:br/>
        <w:t>№ 1-ДДК «Отчет о декларировании доходов физическими лицами» и прогнозируемого фонда заработной платы;</w:t>
      </w:r>
    </w:p>
    <w:p w14:paraId="72180A6B"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5-АЛ - статистическая налоговая отчетность по форме № 5-АЛ «Отчет о налоговой базе и структуре начислений по акцизам на спирт, алкогольную, спиртосодержащую продукцию и пиво»; </w:t>
      </w:r>
    </w:p>
    <w:p w14:paraId="1F54A575"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5-ТИ - статистическая налоговая отчетность по форме № 5-ТИ «Отчет о налоговой базе и структуре начислений по акцизам на табачные изделия»; </w:t>
      </w:r>
    </w:p>
    <w:p w14:paraId="05C8EBC5"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5-МН – статистическая налоговая отчетность по форме № 5-МН «Отчет о налоговой базе и структуре начислений по местным налогам»;</w:t>
      </w:r>
    </w:p>
    <w:p w14:paraId="0809858A"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lastRenderedPageBreak/>
        <w:t xml:space="preserve">- отчет 5-НИО – статистическая налоговая отчетность по форме </w:t>
      </w:r>
      <w:r w:rsidRPr="003E7E68">
        <w:rPr>
          <w:rFonts w:ascii="Times New Roman" w:eastAsia="Times New Roman" w:hAnsi="Times New Roman"/>
          <w:bCs/>
          <w:color w:val="000000"/>
          <w:sz w:val="27"/>
          <w:szCs w:val="27"/>
          <w:lang w:eastAsia="ru-RU"/>
        </w:rPr>
        <w:br/>
        <w:t>№ 5-НИО «Отчет о налоговой базе и структуре начислений по налогу на имущество организаций»;</w:t>
      </w:r>
    </w:p>
    <w:p w14:paraId="7054AF9C"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5-ТН – статистическая налоговая отчетность по форме № 5-ТН «Отчет о налоговой базе и структуре начислений по транспортному налогу»;</w:t>
      </w:r>
    </w:p>
    <w:p w14:paraId="7BE1E183"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5-ИБ – статистическая налоговая отчетность по форме № 5-ИБ «Отчет о налоговой базе и структуре начислений по налогу на игорный бизнес»;</w:t>
      </w:r>
    </w:p>
    <w:p w14:paraId="239569E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5-НДПИ – статистическая налоговая отчетность по форме </w:t>
      </w:r>
      <w:r w:rsidRPr="003E7E68">
        <w:rPr>
          <w:rFonts w:ascii="Times New Roman" w:eastAsia="Times New Roman" w:hAnsi="Times New Roman"/>
          <w:bCs/>
          <w:color w:val="000000"/>
          <w:sz w:val="27"/>
          <w:szCs w:val="27"/>
          <w:lang w:eastAsia="ru-RU"/>
        </w:rPr>
        <w:br/>
        <w:t>№ 5-НДПИ «Отчет о налоговой базе и структуре начислений по налогу на добычу полезных ископаемых»;</w:t>
      </w:r>
    </w:p>
    <w:p w14:paraId="7E44F0F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hAnsi="Times New Roman"/>
          <w:sz w:val="27"/>
          <w:szCs w:val="27"/>
        </w:rPr>
        <w:t xml:space="preserve">- отчет 5-ЖМ </w:t>
      </w:r>
      <w:r w:rsidRPr="003E7E68">
        <w:rPr>
          <w:rFonts w:ascii="Times New Roman" w:eastAsia="Times New Roman" w:hAnsi="Times New Roman"/>
          <w:bCs/>
          <w:color w:val="000000"/>
          <w:sz w:val="27"/>
          <w:szCs w:val="27"/>
          <w:lang w:eastAsia="ru-RU"/>
        </w:rPr>
        <w:t>– статистическая налоговая отчетность по форме № 5-ЖМ «Отчет о структуре начислений по сбору за пользование объектами животного мира»;</w:t>
      </w:r>
    </w:p>
    <w:p w14:paraId="35DC7577"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hAnsi="Times New Roman"/>
          <w:sz w:val="27"/>
          <w:szCs w:val="27"/>
        </w:rPr>
        <w:t xml:space="preserve">- отчет 5-ВБР </w:t>
      </w:r>
      <w:r w:rsidRPr="003E7E68">
        <w:rPr>
          <w:rFonts w:ascii="Times New Roman" w:eastAsia="Times New Roman" w:hAnsi="Times New Roman"/>
          <w:bCs/>
          <w:color w:val="000000"/>
          <w:sz w:val="27"/>
          <w:szCs w:val="27"/>
          <w:lang w:eastAsia="ru-RU"/>
        </w:rPr>
        <w:t>– статистическая налоговая отчетность по форме № 5-ВБР «Отчет о структуре начислений по сбору за пользование объектами водных биологических ресурсов»;</w:t>
      </w:r>
    </w:p>
    <w:p w14:paraId="47EF0876"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eastAsia="Times New Roman" w:hAnsi="Times New Roman"/>
          <w:bCs/>
          <w:color w:val="000000"/>
          <w:sz w:val="27"/>
          <w:szCs w:val="27"/>
          <w:lang w:eastAsia="ru-RU"/>
        </w:rPr>
        <w:t>- отчет ВП – статистическая налоговая отчетность по форме № ВП «Сведения о результатах проверок налогоплательщиков по вопросам соблюдения законодательства о налогах и сборах».</w:t>
      </w:r>
    </w:p>
    <w:p w14:paraId="06067A17" w14:textId="77777777" w:rsidR="003E7E68" w:rsidRDefault="003E7E68" w:rsidP="0093361A">
      <w:pPr>
        <w:jc w:val="both"/>
        <w:rPr>
          <w:rFonts w:ascii="Times New Roman" w:hAnsi="Times New Roman"/>
          <w:sz w:val="27"/>
          <w:szCs w:val="27"/>
        </w:rPr>
      </w:pPr>
    </w:p>
    <w:p w14:paraId="59B7E551" w14:textId="77777777" w:rsidR="00B17A3F" w:rsidRDefault="00B17A3F" w:rsidP="0093361A">
      <w:pPr>
        <w:jc w:val="both"/>
        <w:rPr>
          <w:rFonts w:ascii="Times New Roman" w:hAnsi="Times New Roman"/>
          <w:sz w:val="27"/>
          <w:szCs w:val="27"/>
        </w:rPr>
      </w:pPr>
    </w:p>
    <w:p w14:paraId="124242A7" w14:textId="77777777" w:rsidR="000F0333" w:rsidRDefault="000F0333" w:rsidP="0093361A">
      <w:pPr>
        <w:jc w:val="both"/>
        <w:rPr>
          <w:rFonts w:ascii="Times New Roman" w:hAnsi="Times New Roman"/>
          <w:sz w:val="27"/>
          <w:szCs w:val="27"/>
        </w:rPr>
      </w:pPr>
    </w:p>
    <w:p w14:paraId="1303BCFD" w14:textId="77777777" w:rsidR="000F0333" w:rsidRDefault="000F0333" w:rsidP="0093361A">
      <w:pPr>
        <w:jc w:val="both"/>
        <w:rPr>
          <w:rFonts w:ascii="Times New Roman" w:hAnsi="Times New Roman"/>
          <w:sz w:val="27"/>
          <w:szCs w:val="27"/>
        </w:rPr>
      </w:pPr>
    </w:p>
    <w:p w14:paraId="1175F1DB" w14:textId="77777777" w:rsidR="000F0333" w:rsidRDefault="000F0333" w:rsidP="0093361A">
      <w:pPr>
        <w:jc w:val="both"/>
        <w:rPr>
          <w:rFonts w:ascii="Times New Roman" w:hAnsi="Times New Roman"/>
          <w:sz w:val="27"/>
          <w:szCs w:val="27"/>
        </w:rPr>
      </w:pPr>
    </w:p>
    <w:p w14:paraId="74CC1E05" w14:textId="77777777" w:rsidR="000F0333" w:rsidRDefault="000F0333" w:rsidP="0093361A">
      <w:pPr>
        <w:jc w:val="both"/>
        <w:rPr>
          <w:rFonts w:ascii="Times New Roman" w:hAnsi="Times New Roman"/>
          <w:sz w:val="27"/>
          <w:szCs w:val="27"/>
        </w:rPr>
      </w:pPr>
    </w:p>
    <w:p w14:paraId="55A8A040" w14:textId="77777777" w:rsidR="000F0333" w:rsidRDefault="000F0333" w:rsidP="0093361A">
      <w:pPr>
        <w:jc w:val="both"/>
        <w:rPr>
          <w:rFonts w:ascii="Times New Roman" w:hAnsi="Times New Roman"/>
          <w:sz w:val="27"/>
          <w:szCs w:val="27"/>
        </w:rPr>
      </w:pPr>
    </w:p>
    <w:p w14:paraId="41188999" w14:textId="77777777" w:rsidR="000F0333" w:rsidRDefault="000F0333" w:rsidP="0093361A">
      <w:pPr>
        <w:jc w:val="both"/>
        <w:rPr>
          <w:rFonts w:ascii="Times New Roman" w:hAnsi="Times New Roman"/>
          <w:sz w:val="27"/>
          <w:szCs w:val="27"/>
        </w:rPr>
      </w:pPr>
    </w:p>
    <w:p w14:paraId="65637DF5" w14:textId="77777777" w:rsidR="000F0333" w:rsidRDefault="000F0333" w:rsidP="0093361A">
      <w:pPr>
        <w:jc w:val="both"/>
        <w:rPr>
          <w:rFonts w:ascii="Times New Roman" w:hAnsi="Times New Roman"/>
          <w:sz w:val="27"/>
          <w:szCs w:val="27"/>
        </w:rPr>
      </w:pPr>
    </w:p>
    <w:p w14:paraId="34E415DE" w14:textId="77777777" w:rsidR="000F0333" w:rsidRDefault="000F0333" w:rsidP="0093361A">
      <w:pPr>
        <w:jc w:val="both"/>
        <w:rPr>
          <w:rFonts w:ascii="Times New Roman" w:hAnsi="Times New Roman"/>
          <w:sz w:val="27"/>
          <w:szCs w:val="27"/>
        </w:rPr>
      </w:pPr>
    </w:p>
    <w:p w14:paraId="2D27B4C6" w14:textId="77777777" w:rsidR="000F0333" w:rsidRDefault="000F0333" w:rsidP="0093361A">
      <w:pPr>
        <w:jc w:val="both"/>
        <w:rPr>
          <w:rFonts w:ascii="Times New Roman" w:hAnsi="Times New Roman"/>
          <w:sz w:val="27"/>
          <w:szCs w:val="27"/>
        </w:rPr>
      </w:pPr>
    </w:p>
    <w:p w14:paraId="7EE54ACF" w14:textId="77777777" w:rsidR="00B17A3F" w:rsidRDefault="00B17A3F" w:rsidP="0093361A">
      <w:pPr>
        <w:jc w:val="both"/>
        <w:rPr>
          <w:rFonts w:ascii="Times New Roman" w:hAnsi="Times New Roman"/>
          <w:sz w:val="27"/>
          <w:szCs w:val="27"/>
        </w:rPr>
      </w:pPr>
    </w:p>
    <w:p w14:paraId="3D73E71A" w14:textId="77777777" w:rsidR="00B17A3F" w:rsidRDefault="00B17A3F" w:rsidP="0093361A">
      <w:pPr>
        <w:jc w:val="both"/>
        <w:rPr>
          <w:rFonts w:ascii="Times New Roman" w:hAnsi="Times New Roman"/>
          <w:sz w:val="27"/>
          <w:szCs w:val="27"/>
        </w:rPr>
      </w:pPr>
    </w:p>
    <w:p w14:paraId="2275ACAF" w14:textId="77777777" w:rsidR="00B17A3F" w:rsidRDefault="00B17A3F" w:rsidP="0093361A">
      <w:pPr>
        <w:jc w:val="both"/>
        <w:rPr>
          <w:rFonts w:ascii="Times New Roman" w:hAnsi="Times New Roman"/>
          <w:sz w:val="27"/>
          <w:szCs w:val="27"/>
        </w:rPr>
      </w:pPr>
    </w:p>
    <w:p w14:paraId="48D12185" w14:textId="305C6683" w:rsidR="0066576C" w:rsidRPr="00CA6B5D" w:rsidRDefault="0066576C" w:rsidP="00497A80">
      <w:pPr>
        <w:pStyle w:val="10"/>
        <w:spacing w:after="240"/>
        <w:jc w:val="center"/>
        <w:rPr>
          <w:rFonts w:ascii="Times New Roman" w:hAnsi="Times New Roman"/>
          <w:sz w:val="28"/>
          <w:szCs w:val="28"/>
        </w:rPr>
      </w:pPr>
      <w:bookmarkStart w:id="8" w:name="_Toc369610408"/>
      <w:bookmarkStart w:id="9" w:name="_Toc392855891"/>
      <w:bookmarkStart w:id="10" w:name="_Toc401317619"/>
      <w:bookmarkStart w:id="11" w:name="_Toc454525469"/>
      <w:bookmarkStart w:id="12" w:name="_Toc460509761"/>
      <w:bookmarkStart w:id="13" w:name="_Toc115948717"/>
      <w:r w:rsidRPr="00CA6B5D">
        <w:rPr>
          <w:rFonts w:ascii="Times New Roman" w:hAnsi="Times New Roman"/>
          <w:sz w:val="28"/>
          <w:szCs w:val="28"/>
        </w:rPr>
        <w:lastRenderedPageBreak/>
        <w:t xml:space="preserve">2. </w:t>
      </w:r>
      <w:bookmarkEnd w:id="8"/>
      <w:bookmarkEnd w:id="9"/>
      <w:bookmarkEnd w:id="10"/>
      <w:bookmarkEnd w:id="11"/>
      <w:r w:rsidR="005132EB" w:rsidRPr="00CA6B5D">
        <w:rPr>
          <w:rFonts w:ascii="Times New Roman" w:hAnsi="Times New Roman"/>
          <w:sz w:val="28"/>
          <w:szCs w:val="28"/>
        </w:rPr>
        <w:t xml:space="preserve">Алгоритмы расчёта </w:t>
      </w:r>
      <w:r w:rsidR="0029405C" w:rsidRPr="00CA6B5D">
        <w:rPr>
          <w:rFonts w:ascii="Times New Roman" w:hAnsi="Times New Roman"/>
          <w:sz w:val="28"/>
          <w:szCs w:val="28"/>
        </w:rPr>
        <w:t>прогноз</w:t>
      </w:r>
      <w:r w:rsidR="005132EB" w:rsidRPr="00CA6B5D">
        <w:rPr>
          <w:rFonts w:ascii="Times New Roman" w:hAnsi="Times New Roman"/>
          <w:sz w:val="28"/>
          <w:szCs w:val="28"/>
        </w:rPr>
        <w:t xml:space="preserve">ов поступлений </w:t>
      </w:r>
      <w:r w:rsidR="0029405C" w:rsidRPr="00CA6B5D">
        <w:rPr>
          <w:rFonts w:ascii="Times New Roman" w:hAnsi="Times New Roman"/>
          <w:sz w:val="28"/>
          <w:szCs w:val="28"/>
        </w:rPr>
        <w:t>по видам налоговых и неналоговых доходов</w:t>
      </w:r>
      <w:bookmarkEnd w:id="12"/>
      <w:bookmarkEnd w:id="13"/>
    </w:p>
    <w:p w14:paraId="7F00119A" w14:textId="5D1860C9" w:rsidR="003C3595" w:rsidRPr="00043FC4" w:rsidRDefault="003C3595" w:rsidP="00043FC4">
      <w:pPr>
        <w:pStyle w:val="3"/>
        <w:jc w:val="both"/>
        <w:rPr>
          <w:rFonts w:ascii="Times New Roman" w:hAnsi="Times New Roman"/>
          <w:b w:val="0"/>
          <w:lang w:eastAsia="ru-RU"/>
        </w:rPr>
      </w:pPr>
      <w:bookmarkStart w:id="14" w:name="_Toc460852673"/>
      <w:bookmarkStart w:id="15" w:name="_Toc115948718"/>
      <w:r w:rsidRPr="00043FC4">
        <w:rPr>
          <w:rFonts w:ascii="Times New Roman" w:hAnsi="Times New Roman"/>
          <w:lang w:eastAsia="ru-RU"/>
        </w:rPr>
        <w:t>2.1.</w:t>
      </w:r>
      <w:r w:rsidRPr="00043FC4">
        <w:rPr>
          <w:rFonts w:ascii="Times New Roman" w:hAnsi="Times New Roman"/>
          <w:b w:val="0"/>
          <w:lang w:eastAsia="ru-RU"/>
        </w:rPr>
        <w:t xml:space="preserve"> Расчет прогноза доходов консолидированного бюджета  осуществляется исходя из поступлений следующих налогов</w:t>
      </w:r>
      <w:r w:rsidR="00863F6D" w:rsidRPr="00043FC4">
        <w:rPr>
          <w:rFonts w:ascii="Times New Roman" w:hAnsi="Times New Roman"/>
          <w:b w:val="0"/>
          <w:lang w:eastAsia="ru-RU"/>
        </w:rPr>
        <w:t xml:space="preserve"> и сборов</w:t>
      </w:r>
      <w:r w:rsidRPr="00043FC4">
        <w:rPr>
          <w:rFonts w:ascii="Times New Roman" w:hAnsi="Times New Roman"/>
          <w:b w:val="0"/>
          <w:lang w:eastAsia="ru-RU"/>
        </w:rPr>
        <w:t>:</w:t>
      </w:r>
      <w:bookmarkEnd w:id="14"/>
      <w:bookmarkEnd w:id="15"/>
    </w:p>
    <w:p w14:paraId="40B03349"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прибыль организаций;</w:t>
      </w:r>
    </w:p>
    <w:p w14:paraId="42AC588D"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доходы физических лиц;</w:t>
      </w:r>
    </w:p>
    <w:p w14:paraId="68CDFBAD"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акцизов по подакцизным товарам (продукции), производимым на территории Российской Федерации;</w:t>
      </w:r>
    </w:p>
    <w:p w14:paraId="413D0F9D" w14:textId="6C3056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w:t>
      </w:r>
      <w:r w:rsidR="000B13BF">
        <w:rPr>
          <w:rFonts w:ascii="Times New Roman" w:eastAsia="Times New Roman" w:hAnsi="Times New Roman"/>
          <w:sz w:val="27"/>
          <w:szCs w:val="27"/>
          <w:lang w:eastAsia="ru-RU"/>
        </w:rPr>
        <w:t xml:space="preserve"> </w:t>
      </w:r>
      <w:r w:rsidRPr="003C3595">
        <w:rPr>
          <w:rFonts w:ascii="Times New Roman" w:eastAsia="Times New Roman" w:hAnsi="Times New Roman"/>
          <w:sz w:val="27"/>
          <w:szCs w:val="27"/>
          <w:lang w:eastAsia="ru-RU"/>
        </w:rPr>
        <w:t>налога, взимаемого в связи с применением упрощенной системы налогообложения;</w:t>
      </w:r>
    </w:p>
    <w:p w14:paraId="5E8CC5DC"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единого налога на вмененный доход для отдельных видов деятельности;</w:t>
      </w:r>
    </w:p>
    <w:p w14:paraId="598F823B" w14:textId="77777777" w:rsid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единого сельскохозяйственного налога;</w:t>
      </w:r>
    </w:p>
    <w:p w14:paraId="157204B7" w14:textId="522B8FE9" w:rsidR="000B13BF" w:rsidRPr="001024F5" w:rsidRDefault="000B13BF"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налога, взимаемого в связи с применением патентной системы налогообложения;</w:t>
      </w:r>
    </w:p>
    <w:p w14:paraId="65E44DA0" w14:textId="726D89D3" w:rsidR="00695759" w:rsidRPr="00695759" w:rsidRDefault="00695759"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1024F5">
        <w:rPr>
          <w:rFonts w:ascii="Times New Roman" w:eastAsia="Times New Roman" w:hAnsi="Times New Roman"/>
          <w:sz w:val="27"/>
          <w:szCs w:val="27"/>
          <w:lang w:eastAsia="ru-RU"/>
        </w:rPr>
        <w:t xml:space="preserve">- </w:t>
      </w:r>
      <w:r>
        <w:rPr>
          <w:rFonts w:ascii="Times New Roman" w:eastAsia="Times New Roman" w:hAnsi="Times New Roman"/>
          <w:sz w:val="27"/>
          <w:szCs w:val="27"/>
          <w:lang w:eastAsia="ru-RU"/>
        </w:rPr>
        <w:t>налога на профессиональный доход;</w:t>
      </w:r>
    </w:p>
    <w:p w14:paraId="7183EE31"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имущество физических лиц;</w:t>
      </w:r>
    </w:p>
    <w:p w14:paraId="6D55C90E"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имущество организаций;</w:t>
      </w:r>
    </w:p>
    <w:p w14:paraId="0F0F16A6" w14:textId="77777777" w:rsid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транспортного налога;</w:t>
      </w:r>
    </w:p>
    <w:p w14:paraId="77D4F30E" w14:textId="46A4B6E9" w:rsidR="00863F6D" w:rsidRPr="003C3595"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налога на игорный бизнес;</w:t>
      </w:r>
    </w:p>
    <w:p w14:paraId="50E49BD2"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земельного налога;</w:t>
      </w:r>
    </w:p>
    <w:p w14:paraId="0B45F08A" w14:textId="77777777" w:rsidR="00863F6D"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добычу полезных ископаемых</w:t>
      </w:r>
      <w:r w:rsidR="00863F6D">
        <w:rPr>
          <w:rFonts w:ascii="Times New Roman" w:eastAsia="Times New Roman" w:hAnsi="Times New Roman"/>
          <w:sz w:val="27"/>
          <w:szCs w:val="27"/>
          <w:lang w:eastAsia="ru-RU"/>
        </w:rPr>
        <w:t>;</w:t>
      </w:r>
    </w:p>
    <w:p w14:paraId="3809DF1D" w14:textId="25F04F28"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сбора за пользование объектами животного мира;</w:t>
      </w:r>
    </w:p>
    <w:p w14:paraId="6DC12689" w14:textId="04951F69"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сбора за пользование объектами водных биологических ресурсов;</w:t>
      </w:r>
    </w:p>
    <w:p w14:paraId="3323EF03" w14:textId="7C226F81"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государственной пошлины;</w:t>
      </w:r>
    </w:p>
    <w:p w14:paraId="67E2A009" w14:textId="74463E7E"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задолженности и перерасчетов по отмененным налогам, сборам и иным обязательным платежам;</w:t>
      </w:r>
    </w:p>
    <w:p w14:paraId="6C3CB6A8" w14:textId="39749C83" w:rsidR="000B13BF" w:rsidRDefault="000B13BF"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платежей при пользовании природными ресурсами;</w:t>
      </w:r>
    </w:p>
    <w:p w14:paraId="7B106FDC" w14:textId="3548B960" w:rsidR="00B17A3F" w:rsidRDefault="000B13BF" w:rsidP="00B17A3F">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доходов от оказания платных услуг (работ) и</w:t>
      </w:r>
      <w:r w:rsidR="009B177A">
        <w:rPr>
          <w:rFonts w:ascii="Times New Roman" w:eastAsia="Times New Roman" w:hAnsi="Times New Roman"/>
          <w:sz w:val="27"/>
          <w:szCs w:val="27"/>
          <w:lang w:eastAsia="ru-RU"/>
        </w:rPr>
        <w:t xml:space="preserve"> компенсации затрат государства.</w:t>
      </w:r>
    </w:p>
    <w:p w14:paraId="52608244" w14:textId="5B72522E" w:rsidR="00B17A3F" w:rsidRDefault="00B17A3F" w:rsidP="00B17A3F">
      <w:pPr>
        <w:rPr>
          <w:rFonts w:ascii="Times New Roman" w:eastAsia="Times New Roman" w:hAnsi="Times New Roman"/>
          <w:sz w:val="27"/>
          <w:szCs w:val="27"/>
          <w:lang w:eastAsia="ru-RU"/>
        </w:rPr>
      </w:pPr>
    </w:p>
    <w:p w14:paraId="4BC799A2" w14:textId="77777777" w:rsidR="002C6ADF" w:rsidRPr="00B17A3F" w:rsidRDefault="002C6ADF" w:rsidP="00B17A3F">
      <w:pPr>
        <w:ind w:firstLine="708"/>
        <w:rPr>
          <w:rFonts w:ascii="Times New Roman" w:eastAsia="Times New Roman" w:hAnsi="Times New Roman"/>
          <w:sz w:val="27"/>
          <w:szCs w:val="27"/>
          <w:lang w:eastAsia="ru-RU"/>
        </w:rPr>
      </w:pPr>
    </w:p>
    <w:p w14:paraId="604CE243" w14:textId="07A9297A" w:rsidR="00650334" w:rsidRDefault="00695759" w:rsidP="00691E65">
      <w:pPr>
        <w:pStyle w:val="3"/>
        <w:spacing w:before="0" w:after="0" w:line="240" w:lineRule="auto"/>
        <w:jc w:val="both"/>
        <w:rPr>
          <w:rFonts w:ascii="Times New Roman" w:hAnsi="Times New Roman"/>
          <w:lang w:eastAsia="ru-RU"/>
        </w:rPr>
      </w:pPr>
      <w:bookmarkStart w:id="16" w:name="_Toc115948719"/>
      <w:bookmarkStart w:id="17" w:name="_Toc460852676"/>
      <w:r>
        <w:rPr>
          <w:rFonts w:ascii="Times New Roman" w:hAnsi="Times New Roman"/>
          <w:lang w:eastAsia="ru-RU"/>
        </w:rPr>
        <w:t>2</w:t>
      </w:r>
      <w:r w:rsidR="003C3595" w:rsidRPr="00043FC4">
        <w:rPr>
          <w:rFonts w:ascii="Times New Roman" w:hAnsi="Times New Roman"/>
          <w:lang w:eastAsia="ru-RU"/>
        </w:rPr>
        <w:t>.</w:t>
      </w:r>
      <w:r w:rsidR="00C10B54">
        <w:rPr>
          <w:rFonts w:ascii="Times New Roman" w:hAnsi="Times New Roman"/>
          <w:lang w:eastAsia="ru-RU"/>
        </w:rPr>
        <w:t>2</w:t>
      </w:r>
      <w:r w:rsidR="003C3595" w:rsidRPr="00043FC4">
        <w:rPr>
          <w:rFonts w:ascii="Times New Roman" w:hAnsi="Times New Roman"/>
          <w:lang w:eastAsia="ru-RU"/>
        </w:rPr>
        <w:t>.</w:t>
      </w:r>
      <w:r w:rsidR="003C3595" w:rsidRPr="00043FC4">
        <w:rPr>
          <w:rFonts w:ascii="Times New Roman" w:hAnsi="Times New Roman"/>
          <w:b w:val="0"/>
          <w:lang w:eastAsia="ru-RU"/>
        </w:rPr>
        <w:t xml:space="preserve"> </w:t>
      </w:r>
      <w:r w:rsidR="00C72AAA">
        <w:rPr>
          <w:rFonts w:ascii="Times New Roman" w:hAnsi="Times New Roman"/>
          <w:b w:val="0"/>
          <w:lang w:eastAsia="ru-RU"/>
        </w:rPr>
        <w:t xml:space="preserve"> </w:t>
      </w:r>
      <w:r w:rsidR="00650334" w:rsidRPr="00650334">
        <w:rPr>
          <w:rFonts w:ascii="Times New Roman" w:hAnsi="Times New Roman"/>
          <w:lang w:eastAsia="ru-RU"/>
        </w:rPr>
        <w:t>Коэффициент собираемости</w:t>
      </w:r>
      <w:bookmarkEnd w:id="16"/>
    </w:p>
    <w:p w14:paraId="7928F9F0" w14:textId="575126EA" w:rsidR="003C3595" w:rsidRDefault="00650334" w:rsidP="00691E65">
      <w:pPr>
        <w:pStyle w:val="3"/>
        <w:spacing w:before="0" w:after="0" w:line="240" w:lineRule="auto"/>
        <w:jc w:val="both"/>
        <w:rPr>
          <w:rFonts w:ascii="Times New Roman" w:hAnsi="Times New Roman"/>
          <w:b w:val="0"/>
          <w:lang w:eastAsia="ru-RU"/>
        </w:rPr>
      </w:pPr>
      <w:r w:rsidRPr="00650334">
        <w:rPr>
          <w:rFonts w:ascii="Times New Roman" w:hAnsi="Times New Roman"/>
          <w:b w:val="0"/>
          <w:lang w:eastAsia="ru-RU"/>
        </w:rPr>
        <w:t xml:space="preserve">        </w:t>
      </w:r>
      <w:bookmarkStart w:id="18" w:name="_Toc27389712"/>
      <w:bookmarkStart w:id="19" w:name="_Toc96003333"/>
      <w:bookmarkStart w:id="20" w:name="_Toc115948720"/>
      <w:r w:rsidR="00C72AAA">
        <w:rPr>
          <w:rFonts w:ascii="Times New Roman" w:hAnsi="Times New Roman"/>
          <w:b w:val="0"/>
          <w:lang w:eastAsia="ru-RU"/>
        </w:rPr>
        <w:t>В расчете отдельных видов налогов применяется к</w:t>
      </w:r>
      <w:r w:rsidR="00BC5488">
        <w:rPr>
          <w:rFonts w:ascii="Times New Roman" w:hAnsi="Times New Roman"/>
          <w:b w:val="0"/>
          <w:lang w:eastAsia="ru-RU"/>
        </w:rPr>
        <w:t>оэффициент</w:t>
      </w:r>
      <w:r w:rsidR="00691E65" w:rsidRPr="00691E65">
        <w:rPr>
          <w:rFonts w:ascii="Times New Roman" w:hAnsi="Times New Roman"/>
          <w:b w:val="0"/>
          <w:lang w:eastAsia="ru-RU"/>
        </w:rPr>
        <w:t xml:space="preserve"> собираемости</w:t>
      </w:r>
      <w:r w:rsidR="00C72AAA">
        <w:rPr>
          <w:rFonts w:ascii="Times New Roman" w:hAnsi="Times New Roman"/>
          <w:b w:val="0"/>
          <w:lang w:eastAsia="ru-RU"/>
        </w:rPr>
        <w:t xml:space="preserve">, который </w:t>
      </w:r>
      <w:r w:rsidR="00691E65">
        <w:rPr>
          <w:rFonts w:ascii="Times New Roman" w:hAnsi="Times New Roman"/>
          <w:b w:val="0"/>
          <w:lang w:eastAsia="ru-RU"/>
        </w:rPr>
        <w:t xml:space="preserve"> рассчитывается</w:t>
      </w:r>
      <w:r w:rsidR="00691E65" w:rsidRPr="00691E65">
        <w:rPr>
          <w:rFonts w:ascii="Times New Roman" w:hAnsi="Times New Roman"/>
          <w:b w:val="0"/>
          <w:lang w:eastAsia="ru-RU"/>
        </w:rPr>
        <w:t xml:space="preserve"> с учётом динамики показателя собираемости по данному виду налога, сложив</w:t>
      </w:r>
      <w:r w:rsidR="00691E65">
        <w:rPr>
          <w:rFonts w:ascii="Times New Roman" w:hAnsi="Times New Roman"/>
          <w:b w:val="0"/>
          <w:lang w:eastAsia="ru-RU"/>
        </w:rPr>
        <w:t>шегося в предшествующие периоды</w:t>
      </w:r>
      <w:r w:rsidR="008F321C">
        <w:rPr>
          <w:rFonts w:ascii="Times New Roman" w:hAnsi="Times New Roman"/>
          <w:b w:val="0"/>
          <w:lang w:eastAsia="ru-RU"/>
        </w:rPr>
        <w:t>.</w:t>
      </w:r>
      <w:r w:rsidR="00691E65" w:rsidRPr="00691E65">
        <w:rPr>
          <w:rFonts w:ascii="Times New Roman" w:hAnsi="Times New Roman"/>
          <w:b w:val="0"/>
          <w:lang w:eastAsia="ru-RU"/>
        </w:rPr>
        <w:t xml:space="preserve"> </w:t>
      </w:r>
      <w:r w:rsidR="005B3C2E">
        <w:rPr>
          <w:rFonts w:ascii="Times New Roman" w:hAnsi="Times New Roman"/>
          <w:b w:val="0"/>
          <w:lang w:eastAsia="ru-RU"/>
        </w:rPr>
        <w:t>Р</w:t>
      </w:r>
      <w:r w:rsidR="00691E65" w:rsidRPr="00691E65">
        <w:rPr>
          <w:rFonts w:ascii="Times New Roman" w:hAnsi="Times New Roman"/>
          <w:b w:val="0"/>
          <w:lang w:eastAsia="ru-RU"/>
        </w:rPr>
        <w:t xml:space="preserve">асчётный уровень собираемости определяется согласно данным отчёта по форме № 1-НМ </w:t>
      </w:r>
      <w:r w:rsidR="00CF6D39" w:rsidRPr="00CF6D39">
        <w:rPr>
          <w:rFonts w:ascii="Times New Roman" w:hAnsi="Times New Roman"/>
          <w:b w:val="0"/>
          <w:sz w:val="27"/>
          <w:szCs w:val="27"/>
        </w:rPr>
        <w:t xml:space="preserve">«Отчет о начислении и поступлении налогов, сборов, страховых взносов и иных обязательных платежей в бюджетную систему Российской Федерации» </w:t>
      </w:r>
      <w:r w:rsidR="00691E65" w:rsidRPr="00691E65">
        <w:rPr>
          <w:rFonts w:ascii="Times New Roman" w:hAnsi="Times New Roman"/>
          <w:b w:val="0"/>
          <w:lang w:eastAsia="ru-RU"/>
        </w:rPr>
        <w:t>как частное от деления суммы поступившего налога на сумму начисленного налога.</w:t>
      </w:r>
      <w:bookmarkEnd w:id="18"/>
      <w:bookmarkEnd w:id="19"/>
      <w:bookmarkEnd w:id="20"/>
      <w:r w:rsidR="00691E65" w:rsidRPr="00691E65">
        <w:rPr>
          <w:rFonts w:ascii="Times New Roman" w:hAnsi="Times New Roman"/>
          <w:b w:val="0"/>
          <w:lang w:eastAsia="ru-RU"/>
        </w:rPr>
        <w:t xml:space="preserve"> </w:t>
      </w:r>
      <w:bookmarkEnd w:id="17"/>
    </w:p>
    <w:p w14:paraId="283D2FB0" w14:textId="77777777" w:rsidR="00650334" w:rsidRDefault="00C72AAA" w:rsidP="009B177A">
      <w:pPr>
        <w:pStyle w:val="3"/>
        <w:spacing w:line="240" w:lineRule="auto"/>
        <w:jc w:val="both"/>
        <w:rPr>
          <w:rFonts w:ascii="Times New Roman" w:hAnsi="Times New Roman"/>
          <w:b w:val="0"/>
        </w:rPr>
      </w:pPr>
      <w:bookmarkStart w:id="21" w:name="_Toc115948721"/>
      <w:r w:rsidRPr="00DE5FF1">
        <w:rPr>
          <w:rFonts w:ascii="Times New Roman" w:hAnsi="Times New Roman"/>
        </w:rPr>
        <w:t>2.3</w:t>
      </w:r>
      <w:r w:rsidRPr="00650334">
        <w:rPr>
          <w:rFonts w:ascii="Times New Roman" w:hAnsi="Times New Roman"/>
        </w:rPr>
        <w:t xml:space="preserve">. </w:t>
      </w:r>
      <w:r w:rsidR="00650334" w:rsidRPr="00650334">
        <w:rPr>
          <w:rFonts w:ascii="Times New Roman" w:hAnsi="Times New Roman"/>
        </w:rPr>
        <w:t xml:space="preserve"> Коэффициент переходящих платежей</w:t>
      </w:r>
      <w:bookmarkEnd w:id="21"/>
    </w:p>
    <w:p w14:paraId="408CCFCA" w14:textId="4E5B45F5" w:rsidR="001306FE" w:rsidRPr="00DE5FF1" w:rsidRDefault="00650334" w:rsidP="009B177A">
      <w:pPr>
        <w:pStyle w:val="3"/>
        <w:spacing w:line="240" w:lineRule="auto"/>
        <w:jc w:val="both"/>
        <w:rPr>
          <w:rFonts w:ascii="Times New Roman" w:hAnsi="Times New Roman"/>
          <w:b w:val="0"/>
          <w:lang w:eastAsia="ru-RU"/>
        </w:rPr>
      </w:pPr>
      <w:r>
        <w:rPr>
          <w:rFonts w:ascii="Times New Roman" w:hAnsi="Times New Roman"/>
          <w:b w:val="0"/>
        </w:rPr>
        <w:t xml:space="preserve">        </w:t>
      </w:r>
      <w:bookmarkStart w:id="22" w:name="_Toc27389714"/>
      <w:bookmarkStart w:id="23" w:name="_Toc96003335"/>
      <w:bookmarkStart w:id="24" w:name="_Toc115948722"/>
      <w:r w:rsidR="005B3C2E" w:rsidRPr="00DE5FF1">
        <w:rPr>
          <w:rFonts w:ascii="Times New Roman" w:hAnsi="Times New Roman"/>
          <w:b w:val="0"/>
        </w:rPr>
        <w:t>В расчете отдельных видов налогов применяется к</w:t>
      </w:r>
      <w:r w:rsidR="00C72AAA" w:rsidRPr="00DE5FF1">
        <w:rPr>
          <w:rFonts w:ascii="Times New Roman" w:hAnsi="Times New Roman"/>
          <w:b w:val="0"/>
        </w:rPr>
        <w:t>оэффициент переходящих платежей</w:t>
      </w:r>
      <w:r w:rsidR="005B3C2E" w:rsidRPr="00DE5FF1">
        <w:rPr>
          <w:rFonts w:ascii="Times New Roman" w:hAnsi="Times New Roman"/>
          <w:b w:val="0"/>
        </w:rPr>
        <w:t xml:space="preserve">. </w:t>
      </w:r>
      <w:r w:rsidR="00C72AAA" w:rsidRPr="00DE5FF1">
        <w:rPr>
          <w:rFonts w:ascii="Times New Roman" w:hAnsi="Times New Roman"/>
          <w:b w:val="0"/>
        </w:rPr>
        <w:t xml:space="preserve"> Расчетный уровень переходящих платежей определяется как частное от деления суммы начисленного налога по отчету по форме № 1-НМ</w:t>
      </w:r>
      <w:r w:rsidR="00CF6D39">
        <w:rPr>
          <w:rFonts w:ascii="Times New Roman" w:hAnsi="Times New Roman"/>
          <w:b w:val="0"/>
        </w:rPr>
        <w:t xml:space="preserve"> </w:t>
      </w:r>
      <w:r w:rsidR="00CF6D39" w:rsidRPr="00CF6D39">
        <w:rPr>
          <w:rFonts w:ascii="Times New Roman" w:hAnsi="Times New Roman"/>
          <w:b w:val="0"/>
          <w:sz w:val="27"/>
          <w:szCs w:val="27"/>
        </w:rPr>
        <w:t xml:space="preserve">«Отчет о начислении и поступлении налогов, сборов, страховых взносов и иных обязательных платежей в </w:t>
      </w:r>
      <w:r w:rsidR="00CF6D39" w:rsidRPr="00CF6D39">
        <w:rPr>
          <w:rFonts w:ascii="Times New Roman" w:hAnsi="Times New Roman"/>
          <w:b w:val="0"/>
          <w:sz w:val="27"/>
          <w:szCs w:val="27"/>
        </w:rPr>
        <w:lastRenderedPageBreak/>
        <w:t>бюджетную систему Российской Федерации»</w:t>
      </w:r>
      <w:r w:rsidR="00C72AAA" w:rsidRPr="00CF6D39">
        <w:rPr>
          <w:rFonts w:ascii="Times New Roman" w:hAnsi="Times New Roman"/>
          <w:b w:val="0"/>
        </w:rPr>
        <w:t>,</w:t>
      </w:r>
      <w:r w:rsidR="00C72AAA" w:rsidRPr="00DE5FF1">
        <w:rPr>
          <w:rFonts w:ascii="Times New Roman" w:hAnsi="Times New Roman"/>
          <w:b w:val="0"/>
        </w:rPr>
        <w:t xml:space="preserve"> на сумму налога, исчисленного к уплате в бюджет по отчет</w:t>
      </w:r>
      <w:r w:rsidR="005B3C2E" w:rsidRPr="00DE5FF1">
        <w:rPr>
          <w:rFonts w:ascii="Times New Roman" w:hAnsi="Times New Roman"/>
          <w:b w:val="0"/>
        </w:rPr>
        <w:t>ам</w:t>
      </w:r>
      <w:r w:rsidR="00C72AAA" w:rsidRPr="00DE5FF1">
        <w:rPr>
          <w:rFonts w:ascii="Times New Roman" w:hAnsi="Times New Roman"/>
          <w:b w:val="0"/>
        </w:rPr>
        <w:t xml:space="preserve"> по форме </w:t>
      </w:r>
      <w:r w:rsidR="005B3C2E" w:rsidRPr="00DE5FF1">
        <w:rPr>
          <w:rFonts w:ascii="Times New Roman" w:hAnsi="Times New Roman"/>
          <w:b w:val="0"/>
        </w:rPr>
        <w:t>с индексом «5», сложивше</w:t>
      </w:r>
      <w:r w:rsidR="00DE5FF1">
        <w:rPr>
          <w:rFonts w:ascii="Times New Roman" w:hAnsi="Times New Roman"/>
          <w:b w:val="0"/>
        </w:rPr>
        <w:t>гося</w:t>
      </w:r>
      <w:r w:rsidR="00C72AAA" w:rsidRPr="00DE5FF1">
        <w:rPr>
          <w:rFonts w:ascii="Times New Roman" w:hAnsi="Times New Roman"/>
          <w:b w:val="0"/>
        </w:rPr>
        <w:t xml:space="preserve"> в отчетном периоде</w:t>
      </w:r>
      <w:r w:rsidR="005B3C2E" w:rsidRPr="00DE5FF1">
        <w:rPr>
          <w:rFonts w:ascii="Times New Roman" w:hAnsi="Times New Roman"/>
          <w:b w:val="0"/>
        </w:rPr>
        <w:t>.</w:t>
      </w:r>
      <w:bookmarkEnd w:id="22"/>
      <w:bookmarkEnd w:id="23"/>
      <w:bookmarkEnd w:id="24"/>
    </w:p>
    <w:p w14:paraId="7010563F" w14:textId="77777777" w:rsidR="009B177A" w:rsidRDefault="009B177A" w:rsidP="00C72AAA">
      <w:pPr>
        <w:pStyle w:val="3"/>
        <w:spacing w:before="0" w:after="0" w:line="240" w:lineRule="auto"/>
        <w:jc w:val="both"/>
        <w:rPr>
          <w:rFonts w:ascii="Times New Roman" w:hAnsi="Times New Roman"/>
          <w:lang w:eastAsia="ru-RU"/>
        </w:rPr>
      </w:pPr>
      <w:bookmarkStart w:id="25" w:name="_Toc460852678"/>
    </w:p>
    <w:p w14:paraId="11DE09E7" w14:textId="2CB9AD73" w:rsidR="00650334" w:rsidRDefault="0090703A" w:rsidP="00C72AAA">
      <w:pPr>
        <w:pStyle w:val="3"/>
        <w:spacing w:before="0" w:after="0" w:line="240" w:lineRule="auto"/>
        <w:jc w:val="both"/>
        <w:rPr>
          <w:rFonts w:ascii="Times New Roman" w:hAnsi="Times New Roman"/>
          <w:lang w:eastAsia="ru-RU"/>
        </w:rPr>
      </w:pPr>
      <w:bookmarkStart w:id="26" w:name="_Toc115948723"/>
      <w:r w:rsidRPr="00043FC4">
        <w:rPr>
          <w:rFonts w:ascii="Times New Roman" w:hAnsi="Times New Roman"/>
          <w:lang w:eastAsia="ru-RU"/>
        </w:rPr>
        <w:t>2</w:t>
      </w:r>
      <w:r w:rsidR="003C3595" w:rsidRPr="00043FC4">
        <w:rPr>
          <w:rFonts w:ascii="Times New Roman" w:hAnsi="Times New Roman"/>
          <w:lang w:eastAsia="ru-RU"/>
        </w:rPr>
        <w:t>.</w:t>
      </w:r>
      <w:r w:rsidR="005B3C2E">
        <w:rPr>
          <w:rFonts w:ascii="Times New Roman" w:hAnsi="Times New Roman"/>
          <w:lang w:eastAsia="ru-RU"/>
        </w:rPr>
        <w:t>4</w:t>
      </w:r>
      <w:r w:rsidR="003C3595" w:rsidRPr="00043FC4">
        <w:rPr>
          <w:rFonts w:ascii="Times New Roman" w:hAnsi="Times New Roman"/>
          <w:lang w:eastAsia="ru-RU"/>
        </w:rPr>
        <w:t>.</w:t>
      </w:r>
      <w:r w:rsidR="00650334">
        <w:rPr>
          <w:rFonts w:ascii="Times New Roman" w:hAnsi="Times New Roman"/>
          <w:lang w:eastAsia="ru-RU"/>
        </w:rPr>
        <w:t xml:space="preserve"> Макроэкономические показатели</w:t>
      </w:r>
      <w:bookmarkEnd w:id="26"/>
    </w:p>
    <w:p w14:paraId="0ED4EAF6" w14:textId="77777777" w:rsidR="00650334" w:rsidRDefault="003C3595" w:rsidP="00C72AAA">
      <w:pPr>
        <w:pStyle w:val="3"/>
        <w:spacing w:before="0" w:after="0" w:line="240" w:lineRule="auto"/>
        <w:jc w:val="both"/>
        <w:rPr>
          <w:rFonts w:ascii="Times New Roman" w:hAnsi="Times New Roman"/>
          <w:b w:val="0"/>
          <w:lang w:eastAsia="ru-RU"/>
        </w:rPr>
      </w:pPr>
      <w:r w:rsidRPr="00043FC4">
        <w:rPr>
          <w:rFonts w:ascii="Times New Roman" w:hAnsi="Times New Roman"/>
          <w:b w:val="0"/>
          <w:lang w:eastAsia="ru-RU"/>
        </w:rPr>
        <w:t xml:space="preserve"> </w:t>
      </w:r>
    </w:p>
    <w:p w14:paraId="7C715A8F" w14:textId="5D795722" w:rsidR="003C3595" w:rsidRPr="00695759" w:rsidRDefault="00650334" w:rsidP="00C72AAA">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bookmarkStart w:id="27" w:name="_Toc27389716"/>
      <w:bookmarkStart w:id="28" w:name="_Toc35354873"/>
      <w:bookmarkStart w:id="29" w:name="_Toc96003337"/>
      <w:bookmarkStart w:id="30" w:name="_Toc115948724"/>
      <w:r w:rsidR="003C3595" w:rsidRPr="00043FC4">
        <w:rPr>
          <w:rFonts w:ascii="Times New Roman" w:hAnsi="Times New Roman"/>
          <w:b w:val="0"/>
          <w:lang w:eastAsia="ru-RU"/>
        </w:rPr>
        <w:t>Используемые для расчёта прогноза доходов консолидированного бюджета макроэкономические показатели предоставляет Департамент экономического развития Смоленской области в порядке и сроки</w:t>
      </w:r>
      <w:r w:rsidR="00DA1F59">
        <w:rPr>
          <w:rFonts w:ascii="Times New Roman" w:hAnsi="Times New Roman"/>
          <w:b w:val="0"/>
          <w:lang w:eastAsia="ru-RU"/>
        </w:rPr>
        <w:t>,</w:t>
      </w:r>
      <w:r w:rsidR="003C3595" w:rsidRPr="00043FC4">
        <w:rPr>
          <w:rFonts w:ascii="Times New Roman" w:hAnsi="Times New Roman"/>
          <w:b w:val="0"/>
          <w:lang w:eastAsia="ru-RU"/>
        </w:rPr>
        <w:t xml:space="preserve"> установленные </w:t>
      </w:r>
      <w:r w:rsidR="00B33362" w:rsidRPr="00B33362">
        <w:rPr>
          <w:rFonts w:ascii="Times New Roman" w:hAnsi="Times New Roman"/>
          <w:b w:val="0"/>
          <w:lang w:eastAsia="ru-RU"/>
        </w:rPr>
        <w:t>Положение</w:t>
      </w:r>
      <w:r w:rsidR="00B33362">
        <w:rPr>
          <w:rFonts w:ascii="Times New Roman" w:hAnsi="Times New Roman"/>
          <w:b w:val="0"/>
          <w:lang w:eastAsia="ru-RU"/>
        </w:rPr>
        <w:t>м</w:t>
      </w:r>
      <w:r w:rsidR="00B33362" w:rsidRPr="00B33362">
        <w:rPr>
          <w:rFonts w:ascii="Times New Roman" w:hAnsi="Times New Roman"/>
          <w:b w:val="0"/>
          <w:lang w:eastAsia="ru-RU"/>
        </w:rPr>
        <w:t xml:space="preserve"> о порядке осуществления мероприятий, связанных с разработкой проекта областного бюджета на очередной финансовый год и плановый период, подготовкой документов и материалов, обязательных для представления одновременно с проектом областного закона об областном бюджете на очередной финансовый год и плановый период, утвержденное постановлением Администрации Смоленской области</w:t>
      </w:r>
      <w:r w:rsidR="00B33362">
        <w:rPr>
          <w:rFonts w:ascii="Times New Roman" w:hAnsi="Times New Roman"/>
          <w:b w:val="0"/>
          <w:lang w:eastAsia="ru-RU"/>
        </w:rPr>
        <w:t xml:space="preserve"> </w:t>
      </w:r>
      <w:r w:rsidR="00B33362" w:rsidRPr="00B33362">
        <w:rPr>
          <w:rFonts w:ascii="Times New Roman" w:hAnsi="Times New Roman"/>
          <w:b w:val="0"/>
          <w:lang w:eastAsia="ru-RU"/>
        </w:rPr>
        <w:t>от 29.12.2011 № 915 (в редакции постановлений Администрации Смоленской области от 29.08.2012 № 587, от 10.07.2014 № 494, от 08.09.2015 № 566, от 02.11.2016 № 642, от 11.10.2017 № 685</w:t>
      </w:r>
      <w:r w:rsidR="00B33362">
        <w:rPr>
          <w:rFonts w:ascii="Times New Roman" w:hAnsi="Times New Roman"/>
          <w:b w:val="0"/>
          <w:lang w:eastAsia="ru-RU"/>
        </w:rPr>
        <w:t>, от 11.11.2019 № 672</w:t>
      </w:r>
      <w:r w:rsidR="00695759">
        <w:rPr>
          <w:rFonts w:ascii="Times New Roman" w:hAnsi="Times New Roman"/>
          <w:b w:val="0"/>
          <w:lang w:eastAsia="ru-RU"/>
        </w:rPr>
        <w:t>,</w:t>
      </w:r>
      <w:r w:rsidR="00695759" w:rsidRPr="00695759">
        <w:rPr>
          <w:color w:val="392C69"/>
          <w:sz w:val="22"/>
        </w:rPr>
        <w:t xml:space="preserve"> </w:t>
      </w:r>
      <w:r w:rsidR="00695759" w:rsidRPr="00695759">
        <w:rPr>
          <w:rFonts w:ascii="Times New Roman" w:hAnsi="Times New Roman"/>
          <w:b w:val="0"/>
        </w:rPr>
        <w:t xml:space="preserve">от 17.09.2020 </w:t>
      </w:r>
      <w:hyperlink r:id="rId9" w:history="1">
        <w:r w:rsidR="00695759" w:rsidRPr="00695759">
          <w:rPr>
            <w:rFonts w:ascii="Times New Roman" w:hAnsi="Times New Roman"/>
            <w:b w:val="0"/>
          </w:rPr>
          <w:t>N 569</w:t>
        </w:r>
      </w:hyperlink>
      <w:r w:rsidR="00695759" w:rsidRPr="00695759">
        <w:rPr>
          <w:rFonts w:ascii="Times New Roman" w:hAnsi="Times New Roman"/>
          <w:b w:val="0"/>
        </w:rPr>
        <w:t xml:space="preserve">, от 23.10.2020 </w:t>
      </w:r>
      <w:hyperlink r:id="rId10" w:history="1">
        <w:r w:rsidR="00695759" w:rsidRPr="00695759">
          <w:rPr>
            <w:rFonts w:ascii="Times New Roman" w:hAnsi="Times New Roman"/>
            <w:b w:val="0"/>
          </w:rPr>
          <w:t>N 627</w:t>
        </w:r>
      </w:hyperlink>
      <w:r w:rsidR="00B33362" w:rsidRPr="00695759">
        <w:rPr>
          <w:rFonts w:ascii="Times New Roman" w:hAnsi="Times New Roman"/>
          <w:b w:val="0"/>
          <w:lang w:eastAsia="ru-RU"/>
        </w:rPr>
        <w:t>)</w:t>
      </w:r>
      <w:bookmarkEnd w:id="25"/>
      <w:r w:rsidR="00B33362" w:rsidRPr="00695759">
        <w:rPr>
          <w:rFonts w:ascii="Times New Roman" w:hAnsi="Times New Roman"/>
          <w:b w:val="0"/>
          <w:lang w:eastAsia="ru-RU"/>
        </w:rPr>
        <w:t>.</w:t>
      </w:r>
      <w:bookmarkEnd w:id="27"/>
      <w:bookmarkEnd w:id="28"/>
      <w:bookmarkEnd w:id="29"/>
      <w:bookmarkEnd w:id="30"/>
    </w:p>
    <w:p w14:paraId="10CB7B6F" w14:textId="77777777" w:rsidR="00B33362" w:rsidRDefault="00B33362" w:rsidP="005B3C2E">
      <w:pPr>
        <w:pStyle w:val="3"/>
        <w:spacing w:before="0" w:after="0" w:line="240" w:lineRule="auto"/>
        <w:jc w:val="both"/>
        <w:rPr>
          <w:rFonts w:ascii="Times New Roman" w:hAnsi="Times New Roman"/>
          <w:lang w:eastAsia="ru-RU"/>
        </w:rPr>
      </w:pPr>
      <w:bookmarkStart w:id="31" w:name="_Toc460852679"/>
      <w:r>
        <w:rPr>
          <w:rFonts w:ascii="Times New Roman" w:hAnsi="Times New Roman"/>
          <w:lang w:eastAsia="ru-RU"/>
        </w:rPr>
        <w:t xml:space="preserve"> </w:t>
      </w:r>
    </w:p>
    <w:p w14:paraId="6A3FEB04" w14:textId="51C34AF4" w:rsidR="00650334" w:rsidRDefault="0090703A" w:rsidP="005B3C2E">
      <w:pPr>
        <w:pStyle w:val="3"/>
        <w:spacing w:before="0" w:after="0" w:line="240" w:lineRule="auto"/>
        <w:jc w:val="both"/>
        <w:rPr>
          <w:rFonts w:ascii="Times New Roman" w:hAnsi="Times New Roman"/>
          <w:b w:val="0"/>
          <w:lang w:eastAsia="ru-RU"/>
        </w:rPr>
      </w:pPr>
      <w:bookmarkStart w:id="32" w:name="_Toc115948725"/>
      <w:r w:rsidRPr="00043FC4">
        <w:rPr>
          <w:rFonts w:ascii="Times New Roman" w:hAnsi="Times New Roman"/>
          <w:lang w:eastAsia="ru-RU"/>
        </w:rPr>
        <w:t>2</w:t>
      </w:r>
      <w:r w:rsidR="003C3595" w:rsidRPr="00043FC4">
        <w:rPr>
          <w:rFonts w:ascii="Times New Roman" w:hAnsi="Times New Roman"/>
          <w:lang w:eastAsia="ru-RU"/>
        </w:rPr>
        <w:t>.</w:t>
      </w:r>
      <w:r w:rsidR="005B3C2E">
        <w:rPr>
          <w:rFonts w:ascii="Times New Roman" w:hAnsi="Times New Roman"/>
          <w:lang w:eastAsia="ru-RU"/>
        </w:rPr>
        <w:t>5</w:t>
      </w:r>
      <w:r w:rsidR="003C3595" w:rsidRPr="00043FC4">
        <w:rPr>
          <w:rFonts w:ascii="Times New Roman" w:hAnsi="Times New Roman"/>
          <w:lang w:eastAsia="ru-RU"/>
        </w:rPr>
        <w:t>.</w:t>
      </w:r>
      <w:r w:rsidR="003C3595" w:rsidRPr="00043FC4">
        <w:rPr>
          <w:rFonts w:ascii="Times New Roman" w:hAnsi="Times New Roman"/>
          <w:b w:val="0"/>
          <w:lang w:eastAsia="ru-RU"/>
        </w:rPr>
        <w:t xml:space="preserve"> </w:t>
      </w:r>
      <w:r w:rsidR="00650334" w:rsidRPr="00650334">
        <w:rPr>
          <w:rFonts w:ascii="Times New Roman" w:hAnsi="Times New Roman"/>
          <w:lang w:eastAsia="ru-RU"/>
        </w:rPr>
        <w:t>Выпадающие доходы</w:t>
      </w:r>
      <w:bookmarkEnd w:id="32"/>
    </w:p>
    <w:p w14:paraId="37180F7F" w14:textId="77777777" w:rsidR="00650334" w:rsidRDefault="00650334" w:rsidP="005B3C2E">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p>
    <w:p w14:paraId="23AC1FB4" w14:textId="668B7358" w:rsidR="003C3595" w:rsidRPr="00CF0058" w:rsidRDefault="00650334" w:rsidP="005B3C2E">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bookmarkStart w:id="33" w:name="_Toc27389718"/>
      <w:bookmarkStart w:id="34" w:name="_Toc35354875"/>
      <w:bookmarkStart w:id="35" w:name="_Toc96003339"/>
      <w:bookmarkStart w:id="36" w:name="_Toc115948726"/>
      <w:r w:rsidR="003C3595" w:rsidRPr="005B3C2E">
        <w:rPr>
          <w:rFonts w:ascii="Times New Roman" w:hAnsi="Times New Roman"/>
          <w:b w:val="0"/>
          <w:lang w:eastAsia="ru-RU"/>
        </w:rPr>
        <w:t>Суммы выпадающих доходов консолидированного бюджета в планируемом году вследствие возмещения ранее уплаченных сумм налогов и поступления налогов, носящие единовременный характер</w:t>
      </w:r>
      <w:r w:rsidR="005B3C2E" w:rsidRPr="005B3C2E">
        <w:rPr>
          <w:rFonts w:ascii="Times New Roman" w:hAnsi="Times New Roman"/>
          <w:b w:val="0"/>
          <w:lang w:eastAsia="ru-RU"/>
        </w:rPr>
        <w:t>,</w:t>
      </w:r>
      <w:r w:rsidR="003C3595" w:rsidRPr="005B3C2E">
        <w:rPr>
          <w:rFonts w:ascii="Times New Roman" w:hAnsi="Times New Roman"/>
          <w:b w:val="0"/>
          <w:lang w:eastAsia="ru-RU"/>
        </w:rPr>
        <w:t xml:space="preserve"> исключаются из </w:t>
      </w:r>
      <w:r w:rsidR="00691E65" w:rsidRPr="005B3C2E">
        <w:rPr>
          <w:rFonts w:ascii="Times New Roman" w:hAnsi="Times New Roman"/>
          <w:b w:val="0"/>
          <w:lang w:eastAsia="ru-RU"/>
        </w:rPr>
        <w:t>прогнозируемой суммы поступлений</w:t>
      </w:r>
      <w:r w:rsidR="003C3595" w:rsidRPr="005B3C2E">
        <w:rPr>
          <w:rFonts w:ascii="Times New Roman" w:hAnsi="Times New Roman"/>
          <w:b w:val="0"/>
          <w:lang w:eastAsia="ru-RU"/>
        </w:rPr>
        <w:t>.</w:t>
      </w:r>
      <w:bookmarkEnd w:id="31"/>
      <w:bookmarkEnd w:id="33"/>
      <w:bookmarkEnd w:id="34"/>
      <w:bookmarkEnd w:id="35"/>
      <w:bookmarkEnd w:id="36"/>
    </w:p>
    <w:p w14:paraId="4C1F4DFA" w14:textId="55E1160F" w:rsidR="00650334" w:rsidRDefault="0090703A" w:rsidP="00043FC4">
      <w:pPr>
        <w:pStyle w:val="3"/>
        <w:jc w:val="both"/>
        <w:rPr>
          <w:rFonts w:ascii="Times New Roman" w:eastAsiaTheme="minorHAnsi" w:hAnsi="Times New Roman"/>
          <w:b w:val="0"/>
        </w:rPr>
      </w:pPr>
      <w:bookmarkStart w:id="37" w:name="_Toc115948727"/>
      <w:bookmarkStart w:id="38" w:name="_Toc460852684"/>
      <w:r w:rsidRPr="00043FC4">
        <w:rPr>
          <w:rFonts w:ascii="Times New Roman" w:eastAsiaTheme="minorHAnsi" w:hAnsi="Times New Roman"/>
        </w:rPr>
        <w:t>2</w:t>
      </w:r>
      <w:r w:rsidR="003C3595" w:rsidRPr="00043FC4">
        <w:rPr>
          <w:rFonts w:ascii="Times New Roman" w:eastAsiaTheme="minorHAnsi" w:hAnsi="Times New Roman"/>
        </w:rPr>
        <w:t>.</w:t>
      </w:r>
      <w:r w:rsidR="00D745A1" w:rsidRPr="00D745A1">
        <w:rPr>
          <w:rFonts w:ascii="Times New Roman" w:eastAsiaTheme="minorHAnsi" w:hAnsi="Times New Roman"/>
        </w:rPr>
        <w:t>6</w:t>
      </w:r>
      <w:r w:rsidR="003C3595" w:rsidRPr="00650334">
        <w:rPr>
          <w:rFonts w:ascii="Times New Roman" w:eastAsiaTheme="minorHAnsi" w:hAnsi="Times New Roman"/>
        </w:rPr>
        <w:t xml:space="preserve">. </w:t>
      </w:r>
      <w:r w:rsidR="00650334" w:rsidRPr="00650334">
        <w:rPr>
          <w:rFonts w:ascii="Times New Roman" w:eastAsiaTheme="minorHAnsi" w:hAnsi="Times New Roman"/>
        </w:rPr>
        <w:t>Контрольная работа</w:t>
      </w:r>
      <w:bookmarkEnd w:id="37"/>
    </w:p>
    <w:p w14:paraId="297FBA9C" w14:textId="4A23AE43" w:rsidR="003C3595" w:rsidRPr="000A2803" w:rsidRDefault="00650334" w:rsidP="00043FC4">
      <w:pPr>
        <w:pStyle w:val="3"/>
        <w:jc w:val="both"/>
        <w:rPr>
          <w:rFonts w:ascii="Times New Roman" w:eastAsiaTheme="minorHAnsi" w:hAnsi="Times New Roman"/>
          <w:b w:val="0"/>
        </w:rPr>
      </w:pPr>
      <w:r>
        <w:rPr>
          <w:rFonts w:ascii="Times New Roman" w:eastAsiaTheme="minorHAnsi" w:hAnsi="Times New Roman"/>
          <w:b w:val="0"/>
        </w:rPr>
        <w:t xml:space="preserve">        </w:t>
      </w:r>
      <w:bookmarkStart w:id="39" w:name="_Toc27389720"/>
      <w:bookmarkStart w:id="40" w:name="_Toc35354877"/>
      <w:bookmarkStart w:id="41" w:name="_Toc96003341"/>
      <w:bookmarkStart w:id="42" w:name="_Toc115948728"/>
      <w:r w:rsidR="003C3595" w:rsidRPr="00043FC4">
        <w:rPr>
          <w:rFonts w:ascii="Times New Roman" w:eastAsiaTheme="minorHAnsi" w:hAnsi="Times New Roman"/>
          <w:b w:val="0"/>
        </w:rPr>
        <w:t>Для расчета прогноза доходов консолидированного бюджета учитываются дополнительные поступления по результатам контрольной работы налоговых органов.</w:t>
      </w:r>
      <w:bookmarkEnd w:id="38"/>
      <w:bookmarkEnd w:id="39"/>
      <w:bookmarkEnd w:id="40"/>
      <w:bookmarkEnd w:id="41"/>
      <w:bookmarkEnd w:id="42"/>
      <w:r w:rsidR="003C3595" w:rsidRPr="00043FC4">
        <w:rPr>
          <w:rFonts w:ascii="Times New Roman" w:eastAsiaTheme="minorHAnsi" w:hAnsi="Times New Roman"/>
          <w:b w:val="0"/>
        </w:rPr>
        <w:t xml:space="preserve"> </w:t>
      </w:r>
    </w:p>
    <w:p w14:paraId="1722E97E" w14:textId="1CBD6F7A" w:rsidR="00AC3710" w:rsidRDefault="00AC3710" w:rsidP="00CF0058">
      <w:pPr>
        <w:pStyle w:val="3"/>
        <w:jc w:val="both"/>
        <w:rPr>
          <w:rFonts w:ascii="Times New Roman" w:eastAsiaTheme="minorHAnsi" w:hAnsi="Times New Roman"/>
          <w:b w:val="0"/>
        </w:rPr>
      </w:pPr>
      <w:bookmarkStart w:id="43" w:name="_Toc115948729"/>
      <w:r w:rsidRPr="00AC3710">
        <w:rPr>
          <w:rFonts w:ascii="Times New Roman" w:eastAsiaTheme="minorHAnsi" w:hAnsi="Times New Roman"/>
        </w:rPr>
        <w:t>2.7.</w:t>
      </w:r>
      <w:r>
        <w:rPr>
          <w:rFonts w:ascii="Times New Roman" w:eastAsiaTheme="minorHAnsi" w:hAnsi="Times New Roman"/>
          <w:b w:val="0"/>
        </w:rPr>
        <w:t xml:space="preserve"> </w:t>
      </w:r>
      <w:r w:rsidRPr="00AC3710">
        <w:rPr>
          <w:rFonts w:ascii="Times New Roman" w:eastAsiaTheme="minorHAnsi" w:hAnsi="Times New Roman"/>
        </w:rPr>
        <w:t>Совокупный прогноз</w:t>
      </w:r>
      <w:bookmarkEnd w:id="43"/>
    </w:p>
    <w:p w14:paraId="4A25F004" w14:textId="31644916" w:rsidR="00496081" w:rsidRPr="00CF0058" w:rsidRDefault="00496081" w:rsidP="00CF0058">
      <w:pPr>
        <w:pStyle w:val="3"/>
        <w:jc w:val="both"/>
        <w:rPr>
          <w:rFonts w:ascii="Times New Roman" w:eastAsiaTheme="minorHAnsi" w:hAnsi="Times New Roman"/>
          <w:b w:val="0"/>
        </w:rPr>
      </w:pPr>
      <w:bookmarkStart w:id="44" w:name="_Toc96003343"/>
      <w:bookmarkStart w:id="45" w:name="_Toc115948730"/>
      <w:r w:rsidRPr="00CF0058">
        <w:rPr>
          <w:rFonts w:ascii="Times New Roman" w:eastAsiaTheme="minorHAnsi" w:hAnsi="Times New Roman"/>
          <w:b w:val="0"/>
        </w:rPr>
        <w:t>Совокупный прогноз поступлений определяется с учетом данных, представленных территориальными налоговыми органами.</w:t>
      </w:r>
      <w:bookmarkEnd w:id="44"/>
      <w:bookmarkEnd w:id="45"/>
    </w:p>
    <w:p w14:paraId="37C2A04F" w14:textId="77777777" w:rsidR="001306FE" w:rsidRDefault="001306FE" w:rsidP="00D2509A">
      <w:pPr>
        <w:autoSpaceDE w:val="0"/>
        <w:autoSpaceDN w:val="0"/>
        <w:adjustRightInd w:val="0"/>
        <w:spacing w:after="0" w:line="240" w:lineRule="auto"/>
        <w:outlineLvl w:val="0"/>
        <w:rPr>
          <w:rFonts w:ascii="Times New Roman" w:eastAsiaTheme="minorHAnsi" w:hAnsi="Times New Roman"/>
          <w:sz w:val="27"/>
          <w:szCs w:val="27"/>
        </w:rPr>
      </w:pPr>
    </w:p>
    <w:p w14:paraId="4864F641" w14:textId="77777777" w:rsidR="00D2509A" w:rsidRDefault="003C3595" w:rsidP="00D2509A">
      <w:pPr>
        <w:autoSpaceDE w:val="0"/>
        <w:autoSpaceDN w:val="0"/>
        <w:adjustRightInd w:val="0"/>
        <w:spacing w:after="0" w:line="240" w:lineRule="auto"/>
        <w:outlineLvl w:val="0"/>
        <w:rPr>
          <w:rFonts w:ascii="Times New Roman" w:eastAsiaTheme="minorHAnsi" w:hAnsi="Times New Roman"/>
          <w:sz w:val="27"/>
          <w:szCs w:val="27"/>
        </w:rPr>
      </w:pPr>
      <w:r w:rsidRPr="003C3595">
        <w:rPr>
          <w:rFonts w:ascii="Times New Roman" w:eastAsiaTheme="minorHAnsi" w:hAnsi="Times New Roman"/>
          <w:sz w:val="27"/>
          <w:szCs w:val="27"/>
        </w:rPr>
        <w:tab/>
      </w:r>
      <w:bookmarkStart w:id="46" w:name="_Toc460509762"/>
    </w:p>
    <w:p w14:paraId="2F6BE354" w14:textId="566E6639" w:rsidR="00C57BB5" w:rsidRDefault="00D2509A" w:rsidP="00D2509A">
      <w:pPr>
        <w:autoSpaceDE w:val="0"/>
        <w:autoSpaceDN w:val="0"/>
        <w:adjustRightInd w:val="0"/>
        <w:spacing w:after="0" w:line="240" w:lineRule="auto"/>
        <w:ind w:left="709"/>
        <w:outlineLvl w:val="0"/>
        <w:rPr>
          <w:rFonts w:ascii="Times New Roman" w:hAnsi="Times New Roman"/>
          <w:b/>
          <w:sz w:val="27"/>
          <w:szCs w:val="27"/>
        </w:rPr>
      </w:pPr>
      <w:bookmarkStart w:id="47" w:name="_Toc115948731"/>
      <w:r w:rsidRPr="00D2509A">
        <w:rPr>
          <w:rFonts w:ascii="Times New Roman" w:eastAsiaTheme="minorHAnsi" w:hAnsi="Times New Roman"/>
          <w:b/>
          <w:sz w:val="27"/>
          <w:szCs w:val="27"/>
        </w:rPr>
        <w:t>2</w:t>
      </w:r>
      <w:r w:rsidR="003569C5" w:rsidRPr="00D2509A">
        <w:rPr>
          <w:rFonts w:ascii="Times New Roman" w:hAnsi="Times New Roman"/>
          <w:b/>
          <w:sz w:val="27"/>
          <w:szCs w:val="27"/>
        </w:rPr>
        <w:t>.</w:t>
      </w:r>
      <w:r w:rsidR="00496081">
        <w:rPr>
          <w:rFonts w:ascii="Times New Roman" w:hAnsi="Times New Roman"/>
          <w:b/>
          <w:sz w:val="27"/>
          <w:szCs w:val="27"/>
        </w:rPr>
        <w:t>8</w:t>
      </w:r>
      <w:r w:rsidR="003569C5" w:rsidRPr="00D2509A">
        <w:rPr>
          <w:rFonts w:ascii="Times New Roman" w:hAnsi="Times New Roman"/>
          <w:b/>
          <w:sz w:val="27"/>
          <w:szCs w:val="27"/>
        </w:rPr>
        <w:t xml:space="preserve">. </w:t>
      </w:r>
      <w:r w:rsidR="000245C9" w:rsidRPr="00D2509A">
        <w:rPr>
          <w:rFonts w:ascii="Times New Roman" w:hAnsi="Times New Roman"/>
          <w:b/>
          <w:sz w:val="27"/>
          <w:szCs w:val="27"/>
        </w:rPr>
        <w:t>Налог на прибыль организаций</w:t>
      </w:r>
      <w:r w:rsidR="00C55B96" w:rsidRPr="00D2509A">
        <w:rPr>
          <w:rFonts w:ascii="Times New Roman" w:hAnsi="Times New Roman"/>
          <w:b/>
          <w:sz w:val="27"/>
          <w:szCs w:val="27"/>
        </w:rPr>
        <w:t xml:space="preserve"> </w:t>
      </w:r>
      <w:r w:rsidR="00DA6747" w:rsidRPr="00D2509A">
        <w:rPr>
          <w:rFonts w:ascii="Times New Roman" w:hAnsi="Times New Roman"/>
          <w:b/>
          <w:sz w:val="27"/>
          <w:szCs w:val="27"/>
        </w:rPr>
        <w:br/>
      </w:r>
      <w:r w:rsidR="00C55B96" w:rsidRPr="00D2509A">
        <w:rPr>
          <w:rFonts w:ascii="Times New Roman" w:hAnsi="Times New Roman"/>
          <w:b/>
          <w:sz w:val="27"/>
          <w:szCs w:val="27"/>
        </w:rPr>
        <w:t>182 1 01 01000 00 0000 110</w:t>
      </w:r>
      <w:bookmarkEnd w:id="46"/>
      <w:bookmarkEnd w:id="47"/>
    </w:p>
    <w:p w14:paraId="7E64EB25" w14:textId="77777777" w:rsidR="001C49AD" w:rsidRPr="00D2509A" w:rsidRDefault="001C49AD" w:rsidP="00D2509A">
      <w:pPr>
        <w:autoSpaceDE w:val="0"/>
        <w:autoSpaceDN w:val="0"/>
        <w:adjustRightInd w:val="0"/>
        <w:spacing w:after="0" w:line="240" w:lineRule="auto"/>
        <w:ind w:left="709"/>
        <w:outlineLvl w:val="0"/>
        <w:rPr>
          <w:rFonts w:ascii="Times New Roman" w:hAnsi="Times New Roman"/>
          <w:b/>
          <w:i/>
          <w:sz w:val="27"/>
          <w:szCs w:val="27"/>
        </w:rPr>
      </w:pPr>
    </w:p>
    <w:p w14:paraId="1C661C93" w14:textId="5933B2C6" w:rsidR="00EC0263" w:rsidRDefault="00EC0263" w:rsidP="00921182">
      <w:pPr>
        <w:spacing w:after="0" w:line="240" w:lineRule="auto"/>
        <w:ind w:firstLine="709"/>
        <w:jc w:val="both"/>
        <w:rPr>
          <w:rFonts w:ascii="Times New Roman" w:hAnsi="Times New Roman"/>
          <w:sz w:val="27"/>
          <w:szCs w:val="27"/>
        </w:rPr>
      </w:pPr>
      <w:bookmarkStart w:id="48" w:name="_Toc369610410"/>
      <w:r w:rsidRPr="00810618">
        <w:rPr>
          <w:rFonts w:ascii="Times New Roman" w:hAnsi="Times New Roman"/>
          <w:sz w:val="27"/>
          <w:szCs w:val="27"/>
        </w:rPr>
        <w:t xml:space="preserve">Расчёт доходов в </w:t>
      </w:r>
      <w:r w:rsidR="00810618">
        <w:rPr>
          <w:rFonts w:ascii="Times New Roman" w:hAnsi="Times New Roman"/>
          <w:sz w:val="27"/>
          <w:szCs w:val="27"/>
        </w:rPr>
        <w:t>консолидированный бюджет Смоленской области</w:t>
      </w:r>
      <w:r w:rsidRPr="00810618">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0125FA11" w14:textId="387D9CA6" w:rsidR="00B33362" w:rsidRPr="00810618" w:rsidRDefault="00B33362" w:rsidP="00921182">
      <w:pPr>
        <w:spacing w:after="0" w:line="240" w:lineRule="auto"/>
        <w:ind w:firstLine="709"/>
        <w:jc w:val="both"/>
        <w:rPr>
          <w:rFonts w:ascii="Times New Roman" w:hAnsi="Times New Roman"/>
          <w:sz w:val="27"/>
          <w:szCs w:val="27"/>
        </w:rPr>
      </w:pPr>
      <w:r w:rsidRPr="00B33362">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14:paraId="66E34C04" w14:textId="2952EDFA" w:rsidR="0093361A" w:rsidRDefault="0093361A" w:rsidP="00921182">
      <w:pPr>
        <w:spacing w:after="0" w:line="240" w:lineRule="auto"/>
        <w:ind w:firstLine="709"/>
        <w:jc w:val="both"/>
        <w:rPr>
          <w:rFonts w:ascii="Times New Roman" w:hAnsi="Times New Roman"/>
          <w:sz w:val="27"/>
          <w:szCs w:val="27"/>
        </w:rPr>
      </w:pPr>
      <w:r w:rsidRPr="0093361A">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14:paraId="1462F6D7" w14:textId="77777777"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t>В прогнозе поступлений налога на прибыль организаций учитываются:</w:t>
      </w:r>
    </w:p>
    <w:p w14:paraId="33A45BDD" w14:textId="6D8049AA"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lastRenderedPageBreak/>
        <w:t xml:space="preserve">- показатели прогноза социально-экономического развития </w:t>
      </w:r>
      <w:r w:rsidR="00E505F2" w:rsidRPr="00810618">
        <w:rPr>
          <w:rFonts w:ascii="Times New Roman" w:hAnsi="Times New Roman"/>
          <w:sz w:val="27"/>
          <w:szCs w:val="27"/>
        </w:rPr>
        <w:t>Смоленской области</w:t>
      </w:r>
      <w:r w:rsidRPr="00810618">
        <w:rPr>
          <w:rFonts w:ascii="Times New Roman" w:hAnsi="Times New Roman"/>
          <w:sz w:val="27"/>
          <w:szCs w:val="27"/>
        </w:rPr>
        <w:t xml:space="preserve"> на очередной финансовый год и плановый период (прибыль прибыльных организаций), разрабатываемые </w:t>
      </w:r>
      <w:r w:rsidR="00E505F2" w:rsidRPr="00810618">
        <w:rPr>
          <w:rFonts w:ascii="Times New Roman" w:eastAsiaTheme="minorHAnsi" w:hAnsi="Times New Roman"/>
          <w:sz w:val="27"/>
          <w:szCs w:val="27"/>
        </w:rPr>
        <w:t>Департаментом экономического развития Смоленской области</w:t>
      </w:r>
      <w:r w:rsidRPr="00810618">
        <w:rPr>
          <w:rFonts w:ascii="Times New Roman" w:hAnsi="Times New Roman"/>
          <w:sz w:val="27"/>
          <w:szCs w:val="27"/>
        </w:rPr>
        <w:t>;</w:t>
      </w:r>
    </w:p>
    <w:p w14:paraId="43650B3F" w14:textId="4FB5D718"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t xml:space="preserve">- динамика налоговой базы по налогу </w:t>
      </w:r>
      <w:r w:rsidR="005769D1" w:rsidRPr="00810618">
        <w:rPr>
          <w:rFonts w:ascii="Times New Roman" w:hAnsi="Times New Roman"/>
          <w:sz w:val="27"/>
          <w:szCs w:val="27"/>
        </w:rPr>
        <w:t>согласно данным отчёта по форме № 5</w:t>
      </w:r>
      <w:r w:rsidRPr="00810618">
        <w:rPr>
          <w:rFonts w:ascii="Times New Roman" w:hAnsi="Times New Roman"/>
          <w:sz w:val="27"/>
          <w:szCs w:val="27"/>
        </w:rPr>
        <w:t>-П</w:t>
      </w:r>
      <w:r w:rsidR="00FC2F42">
        <w:rPr>
          <w:rFonts w:ascii="Times New Roman" w:hAnsi="Times New Roman"/>
          <w:sz w:val="27"/>
          <w:szCs w:val="27"/>
        </w:rPr>
        <w:t>М</w:t>
      </w:r>
      <w:r w:rsidRPr="00810618">
        <w:rPr>
          <w:rFonts w:ascii="Times New Roman" w:hAnsi="Times New Roman"/>
          <w:sz w:val="27"/>
          <w:szCs w:val="27"/>
        </w:rPr>
        <w:t xml:space="preserve"> «Отчет о налоговой базе и структуре начислений по налогу на прибыль организаций</w:t>
      </w:r>
      <w:r w:rsidR="00FC2F42">
        <w:rPr>
          <w:rFonts w:ascii="Times New Roman" w:hAnsi="Times New Roman"/>
          <w:sz w:val="27"/>
          <w:szCs w:val="27"/>
        </w:rPr>
        <w:t>, зачисляемому в бюджет субъекта РФ</w:t>
      </w:r>
      <w:r w:rsidRPr="00810618">
        <w:rPr>
          <w:rFonts w:ascii="Times New Roman" w:hAnsi="Times New Roman"/>
          <w:sz w:val="27"/>
          <w:szCs w:val="27"/>
        </w:rPr>
        <w:t>», сложившаяся за предыдущие периоды;</w:t>
      </w:r>
    </w:p>
    <w:p w14:paraId="166D4130" w14:textId="4F9C9464"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t xml:space="preserve">- динамика фактических поступлений по налогу </w:t>
      </w:r>
      <w:r w:rsidR="005769D1" w:rsidRPr="00810618">
        <w:rPr>
          <w:rFonts w:ascii="Times New Roman" w:hAnsi="Times New Roman"/>
          <w:sz w:val="27"/>
          <w:szCs w:val="27"/>
        </w:rPr>
        <w:t xml:space="preserve">согласно данным отчёта по форме № </w:t>
      </w:r>
      <w:r w:rsidRPr="00810618">
        <w:rPr>
          <w:rFonts w:ascii="Times New Roman" w:hAnsi="Times New Roman"/>
          <w:sz w:val="27"/>
          <w:szCs w:val="27"/>
        </w:rPr>
        <w:t>1-НМ «</w:t>
      </w:r>
      <w:r w:rsidR="00130BDF">
        <w:rPr>
          <w:rFonts w:ascii="Times New Roman" w:hAnsi="Times New Roman"/>
          <w:sz w:val="27"/>
          <w:szCs w:val="27"/>
        </w:rPr>
        <w:t>Отчет о</w:t>
      </w:r>
      <w:r w:rsidR="00C5556C">
        <w:rPr>
          <w:rFonts w:ascii="Times New Roman" w:hAnsi="Times New Roman"/>
          <w:sz w:val="27"/>
          <w:szCs w:val="27"/>
        </w:rPr>
        <w:t xml:space="preserve"> н</w:t>
      </w:r>
      <w:r w:rsidRPr="00810618">
        <w:rPr>
          <w:rFonts w:ascii="Times New Roman" w:hAnsi="Times New Roman"/>
          <w:sz w:val="27"/>
          <w:szCs w:val="27"/>
        </w:rPr>
        <w:t>ачислени</w:t>
      </w:r>
      <w:r w:rsidR="00C5556C">
        <w:rPr>
          <w:rFonts w:ascii="Times New Roman" w:hAnsi="Times New Roman"/>
          <w:sz w:val="27"/>
          <w:szCs w:val="27"/>
        </w:rPr>
        <w:t>и</w:t>
      </w:r>
      <w:r w:rsidRPr="00810618">
        <w:rPr>
          <w:rFonts w:ascii="Times New Roman" w:hAnsi="Times New Roman"/>
          <w:sz w:val="27"/>
          <w:szCs w:val="27"/>
        </w:rPr>
        <w:t xml:space="preserve"> и поступлени</w:t>
      </w:r>
      <w:r w:rsidR="00C5556C">
        <w:rPr>
          <w:rFonts w:ascii="Times New Roman" w:hAnsi="Times New Roman"/>
          <w:sz w:val="27"/>
          <w:szCs w:val="27"/>
        </w:rPr>
        <w:t>и</w:t>
      </w:r>
      <w:r w:rsidRPr="00810618">
        <w:rPr>
          <w:rFonts w:ascii="Times New Roman" w:hAnsi="Times New Roman"/>
          <w:sz w:val="27"/>
          <w:szCs w:val="27"/>
        </w:rPr>
        <w:t xml:space="preserve"> налогов, сборов</w:t>
      </w:r>
      <w:r w:rsidR="00C5556C">
        <w:rPr>
          <w:rFonts w:ascii="Times New Roman" w:hAnsi="Times New Roman"/>
          <w:sz w:val="27"/>
          <w:szCs w:val="27"/>
        </w:rPr>
        <w:t>, страховых взносов</w:t>
      </w:r>
      <w:r w:rsidRPr="00810618">
        <w:rPr>
          <w:rFonts w:ascii="Times New Roman" w:hAnsi="Times New Roman"/>
          <w:sz w:val="27"/>
          <w:szCs w:val="27"/>
        </w:rPr>
        <w:t xml:space="preserve"> и иных обязательных платежей в бюджет</w:t>
      </w:r>
      <w:r w:rsidR="00C5556C">
        <w:rPr>
          <w:rFonts w:ascii="Times New Roman" w:hAnsi="Times New Roman"/>
          <w:sz w:val="27"/>
          <w:szCs w:val="27"/>
        </w:rPr>
        <w:t>ную систему</w:t>
      </w:r>
      <w:r w:rsidRPr="00810618">
        <w:rPr>
          <w:rFonts w:ascii="Times New Roman" w:hAnsi="Times New Roman"/>
          <w:sz w:val="27"/>
          <w:szCs w:val="27"/>
        </w:rPr>
        <w:t xml:space="preserve"> Российской Федерации»;</w:t>
      </w:r>
    </w:p>
    <w:p w14:paraId="786A84FB" w14:textId="77777777" w:rsidR="00EC0263" w:rsidRPr="007E70F6" w:rsidRDefault="00EC0263" w:rsidP="00941F52">
      <w:pPr>
        <w:spacing w:after="0" w:line="240" w:lineRule="auto"/>
        <w:ind w:firstLine="709"/>
        <w:jc w:val="both"/>
        <w:rPr>
          <w:rFonts w:ascii="Times New Roman" w:hAnsi="Times New Roman"/>
          <w:sz w:val="27"/>
          <w:szCs w:val="27"/>
        </w:rPr>
      </w:pPr>
      <w:r w:rsidRPr="00810618">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14:paraId="0C9D3167" w14:textId="299B072D" w:rsidR="007E70F6" w:rsidRDefault="007E70F6" w:rsidP="007E70F6">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налога на прибыль организаций,</w:t>
      </w:r>
      <w:r w:rsidRPr="00D35917">
        <w:t xml:space="preserve"> </w:t>
      </w:r>
      <w:r w:rsidRPr="00D35917">
        <w:rPr>
          <w:rFonts w:ascii="Times New Roman" w:hAnsi="Times New Roman"/>
          <w:sz w:val="27"/>
          <w:szCs w:val="27"/>
        </w:rPr>
        <w:t xml:space="preserve">зачисляемого в бюджеты бюджетной системы Российской Федерации  по соответствующим ставкам, основывается на </w:t>
      </w:r>
      <w:r w:rsidR="00790F82">
        <w:rPr>
          <w:rFonts w:ascii="Times New Roman" w:hAnsi="Times New Roman"/>
          <w:sz w:val="27"/>
          <w:szCs w:val="27"/>
        </w:rPr>
        <w:t xml:space="preserve">методе </w:t>
      </w:r>
      <w:r w:rsidRPr="00D35917">
        <w:rPr>
          <w:rFonts w:ascii="Times New Roman" w:hAnsi="Times New Roman"/>
          <w:sz w:val="27"/>
          <w:szCs w:val="27"/>
        </w:rPr>
        <w:t>прямо</w:t>
      </w:r>
      <w:r w:rsidR="00790F82">
        <w:rPr>
          <w:rFonts w:ascii="Times New Roman" w:hAnsi="Times New Roman"/>
          <w:sz w:val="27"/>
          <w:szCs w:val="27"/>
        </w:rPr>
        <w:t>го</w:t>
      </w:r>
      <w:r w:rsidRPr="00D35917">
        <w:rPr>
          <w:rFonts w:ascii="Times New Roman" w:hAnsi="Times New Roman"/>
          <w:sz w:val="27"/>
          <w:szCs w:val="27"/>
        </w:rPr>
        <w:t xml:space="preserve"> </w:t>
      </w:r>
      <w:r w:rsidR="00790F82">
        <w:rPr>
          <w:rFonts w:ascii="Times New Roman" w:hAnsi="Times New Roman"/>
          <w:sz w:val="27"/>
          <w:szCs w:val="27"/>
        </w:rPr>
        <w:t>расчета</w:t>
      </w:r>
      <w:r w:rsidRPr="00D35917">
        <w:rPr>
          <w:rFonts w:ascii="Times New Roman" w:hAnsi="Times New Roman"/>
          <w:sz w:val="27"/>
          <w:szCs w:val="27"/>
        </w:rPr>
        <w:t>.</w:t>
      </w:r>
    </w:p>
    <w:p w14:paraId="7C2718C5" w14:textId="04831813" w:rsidR="009B177A" w:rsidRPr="009B177A" w:rsidRDefault="009B177A" w:rsidP="009B177A">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Р</w:t>
      </w:r>
      <w:r w:rsidRPr="009B177A">
        <w:rPr>
          <w:rFonts w:ascii="Times New Roman" w:eastAsia="Times New Roman" w:hAnsi="Times New Roman"/>
          <w:sz w:val="27"/>
          <w:szCs w:val="27"/>
        </w:rPr>
        <w:t>асчет поступлений</w:t>
      </w:r>
      <w:r>
        <w:rPr>
          <w:rFonts w:ascii="Times New Roman" w:eastAsia="Times New Roman" w:hAnsi="Times New Roman"/>
          <w:sz w:val="27"/>
          <w:szCs w:val="27"/>
        </w:rPr>
        <w:t xml:space="preserve"> налога на прибыль организаций </w:t>
      </w:r>
      <w:r w:rsidRPr="009B177A">
        <w:rPr>
          <w:rFonts w:ascii="Times New Roman" w:eastAsia="Times New Roman" w:hAnsi="Times New Roman"/>
          <w:sz w:val="27"/>
          <w:szCs w:val="27"/>
        </w:rPr>
        <w:t>осуществляется по агрегированному КБК 182 1 01 01010 00 0000 110 и включает в себя следующие КБК:</w:t>
      </w:r>
    </w:p>
    <w:p w14:paraId="083356BC" w14:textId="77777777" w:rsidR="009B177A" w:rsidRPr="009B177A" w:rsidRDefault="009B177A" w:rsidP="009B177A">
      <w:pPr>
        <w:spacing w:after="0" w:line="240" w:lineRule="auto"/>
        <w:ind w:firstLine="709"/>
        <w:jc w:val="both"/>
        <w:rPr>
          <w:rFonts w:ascii="Times New Roman" w:eastAsia="Times New Roman" w:hAnsi="Times New Roman"/>
          <w:sz w:val="27"/>
          <w:szCs w:val="27"/>
        </w:rPr>
      </w:pPr>
      <w:r w:rsidRPr="009B177A">
        <w:rPr>
          <w:rFonts w:ascii="Times New Roman" w:eastAsia="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34932A24" w14:textId="4EB5FC7B" w:rsidR="009B177A" w:rsidRPr="009B177A" w:rsidRDefault="009B177A" w:rsidP="009B177A">
      <w:pPr>
        <w:spacing w:after="0" w:line="240" w:lineRule="auto"/>
        <w:ind w:firstLine="709"/>
        <w:jc w:val="both"/>
        <w:rPr>
          <w:rFonts w:ascii="Times New Roman" w:eastAsia="Times New Roman" w:hAnsi="Times New Roman"/>
          <w:sz w:val="27"/>
          <w:szCs w:val="27"/>
        </w:rPr>
      </w:pPr>
      <w:r w:rsidRPr="009B177A">
        <w:rPr>
          <w:rFonts w:ascii="Times New Roman" w:eastAsia="Times New Roman" w:hAnsi="Times New Roman"/>
          <w:sz w:val="27"/>
          <w:szCs w:val="27"/>
        </w:rPr>
        <w:t>- 182 1 01 0101</w:t>
      </w:r>
      <w:r>
        <w:rPr>
          <w:rFonts w:ascii="Times New Roman" w:eastAsia="Times New Roman" w:hAnsi="Times New Roman"/>
          <w:sz w:val="27"/>
          <w:szCs w:val="27"/>
        </w:rPr>
        <w:t>4</w:t>
      </w:r>
      <w:r w:rsidRPr="009B177A">
        <w:rPr>
          <w:rFonts w:ascii="Times New Roman" w:eastAsia="Times New Roman" w:hAnsi="Times New Roman"/>
          <w:sz w:val="27"/>
          <w:szCs w:val="27"/>
        </w:rPr>
        <w:t xml:space="preserve"> 0</w:t>
      </w:r>
      <w:r>
        <w:rPr>
          <w:rFonts w:ascii="Times New Roman" w:eastAsia="Times New Roman" w:hAnsi="Times New Roman"/>
          <w:sz w:val="27"/>
          <w:szCs w:val="27"/>
        </w:rPr>
        <w:t>2</w:t>
      </w:r>
      <w:r w:rsidRPr="009B177A">
        <w:rPr>
          <w:rFonts w:ascii="Times New Roman" w:eastAsia="Times New Roman" w:hAnsi="Times New Roman"/>
          <w:sz w:val="27"/>
          <w:szCs w:val="27"/>
        </w:rPr>
        <w:t xml:space="preserve"> 0000 110 налог на прибыль организаций консолидированных групп налогоплательщиков, зачисляемый в бюджет</w:t>
      </w:r>
      <w:r>
        <w:rPr>
          <w:rFonts w:ascii="Times New Roman" w:eastAsia="Times New Roman" w:hAnsi="Times New Roman"/>
          <w:sz w:val="27"/>
          <w:szCs w:val="27"/>
        </w:rPr>
        <w:t>ы субъектов Российской Федерации</w:t>
      </w:r>
      <w:r w:rsidR="004653FF">
        <w:rPr>
          <w:rFonts w:ascii="Times New Roman" w:eastAsia="Times New Roman" w:hAnsi="Times New Roman"/>
          <w:sz w:val="27"/>
          <w:szCs w:val="27"/>
        </w:rPr>
        <w:t>;</w:t>
      </w:r>
    </w:p>
    <w:p w14:paraId="7E8CD42B" w14:textId="72E46F89" w:rsidR="009B177A" w:rsidRDefault="008B3D3D" w:rsidP="007E70F6">
      <w:pPr>
        <w:spacing w:after="0" w:line="240" w:lineRule="auto"/>
        <w:ind w:firstLine="709"/>
        <w:jc w:val="both"/>
        <w:rPr>
          <w:rFonts w:ascii="Times New Roman" w:hAnsi="Times New Roman"/>
          <w:sz w:val="27"/>
          <w:szCs w:val="27"/>
        </w:rPr>
      </w:pPr>
      <w:r>
        <w:rPr>
          <w:rFonts w:ascii="Times New Roman" w:hAnsi="Times New Roman"/>
          <w:sz w:val="27"/>
          <w:szCs w:val="27"/>
        </w:rPr>
        <w:t>- 182 1 01 01016 02 0000 110</w:t>
      </w:r>
      <w:r w:rsidRPr="008B3D3D">
        <w:rPr>
          <w:rFonts w:ascii="Times New Roman" w:hAnsi="Times New Roman"/>
          <w:sz w:val="27"/>
          <w:szCs w:val="27"/>
        </w:rPr>
        <w:t xml:space="preserve"> </w:t>
      </w:r>
      <w:r w:rsidRPr="006E072F">
        <w:rPr>
          <w:rFonts w:ascii="Times New Roman" w:hAnsi="Times New Roman"/>
          <w:sz w:val="27"/>
          <w:szCs w:val="27"/>
        </w:rPr>
        <w:t xml:space="preserve">налог </w:t>
      </w:r>
      <w:r w:rsidRPr="00C72AAA">
        <w:rPr>
          <w:rFonts w:ascii="Times New Roman" w:hAnsi="Times New Roman"/>
          <w:sz w:val="27"/>
          <w:szCs w:val="27"/>
        </w:rPr>
        <w:t>на прибыль организаций</w:t>
      </w:r>
      <w:r>
        <w:rPr>
          <w:rFonts w:ascii="Times New Roman" w:hAnsi="Times New Roman"/>
          <w:sz w:val="27"/>
          <w:szCs w:val="27"/>
        </w:rPr>
        <w:t xml:space="preserve">, </w:t>
      </w:r>
      <w:r w:rsidRPr="000579AA">
        <w:rPr>
          <w:rFonts w:ascii="Times New Roman" w:hAnsi="Times New Roman"/>
          <w:sz w:val="27"/>
          <w:szCs w:val="27"/>
        </w:rPr>
        <w:t>уплачиваем</w:t>
      </w:r>
      <w:r>
        <w:rPr>
          <w:rFonts w:ascii="Times New Roman" w:hAnsi="Times New Roman"/>
          <w:sz w:val="27"/>
          <w:szCs w:val="27"/>
        </w:rPr>
        <w:t>ый</w:t>
      </w:r>
      <w:r w:rsidRPr="000579AA">
        <w:rPr>
          <w:rFonts w:ascii="Times New Roman" w:hAnsi="Times New Roman"/>
          <w:sz w:val="27"/>
          <w:szCs w:val="27"/>
        </w:rPr>
        <w:t xml:space="preserve"> международными холдинговыми </w:t>
      </w:r>
      <w:r>
        <w:rPr>
          <w:rFonts w:ascii="Times New Roman" w:hAnsi="Times New Roman"/>
          <w:sz w:val="27"/>
          <w:szCs w:val="27"/>
        </w:rPr>
        <w:t>компаниями, зачисляемый</w:t>
      </w:r>
      <w:r w:rsidRPr="000579AA">
        <w:rPr>
          <w:rFonts w:ascii="Times New Roman" w:hAnsi="Times New Roman"/>
          <w:sz w:val="27"/>
          <w:szCs w:val="27"/>
        </w:rPr>
        <w:t xml:space="preserve"> в бюджеты субъектов</w:t>
      </w:r>
      <w:r>
        <w:rPr>
          <w:rFonts w:ascii="Times New Roman" w:hAnsi="Times New Roman"/>
          <w:sz w:val="28"/>
          <w:szCs w:val="28"/>
        </w:rPr>
        <w:t xml:space="preserve"> </w:t>
      </w:r>
      <w:r w:rsidRPr="00C72AAA">
        <w:rPr>
          <w:rFonts w:ascii="Times New Roman" w:hAnsi="Times New Roman"/>
          <w:sz w:val="27"/>
          <w:szCs w:val="27"/>
        </w:rPr>
        <w:t>Российской Федерации</w:t>
      </w:r>
      <w:r>
        <w:rPr>
          <w:rFonts w:ascii="Times New Roman" w:hAnsi="Times New Roman"/>
          <w:sz w:val="27"/>
          <w:szCs w:val="27"/>
        </w:rPr>
        <w:t>;</w:t>
      </w:r>
    </w:p>
    <w:p w14:paraId="204ADBF1" w14:textId="3AC28FC9" w:rsidR="008B3D3D" w:rsidRDefault="008B3D3D" w:rsidP="007E70F6">
      <w:pPr>
        <w:spacing w:after="0" w:line="240" w:lineRule="auto"/>
        <w:ind w:firstLine="709"/>
        <w:jc w:val="both"/>
        <w:rPr>
          <w:rFonts w:ascii="Times New Roman" w:hAnsi="Times New Roman"/>
          <w:sz w:val="27"/>
          <w:szCs w:val="27"/>
        </w:rPr>
      </w:pPr>
      <w:r>
        <w:rPr>
          <w:rFonts w:ascii="Times New Roman" w:hAnsi="Times New Roman"/>
          <w:sz w:val="27"/>
          <w:szCs w:val="27"/>
        </w:rPr>
        <w:t>- 182 1 01 01021 01 0000 110, 182 1 01 01022 01 0000 110, 182 1 01 01023 01 0000 110, 182 1 01 01024 01 0000 110</w:t>
      </w:r>
      <w:r w:rsidRPr="008B3D3D">
        <w:rPr>
          <w:rFonts w:ascii="Times New Roman" w:hAnsi="Times New Roman"/>
          <w:sz w:val="27"/>
          <w:szCs w:val="27"/>
        </w:rPr>
        <w:t xml:space="preserve"> </w:t>
      </w:r>
      <w:r>
        <w:rPr>
          <w:rFonts w:ascii="Times New Roman" w:hAnsi="Times New Roman"/>
          <w:sz w:val="27"/>
          <w:szCs w:val="27"/>
        </w:rPr>
        <w:t>налог</w:t>
      </w:r>
      <w:r w:rsidRPr="00FE2141">
        <w:rPr>
          <w:rFonts w:ascii="Times New Roman" w:hAnsi="Times New Roman"/>
          <w:sz w:val="27"/>
          <w:szCs w:val="27"/>
        </w:rPr>
        <w:t xml:space="preserve"> на прибыль организаций</w:t>
      </w:r>
      <w:r>
        <w:rPr>
          <w:rFonts w:ascii="Times New Roman" w:hAnsi="Times New Roman"/>
          <w:sz w:val="27"/>
          <w:szCs w:val="27"/>
        </w:rPr>
        <w:t xml:space="preserve"> </w:t>
      </w:r>
      <w:r w:rsidRPr="002F7AC4">
        <w:rPr>
          <w:rFonts w:ascii="Times New Roman" w:eastAsia="Times New Roman" w:hAnsi="Times New Roman"/>
          <w:sz w:val="27"/>
          <w:szCs w:val="27"/>
        </w:rPr>
        <w:t>при выполнении Соглашений о разработке месторож</w:t>
      </w:r>
      <w:r>
        <w:rPr>
          <w:rFonts w:ascii="Times New Roman" w:eastAsia="Times New Roman" w:hAnsi="Times New Roman"/>
          <w:sz w:val="27"/>
          <w:szCs w:val="27"/>
        </w:rPr>
        <w:t>дений нефти и газа.</w:t>
      </w:r>
    </w:p>
    <w:p w14:paraId="4097C372" w14:textId="77777777" w:rsidR="008B3D3D" w:rsidRDefault="008B3D3D" w:rsidP="007E70F6">
      <w:pPr>
        <w:spacing w:after="0" w:line="240" w:lineRule="auto"/>
        <w:ind w:firstLine="709"/>
        <w:jc w:val="both"/>
        <w:rPr>
          <w:rFonts w:ascii="Times New Roman" w:hAnsi="Times New Roman"/>
          <w:sz w:val="27"/>
          <w:szCs w:val="27"/>
        </w:rPr>
      </w:pPr>
    </w:p>
    <w:p w14:paraId="72A0488D" w14:textId="5512E62A" w:rsidR="00C435D4" w:rsidRPr="00FE2141" w:rsidRDefault="00C435D4" w:rsidP="00C435D4">
      <w:pPr>
        <w:spacing w:after="0" w:line="240" w:lineRule="auto"/>
        <w:ind w:firstLine="709"/>
        <w:jc w:val="both"/>
        <w:rPr>
          <w:rFonts w:ascii="Times New Roman" w:hAnsi="Times New Roman"/>
          <w:sz w:val="27"/>
          <w:szCs w:val="27"/>
        </w:rPr>
      </w:pPr>
      <w:r w:rsidRPr="00FE2141">
        <w:rPr>
          <w:rFonts w:ascii="Times New Roman" w:hAnsi="Times New Roman"/>
          <w:sz w:val="27"/>
          <w:szCs w:val="27"/>
        </w:rPr>
        <w:t>Совокупная сумма налога на прибыль организаций (</w:t>
      </w:r>
      <w:r w:rsidRPr="00FE2141">
        <w:rPr>
          <w:rFonts w:ascii="Times New Roman" w:hAnsi="Times New Roman"/>
          <w:b/>
          <w:i/>
          <w:sz w:val="27"/>
          <w:szCs w:val="27"/>
        </w:rPr>
        <w:t>Прибыль)</w:t>
      </w:r>
      <w:r w:rsidRPr="00FE2141">
        <w:rPr>
          <w:rFonts w:ascii="Times New Roman" w:hAnsi="Times New Roman"/>
          <w:sz w:val="27"/>
          <w:szCs w:val="27"/>
        </w:rPr>
        <w:t xml:space="preserve"> определяется по формуле</w:t>
      </w:r>
      <w:r w:rsidR="008B3D3D">
        <w:rPr>
          <w:rFonts w:ascii="Times New Roman" w:hAnsi="Times New Roman"/>
          <w:sz w:val="27"/>
          <w:szCs w:val="27"/>
        </w:rPr>
        <w:t>:</w:t>
      </w:r>
    </w:p>
    <w:p w14:paraId="0A0C2C35" w14:textId="77777777" w:rsidR="00C435D4" w:rsidRPr="00984D63" w:rsidRDefault="00C435D4" w:rsidP="00C435D4">
      <w:pPr>
        <w:spacing w:after="0" w:line="240" w:lineRule="auto"/>
        <w:ind w:firstLine="709"/>
        <w:jc w:val="both"/>
        <w:rPr>
          <w:rFonts w:ascii="Times New Roman" w:hAnsi="Times New Roman"/>
          <w:sz w:val="36"/>
          <w:szCs w:val="27"/>
        </w:rPr>
      </w:pPr>
    </w:p>
    <w:p w14:paraId="35C03AF8" w14:textId="24F2CB33" w:rsidR="00C435D4" w:rsidRPr="00FE2141" w:rsidRDefault="00C435D4" w:rsidP="00C435D4">
      <w:pPr>
        <w:spacing w:after="0" w:line="360" w:lineRule="auto"/>
        <w:ind w:firstLine="709"/>
        <w:jc w:val="center"/>
        <w:rPr>
          <w:rFonts w:ascii="Times New Roman" w:hAnsi="Times New Roman"/>
          <w:b/>
          <w:i/>
          <w:sz w:val="27"/>
          <w:szCs w:val="27"/>
        </w:rPr>
      </w:pPr>
      <w:r w:rsidRPr="00FE2141">
        <w:rPr>
          <w:rFonts w:ascii="Times New Roman" w:hAnsi="Times New Roman"/>
          <w:b/>
          <w:i/>
          <w:sz w:val="27"/>
          <w:szCs w:val="27"/>
        </w:rPr>
        <w:t>Прибыль</w:t>
      </w:r>
      <w:r w:rsidRPr="00FE2141">
        <w:rPr>
          <w:rFonts w:ascii="Times New Roman" w:hAnsi="Times New Roman"/>
          <w:b/>
          <w:i/>
          <w:sz w:val="27"/>
          <w:szCs w:val="27"/>
          <w:vertAlign w:val="subscript"/>
        </w:rPr>
        <w:t xml:space="preserve"> </w:t>
      </w:r>
      <w:r w:rsidRPr="00FE2141">
        <w:rPr>
          <w:rFonts w:ascii="Times New Roman" w:hAnsi="Times New Roman"/>
          <w:b/>
          <w:i/>
          <w:sz w:val="27"/>
          <w:szCs w:val="27"/>
        </w:rPr>
        <w:t xml:space="preserve">= Прибыль </w:t>
      </w:r>
      <w:r w:rsidRPr="00FE2141">
        <w:rPr>
          <w:rFonts w:ascii="Times New Roman" w:hAnsi="Times New Roman"/>
          <w:b/>
          <w:i/>
          <w:sz w:val="27"/>
          <w:szCs w:val="27"/>
          <w:vertAlign w:val="subscript"/>
        </w:rPr>
        <w:t xml:space="preserve">организаций </w:t>
      </w:r>
      <w:r w:rsidRPr="00FE2141">
        <w:rPr>
          <w:rFonts w:ascii="Times New Roman" w:hAnsi="Times New Roman"/>
          <w:b/>
          <w:i/>
          <w:sz w:val="27"/>
          <w:szCs w:val="27"/>
        </w:rPr>
        <w:t xml:space="preserve">+ Прибыль </w:t>
      </w:r>
      <w:r w:rsidRPr="00C435D4">
        <w:rPr>
          <w:rFonts w:ascii="Times New Roman" w:hAnsi="Times New Roman"/>
          <w:b/>
          <w:i/>
          <w:sz w:val="20"/>
          <w:szCs w:val="27"/>
        </w:rPr>
        <w:t>КГН</w:t>
      </w:r>
      <w:r w:rsidRPr="00FE2141">
        <w:rPr>
          <w:rFonts w:ascii="Times New Roman" w:hAnsi="Times New Roman"/>
          <w:b/>
          <w:i/>
          <w:sz w:val="27"/>
          <w:szCs w:val="27"/>
          <w:vertAlign w:val="subscript"/>
        </w:rPr>
        <w:t xml:space="preserve"> </w:t>
      </w:r>
      <w:r w:rsidR="002F7AC4">
        <w:rPr>
          <w:rFonts w:ascii="Times New Roman" w:hAnsi="Times New Roman"/>
          <w:b/>
          <w:i/>
          <w:sz w:val="27"/>
          <w:szCs w:val="27"/>
          <w:vertAlign w:val="subscript"/>
        </w:rPr>
        <w:t xml:space="preserve"> </w:t>
      </w:r>
      <w:r w:rsidR="002F7AC4">
        <w:rPr>
          <w:rFonts w:ascii="Times New Roman" w:hAnsi="Times New Roman"/>
          <w:b/>
          <w:i/>
          <w:sz w:val="27"/>
          <w:szCs w:val="27"/>
        </w:rPr>
        <w:t>+</w:t>
      </w:r>
      <w:r w:rsidR="002F7AC4" w:rsidRPr="00FE2141">
        <w:rPr>
          <w:rFonts w:ascii="Times New Roman" w:hAnsi="Times New Roman"/>
          <w:b/>
          <w:i/>
          <w:sz w:val="27"/>
          <w:szCs w:val="27"/>
        </w:rPr>
        <w:t xml:space="preserve">Прибыль </w:t>
      </w:r>
      <w:r w:rsidR="002F7AC4" w:rsidRPr="002F7AC4">
        <w:rPr>
          <w:rFonts w:ascii="Times New Roman" w:hAnsi="Times New Roman"/>
          <w:b/>
          <w:i/>
          <w:sz w:val="20"/>
          <w:szCs w:val="27"/>
        </w:rPr>
        <w:t>МХК</w:t>
      </w:r>
      <w:r w:rsidR="002F7AC4">
        <w:rPr>
          <w:rFonts w:ascii="Times New Roman" w:hAnsi="Times New Roman"/>
          <w:b/>
          <w:i/>
          <w:sz w:val="20"/>
          <w:szCs w:val="27"/>
        </w:rPr>
        <w:t xml:space="preserve">   +</w:t>
      </w:r>
      <w:r w:rsidR="002F7AC4" w:rsidRPr="00FE2141">
        <w:rPr>
          <w:rFonts w:ascii="Times New Roman" w:hAnsi="Times New Roman"/>
          <w:b/>
          <w:i/>
          <w:sz w:val="27"/>
          <w:szCs w:val="27"/>
        </w:rPr>
        <w:t xml:space="preserve">Прибыль </w:t>
      </w:r>
      <w:r w:rsidR="002F7AC4" w:rsidRPr="002F7AC4">
        <w:rPr>
          <w:rFonts w:ascii="Times New Roman" w:hAnsi="Times New Roman"/>
          <w:b/>
          <w:i/>
          <w:sz w:val="20"/>
          <w:szCs w:val="27"/>
        </w:rPr>
        <w:t>СРП</w:t>
      </w:r>
    </w:p>
    <w:p w14:paraId="2AA30D8B" w14:textId="77777777" w:rsidR="00C435D4" w:rsidRPr="00FE2141" w:rsidRDefault="00C435D4" w:rsidP="00C435D4">
      <w:pPr>
        <w:spacing w:after="0" w:line="240" w:lineRule="auto"/>
        <w:ind w:firstLine="709"/>
        <w:jc w:val="both"/>
        <w:rPr>
          <w:rFonts w:ascii="Times New Roman" w:hAnsi="Times New Roman"/>
          <w:sz w:val="27"/>
          <w:szCs w:val="27"/>
        </w:rPr>
      </w:pPr>
      <w:r w:rsidRPr="00FE2141">
        <w:rPr>
          <w:rFonts w:ascii="Times New Roman" w:hAnsi="Times New Roman"/>
          <w:sz w:val="27"/>
          <w:szCs w:val="27"/>
        </w:rPr>
        <w:t>где:</w:t>
      </w:r>
    </w:p>
    <w:p w14:paraId="4C4B51FB" w14:textId="74831B97" w:rsidR="00C435D4" w:rsidRPr="00FE2141" w:rsidRDefault="00C435D4" w:rsidP="00C435D4">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Прибыль </w:t>
      </w:r>
      <w:r w:rsidRPr="00FE2141">
        <w:rPr>
          <w:rFonts w:ascii="Times New Roman" w:hAnsi="Times New Roman"/>
          <w:b/>
          <w:i/>
          <w:sz w:val="27"/>
          <w:szCs w:val="27"/>
          <w:vertAlign w:val="subscript"/>
        </w:rPr>
        <w:t>организаций</w:t>
      </w:r>
      <w:r w:rsidRPr="00FE2141">
        <w:rPr>
          <w:rFonts w:ascii="Times New Roman" w:hAnsi="Times New Roman"/>
          <w:b/>
          <w:i/>
          <w:sz w:val="27"/>
          <w:szCs w:val="27"/>
        </w:rPr>
        <w:t xml:space="preserve"> </w:t>
      </w:r>
      <w:r w:rsidRPr="00FE2141">
        <w:rPr>
          <w:rFonts w:ascii="Times New Roman" w:hAnsi="Times New Roman"/>
          <w:sz w:val="27"/>
          <w:szCs w:val="27"/>
        </w:rPr>
        <w:t>– сумма налога на прибыль организаций</w:t>
      </w:r>
      <w:r w:rsidRPr="00C435D4">
        <w:t xml:space="preserve"> </w:t>
      </w:r>
      <w:r w:rsidRPr="00C435D4">
        <w:rPr>
          <w:rFonts w:ascii="Times New Roman" w:hAnsi="Times New Roman"/>
          <w:sz w:val="27"/>
          <w:szCs w:val="27"/>
        </w:rPr>
        <w:t>(за исключением консолидированных групп налогоплательщиков), зачисляем</w:t>
      </w:r>
      <w:r>
        <w:rPr>
          <w:rFonts w:ascii="Times New Roman" w:hAnsi="Times New Roman"/>
          <w:sz w:val="27"/>
          <w:szCs w:val="27"/>
        </w:rPr>
        <w:t>ая</w:t>
      </w:r>
      <w:r w:rsidRPr="00C435D4">
        <w:rPr>
          <w:rFonts w:ascii="Times New Roman" w:hAnsi="Times New Roman"/>
          <w:sz w:val="27"/>
          <w:szCs w:val="27"/>
        </w:rPr>
        <w:t xml:space="preserve"> в бюджеты субъектов Российской Федерации</w:t>
      </w:r>
      <w:r w:rsidRPr="00FE2141">
        <w:rPr>
          <w:rFonts w:ascii="Times New Roman" w:hAnsi="Times New Roman"/>
          <w:sz w:val="27"/>
          <w:szCs w:val="27"/>
        </w:rPr>
        <w:t>, тыс. рублей;</w:t>
      </w:r>
    </w:p>
    <w:p w14:paraId="6DF00977" w14:textId="12833D5B" w:rsidR="00C435D4" w:rsidRDefault="00C435D4" w:rsidP="007E70F6">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Прибыль </w:t>
      </w:r>
      <w:r w:rsidRPr="00C435D4">
        <w:rPr>
          <w:rFonts w:ascii="Times New Roman" w:hAnsi="Times New Roman"/>
          <w:b/>
          <w:i/>
          <w:sz w:val="20"/>
          <w:szCs w:val="27"/>
        </w:rPr>
        <w:t>КГН</w:t>
      </w:r>
      <w:r w:rsidRPr="00FE2141">
        <w:rPr>
          <w:rFonts w:ascii="Times New Roman" w:hAnsi="Times New Roman"/>
          <w:sz w:val="27"/>
          <w:szCs w:val="27"/>
        </w:rPr>
        <w:t xml:space="preserve"> </w:t>
      </w:r>
      <w:r w:rsidRPr="006E072F">
        <w:rPr>
          <w:rFonts w:ascii="Times New Roman" w:hAnsi="Times New Roman"/>
          <w:sz w:val="27"/>
          <w:szCs w:val="27"/>
        </w:rPr>
        <w:t xml:space="preserve">– сумма налога </w:t>
      </w:r>
      <w:r w:rsidRPr="00C72AAA">
        <w:rPr>
          <w:rFonts w:ascii="Times New Roman" w:hAnsi="Times New Roman"/>
          <w:sz w:val="27"/>
          <w:szCs w:val="27"/>
        </w:rPr>
        <w:t xml:space="preserve">на прибыль организаций </w:t>
      </w:r>
      <w:r w:rsidR="006E072F" w:rsidRPr="00C72AAA">
        <w:rPr>
          <w:rFonts w:ascii="Times New Roman" w:hAnsi="Times New Roman"/>
          <w:sz w:val="27"/>
          <w:szCs w:val="27"/>
        </w:rPr>
        <w:t>консолидированных групп налогоплательщиков, зачисляем</w:t>
      </w:r>
      <w:r w:rsidR="004653FF">
        <w:rPr>
          <w:rFonts w:ascii="Times New Roman" w:hAnsi="Times New Roman"/>
          <w:sz w:val="27"/>
          <w:szCs w:val="27"/>
        </w:rPr>
        <w:t>ого</w:t>
      </w:r>
      <w:r w:rsidR="006E072F" w:rsidRPr="00C72AAA">
        <w:rPr>
          <w:rFonts w:ascii="Times New Roman" w:hAnsi="Times New Roman"/>
          <w:sz w:val="27"/>
          <w:szCs w:val="27"/>
        </w:rPr>
        <w:t xml:space="preserve"> в бюджеты субъектов Российской Федерации, тыс</w:t>
      </w:r>
      <w:r w:rsidRPr="00C72AAA">
        <w:rPr>
          <w:rFonts w:ascii="Times New Roman" w:hAnsi="Times New Roman"/>
          <w:sz w:val="27"/>
          <w:szCs w:val="27"/>
        </w:rPr>
        <w:t>. рублей</w:t>
      </w:r>
      <w:r w:rsidR="002F7AC4">
        <w:rPr>
          <w:rFonts w:ascii="Times New Roman" w:hAnsi="Times New Roman"/>
          <w:sz w:val="27"/>
          <w:szCs w:val="27"/>
        </w:rPr>
        <w:t>;</w:t>
      </w:r>
    </w:p>
    <w:p w14:paraId="3B6F1570" w14:textId="1559A0D1" w:rsidR="00790F82" w:rsidRDefault="002F7AC4" w:rsidP="007E70F6">
      <w:pPr>
        <w:spacing w:after="0" w:line="240" w:lineRule="auto"/>
        <w:ind w:firstLine="709"/>
        <w:jc w:val="both"/>
        <w:rPr>
          <w:rFonts w:ascii="Times New Roman" w:hAnsi="Times New Roman"/>
          <w:sz w:val="28"/>
          <w:szCs w:val="28"/>
        </w:rPr>
      </w:pPr>
      <w:r w:rsidRPr="00FE2141">
        <w:rPr>
          <w:rFonts w:ascii="Times New Roman" w:hAnsi="Times New Roman"/>
          <w:b/>
          <w:i/>
          <w:sz w:val="27"/>
          <w:szCs w:val="27"/>
        </w:rPr>
        <w:t xml:space="preserve">Прибыль </w:t>
      </w:r>
      <w:r w:rsidRPr="002F7AC4">
        <w:rPr>
          <w:rFonts w:ascii="Times New Roman" w:hAnsi="Times New Roman"/>
          <w:b/>
          <w:i/>
          <w:sz w:val="20"/>
          <w:szCs w:val="27"/>
        </w:rPr>
        <w:t>МХК</w:t>
      </w:r>
      <w:r>
        <w:rPr>
          <w:rFonts w:ascii="Times New Roman" w:hAnsi="Times New Roman"/>
          <w:b/>
          <w:i/>
          <w:sz w:val="20"/>
          <w:szCs w:val="27"/>
        </w:rPr>
        <w:t xml:space="preserve"> - </w:t>
      </w:r>
      <w:r w:rsidRPr="006E072F">
        <w:rPr>
          <w:rFonts w:ascii="Times New Roman" w:hAnsi="Times New Roman"/>
          <w:sz w:val="27"/>
          <w:szCs w:val="27"/>
        </w:rPr>
        <w:t xml:space="preserve">сумма налога </w:t>
      </w:r>
      <w:r w:rsidRPr="00C72AAA">
        <w:rPr>
          <w:rFonts w:ascii="Times New Roman" w:hAnsi="Times New Roman"/>
          <w:sz w:val="27"/>
          <w:szCs w:val="27"/>
        </w:rPr>
        <w:t>на прибыль организаций</w:t>
      </w:r>
      <w:r>
        <w:rPr>
          <w:rFonts w:ascii="Times New Roman" w:hAnsi="Times New Roman"/>
          <w:sz w:val="27"/>
          <w:szCs w:val="27"/>
        </w:rPr>
        <w:t xml:space="preserve">, </w:t>
      </w:r>
      <w:r w:rsidRPr="000579AA">
        <w:rPr>
          <w:rFonts w:ascii="Times New Roman" w:hAnsi="Times New Roman"/>
          <w:sz w:val="27"/>
          <w:szCs w:val="27"/>
        </w:rPr>
        <w:t>уплачиваемая международными холдинговыми компаниями, зачисляемая в бюджеты субъектов</w:t>
      </w:r>
      <w:r>
        <w:rPr>
          <w:rFonts w:ascii="Times New Roman" w:hAnsi="Times New Roman"/>
          <w:sz w:val="28"/>
          <w:szCs w:val="28"/>
        </w:rPr>
        <w:t xml:space="preserve"> </w:t>
      </w:r>
      <w:r w:rsidRPr="00C72AAA">
        <w:rPr>
          <w:rFonts w:ascii="Times New Roman" w:hAnsi="Times New Roman"/>
          <w:sz w:val="27"/>
          <w:szCs w:val="27"/>
        </w:rPr>
        <w:t>Российской Федерации</w:t>
      </w:r>
      <w:r>
        <w:rPr>
          <w:rFonts w:ascii="Times New Roman" w:hAnsi="Times New Roman"/>
          <w:sz w:val="28"/>
          <w:szCs w:val="28"/>
        </w:rPr>
        <w:t>,</w:t>
      </w:r>
      <w:r w:rsidRPr="002F7AC4">
        <w:rPr>
          <w:rFonts w:ascii="Times New Roman" w:eastAsia="Times New Roman" w:hAnsi="Times New Roman"/>
          <w:sz w:val="27"/>
          <w:szCs w:val="27"/>
        </w:rPr>
        <w:t xml:space="preserve"> тыс. рублей</w:t>
      </w:r>
      <w:r>
        <w:rPr>
          <w:rFonts w:ascii="Times New Roman" w:hAnsi="Times New Roman"/>
          <w:sz w:val="28"/>
          <w:szCs w:val="28"/>
        </w:rPr>
        <w:t>;</w:t>
      </w:r>
    </w:p>
    <w:p w14:paraId="2C94822A" w14:textId="646305E3" w:rsidR="002F7AC4" w:rsidRDefault="002F7AC4" w:rsidP="002F7AC4">
      <w:pPr>
        <w:spacing w:after="0" w:line="240" w:lineRule="auto"/>
        <w:ind w:firstLine="709"/>
        <w:jc w:val="both"/>
        <w:rPr>
          <w:rFonts w:ascii="Times New Roman" w:eastAsia="Times New Roman" w:hAnsi="Times New Roman"/>
          <w:sz w:val="27"/>
          <w:szCs w:val="27"/>
        </w:rPr>
      </w:pPr>
      <w:r w:rsidRPr="00FE2141">
        <w:rPr>
          <w:rFonts w:ascii="Times New Roman" w:hAnsi="Times New Roman"/>
          <w:b/>
          <w:i/>
          <w:sz w:val="27"/>
          <w:szCs w:val="27"/>
        </w:rPr>
        <w:t xml:space="preserve">Прибыль </w:t>
      </w:r>
      <w:r>
        <w:rPr>
          <w:rFonts w:ascii="Times New Roman" w:hAnsi="Times New Roman"/>
          <w:b/>
          <w:i/>
          <w:sz w:val="20"/>
          <w:szCs w:val="27"/>
        </w:rPr>
        <w:t xml:space="preserve">СРП  </w:t>
      </w:r>
      <w:r w:rsidRPr="00FE2141">
        <w:rPr>
          <w:rFonts w:ascii="Times New Roman" w:hAnsi="Times New Roman"/>
          <w:sz w:val="27"/>
          <w:szCs w:val="27"/>
        </w:rPr>
        <w:t>– сумма налога на прибыль организаций</w:t>
      </w:r>
      <w:r>
        <w:rPr>
          <w:rFonts w:ascii="Times New Roman" w:hAnsi="Times New Roman"/>
          <w:sz w:val="27"/>
          <w:szCs w:val="27"/>
        </w:rPr>
        <w:t xml:space="preserve"> </w:t>
      </w:r>
      <w:r w:rsidRPr="002F7AC4">
        <w:rPr>
          <w:rFonts w:ascii="Times New Roman" w:eastAsia="Times New Roman" w:hAnsi="Times New Roman"/>
          <w:sz w:val="27"/>
          <w:szCs w:val="27"/>
        </w:rPr>
        <w:t>при выполнении Соглашений о разработке месторож</w:t>
      </w:r>
      <w:r>
        <w:rPr>
          <w:rFonts w:ascii="Times New Roman" w:eastAsia="Times New Roman" w:hAnsi="Times New Roman"/>
          <w:sz w:val="27"/>
          <w:szCs w:val="27"/>
        </w:rPr>
        <w:t>дений нефти и газа, тыс. рублей.</w:t>
      </w:r>
    </w:p>
    <w:p w14:paraId="2A6A6713" w14:textId="77777777" w:rsidR="00AC3710" w:rsidRDefault="00AC3710" w:rsidP="002F7AC4">
      <w:pPr>
        <w:spacing w:after="0" w:line="240" w:lineRule="auto"/>
        <w:ind w:firstLine="709"/>
        <w:jc w:val="both"/>
        <w:rPr>
          <w:rFonts w:ascii="Times New Roman" w:eastAsia="Times New Roman" w:hAnsi="Times New Roman"/>
          <w:sz w:val="27"/>
          <w:szCs w:val="27"/>
        </w:rPr>
      </w:pPr>
    </w:p>
    <w:p w14:paraId="76F5CCD5" w14:textId="19507EE7" w:rsidR="00185AD2" w:rsidRPr="000C559C" w:rsidRDefault="00185AD2" w:rsidP="00B46ADE">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lastRenderedPageBreak/>
        <w:t>2.8.1.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13B01217" w14:textId="35135B6F" w:rsidR="00185AD2" w:rsidRPr="000C559C" w:rsidRDefault="00185AD2" w:rsidP="00B46ADE">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18210101012020000110</w:t>
      </w:r>
    </w:p>
    <w:p w14:paraId="64B2A93C" w14:textId="77777777" w:rsidR="00185AD2" w:rsidRDefault="00185AD2" w:rsidP="00B46ADE">
      <w:pPr>
        <w:spacing w:after="0" w:line="240" w:lineRule="auto"/>
        <w:ind w:firstLine="709"/>
        <w:jc w:val="both"/>
        <w:rPr>
          <w:rFonts w:ascii="Times New Roman" w:hAnsi="Times New Roman"/>
          <w:sz w:val="27"/>
          <w:szCs w:val="27"/>
        </w:rPr>
      </w:pPr>
    </w:p>
    <w:p w14:paraId="7EB6DBBA" w14:textId="5A721365" w:rsidR="00B46ADE" w:rsidRPr="00FE2141" w:rsidRDefault="00B46ADE" w:rsidP="00B46ADE">
      <w:pPr>
        <w:spacing w:after="0" w:line="240" w:lineRule="auto"/>
        <w:ind w:firstLine="709"/>
        <w:jc w:val="both"/>
        <w:rPr>
          <w:rFonts w:ascii="Times New Roman" w:hAnsi="Times New Roman"/>
          <w:sz w:val="27"/>
          <w:szCs w:val="27"/>
        </w:rPr>
      </w:pPr>
      <w:r>
        <w:rPr>
          <w:rFonts w:ascii="Times New Roman" w:hAnsi="Times New Roman"/>
          <w:sz w:val="27"/>
          <w:szCs w:val="27"/>
        </w:rPr>
        <w:t>С</w:t>
      </w:r>
      <w:r w:rsidRPr="00FE2141">
        <w:rPr>
          <w:rFonts w:ascii="Times New Roman" w:hAnsi="Times New Roman"/>
          <w:sz w:val="27"/>
          <w:szCs w:val="27"/>
        </w:rPr>
        <w:t xml:space="preserve">умма налога на прибыль организаций, </w:t>
      </w:r>
      <w:r w:rsidR="006E072F" w:rsidRPr="00C435D4">
        <w:rPr>
          <w:rFonts w:ascii="Times New Roman" w:hAnsi="Times New Roman"/>
          <w:sz w:val="27"/>
          <w:szCs w:val="27"/>
        </w:rPr>
        <w:t>(за исключением консолидированных групп налогоплательщиков), зачисляем</w:t>
      </w:r>
      <w:r w:rsidR="006E072F">
        <w:rPr>
          <w:rFonts w:ascii="Times New Roman" w:hAnsi="Times New Roman"/>
          <w:sz w:val="27"/>
          <w:szCs w:val="27"/>
        </w:rPr>
        <w:t>ая</w:t>
      </w:r>
      <w:r w:rsidR="006E072F" w:rsidRPr="00C435D4">
        <w:rPr>
          <w:rFonts w:ascii="Times New Roman" w:hAnsi="Times New Roman"/>
          <w:sz w:val="27"/>
          <w:szCs w:val="27"/>
        </w:rPr>
        <w:t xml:space="preserve"> в бюджеты субъектов Российской Федерации</w:t>
      </w:r>
      <w:r w:rsidR="006E072F" w:rsidRPr="006E072F">
        <w:rPr>
          <w:rFonts w:ascii="Times New Roman" w:hAnsi="Times New Roman"/>
          <w:b/>
          <w:i/>
          <w:sz w:val="27"/>
          <w:szCs w:val="27"/>
        </w:rPr>
        <w:t xml:space="preserve"> </w:t>
      </w:r>
      <w:r w:rsidR="006E072F">
        <w:rPr>
          <w:rFonts w:ascii="Times New Roman" w:hAnsi="Times New Roman"/>
          <w:b/>
          <w:i/>
          <w:sz w:val="27"/>
          <w:szCs w:val="27"/>
        </w:rPr>
        <w:t>(</w:t>
      </w:r>
      <w:r w:rsidR="006E072F" w:rsidRPr="00FE2141">
        <w:rPr>
          <w:rFonts w:ascii="Times New Roman" w:hAnsi="Times New Roman"/>
          <w:b/>
          <w:i/>
          <w:sz w:val="27"/>
          <w:szCs w:val="27"/>
        </w:rPr>
        <w:t xml:space="preserve">Прибыль </w:t>
      </w:r>
      <w:r w:rsidR="006E072F" w:rsidRPr="00FE2141">
        <w:rPr>
          <w:rFonts w:ascii="Times New Roman" w:hAnsi="Times New Roman"/>
          <w:b/>
          <w:i/>
          <w:sz w:val="27"/>
          <w:szCs w:val="27"/>
          <w:vertAlign w:val="subscript"/>
        </w:rPr>
        <w:t>организаций</w:t>
      </w:r>
      <w:r w:rsidR="006E072F">
        <w:rPr>
          <w:rFonts w:ascii="Times New Roman" w:hAnsi="Times New Roman"/>
          <w:b/>
          <w:i/>
          <w:sz w:val="27"/>
          <w:szCs w:val="27"/>
          <w:vertAlign w:val="subscript"/>
        </w:rPr>
        <w:t>)</w:t>
      </w:r>
      <w:r w:rsidR="006E072F" w:rsidRPr="00FE2141">
        <w:rPr>
          <w:rFonts w:ascii="Times New Roman" w:hAnsi="Times New Roman"/>
          <w:sz w:val="27"/>
          <w:szCs w:val="27"/>
        </w:rPr>
        <w:t>,</w:t>
      </w:r>
      <w:r w:rsidRPr="00FE2141">
        <w:rPr>
          <w:rFonts w:ascii="Times New Roman" w:hAnsi="Times New Roman"/>
          <w:sz w:val="27"/>
          <w:szCs w:val="27"/>
        </w:rPr>
        <w:t xml:space="preserve"> определяется по следующей формуле:</w:t>
      </w:r>
    </w:p>
    <w:p w14:paraId="48186BC6" w14:textId="77777777" w:rsidR="00B46ADE" w:rsidRPr="00FE2141" w:rsidRDefault="00B46ADE" w:rsidP="00B46ADE">
      <w:pPr>
        <w:spacing w:after="0" w:line="240" w:lineRule="auto"/>
        <w:ind w:firstLine="709"/>
        <w:jc w:val="both"/>
        <w:rPr>
          <w:rFonts w:ascii="Times New Roman" w:hAnsi="Times New Roman"/>
          <w:sz w:val="26"/>
        </w:rPr>
      </w:pPr>
    </w:p>
    <w:p w14:paraId="6BEB78D9" w14:textId="7A1E708C" w:rsidR="00B46ADE" w:rsidRPr="00FE2141" w:rsidRDefault="00B46ADE" w:rsidP="00B46ADE">
      <w:pPr>
        <w:spacing w:before="120" w:after="120" w:line="240" w:lineRule="auto"/>
        <w:ind w:firstLine="709"/>
        <w:jc w:val="center"/>
        <w:rPr>
          <w:rFonts w:ascii="Times New Roman" w:hAnsi="Times New Roman"/>
          <w:b/>
          <w:i/>
          <w:sz w:val="27"/>
          <w:szCs w:val="27"/>
        </w:rPr>
      </w:pPr>
      <w:r w:rsidRPr="00FE2141">
        <w:rPr>
          <w:rFonts w:ascii="Times New Roman" w:hAnsi="Times New Roman"/>
          <w:b/>
          <w:i/>
          <w:sz w:val="27"/>
          <w:szCs w:val="27"/>
        </w:rPr>
        <w:t xml:space="preserve">Прибыль </w:t>
      </w:r>
      <w:r w:rsidR="006E072F" w:rsidRPr="006E072F">
        <w:rPr>
          <w:rFonts w:ascii="Times New Roman" w:hAnsi="Times New Roman"/>
          <w:b/>
          <w:i/>
          <w:sz w:val="20"/>
          <w:szCs w:val="27"/>
        </w:rPr>
        <w:t>организаций</w:t>
      </w:r>
      <w:r w:rsidRPr="006E072F">
        <w:rPr>
          <w:rFonts w:ascii="Times New Roman" w:hAnsi="Times New Roman"/>
          <w:b/>
          <w:i/>
          <w:sz w:val="20"/>
          <w:szCs w:val="27"/>
        </w:rPr>
        <w:t xml:space="preserve"> </w:t>
      </w:r>
      <w:r w:rsidRPr="00FE2141">
        <w:rPr>
          <w:rFonts w:ascii="Times New Roman" w:hAnsi="Times New Roman"/>
          <w:b/>
          <w:i/>
          <w:sz w:val="27"/>
          <w:szCs w:val="27"/>
        </w:rPr>
        <w:t xml:space="preserve">= (V </w:t>
      </w:r>
      <w:r w:rsidRPr="00FE2141">
        <w:rPr>
          <w:rFonts w:ascii="Times New Roman" w:hAnsi="Times New Roman"/>
          <w:b/>
          <w:i/>
          <w:sz w:val="27"/>
          <w:szCs w:val="27"/>
          <w:vertAlign w:val="subscript"/>
        </w:rPr>
        <w:t xml:space="preserve">НБ </w:t>
      </w:r>
      <w:r w:rsidRPr="00FE2141">
        <w:rPr>
          <w:rFonts w:ascii="Times New Roman" w:hAnsi="Times New Roman"/>
          <w:b/>
          <w:i/>
          <w:sz w:val="27"/>
          <w:szCs w:val="27"/>
        </w:rPr>
        <w:t xml:space="preserve"> × </w:t>
      </w:r>
      <w:r w:rsidRPr="00FE2141">
        <w:rPr>
          <w:rFonts w:ascii="Times New Roman" w:hAnsi="Times New Roman"/>
          <w:b/>
          <w:i/>
          <w:sz w:val="27"/>
          <w:szCs w:val="27"/>
          <w:lang w:val="en-US"/>
        </w:rPr>
        <w:t>S</w:t>
      </w:r>
      <w:r w:rsidRPr="00FE2141">
        <w:rPr>
          <w:rFonts w:ascii="Times New Roman" w:hAnsi="Times New Roman"/>
          <w:b/>
          <w:i/>
          <w:sz w:val="27"/>
          <w:szCs w:val="27"/>
        </w:rPr>
        <w:t xml:space="preserve">) × </w:t>
      </w: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b/>
          <w:i/>
          <w:sz w:val="27"/>
          <w:szCs w:val="27"/>
        </w:rPr>
        <w:t>+ (</w:t>
      </w:r>
      <w:r w:rsidRPr="00FE2141">
        <w:rPr>
          <w:rFonts w:ascii="Times New Roman" w:hAnsi="Times New Roman"/>
          <w:b/>
          <w:i/>
          <w:sz w:val="27"/>
          <w:szCs w:val="27"/>
          <w:lang w:val="en-US"/>
        </w:rPr>
        <w:t>P</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перерасчёт</w:t>
      </w:r>
      <w:r w:rsidRPr="00FE2141">
        <w:rPr>
          <w:rFonts w:ascii="Times New Roman" w:hAnsi="Times New Roman"/>
          <w:b/>
          <w:i/>
          <w:sz w:val="27"/>
          <w:szCs w:val="27"/>
        </w:rPr>
        <w:t xml:space="preserve"> × </w:t>
      </w: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b/>
          <w:i/>
          <w:sz w:val="27"/>
          <w:szCs w:val="27"/>
        </w:rPr>
        <w:t>) + К</w:t>
      </w:r>
      <w:r w:rsidRPr="00FE2141">
        <w:rPr>
          <w:rFonts w:ascii="Times New Roman" w:hAnsi="Times New Roman"/>
          <w:b/>
          <w:i/>
          <w:sz w:val="27"/>
          <w:szCs w:val="27"/>
          <w:vertAlign w:val="subscript"/>
        </w:rPr>
        <w:t>р</w:t>
      </w:r>
      <w:r w:rsidRPr="00FE2141">
        <w:rPr>
          <w:rFonts w:ascii="Times New Roman" w:hAnsi="Times New Roman"/>
          <w:b/>
          <w:i/>
          <w:sz w:val="27"/>
          <w:szCs w:val="27"/>
        </w:rPr>
        <w:t xml:space="preserve"> – V </w:t>
      </w:r>
      <w:r w:rsidRPr="00FE2141">
        <w:rPr>
          <w:rFonts w:ascii="Times New Roman" w:hAnsi="Times New Roman"/>
          <w:b/>
          <w:i/>
          <w:sz w:val="27"/>
          <w:szCs w:val="27"/>
          <w:vertAlign w:val="subscript"/>
        </w:rPr>
        <w:t>льгот</w:t>
      </w:r>
      <w:r w:rsidRPr="00FE2141">
        <w:rPr>
          <w:rFonts w:ascii="Times New Roman" w:hAnsi="Times New Roman"/>
          <w:b/>
          <w:i/>
          <w:sz w:val="27"/>
          <w:szCs w:val="27"/>
        </w:rPr>
        <w:t>,</w:t>
      </w:r>
      <w:r w:rsidR="009B177A" w:rsidRPr="009B177A">
        <w:t xml:space="preserve"> </w:t>
      </w:r>
      <w:r w:rsidR="009B177A" w:rsidRPr="009B177A">
        <w:rPr>
          <w:rFonts w:ascii="Times New Roman" w:hAnsi="Times New Roman"/>
          <w:b/>
          <w:i/>
          <w:sz w:val="27"/>
          <w:szCs w:val="27"/>
        </w:rPr>
        <w:t>(+</w:t>
      </w:r>
      <w:r w:rsidR="000579AA" w:rsidRPr="009E0FF0">
        <w:rPr>
          <w:rFonts w:ascii="Times New Roman" w:hAnsi="Times New Roman"/>
          <w:b/>
          <w:i/>
          <w:sz w:val="27"/>
          <w:szCs w:val="27"/>
        </w:rPr>
        <w:t>/</w:t>
      </w:r>
      <w:r w:rsidR="009B177A" w:rsidRPr="009B177A">
        <w:rPr>
          <w:rFonts w:ascii="Times New Roman" w:hAnsi="Times New Roman"/>
          <w:b/>
          <w:i/>
          <w:sz w:val="27"/>
          <w:szCs w:val="27"/>
        </w:rPr>
        <w:t>-) F</w:t>
      </w:r>
    </w:p>
    <w:p w14:paraId="43880894"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sz w:val="27"/>
          <w:szCs w:val="27"/>
        </w:rPr>
        <w:t>где:</w:t>
      </w:r>
    </w:p>
    <w:p w14:paraId="54BDF73F" w14:textId="236931AC"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V </w:t>
      </w:r>
      <w:r w:rsidRPr="00FE2141">
        <w:rPr>
          <w:rFonts w:ascii="Times New Roman" w:hAnsi="Times New Roman"/>
          <w:b/>
          <w:i/>
          <w:sz w:val="27"/>
          <w:szCs w:val="27"/>
          <w:vertAlign w:val="subscript"/>
        </w:rPr>
        <w:t xml:space="preserve">НБ </w:t>
      </w:r>
      <w:r w:rsidRPr="00FE2141">
        <w:rPr>
          <w:rFonts w:ascii="Times New Roman" w:hAnsi="Times New Roman"/>
          <w:sz w:val="27"/>
          <w:szCs w:val="27"/>
        </w:rPr>
        <w:t xml:space="preserve"> – сумма налоговой базы для исчисления налога на прибыль</w:t>
      </w:r>
      <w:r w:rsidR="005D7BB1">
        <w:rPr>
          <w:rFonts w:ascii="Times New Roman" w:hAnsi="Times New Roman"/>
          <w:sz w:val="27"/>
          <w:szCs w:val="27"/>
        </w:rPr>
        <w:t xml:space="preserve"> организаций</w:t>
      </w:r>
      <w:r w:rsidRPr="00FE2141">
        <w:rPr>
          <w:rFonts w:ascii="Times New Roman" w:hAnsi="Times New Roman"/>
          <w:sz w:val="27"/>
          <w:szCs w:val="27"/>
        </w:rPr>
        <w:t>, тыс. рублей;</w:t>
      </w:r>
    </w:p>
    <w:p w14:paraId="16C311CB"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S</w:t>
      </w:r>
      <w:r w:rsidRPr="00FE2141">
        <w:rPr>
          <w:rFonts w:ascii="Times New Roman" w:hAnsi="Times New Roman"/>
          <w:i/>
          <w:sz w:val="27"/>
          <w:szCs w:val="27"/>
        </w:rPr>
        <w:t xml:space="preserve"> </w:t>
      </w:r>
      <w:r w:rsidRPr="00FE2141">
        <w:rPr>
          <w:rFonts w:ascii="Times New Roman" w:hAnsi="Times New Roman"/>
          <w:sz w:val="27"/>
          <w:szCs w:val="27"/>
        </w:rPr>
        <w:t>– ставка налога, %;</w:t>
      </w:r>
    </w:p>
    <w:p w14:paraId="548E4D6B"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P </w:t>
      </w:r>
      <w:r w:rsidRPr="00FE2141">
        <w:rPr>
          <w:rFonts w:ascii="Times New Roman" w:hAnsi="Times New Roman"/>
          <w:b/>
          <w:i/>
          <w:sz w:val="27"/>
          <w:szCs w:val="27"/>
          <w:vertAlign w:val="subscript"/>
        </w:rPr>
        <w:t>перерасчёт</w:t>
      </w:r>
      <w:r w:rsidRPr="00FE2141">
        <w:rPr>
          <w:rFonts w:ascii="Times New Roman" w:hAnsi="Times New Roman"/>
          <w:sz w:val="27"/>
          <w:szCs w:val="27"/>
        </w:rPr>
        <w:t xml:space="preserve"> – сумма налога по годовым перерасчетам, тыс. рублей;</w:t>
      </w:r>
    </w:p>
    <w:p w14:paraId="723CF64F"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К</w:t>
      </w:r>
      <w:r w:rsidRPr="00FE2141">
        <w:rPr>
          <w:rFonts w:ascii="Times New Roman" w:hAnsi="Times New Roman"/>
          <w:b/>
          <w:i/>
          <w:sz w:val="27"/>
          <w:szCs w:val="27"/>
          <w:vertAlign w:val="subscript"/>
        </w:rPr>
        <w:t>р</w:t>
      </w:r>
      <w:r w:rsidRPr="00FE2141">
        <w:rPr>
          <w:rFonts w:ascii="Times New Roman" w:hAnsi="Times New Roman"/>
          <w:b/>
          <w:i/>
          <w:sz w:val="27"/>
          <w:szCs w:val="27"/>
        </w:rPr>
        <w:t xml:space="preserve"> </w:t>
      </w:r>
      <w:r w:rsidRPr="00FE2141">
        <w:rPr>
          <w:rFonts w:ascii="Times New Roman" w:hAnsi="Times New Roman"/>
          <w:b/>
          <w:sz w:val="27"/>
          <w:szCs w:val="27"/>
        </w:rPr>
        <w:t xml:space="preserve">– </w:t>
      </w:r>
      <w:r w:rsidRPr="00FE2141">
        <w:rPr>
          <w:rFonts w:ascii="Times New Roman" w:hAnsi="Times New Roman"/>
          <w:sz w:val="27"/>
          <w:szCs w:val="27"/>
        </w:rPr>
        <w:t>сумма поступлений по</w:t>
      </w:r>
      <w:r w:rsidRPr="00FE2141">
        <w:rPr>
          <w:rFonts w:ascii="Times New Roman" w:hAnsi="Times New Roman"/>
          <w:b/>
          <w:sz w:val="27"/>
          <w:szCs w:val="27"/>
        </w:rPr>
        <w:t xml:space="preserve"> </w:t>
      </w:r>
      <w:r w:rsidRPr="00FE2141">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14:paraId="27C218E1"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lang w:val="en-US"/>
        </w:rPr>
        <w:t>V</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льгот</w:t>
      </w:r>
      <w:r w:rsidRPr="00FE2141">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14:paraId="59AF0B36" w14:textId="77777777" w:rsidR="005D7BB1" w:rsidRDefault="00B46ADE" w:rsidP="005D7BB1">
      <w:pPr>
        <w:spacing w:after="0" w:line="240" w:lineRule="auto"/>
        <w:ind w:firstLine="709"/>
        <w:jc w:val="both"/>
        <w:rPr>
          <w:rFonts w:ascii="Times New Roman" w:hAnsi="Times New Roman"/>
          <w:sz w:val="27"/>
          <w:szCs w:val="27"/>
        </w:rPr>
      </w:pP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w:t>
      </w:r>
      <w:r w:rsidR="009B177A">
        <w:rPr>
          <w:rFonts w:ascii="Times New Roman" w:hAnsi="Times New Roman"/>
          <w:sz w:val="27"/>
          <w:szCs w:val="27"/>
        </w:rPr>
        <w:t>ению задолженности по налогу,%;</w:t>
      </w:r>
      <w:r w:rsidR="005D7BB1" w:rsidRPr="005D7BB1">
        <w:rPr>
          <w:rFonts w:ascii="Times New Roman" w:hAnsi="Times New Roman"/>
          <w:sz w:val="27"/>
          <w:szCs w:val="27"/>
        </w:rPr>
        <w:t xml:space="preserve"> </w:t>
      </w:r>
    </w:p>
    <w:p w14:paraId="31153A71" w14:textId="2B4DEA2A" w:rsidR="005D7BB1" w:rsidRPr="00FE2141" w:rsidRDefault="005D7BB1" w:rsidP="005D7BB1">
      <w:pPr>
        <w:spacing w:after="0" w:line="240" w:lineRule="auto"/>
        <w:ind w:firstLine="709"/>
        <w:jc w:val="both"/>
        <w:rPr>
          <w:rFonts w:ascii="Times New Roman" w:hAnsi="Times New Roman"/>
          <w:sz w:val="27"/>
          <w:szCs w:val="27"/>
        </w:rPr>
      </w:pPr>
      <w:r w:rsidRPr="00FE214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2AFDC57" w14:textId="55FB3E34" w:rsidR="009B177A" w:rsidRPr="009E0FF0" w:rsidRDefault="009B177A" w:rsidP="009B177A">
      <w:pPr>
        <w:spacing w:after="0" w:line="240" w:lineRule="auto"/>
        <w:ind w:firstLine="709"/>
        <w:jc w:val="both"/>
        <w:rPr>
          <w:rFonts w:ascii="Times New Roman" w:hAnsi="Times New Roman"/>
          <w:sz w:val="27"/>
          <w:szCs w:val="27"/>
        </w:rPr>
      </w:pPr>
      <w:r w:rsidRPr="009B177A">
        <w:rPr>
          <w:rFonts w:ascii="Times New Roman" w:eastAsia="Times New Roman" w:hAnsi="Times New Roman"/>
          <w:b/>
          <w:i/>
          <w:sz w:val="27"/>
          <w:szCs w:val="27"/>
        </w:rPr>
        <w:t xml:space="preserve">F – </w:t>
      </w:r>
      <w:r w:rsidR="004653FF" w:rsidRPr="004653FF">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B7690B3" w14:textId="665B6FBE" w:rsidR="000579AA" w:rsidRPr="000579AA" w:rsidRDefault="000579AA" w:rsidP="009B177A">
      <w:pPr>
        <w:spacing w:after="0" w:line="240" w:lineRule="auto"/>
        <w:ind w:firstLine="709"/>
        <w:jc w:val="both"/>
        <w:rPr>
          <w:rFonts w:ascii="Times New Roman" w:eastAsia="Times New Roman" w:hAnsi="Times New Roman"/>
          <w:sz w:val="27"/>
          <w:szCs w:val="27"/>
        </w:rPr>
      </w:pPr>
      <w:r w:rsidRPr="006223D9">
        <w:rPr>
          <w:rFonts w:ascii="Times New Roman" w:hAnsi="Times New Roman"/>
          <w:sz w:val="27"/>
          <w:szCs w:val="27"/>
        </w:rPr>
        <w:t>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w:t>
      </w:r>
      <w:r w:rsidRPr="00810618">
        <w:rPr>
          <w:rFonts w:ascii="Times New Roman" w:hAnsi="Times New Roman"/>
          <w:sz w:val="27"/>
          <w:szCs w:val="27"/>
        </w:rPr>
        <w:t>№ 5-П</w:t>
      </w:r>
      <w:r>
        <w:rPr>
          <w:rFonts w:ascii="Times New Roman" w:hAnsi="Times New Roman"/>
          <w:sz w:val="27"/>
          <w:szCs w:val="27"/>
        </w:rPr>
        <w:t>М</w:t>
      </w:r>
      <w:r w:rsidRPr="00810618">
        <w:rPr>
          <w:rFonts w:ascii="Times New Roman" w:hAnsi="Times New Roman"/>
          <w:sz w:val="27"/>
          <w:szCs w:val="27"/>
        </w:rPr>
        <w:t xml:space="preserve"> «Отчет о налоговой базе и структуре начислений по налогу на прибыль организаций</w:t>
      </w:r>
      <w:r>
        <w:rPr>
          <w:rFonts w:ascii="Times New Roman" w:hAnsi="Times New Roman"/>
          <w:sz w:val="27"/>
          <w:szCs w:val="27"/>
        </w:rPr>
        <w:t>, зачисляемому в бюджет субъекта РФ</w:t>
      </w:r>
      <w:r w:rsidRPr="00810618">
        <w:rPr>
          <w:rFonts w:ascii="Times New Roman" w:hAnsi="Times New Roman"/>
          <w:sz w:val="27"/>
          <w:szCs w:val="27"/>
        </w:rPr>
        <w:t>», сложившаяся за предыдущие</w:t>
      </w:r>
      <w:r w:rsidRPr="000579AA">
        <w:rPr>
          <w:rFonts w:ascii="Times New Roman" w:hAnsi="Times New Roman"/>
          <w:sz w:val="27"/>
          <w:szCs w:val="27"/>
        </w:rPr>
        <w:t xml:space="preserve"> </w:t>
      </w:r>
      <w:r>
        <w:rPr>
          <w:rFonts w:ascii="Times New Roman" w:hAnsi="Times New Roman"/>
          <w:sz w:val="27"/>
          <w:szCs w:val="27"/>
        </w:rPr>
        <w:t>налоговые периоды.</w:t>
      </w:r>
    </w:p>
    <w:p w14:paraId="6F95D55F" w14:textId="4AFBA686" w:rsidR="007E70F6" w:rsidRPr="00D35917" w:rsidRDefault="007E70F6" w:rsidP="007E70F6">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 целях определения суммы налоговой базы для исчисления налога на прибыль </w:t>
      </w:r>
      <w:r w:rsidR="005D7BB1">
        <w:rPr>
          <w:rFonts w:ascii="Times New Roman" w:hAnsi="Times New Roman"/>
          <w:sz w:val="27"/>
          <w:szCs w:val="27"/>
        </w:rPr>
        <w:t>организаций</w:t>
      </w:r>
      <w:r w:rsidRPr="00D35917">
        <w:rPr>
          <w:rFonts w:ascii="Times New Roman" w:hAnsi="Times New Roman"/>
          <w:sz w:val="27"/>
          <w:szCs w:val="27"/>
        </w:rPr>
        <w:t xml:space="preserve"> (</w:t>
      </w:r>
      <w:r w:rsidRPr="00D35917">
        <w:rPr>
          <w:rFonts w:ascii="Times New Roman" w:hAnsi="Times New Roman"/>
          <w:b/>
          <w:i/>
          <w:sz w:val="27"/>
          <w:szCs w:val="27"/>
        </w:rPr>
        <w:t xml:space="preserve">V </w:t>
      </w:r>
      <w:r w:rsidRPr="00D35917">
        <w:rPr>
          <w:rFonts w:ascii="Times New Roman" w:hAnsi="Times New Roman"/>
          <w:sz w:val="27"/>
          <w:szCs w:val="27"/>
          <w:vertAlign w:val="subscript"/>
        </w:rPr>
        <w:t>НБ</w:t>
      </w:r>
      <w:r w:rsidRPr="00D35917">
        <w:rPr>
          <w:rFonts w:ascii="Times New Roman" w:hAnsi="Times New Roman"/>
          <w:sz w:val="27"/>
          <w:szCs w:val="27"/>
        </w:rPr>
        <w:t xml:space="preserve">)  </w:t>
      </w:r>
      <w:r w:rsidR="0014601C">
        <w:rPr>
          <w:rFonts w:ascii="Times New Roman" w:hAnsi="Times New Roman"/>
          <w:sz w:val="27"/>
          <w:szCs w:val="27"/>
        </w:rPr>
        <w:t>применяются прогнозные значения прибыли прибыльных организаций</w:t>
      </w:r>
      <w:r w:rsidR="004653FF">
        <w:rPr>
          <w:rFonts w:ascii="Times New Roman" w:hAnsi="Times New Roman"/>
          <w:sz w:val="27"/>
          <w:szCs w:val="27"/>
        </w:rPr>
        <w:t xml:space="preserve"> (или ВРП)</w:t>
      </w:r>
      <w:r w:rsidR="0014601C" w:rsidRPr="00D35917">
        <w:rPr>
          <w:rFonts w:ascii="Times New Roman" w:hAnsi="Times New Roman"/>
          <w:sz w:val="27"/>
          <w:szCs w:val="27"/>
        </w:rPr>
        <w:t>, разрабатываемые Департаментом экономического развития Смоленской области</w:t>
      </w:r>
      <w:r w:rsidR="0014601C">
        <w:rPr>
          <w:rFonts w:ascii="Times New Roman" w:hAnsi="Times New Roman"/>
          <w:sz w:val="27"/>
          <w:szCs w:val="27"/>
        </w:rPr>
        <w:t>.</w:t>
      </w:r>
    </w:p>
    <w:p w14:paraId="5CC8AC1E" w14:textId="77777777" w:rsidR="00FF2A6E" w:rsidRPr="00D35917" w:rsidRDefault="00FF2A6E" w:rsidP="00941F52">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D35917">
        <w:rPr>
          <w:rFonts w:ascii="Times New Roman" w:eastAsia="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97FCF92" w14:textId="77777777" w:rsidR="00FF2A6E" w:rsidRPr="00D35917" w:rsidRDefault="00FF2A6E" w:rsidP="00941F52">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14:paraId="574AD141" w14:textId="40F943BE" w:rsidR="00FF2A6E" w:rsidRPr="00D35917" w:rsidRDefault="00FF2A6E" w:rsidP="00FF2A6E">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xml:space="preserve">- в виде применения налоговой ставки отличной от </w:t>
      </w:r>
      <w:r w:rsidR="00F26357">
        <w:rPr>
          <w:rFonts w:ascii="Times New Roman" w:eastAsia="Times New Roman" w:hAnsi="Times New Roman"/>
          <w:sz w:val="27"/>
          <w:szCs w:val="27"/>
        </w:rPr>
        <w:t>основной ст</w:t>
      </w:r>
      <w:r w:rsidRPr="00D35917">
        <w:rPr>
          <w:rFonts w:ascii="Times New Roman" w:eastAsia="Times New Roman" w:hAnsi="Times New Roman"/>
          <w:sz w:val="27"/>
          <w:szCs w:val="27"/>
        </w:rPr>
        <w:t>авки</w:t>
      </w:r>
      <w:r w:rsidR="00F26357">
        <w:rPr>
          <w:rFonts w:ascii="Times New Roman" w:eastAsia="Times New Roman" w:hAnsi="Times New Roman"/>
          <w:sz w:val="27"/>
          <w:szCs w:val="27"/>
        </w:rPr>
        <w:t>.</w:t>
      </w:r>
    </w:p>
    <w:p w14:paraId="6C4A93CF" w14:textId="77777777" w:rsidR="00FF2A6E" w:rsidRPr="00C72AAA" w:rsidRDefault="00FF2A6E" w:rsidP="00FF2A6E">
      <w:pPr>
        <w:spacing w:after="0" w:line="240" w:lineRule="auto"/>
        <w:ind w:firstLine="709"/>
        <w:jc w:val="both"/>
        <w:rPr>
          <w:rFonts w:ascii="Times New Roman" w:eastAsia="Times New Roman" w:hAnsi="Times New Roman"/>
          <w:sz w:val="27"/>
          <w:szCs w:val="27"/>
        </w:rPr>
      </w:pPr>
      <w:r w:rsidRPr="00C72AAA">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37CE78D" w14:textId="77777777" w:rsidR="004055E3" w:rsidRPr="00D35917" w:rsidRDefault="004055E3" w:rsidP="004055E3">
      <w:pPr>
        <w:spacing w:after="0" w:line="240" w:lineRule="auto"/>
        <w:ind w:firstLine="709"/>
        <w:jc w:val="both"/>
        <w:rPr>
          <w:rFonts w:ascii="Times New Roman" w:hAnsi="Times New Roman"/>
          <w:sz w:val="27"/>
          <w:szCs w:val="27"/>
        </w:rPr>
      </w:pPr>
      <w:r w:rsidRPr="00D35917">
        <w:rPr>
          <w:rFonts w:ascii="Times New Roman" w:hAnsi="Times New Roman"/>
          <w:sz w:val="27"/>
          <w:szCs w:val="27"/>
        </w:rPr>
        <w:t>Налог на прибыль организаций, зачисляемый в бюджеты бюджетной системы Российской Федерации  по соответствующим ставкам,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14:paraId="7E4FFD39" w14:textId="77777777" w:rsidR="00FF2A6E" w:rsidRDefault="00FF2A6E" w:rsidP="00921182">
      <w:pPr>
        <w:spacing w:after="0" w:line="240" w:lineRule="auto"/>
        <w:ind w:firstLine="709"/>
        <w:jc w:val="both"/>
        <w:rPr>
          <w:rFonts w:ascii="Times New Roman" w:hAnsi="Times New Roman"/>
          <w:sz w:val="27"/>
          <w:szCs w:val="27"/>
        </w:rPr>
      </w:pPr>
    </w:p>
    <w:p w14:paraId="42A775BC" w14:textId="62B61C2E" w:rsidR="00185AD2" w:rsidRPr="000C559C" w:rsidRDefault="00185AD2"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2.8.2. Налог на прибыль организаций консолидированных групп налогоплательщиков, зачисляем</w:t>
      </w:r>
      <w:r w:rsidR="005D7BB1">
        <w:rPr>
          <w:rFonts w:ascii="Times New Roman" w:hAnsi="Times New Roman"/>
          <w:b/>
          <w:i/>
          <w:sz w:val="27"/>
          <w:szCs w:val="27"/>
        </w:rPr>
        <w:t>ый</w:t>
      </w:r>
      <w:r w:rsidRPr="000C559C">
        <w:rPr>
          <w:rFonts w:ascii="Times New Roman" w:hAnsi="Times New Roman"/>
          <w:b/>
          <w:i/>
          <w:sz w:val="27"/>
          <w:szCs w:val="27"/>
        </w:rPr>
        <w:t xml:space="preserve"> в бюджеты субъектов Российской Федерации</w:t>
      </w:r>
    </w:p>
    <w:p w14:paraId="2D5C80EB" w14:textId="2CD16DEB" w:rsidR="00185AD2" w:rsidRPr="000C559C" w:rsidRDefault="00731EB2"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18210101014020000110</w:t>
      </w:r>
    </w:p>
    <w:p w14:paraId="0C3D7580" w14:textId="77777777" w:rsidR="00731EB2" w:rsidRDefault="00731EB2" w:rsidP="00921182">
      <w:pPr>
        <w:spacing w:after="0" w:line="240" w:lineRule="auto"/>
        <w:ind w:firstLine="709"/>
        <w:jc w:val="both"/>
        <w:rPr>
          <w:rFonts w:ascii="Times New Roman" w:hAnsi="Times New Roman"/>
          <w:sz w:val="27"/>
          <w:szCs w:val="27"/>
        </w:rPr>
      </w:pPr>
    </w:p>
    <w:p w14:paraId="408F4DCD" w14:textId="5F49457E" w:rsidR="00E7250C" w:rsidRPr="006E072F" w:rsidRDefault="00185AD2" w:rsidP="00A76B11">
      <w:pPr>
        <w:spacing w:after="0" w:line="240" w:lineRule="auto"/>
        <w:ind w:firstLine="709"/>
        <w:jc w:val="both"/>
        <w:rPr>
          <w:rFonts w:ascii="Times New Roman" w:eastAsia="Times New Roman" w:hAnsi="Times New Roman"/>
          <w:color w:val="FF0000"/>
          <w:sz w:val="27"/>
          <w:szCs w:val="27"/>
        </w:rPr>
      </w:pPr>
      <w:r>
        <w:rPr>
          <w:rFonts w:ascii="Times New Roman" w:hAnsi="Times New Roman"/>
          <w:sz w:val="27"/>
          <w:szCs w:val="27"/>
        </w:rPr>
        <w:t>С</w:t>
      </w:r>
      <w:r w:rsidRPr="00FE2141">
        <w:rPr>
          <w:rFonts w:ascii="Times New Roman" w:hAnsi="Times New Roman"/>
          <w:sz w:val="27"/>
          <w:szCs w:val="27"/>
        </w:rPr>
        <w:t>умма налога на прибыль организаций</w:t>
      </w:r>
      <w:r w:rsidRPr="00C435D4">
        <w:rPr>
          <w:rFonts w:ascii="Times New Roman" w:hAnsi="Times New Roman"/>
          <w:sz w:val="27"/>
          <w:szCs w:val="27"/>
        </w:rPr>
        <w:t xml:space="preserve"> консолидированных групп налогоплательщиков</w:t>
      </w:r>
      <w:r w:rsidR="00A76B11">
        <w:rPr>
          <w:rFonts w:ascii="Times New Roman" w:hAnsi="Times New Roman"/>
          <w:sz w:val="27"/>
          <w:szCs w:val="27"/>
        </w:rPr>
        <w:t xml:space="preserve"> на текущий год и прогнозируемый период</w:t>
      </w:r>
      <w:r w:rsidRPr="00C435D4">
        <w:rPr>
          <w:rFonts w:ascii="Times New Roman" w:hAnsi="Times New Roman"/>
          <w:sz w:val="27"/>
          <w:szCs w:val="27"/>
        </w:rPr>
        <w:t>, зачисляем</w:t>
      </w:r>
      <w:r>
        <w:rPr>
          <w:rFonts w:ascii="Times New Roman" w:hAnsi="Times New Roman"/>
          <w:sz w:val="27"/>
          <w:szCs w:val="27"/>
        </w:rPr>
        <w:t>ая</w:t>
      </w:r>
      <w:r w:rsidRPr="00C435D4">
        <w:rPr>
          <w:rFonts w:ascii="Times New Roman" w:hAnsi="Times New Roman"/>
          <w:sz w:val="27"/>
          <w:szCs w:val="27"/>
        </w:rPr>
        <w:t xml:space="preserve"> в бюджеты субъектов Российской Федерации</w:t>
      </w:r>
      <w:r w:rsidRPr="006E072F">
        <w:rPr>
          <w:rFonts w:ascii="Times New Roman" w:hAnsi="Times New Roman"/>
          <w:b/>
          <w:i/>
          <w:sz w:val="27"/>
          <w:szCs w:val="27"/>
        </w:rPr>
        <w:t xml:space="preserve"> </w:t>
      </w:r>
      <w:r>
        <w:rPr>
          <w:rFonts w:ascii="Times New Roman" w:hAnsi="Times New Roman"/>
          <w:b/>
          <w:i/>
          <w:sz w:val="27"/>
          <w:szCs w:val="27"/>
        </w:rPr>
        <w:t>(</w:t>
      </w:r>
      <w:r w:rsidRPr="00FE2141">
        <w:rPr>
          <w:rFonts w:ascii="Times New Roman" w:hAnsi="Times New Roman"/>
          <w:b/>
          <w:i/>
          <w:sz w:val="27"/>
          <w:szCs w:val="27"/>
        </w:rPr>
        <w:t xml:space="preserve">Прибыль </w:t>
      </w:r>
      <w:r>
        <w:rPr>
          <w:rFonts w:ascii="Times New Roman" w:hAnsi="Times New Roman"/>
          <w:b/>
          <w:i/>
          <w:sz w:val="27"/>
          <w:szCs w:val="27"/>
        </w:rPr>
        <w:t>кгн</w:t>
      </w:r>
      <w:r>
        <w:rPr>
          <w:rFonts w:ascii="Times New Roman" w:hAnsi="Times New Roman"/>
          <w:b/>
          <w:i/>
          <w:sz w:val="27"/>
          <w:szCs w:val="27"/>
          <w:vertAlign w:val="subscript"/>
        </w:rPr>
        <w:t>)</w:t>
      </w:r>
      <w:r w:rsidRPr="00FE2141">
        <w:rPr>
          <w:rFonts w:ascii="Times New Roman" w:hAnsi="Times New Roman"/>
          <w:sz w:val="27"/>
          <w:szCs w:val="27"/>
        </w:rPr>
        <w:t xml:space="preserve">, </w:t>
      </w:r>
      <w:r w:rsidR="00F26357">
        <w:rPr>
          <w:rFonts w:ascii="Times New Roman" w:hAnsi="Times New Roman"/>
          <w:sz w:val="27"/>
          <w:szCs w:val="27"/>
        </w:rPr>
        <w:t xml:space="preserve">принимается </w:t>
      </w:r>
      <w:r>
        <w:rPr>
          <w:rFonts w:ascii="Times New Roman" w:hAnsi="Times New Roman"/>
          <w:sz w:val="27"/>
          <w:szCs w:val="27"/>
        </w:rPr>
        <w:t xml:space="preserve">в соответствии с </w:t>
      </w:r>
      <w:r w:rsidR="00F26357">
        <w:rPr>
          <w:rFonts w:ascii="Times New Roman" w:hAnsi="Times New Roman"/>
          <w:sz w:val="27"/>
          <w:szCs w:val="27"/>
        </w:rPr>
        <w:t>данными, представляемыми в УФНС России по Смоленской области Межрегиональными Инспекциями ФНС России по крупнейшим налогоплательщикам  во испо</w:t>
      </w:r>
      <w:r w:rsidR="00A76B11">
        <w:rPr>
          <w:rFonts w:ascii="Times New Roman" w:hAnsi="Times New Roman"/>
          <w:sz w:val="27"/>
          <w:szCs w:val="27"/>
        </w:rPr>
        <w:t>л</w:t>
      </w:r>
      <w:r w:rsidR="00F26357">
        <w:rPr>
          <w:rFonts w:ascii="Times New Roman" w:hAnsi="Times New Roman"/>
          <w:sz w:val="27"/>
          <w:szCs w:val="27"/>
        </w:rPr>
        <w:t xml:space="preserve">нение </w:t>
      </w:r>
      <w:r w:rsidR="00A76B11">
        <w:rPr>
          <w:rFonts w:ascii="Times New Roman" w:hAnsi="Times New Roman"/>
          <w:sz w:val="27"/>
          <w:szCs w:val="27"/>
        </w:rPr>
        <w:t>письма ФНС России от 19.09.2018 № БА-4-1/18333</w:t>
      </w:r>
      <w:r w:rsidR="00A76B11" w:rsidRPr="00A76B11">
        <w:rPr>
          <w:rFonts w:ascii="Times New Roman" w:hAnsi="Times New Roman"/>
          <w:sz w:val="27"/>
          <w:szCs w:val="27"/>
        </w:rPr>
        <w:t>@</w:t>
      </w:r>
      <w:r w:rsidR="00A76B11">
        <w:rPr>
          <w:rFonts w:ascii="Times New Roman" w:hAnsi="Times New Roman"/>
          <w:sz w:val="27"/>
          <w:szCs w:val="27"/>
        </w:rPr>
        <w:t xml:space="preserve">. </w:t>
      </w:r>
    </w:p>
    <w:p w14:paraId="50CA861F" w14:textId="77777777" w:rsidR="00185AD2" w:rsidRDefault="00185AD2" w:rsidP="00921182">
      <w:pPr>
        <w:spacing w:after="0" w:line="240" w:lineRule="auto"/>
        <w:ind w:firstLine="709"/>
        <w:jc w:val="both"/>
        <w:rPr>
          <w:rFonts w:ascii="Times New Roman" w:hAnsi="Times New Roman"/>
          <w:sz w:val="27"/>
          <w:szCs w:val="27"/>
        </w:rPr>
      </w:pPr>
    </w:p>
    <w:p w14:paraId="3F57B713" w14:textId="77777777" w:rsidR="001C49AD" w:rsidRDefault="001C49AD" w:rsidP="00921182">
      <w:pPr>
        <w:spacing w:after="0" w:line="240" w:lineRule="auto"/>
        <w:ind w:firstLine="709"/>
        <w:jc w:val="both"/>
        <w:rPr>
          <w:rFonts w:ascii="Times New Roman" w:hAnsi="Times New Roman"/>
          <w:b/>
          <w:i/>
          <w:sz w:val="27"/>
          <w:szCs w:val="27"/>
        </w:rPr>
      </w:pPr>
    </w:p>
    <w:p w14:paraId="79DFC95A" w14:textId="3F0000F1" w:rsidR="00472ABC" w:rsidRPr="000C559C" w:rsidRDefault="00472ABC" w:rsidP="00921182">
      <w:pPr>
        <w:spacing w:after="0" w:line="240" w:lineRule="auto"/>
        <w:ind w:firstLine="709"/>
        <w:jc w:val="both"/>
        <w:rPr>
          <w:rFonts w:ascii="Times New Roman" w:hAnsi="Times New Roman"/>
          <w:i/>
          <w:sz w:val="27"/>
          <w:szCs w:val="27"/>
        </w:rPr>
      </w:pPr>
      <w:r w:rsidRPr="000C559C">
        <w:rPr>
          <w:rFonts w:ascii="Times New Roman" w:hAnsi="Times New Roman"/>
          <w:b/>
          <w:i/>
          <w:sz w:val="27"/>
          <w:szCs w:val="27"/>
        </w:rPr>
        <w:t>2.8.3.</w:t>
      </w:r>
      <w:r w:rsidRPr="000C559C">
        <w:rPr>
          <w:rFonts w:ascii="Times New Roman" w:hAnsi="Times New Roman"/>
          <w:i/>
          <w:sz w:val="27"/>
          <w:szCs w:val="27"/>
        </w:rPr>
        <w:t xml:space="preserve"> </w:t>
      </w:r>
      <w:r w:rsidRPr="000C559C">
        <w:rPr>
          <w:rFonts w:ascii="Times New Roman" w:hAnsi="Times New Roman"/>
          <w:b/>
          <w:i/>
          <w:sz w:val="27"/>
          <w:szCs w:val="27"/>
        </w:rPr>
        <w:t>Налог на прибыль организаций при выполнении Соглашений о разработке месторождений нефти и газа</w:t>
      </w:r>
    </w:p>
    <w:p w14:paraId="3201174D" w14:textId="77777777" w:rsidR="00472ABC" w:rsidRPr="000C559C" w:rsidRDefault="00472ABC"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18210101021010000110</w:t>
      </w:r>
    </w:p>
    <w:p w14:paraId="2A6026B3" w14:textId="77777777" w:rsidR="00472ABC" w:rsidRPr="000C559C" w:rsidRDefault="00472ABC"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 xml:space="preserve">18210101022020000110 </w:t>
      </w:r>
    </w:p>
    <w:p w14:paraId="728403AE" w14:textId="77777777" w:rsidR="00472ABC" w:rsidRPr="000C559C" w:rsidRDefault="00472ABC"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 xml:space="preserve">18210101023010000110 </w:t>
      </w:r>
    </w:p>
    <w:p w14:paraId="193C7277" w14:textId="4D8E0F5D" w:rsidR="00472ABC" w:rsidRPr="00472ABC" w:rsidRDefault="00472ABC" w:rsidP="00921182">
      <w:pPr>
        <w:spacing w:after="0" w:line="240" w:lineRule="auto"/>
        <w:ind w:firstLine="709"/>
        <w:jc w:val="both"/>
        <w:rPr>
          <w:rFonts w:ascii="Times New Roman" w:hAnsi="Times New Roman"/>
          <w:b/>
          <w:sz w:val="27"/>
          <w:szCs w:val="27"/>
        </w:rPr>
      </w:pPr>
      <w:r w:rsidRPr="000C559C">
        <w:rPr>
          <w:rFonts w:ascii="Times New Roman" w:hAnsi="Times New Roman"/>
          <w:b/>
          <w:i/>
          <w:sz w:val="27"/>
          <w:szCs w:val="27"/>
        </w:rPr>
        <w:t>18210101024010000110</w:t>
      </w:r>
    </w:p>
    <w:p w14:paraId="0488296F" w14:textId="3DE5E108" w:rsidR="00185AD2" w:rsidRDefault="00472ABC" w:rsidP="00921182">
      <w:pPr>
        <w:spacing w:after="0" w:line="240" w:lineRule="auto"/>
        <w:ind w:firstLine="709"/>
        <w:jc w:val="both"/>
        <w:rPr>
          <w:rFonts w:ascii="Times New Roman" w:hAnsi="Times New Roman"/>
          <w:sz w:val="27"/>
          <w:szCs w:val="27"/>
        </w:rPr>
      </w:pPr>
      <w:r>
        <w:rPr>
          <w:rFonts w:ascii="Times New Roman" w:hAnsi="Times New Roman"/>
          <w:sz w:val="27"/>
          <w:szCs w:val="27"/>
        </w:rPr>
        <w:t>В связи с отсутствием налогоплательщиков данного налога на территории Смоленской области расчет налога не производится.</w:t>
      </w:r>
    </w:p>
    <w:p w14:paraId="271EA3D3" w14:textId="77777777" w:rsidR="0040384E" w:rsidRDefault="0040384E" w:rsidP="00921182">
      <w:pPr>
        <w:spacing w:after="0" w:line="240" w:lineRule="auto"/>
        <w:ind w:firstLine="709"/>
        <w:jc w:val="both"/>
        <w:rPr>
          <w:rFonts w:ascii="Times New Roman" w:hAnsi="Times New Roman"/>
          <w:sz w:val="27"/>
          <w:szCs w:val="27"/>
        </w:rPr>
      </w:pPr>
    </w:p>
    <w:p w14:paraId="49E34ACD" w14:textId="77777777" w:rsidR="00AC3710" w:rsidRDefault="00AC3710" w:rsidP="00921182">
      <w:pPr>
        <w:spacing w:after="0" w:line="240" w:lineRule="auto"/>
        <w:ind w:firstLine="709"/>
        <w:jc w:val="both"/>
        <w:rPr>
          <w:rFonts w:ascii="Times New Roman" w:hAnsi="Times New Roman"/>
          <w:sz w:val="27"/>
          <w:szCs w:val="27"/>
        </w:rPr>
      </w:pPr>
    </w:p>
    <w:p w14:paraId="502B45B9" w14:textId="3F8B0540" w:rsidR="0040384E" w:rsidRPr="0040384E" w:rsidRDefault="0040384E" w:rsidP="0040384E">
      <w:pPr>
        <w:spacing w:after="0" w:line="240" w:lineRule="auto"/>
        <w:ind w:firstLine="709"/>
        <w:jc w:val="both"/>
        <w:rPr>
          <w:rFonts w:ascii="Times New Roman" w:eastAsia="Times New Roman" w:hAnsi="Times New Roman"/>
          <w:b/>
          <w:i/>
          <w:sz w:val="27"/>
          <w:szCs w:val="27"/>
        </w:rPr>
      </w:pPr>
      <w:r w:rsidRPr="0040384E">
        <w:rPr>
          <w:rFonts w:ascii="Times New Roman" w:eastAsia="Times New Roman" w:hAnsi="Times New Roman"/>
          <w:b/>
          <w:i/>
          <w:sz w:val="27"/>
          <w:szCs w:val="27"/>
        </w:rPr>
        <w:t>2.8.4. Налог на прибыль организаций, уплачиваемый международными холдинговыми компаниями, зачисляемый в бюджеты субъектов Российской Федерации.</w:t>
      </w:r>
    </w:p>
    <w:p w14:paraId="31D7C679" w14:textId="77F68A63" w:rsidR="00472ABC" w:rsidRDefault="0040384E" w:rsidP="00921182">
      <w:pPr>
        <w:spacing w:after="0" w:line="240" w:lineRule="auto"/>
        <w:ind w:firstLine="709"/>
        <w:jc w:val="both"/>
        <w:rPr>
          <w:rFonts w:ascii="Times New Roman" w:eastAsia="Times New Roman" w:hAnsi="Times New Roman"/>
          <w:b/>
          <w:i/>
          <w:sz w:val="27"/>
          <w:szCs w:val="27"/>
        </w:rPr>
      </w:pPr>
      <w:r w:rsidRPr="0040384E">
        <w:rPr>
          <w:rFonts w:ascii="Times New Roman" w:eastAsia="Times New Roman" w:hAnsi="Times New Roman"/>
          <w:b/>
          <w:i/>
          <w:sz w:val="27"/>
          <w:szCs w:val="27"/>
        </w:rPr>
        <w:t>182 1 01 01016 02 0000 110</w:t>
      </w:r>
    </w:p>
    <w:p w14:paraId="7F95CADA" w14:textId="77777777" w:rsidR="0040384E" w:rsidRDefault="0040384E" w:rsidP="0040384E">
      <w:pPr>
        <w:spacing w:after="0" w:line="240" w:lineRule="auto"/>
        <w:ind w:firstLine="709"/>
        <w:jc w:val="both"/>
        <w:rPr>
          <w:rFonts w:ascii="Times New Roman" w:hAnsi="Times New Roman"/>
          <w:sz w:val="27"/>
          <w:szCs w:val="27"/>
        </w:rPr>
      </w:pPr>
      <w:r>
        <w:rPr>
          <w:rFonts w:ascii="Times New Roman" w:hAnsi="Times New Roman"/>
          <w:sz w:val="27"/>
          <w:szCs w:val="27"/>
        </w:rPr>
        <w:t>В связи с отсутствием налогоплательщиков данного налога на территории Смоленской области расчет налога не производится.</w:t>
      </w:r>
    </w:p>
    <w:p w14:paraId="424E6F64" w14:textId="77777777" w:rsidR="0040384E" w:rsidRDefault="0040384E" w:rsidP="00921182">
      <w:pPr>
        <w:spacing w:after="0" w:line="240" w:lineRule="auto"/>
        <w:ind w:firstLine="709"/>
        <w:jc w:val="both"/>
        <w:rPr>
          <w:rFonts w:ascii="Times New Roman" w:hAnsi="Times New Roman"/>
          <w:b/>
          <w:i/>
          <w:sz w:val="27"/>
          <w:szCs w:val="27"/>
        </w:rPr>
      </w:pPr>
    </w:p>
    <w:p w14:paraId="2FB9658D" w14:textId="77777777" w:rsidR="00AC3710" w:rsidRDefault="00AC3710" w:rsidP="00921182">
      <w:pPr>
        <w:spacing w:after="0" w:line="240" w:lineRule="auto"/>
        <w:ind w:firstLine="709"/>
        <w:jc w:val="both"/>
        <w:rPr>
          <w:rFonts w:ascii="Times New Roman" w:hAnsi="Times New Roman"/>
          <w:b/>
          <w:i/>
          <w:sz w:val="27"/>
          <w:szCs w:val="27"/>
        </w:rPr>
      </w:pPr>
    </w:p>
    <w:p w14:paraId="7679AC35" w14:textId="77777777" w:rsidR="00AC3710" w:rsidRDefault="00AC3710" w:rsidP="00921182">
      <w:pPr>
        <w:spacing w:after="0" w:line="240" w:lineRule="auto"/>
        <w:ind w:firstLine="709"/>
        <w:jc w:val="both"/>
        <w:rPr>
          <w:rFonts w:ascii="Times New Roman" w:hAnsi="Times New Roman"/>
          <w:b/>
          <w:i/>
          <w:sz w:val="27"/>
          <w:szCs w:val="27"/>
        </w:rPr>
      </w:pPr>
    </w:p>
    <w:p w14:paraId="34D0733A" w14:textId="77777777" w:rsidR="00AC3710" w:rsidRPr="0040384E" w:rsidRDefault="00AC3710" w:rsidP="00921182">
      <w:pPr>
        <w:spacing w:after="0" w:line="240" w:lineRule="auto"/>
        <w:ind w:firstLine="709"/>
        <w:jc w:val="both"/>
        <w:rPr>
          <w:rFonts w:ascii="Times New Roman" w:hAnsi="Times New Roman"/>
          <w:b/>
          <w:i/>
          <w:sz w:val="27"/>
          <w:szCs w:val="27"/>
        </w:rPr>
      </w:pPr>
    </w:p>
    <w:p w14:paraId="01AA9EF7" w14:textId="30589B5F" w:rsidR="00EC0263" w:rsidRDefault="00CA6B5D" w:rsidP="00921182">
      <w:pPr>
        <w:pStyle w:val="2"/>
        <w:spacing w:before="0" w:after="0" w:line="240" w:lineRule="auto"/>
        <w:ind w:left="709"/>
        <w:rPr>
          <w:rFonts w:ascii="Times New Roman" w:hAnsi="Times New Roman"/>
          <w:i w:val="0"/>
          <w:sz w:val="27"/>
          <w:szCs w:val="27"/>
        </w:rPr>
      </w:pPr>
      <w:bookmarkStart w:id="49" w:name="_Toc370820775"/>
      <w:bookmarkStart w:id="50" w:name="_Toc392855893"/>
      <w:bookmarkStart w:id="51" w:name="_Toc401317621"/>
      <w:bookmarkStart w:id="52" w:name="_Toc454525471"/>
      <w:bookmarkStart w:id="53" w:name="_Toc456460801"/>
      <w:bookmarkStart w:id="54" w:name="_Toc460509763"/>
      <w:bookmarkStart w:id="55" w:name="_Toc115948732"/>
      <w:r w:rsidRPr="00D35917">
        <w:rPr>
          <w:rFonts w:ascii="Times New Roman" w:hAnsi="Times New Roman"/>
          <w:i w:val="0"/>
          <w:sz w:val="27"/>
          <w:szCs w:val="27"/>
        </w:rPr>
        <w:lastRenderedPageBreak/>
        <w:t>2</w:t>
      </w:r>
      <w:r w:rsidR="00EC0263" w:rsidRPr="00D35917">
        <w:rPr>
          <w:rFonts w:ascii="Times New Roman" w:hAnsi="Times New Roman"/>
          <w:i w:val="0"/>
          <w:sz w:val="27"/>
          <w:szCs w:val="27"/>
        </w:rPr>
        <w:t>.</w:t>
      </w:r>
      <w:r w:rsidR="00A80C75">
        <w:rPr>
          <w:rFonts w:ascii="Times New Roman" w:hAnsi="Times New Roman"/>
          <w:i w:val="0"/>
          <w:sz w:val="27"/>
          <w:szCs w:val="27"/>
        </w:rPr>
        <w:t>9</w:t>
      </w:r>
      <w:r w:rsidR="00EC0263" w:rsidRPr="00D35917">
        <w:rPr>
          <w:rFonts w:ascii="Times New Roman" w:hAnsi="Times New Roman"/>
          <w:i w:val="0"/>
          <w:sz w:val="27"/>
          <w:szCs w:val="27"/>
        </w:rPr>
        <w:t xml:space="preserve">. </w:t>
      </w:r>
      <w:bookmarkEnd w:id="49"/>
      <w:bookmarkEnd w:id="50"/>
      <w:bookmarkEnd w:id="51"/>
      <w:bookmarkEnd w:id="52"/>
      <w:r w:rsidR="00EC0263" w:rsidRPr="00D35917">
        <w:rPr>
          <w:rFonts w:ascii="Times New Roman" w:hAnsi="Times New Roman"/>
          <w:i w:val="0"/>
          <w:sz w:val="27"/>
          <w:szCs w:val="27"/>
        </w:rPr>
        <w:t>Налог на доходы физических лиц</w:t>
      </w:r>
      <w:bookmarkEnd w:id="53"/>
      <w:r w:rsidR="00C55B96" w:rsidRPr="00D35917">
        <w:rPr>
          <w:rFonts w:ascii="Times New Roman" w:hAnsi="Times New Roman"/>
          <w:i w:val="0"/>
          <w:sz w:val="27"/>
          <w:szCs w:val="27"/>
        </w:rPr>
        <w:t xml:space="preserve"> </w:t>
      </w:r>
      <w:r w:rsidR="00DA6747" w:rsidRPr="00D35917">
        <w:rPr>
          <w:rFonts w:ascii="Times New Roman" w:hAnsi="Times New Roman"/>
          <w:i w:val="0"/>
          <w:sz w:val="27"/>
          <w:szCs w:val="27"/>
        </w:rPr>
        <w:br/>
      </w:r>
      <w:r w:rsidR="00C55B96" w:rsidRPr="00D35917">
        <w:rPr>
          <w:rFonts w:ascii="Times New Roman" w:hAnsi="Times New Roman"/>
          <w:i w:val="0"/>
          <w:sz w:val="27"/>
          <w:szCs w:val="27"/>
        </w:rPr>
        <w:t>182 1 01 02000 01 0000 110</w:t>
      </w:r>
      <w:bookmarkEnd w:id="54"/>
      <w:bookmarkEnd w:id="55"/>
    </w:p>
    <w:p w14:paraId="4AAD88C6" w14:textId="77777777" w:rsidR="001C49AD" w:rsidRPr="001C49AD" w:rsidRDefault="001C49AD" w:rsidP="001C49AD"/>
    <w:p w14:paraId="09A12142" w14:textId="283695C5"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810618" w:rsidRPr="00D35917">
        <w:rPr>
          <w:rFonts w:ascii="Times New Roman" w:hAnsi="Times New Roman"/>
          <w:sz w:val="27"/>
          <w:szCs w:val="27"/>
        </w:rPr>
        <w:t xml:space="preserve">консолидированный бюджет Смоленской области </w:t>
      </w:r>
      <w:r w:rsidRPr="00D35917">
        <w:rPr>
          <w:rFonts w:ascii="Times New Roman" w:hAnsi="Times New Roman"/>
          <w:sz w:val="27"/>
          <w:szCs w:val="27"/>
        </w:rPr>
        <w:t>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058584F3" w14:textId="77777777"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доходы физических лиц, используются:</w:t>
      </w:r>
    </w:p>
    <w:p w14:paraId="6E4A0993" w14:textId="67D71DB5" w:rsidR="00EC0263"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00A76B11">
        <w:rPr>
          <w:rFonts w:ascii="Times New Roman" w:hAnsi="Times New Roman"/>
          <w:sz w:val="27"/>
          <w:szCs w:val="27"/>
        </w:rPr>
        <w:t xml:space="preserve"> </w:t>
      </w:r>
      <w:r w:rsidRPr="00D35917">
        <w:rPr>
          <w:rFonts w:ascii="Times New Roman" w:hAnsi="Times New Roman"/>
          <w:sz w:val="27"/>
          <w:szCs w:val="27"/>
        </w:rPr>
        <w:t xml:space="preserve">показатели прогноза социально-экономического развития </w:t>
      </w:r>
      <w:r w:rsidR="00894F35" w:rsidRPr="00D35917">
        <w:rPr>
          <w:rFonts w:ascii="Times New Roman" w:hAnsi="Times New Roman"/>
          <w:sz w:val="27"/>
          <w:szCs w:val="27"/>
        </w:rPr>
        <w:t>Смоленской области на</w:t>
      </w:r>
      <w:r w:rsidRPr="00D35917">
        <w:rPr>
          <w:rFonts w:ascii="Times New Roman" w:hAnsi="Times New Roman"/>
          <w:sz w:val="27"/>
          <w:szCs w:val="27"/>
        </w:rPr>
        <w:t xml:space="preserve"> очередной финансовый год и плановый период (фонд заработной платы</w:t>
      </w:r>
      <w:r w:rsidR="00067341">
        <w:rPr>
          <w:rFonts w:ascii="Times New Roman" w:hAnsi="Times New Roman"/>
          <w:sz w:val="27"/>
          <w:szCs w:val="27"/>
        </w:rPr>
        <w:t>,</w:t>
      </w:r>
      <w:r w:rsidR="00067341" w:rsidRPr="00067341">
        <w:rPr>
          <w:rFonts w:ascii="Times New Roman" w:hAnsi="Times New Roman"/>
          <w:color w:val="00B050"/>
          <w:sz w:val="27"/>
          <w:szCs w:val="27"/>
        </w:rPr>
        <w:t xml:space="preserve"> </w:t>
      </w:r>
      <w:r w:rsidR="00067341" w:rsidRPr="00067341">
        <w:rPr>
          <w:rFonts w:ascii="Times New Roman" w:hAnsi="Times New Roman"/>
          <w:sz w:val="27"/>
          <w:szCs w:val="27"/>
        </w:rPr>
        <w:t>индекс потребительских цен, прибыль прибыльных организаций для целей бухгалтерского учета</w:t>
      </w:r>
      <w:r w:rsidRPr="00D35917">
        <w:rPr>
          <w:rFonts w:ascii="Times New Roman" w:hAnsi="Times New Roman"/>
          <w:sz w:val="27"/>
          <w:szCs w:val="27"/>
        </w:rPr>
        <w:t xml:space="preserve">), разрабатываемые </w:t>
      </w:r>
      <w:r w:rsidR="00894F35" w:rsidRPr="00D35917">
        <w:rPr>
          <w:rFonts w:ascii="Times New Roman" w:hAnsi="Times New Roman"/>
          <w:sz w:val="27"/>
          <w:szCs w:val="27"/>
        </w:rPr>
        <w:t>Департаментом экономического развития Смоленской области;</w:t>
      </w:r>
    </w:p>
    <w:p w14:paraId="77788B52" w14:textId="77777777" w:rsidR="0096504D" w:rsidRDefault="00A76B11" w:rsidP="00921182">
      <w:pPr>
        <w:spacing w:after="0" w:line="240" w:lineRule="auto"/>
        <w:ind w:firstLine="709"/>
        <w:jc w:val="both"/>
        <w:rPr>
          <w:rFonts w:ascii="Times New Roman" w:hAnsi="Times New Roman"/>
          <w:sz w:val="27"/>
          <w:szCs w:val="27"/>
        </w:rPr>
      </w:pPr>
      <w:r>
        <w:rPr>
          <w:rFonts w:ascii="Times New Roman" w:hAnsi="Times New Roman"/>
          <w:sz w:val="27"/>
          <w:szCs w:val="27"/>
        </w:rPr>
        <w:t>- динамика фактического возмещения налога в связи с представлением имущественных и социальных налоговых вычетов;</w:t>
      </w:r>
    </w:p>
    <w:p w14:paraId="3F5BCBDB" w14:textId="77777777" w:rsidR="0096504D" w:rsidRPr="0096504D" w:rsidRDefault="0096504D" w:rsidP="0096504D">
      <w:pPr>
        <w:spacing w:after="0" w:line="240" w:lineRule="auto"/>
        <w:ind w:firstLine="709"/>
        <w:jc w:val="both"/>
        <w:rPr>
          <w:rFonts w:ascii="Times New Roman" w:eastAsia="Times New Roman" w:hAnsi="Times New Roman"/>
          <w:sz w:val="27"/>
          <w:szCs w:val="27"/>
        </w:rPr>
      </w:pPr>
      <w:r w:rsidRPr="0096504D">
        <w:rPr>
          <w:rFonts w:ascii="Times New Roman" w:eastAsia="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14:paraId="295E3CE6" w14:textId="6685D0DC"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w:t>
      </w:r>
      <w:r w:rsidR="005769D1" w:rsidRPr="00D35917">
        <w:rPr>
          <w:rFonts w:ascii="Times New Roman" w:hAnsi="Times New Roman"/>
          <w:sz w:val="27"/>
          <w:szCs w:val="27"/>
        </w:rPr>
        <w:t xml:space="preserve">согласно данным отчёта по форме </w:t>
      </w:r>
      <w:r w:rsidR="00497A80" w:rsidRPr="00D35917">
        <w:rPr>
          <w:rFonts w:ascii="Times New Roman" w:hAnsi="Times New Roman"/>
          <w:sz w:val="27"/>
          <w:szCs w:val="27"/>
        </w:rPr>
        <w:br/>
      </w:r>
      <w:r w:rsidR="005769D1" w:rsidRPr="00D35917">
        <w:rPr>
          <w:rFonts w:ascii="Times New Roman" w:hAnsi="Times New Roman"/>
          <w:sz w:val="27"/>
          <w:szCs w:val="27"/>
        </w:rPr>
        <w:t xml:space="preserve">№ </w:t>
      </w:r>
      <w:r w:rsidRPr="00D35917">
        <w:rPr>
          <w:rFonts w:ascii="Times New Roman" w:hAnsi="Times New Roman"/>
          <w:sz w:val="27"/>
          <w:szCs w:val="27"/>
        </w:rPr>
        <w:t>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14:paraId="1F53171A" w14:textId="6700B87D" w:rsidR="00EC0263" w:rsidRPr="00D35917" w:rsidRDefault="00EC0263"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w:t>
      </w:r>
      <w:r w:rsidR="002F4903" w:rsidRPr="00D35917">
        <w:rPr>
          <w:rFonts w:ascii="Times New Roman" w:hAnsi="Times New Roman"/>
          <w:sz w:val="27"/>
          <w:szCs w:val="27"/>
        </w:rPr>
        <w:t xml:space="preserve">согласно данным отчёта по форме № </w:t>
      </w:r>
      <w:r w:rsidRPr="00D35917">
        <w:rPr>
          <w:rFonts w:ascii="Times New Roman" w:hAnsi="Times New Roman"/>
          <w:sz w:val="27"/>
          <w:szCs w:val="27"/>
        </w:rPr>
        <w:t xml:space="preserve">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51AA083A" w14:textId="77777777" w:rsidR="00EC0263" w:rsidRDefault="00EC0263"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14:paraId="27521901" w14:textId="580B64FE" w:rsidR="00FD542D" w:rsidRPr="00D35917" w:rsidRDefault="00FD542D" w:rsidP="00941F52">
      <w:pPr>
        <w:spacing w:after="0" w:line="240" w:lineRule="auto"/>
        <w:ind w:firstLine="709"/>
        <w:jc w:val="both"/>
        <w:rPr>
          <w:rFonts w:ascii="Times New Roman" w:hAnsi="Times New Roman"/>
          <w:sz w:val="27"/>
          <w:szCs w:val="27"/>
        </w:rPr>
      </w:pPr>
      <w:r w:rsidRPr="00FD542D">
        <w:rPr>
          <w:rFonts w:ascii="Times New Roman" w:hAnsi="Times New Roman"/>
          <w:sz w:val="27"/>
          <w:szCs w:val="27"/>
        </w:rPr>
        <w:t>Прогнозирование поступлений налога на доходы физических лиц осуществляется методом прямого расчета</w:t>
      </w:r>
      <w:r w:rsidR="00A76B11">
        <w:rPr>
          <w:rFonts w:ascii="Times New Roman" w:hAnsi="Times New Roman"/>
          <w:sz w:val="27"/>
          <w:szCs w:val="27"/>
        </w:rPr>
        <w:t>,</w:t>
      </w:r>
      <w:r w:rsidR="00A76B11" w:rsidRPr="00A76B11">
        <w:rPr>
          <w:rFonts w:ascii="Times New Roman" w:hAnsi="Times New Roman"/>
          <w:sz w:val="27"/>
          <w:szCs w:val="27"/>
        </w:rPr>
        <w:t xml:space="preserve"> </w:t>
      </w:r>
      <w:r w:rsidR="00A76B11" w:rsidRPr="009A0973">
        <w:rPr>
          <w:rFonts w:ascii="Times New Roman" w:hAnsi="Times New Roman"/>
          <w:sz w:val="27"/>
          <w:szCs w:val="27"/>
        </w:rPr>
        <w:t>основанно</w:t>
      </w:r>
      <w:r w:rsidR="00A76B11">
        <w:rPr>
          <w:rFonts w:ascii="Times New Roman" w:hAnsi="Times New Roman"/>
          <w:sz w:val="27"/>
          <w:szCs w:val="27"/>
        </w:rPr>
        <w:t>м</w:t>
      </w:r>
      <w:r w:rsidR="00A76B11" w:rsidRPr="009A0973">
        <w:rPr>
          <w:rFonts w:ascii="Times New Roman" w:hAnsi="Times New Roman"/>
          <w:sz w:val="27"/>
          <w:szCs w:val="27"/>
        </w:rPr>
        <w:t xml:space="preserve"> на непосредственном использовании прогнозных значений показателей, уровней ставок и других показателей.</w:t>
      </w:r>
    </w:p>
    <w:p w14:paraId="56856B49"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Прогнозный объём поступлений налога на доходы физических лиц (</w:t>
      </w:r>
      <w:r w:rsidRPr="00081586">
        <w:rPr>
          <w:rFonts w:ascii="Times New Roman" w:eastAsia="Times New Roman" w:hAnsi="Times New Roman"/>
          <w:b/>
          <w:i/>
          <w:sz w:val="27"/>
          <w:szCs w:val="27"/>
        </w:rPr>
        <w:t xml:space="preserve">НДФЛ </w:t>
      </w:r>
      <w:r w:rsidRPr="00081586">
        <w:rPr>
          <w:rFonts w:ascii="Times New Roman" w:eastAsia="Times New Roman" w:hAnsi="Times New Roman"/>
          <w:b/>
          <w:i/>
          <w:sz w:val="27"/>
          <w:szCs w:val="27"/>
          <w:vertAlign w:val="subscript"/>
        </w:rPr>
        <w:t>всего</w:t>
      </w:r>
      <w:r w:rsidRPr="00081586">
        <w:rPr>
          <w:rFonts w:ascii="Times New Roman" w:eastAsia="Times New Roman" w:hAnsi="Times New Roman"/>
          <w:sz w:val="27"/>
          <w:szCs w:val="27"/>
        </w:rPr>
        <w:t>) определяется как сумма прогнозных поступлений каждого вида налога на доходы физических лиц:</w:t>
      </w:r>
    </w:p>
    <w:p w14:paraId="4115E217" w14:textId="06AF75F9" w:rsidR="00081586" w:rsidRPr="00081586" w:rsidRDefault="00081586" w:rsidP="0079225E">
      <w:pPr>
        <w:spacing w:before="120" w:after="120" w:line="240" w:lineRule="auto"/>
        <w:ind w:firstLine="709"/>
        <w:jc w:val="center"/>
        <w:rPr>
          <w:rFonts w:ascii="Times New Roman" w:eastAsia="Times New Roman" w:hAnsi="Times New Roman"/>
          <w:sz w:val="27"/>
          <w:szCs w:val="27"/>
        </w:rPr>
      </w:pPr>
      <w:r w:rsidRPr="00081586">
        <w:rPr>
          <w:rFonts w:ascii="Times New Roman" w:eastAsia="Times New Roman" w:hAnsi="Times New Roman"/>
          <w:b/>
          <w:i/>
          <w:sz w:val="27"/>
          <w:szCs w:val="27"/>
        </w:rPr>
        <w:t xml:space="preserve">НДФЛ </w:t>
      </w:r>
      <w:r w:rsidRPr="00081586">
        <w:rPr>
          <w:rFonts w:ascii="Times New Roman" w:eastAsia="Times New Roman" w:hAnsi="Times New Roman"/>
          <w:b/>
          <w:i/>
          <w:sz w:val="27"/>
          <w:szCs w:val="27"/>
          <w:vertAlign w:val="subscript"/>
        </w:rPr>
        <w:t>всего</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1</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2</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3</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4</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5</w:t>
      </w:r>
      <w:r w:rsidR="009B63E7">
        <w:rPr>
          <w:rFonts w:ascii="Times New Roman" w:eastAsia="Times New Roman" w:hAnsi="Times New Roman"/>
          <w:b/>
          <w:i/>
          <w:sz w:val="27"/>
          <w:szCs w:val="27"/>
          <w:vertAlign w:val="subscript"/>
        </w:rPr>
        <w:t xml:space="preserve"> </w:t>
      </w:r>
      <w:r w:rsidR="009B63E7" w:rsidRPr="009B63E7">
        <w:rPr>
          <w:rFonts w:ascii="Times New Roman" w:hAnsi="Times New Roman"/>
          <w:b/>
          <w:i/>
          <w:color w:val="00B050"/>
          <w:sz w:val="27"/>
          <w:szCs w:val="27"/>
        </w:rPr>
        <w:t xml:space="preserve"> </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6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7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8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9</w:t>
      </w:r>
      <w:r w:rsidR="00D94C63" w:rsidRPr="00D94C63">
        <w:rPr>
          <w:rFonts w:ascii="Times New Roman" w:hAnsi="Times New Roman"/>
          <w:i/>
          <w:sz w:val="27"/>
          <w:szCs w:val="27"/>
        </w:rPr>
        <w:t xml:space="preserve"> </w:t>
      </w:r>
      <w:r w:rsidR="00D94C63" w:rsidRPr="009B63E7">
        <w:rPr>
          <w:rFonts w:ascii="Times New Roman" w:hAnsi="Times New Roman"/>
          <w:i/>
          <w:sz w:val="27"/>
          <w:szCs w:val="27"/>
        </w:rPr>
        <w:t>+</w:t>
      </w:r>
      <w:r w:rsidR="00D94C63" w:rsidRPr="009B63E7">
        <w:rPr>
          <w:rFonts w:ascii="Times New Roman" w:hAnsi="Times New Roman"/>
          <w:b/>
          <w:i/>
          <w:sz w:val="27"/>
          <w:szCs w:val="27"/>
        </w:rPr>
        <w:t xml:space="preserve"> НДФЛ </w:t>
      </w:r>
      <w:r w:rsidR="00D94C63">
        <w:rPr>
          <w:rFonts w:ascii="Times New Roman" w:hAnsi="Times New Roman"/>
          <w:b/>
          <w:i/>
          <w:sz w:val="27"/>
          <w:szCs w:val="27"/>
          <w:vertAlign w:val="subscript"/>
        </w:rPr>
        <w:t xml:space="preserve">10, </w:t>
      </w:r>
      <w:r w:rsidR="0079225E">
        <w:rPr>
          <w:rFonts w:ascii="Times New Roman" w:hAnsi="Times New Roman"/>
          <w:b/>
          <w:i/>
          <w:sz w:val="27"/>
          <w:szCs w:val="27"/>
          <w:vertAlign w:val="subscript"/>
        </w:rPr>
        <w:t xml:space="preserve"> </w:t>
      </w:r>
      <w:r w:rsidRPr="00081586">
        <w:rPr>
          <w:rFonts w:ascii="Times New Roman" w:eastAsia="Times New Roman" w:hAnsi="Times New Roman"/>
          <w:sz w:val="27"/>
          <w:szCs w:val="27"/>
        </w:rPr>
        <w:t>где:</w:t>
      </w:r>
    </w:p>
    <w:p w14:paraId="09296F91"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t xml:space="preserve">НДФЛ </w:t>
      </w:r>
      <w:r w:rsidRPr="00D94C63">
        <w:rPr>
          <w:rFonts w:ascii="Times New Roman" w:eastAsia="Times New Roman" w:hAnsi="Times New Roman"/>
          <w:b/>
          <w:i/>
          <w:sz w:val="27"/>
          <w:szCs w:val="27"/>
          <w:vertAlign w:val="subscript"/>
        </w:rPr>
        <w:t>1</w:t>
      </w:r>
      <w:r w:rsidRPr="00D94C63">
        <w:rPr>
          <w:rFonts w:ascii="Times New Roman" w:eastAsia="Times New Roman" w:hAnsi="Times New Roman"/>
          <w:sz w:val="27"/>
          <w:szCs w:val="27"/>
        </w:rPr>
        <w:t xml:space="preserve"> (</w:t>
      </w:r>
      <w:r w:rsidRPr="00D94C63">
        <w:rPr>
          <w:rFonts w:ascii="Times New Roman" w:eastAsia="Times New Roman" w:hAnsi="Times New Roman"/>
          <w:b/>
          <w:i/>
          <w:sz w:val="27"/>
          <w:szCs w:val="27"/>
        </w:rPr>
        <w:t xml:space="preserve">182 1 01 02010 01 0000 110) </w:t>
      </w:r>
      <w:r w:rsidRPr="00D94C63">
        <w:rPr>
          <w:rFonts w:ascii="Times New Roman" w:eastAsia="Times New Roman" w:hAnsi="Times New Roman"/>
          <w:sz w:val="27"/>
          <w:szCs w:val="27"/>
        </w:rPr>
        <w:t>– объем поступлений по налогу на доходы физических лиц с доходов, источником которых является налоговый агент, тыс. рублей;</w:t>
      </w:r>
    </w:p>
    <w:p w14:paraId="15A9C6B3"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t xml:space="preserve">НДФЛ </w:t>
      </w:r>
      <w:r w:rsidRPr="00D94C63">
        <w:rPr>
          <w:rFonts w:ascii="Times New Roman" w:eastAsia="Times New Roman" w:hAnsi="Times New Roman"/>
          <w:b/>
          <w:i/>
          <w:sz w:val="27"/>
          <w:szCs w:val="27"/>
          <w:vertAlign w:val="subscript"/>
        </w:rPr>
        <w:t xml:space="preserve">2 </w:t>
      </w:r>
      <w:r w:rsidRPr="00D94C63">
        <w:rPr>
          <w:rFonts w:ascii="Times New Roman" w:eastAsia="Times New Roman" w:hAnsi="Times New Roman"/>
          <w:sz w:val="27"/>
          <w:szCs w:val="27"/>
        </w:rPr>
        <w:t>(</w:t>
      </w:r>
      <w:r w:rsidRPr="00D94C63">
        <w:rPr>
          <w:rFonts w:ascii="Times New Roman" w:eastAsia="Times New Roman" w:hAnsi="Times New Roman"/>
          <w:b/>
          <w:i/>
          <w:sz w:val="27"/>
          <w:szCs w:val="27"/>
        </w:rPr>
        <w:t>182 1 01 02020 01 0000 110)</w:t>
      </w:r>
      <w:r w:rsidRPr="00D94C63">
        <w:rPr>
          <w:rFonts w:ascii="Times New Roman" w:eastAsia="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14:paraId="2D387D45"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t xml:space="preserve">НДФЛ </w:t>
      </w:r>
      <w:r w:rsidRPr="00D94C63">
        <w:rPr>
          <w:rFonts w:ascii="Times New Roman" w:eastAsia="Times New Roman" w:hAnsi="Times New Roman"/>
          <w:b/>
          <w:i/>
          <w:sz w:val="27"/>
          <w:szCs w:val="27"/>
          <w:vertAlign w:val="subscript"/>
        </w:rPr>
        <w:t xml:space="preserve">3 </w:t>
      </w:r>
      <w:r w:rsidRPr="00D94C63">
        <w:rPr>
          <w:rFonts w:ascii="Times New Roman" w:eastAsia="Times New Roman" w:hAnsi="Times New Roman"/>
          <w:b/>
          <w:i/>
          <w:sz w:val="27"/>
          <w:szCs w:val="27"/>
        </w:rPr>
        <w:t>(182 1 01 02030 01 0000 110)</w:t>
      </w:r>
      <w:r w:rsidRPr="00D94C63">
        <w:rPr>
          <w:rFonts w:ascii="Times New Roman" w:eastAsia="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14:paraId="6B2A9B67"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lastRenderedPageBreak/>
        <w:t xml:space="preserve">НДФЛ </w:t>
      </w:r>
      <w:r w:rsidRPr="00D94C63">
        <w:rPr>
          <w:rFonts w:ascii="Times New Roman" w:eastAsia="Times New Roman" w:hAnsi="Times New Roman"/>
          <w:b/>
          <w:i/>
          <w:sz w:val="27"/>
          <w:szCs w:val="27"/>
          <w:vertAlign w:val="subscript"/>
        </w:rPr>
        <w:t xml:space="preserve">4 </w:t>
      </w:r>
      <w:r w:rsidRPr="00D94C63">
        <w:rPr>
          <w:rFonts w:ascii="Times New Roman" w:eastAsia="Times New Roman" w:hAnsi="Times New Roman"/>
          <w:b/>
          <w:i/>
          <w:sz w:val="27"/>
          <w:szCs w:val="27"/>
        </w:rPr>
        <w:t>(182 1 01 02040 01 0000 110)</w:t>
      </w:r>
      <w:r w:rsidRPr="00D94C63">
        <w:rPr>
          <w:rFonts w:ascii="Times New Roman" w:eastAsia="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14:paraId="5C98A85D" w14:textId="77777777"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5 </w:t>
      </w:r>
      <w:r w:rsidRPr="00D94C63">
        <w:rPr>
          <w:rFonts w:ascii="Times New Roman" w:eastAsia="Times New Roman" w:hAnsi="Times New Roman"/>
          <w:b/>
          <w:i/>
          <w:sz w:val="27"/>
          <w:szCs w:val="27"/>
        </w:rPr>
        <w:t>(182 1 01 02050 01 0000 110)</w:t>
      </w:r>
      <w:r w:rsidRPr="00D94C63">
        <w:rPr>
          <w:rFonts w:ascii="Times New Roman" w:eastAsia="Times New Roman" w:hAnsi="Times New Roman"/>
          <w:sz w:val="27"/>
          <w:szCs w:val="27"/>
        </w:rPr>
        <w:t xml:space="preserve"> – объём поступлений по налогу на доходы физических лиц </w:t>
      </w:r>
      <w:r w:rsidRPr="00D94C63">
        <w:rPr>
          <w:rFonts w:ascii="Times New Roman" w:eastAsia="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D94C63">
        <w:rPr>
          <w:rFonts w:ascii="Times New Roman" w:eastAsia="Times New Roman" w:hAnsi="Times New Roman"/>
          <w:sz w:val="26"/>
        </w:rPr>
        <w:t>;</w:t>
      </w:r>
    </w:p>
    <w:p w14:paraId="1425F445" w14:textId="21B1581E" w:rsidR="00D94C63" w:rsidRPr="00D94C63" w:rsidRDefault="00D94C63" w:rsidP="00D94C63">
      <w:pPr>
        <w:spacing w:after="0" w:line="240" w:lineRule="auto"/>
        <w:ind w:firstLine="709"/>
        <w:jc w:val="both"/>
        <w:rPr>
          <w:rFonts w:ascii="Times New Roman" w:eastAsia="Times New Roman" w:hAnsi="Times New Roman"/>
          <w:bCs/>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6</w:t>
      </w:r>
      <w:r w:rsidRPr="00D94C63">
        <w:rPr>
          <w:rFonts w:ascii="Times New Roman" w:eastAsia="Times New Roman" w:hAnsi="Times New Roman"/>
          <w:i/>
          <w:sz w:val="27"/>
          <w:szCs w:val="27"/>
          <w:vertAlign w:val="subscript"/>
        </w:rPr>
        <w:t xml:space="preserve"> </w:t>
      </w:r>
      <w:r w:rsidRPr="00D94C63">
        <w:rPr>
          <w:rFonts w:ascii="Times New Roman" w:eastAsia="Times New Roman" w:hAnsi="Times New Roman"/>
          <w:b/>
          <w:i/>
          <w:sz w:val="27"/>
          <w:szCs w:val="27"/>
        </w:rPr>
        <w:t xml:space="preserve">(182 1 01 02080 01 0000 110) </w:t>
      </w:r>
      <w:r w:rsidRPr="00D94C63">
        <w:rPr>
          <w:rFonts w:ascii="Times New Roman" w:eastAsia="Times New Roman" w:hAnsi="Times New Roman"/>
          <w:sz w:val="26"/>
        </w:rPr>
        <w:t xml:space="preserve">– объем поступлений по налогу на доходы физических лиц </w:t>
      </w:r>
      <w:r w:rsidRPr="00D94C63">
        <w:rPr>
          <w:rFonts w:ascii="Times New Roman" w:eastAsia="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14:paraId="0F18AB53" w14:textId="0A1E9DFB" w:rsidR="00D94C63" w:rsidRPr="00D94C63" w:rsidRDefault="00D94C63" w:rsidP="00D94C63">
      <w:pPr>
        <w:spacing w:after="0" w:line="240" w:lineRule="auto"/>
        <w:ind w:firstLine="709"/>
        <w:jc w:val="both"/>
        <w:rPr>
          <w:rFonts w:ascii="Times New Roman" w:eastAsia="Times New Roman" w:hAnsi="Times New Roman"/>
          <w:bCs/>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7</w:t>
      </w:r>
      <w:r w:rsidRPr="00D94C63">
        <w:rPr>
          <w:rFonts w:ascii="Times New Roman" w:eastAsia="Times New Roman" w:hAnsi="Times New Roman"/>
          <w:i/>
          <w:sz w:val="27"/>
          <w:szCs w:val="27"/>
          <w:vertAlign w:val="subscript"/>
        </w:rPr>
        <w:t xml:space="preserve"> </w:t>
      </w:r>
      <w:r w:rsidRPr="00D94C63">
        <w:rPr>
          <w:rFonts w:ascii="Times New Roman" w:eastAsia="Times New Roman" w:hAnsi="Times New Roman"/>
          <w:b/>
          <w:i/>
          <w:sz w:val="27"/>
          <w:szCs w:val="27"/>
        </w:rPr>
        <w:t xml:space="preserve">(182 1 01 02090 01 0000 110) </w:t>
      </w:r>
      <w:r w:rsidRPr="00D94C63">
        <w:rPr>
          <w:rFonts w:ascii="Times New Roman" w:eastAsia="Times New Roman" w:hAnsi="Times New Roman"/>
          <w:sz w:val="26"/>
        </w:rPr>
        <w:t>– объем поступлений по налогу на доходы физических лиц</w:t>
      </w:r>
      <w:r w:rsidRPr="00D94C63">
        <w:rPr>
          <w:rFonts w:eastAsia="Times New Roman"/>
          <w:bCs/>
          <w:sz w:val="16"/>
        </w:rPr>
        <w:t xml:space="preserve"> </w:t>
      </w:r>
      <w:r w:rsidRPr="00D94C63">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14:paraId="407141BB" w14:textId="49D15F2F" w:rsidR="00D94C63" w:rsidRPr="00D94C63" w:rsidRDefault="00D94C63" w:rsidP="00D94C63">
      <w:pPr>
        <w:spacing w:after="0" w:line="240" w:lineRule="auto"/>
        <w:ind w:firstLine="709"/>
        <w:jc w:val="both"/>
        <w:rPr>
          <w:rFonts w:ascii="Times New Roman" w:eastAsia="Times New Roman" w:hAnsi="Times New Roman"/>
          <w:bCs/>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8</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b/>
          <w:i/>
          <w:sz w:val="27"/>
          <w:szCs w:val="27"/>
        </w:rPr>
        <w:t>(182 1 01 02100 01 0000 110)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sz w:val="26"/>
        </w:rPr>
        <w:t xml:space="preserve">– объем поступлений по налогу на доходы физических лиц </w:t>
      </w:r>
      <w:r w:rsidRPr="00D94C63">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14:paraId="53F36DB6" w14:textId="368706C6"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b/>
          <w:i/>
          <w:sz w:val="27"/>
          <w:szCs w:val="27"/>
        </w:rPr>
        <w:t>НДФЛ</w:t>
      </w:r>
      <w:r>
        <w:rPr>
          <w:rFonts w:ascii="Times New Roman" w:eastAsia="Times New Roman" w:hAnsi="Times New Roman"/>
          <w:b/>
          <w:i/>
          <w:sz w:val="27"/>
          <w:szCs w:val="27"/>
          <w:vertAlign w:val="subscript"/>
        </w:rPr>
        <w:t xml:space="preserve"> 9</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b/>
          <w:i/>
          <w:sz w:val="27"/>
          <w:szCs w:val="27"/>
        </w:rPr>
        <w:t>(182 1 01 02110 01 0000 110)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sz w:val="26"/>
        </w:rPr>
        <w:t xml:space="preserve">– объем поступлений по налогу на доходы физических лиц </w:t>
      </w:r>
      <w:r w:rsidRPr="00D94C63">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14:paraId="42174663" w14:textId="79B339B2"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b/>
          <w:i/>
          <w:sz w:val="27"/>
          <w:szCs w:val="27"/>
        </w:rPr>
        <w:t>НДФЛ</w:t>
      </w:r>
      <w:r>
        <w:rPr>
          <w:rFonts w:ascii="Times New Roman" w:eastAsia="Times New Roman" w:hAnsi="Times New Roman"/>
          <w:b/>
          <w:i/>
          <w:sz w:val="27"/>
          <w:szCs w:val="27"/>
          <w:vertAlign w:val="subscript"/>
        </w:rPr>
        <w:t xml:space="preserve"> 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b/>
          <w:i/>
          <w:sz w:val="27"/>
          <w:szCs w:val="27"/>
        </w:rPr>
        <w:t>(182 1 01 021</w:t>
      </w:r>
      <w:r>
        <w:rPr>
          <w:rFonts w:ascii="Times New Roman" w:eastAsia="Times New Roman" w:hAnsi="Times New Roman"/>
          <w:b/>
          <w:i/>
          <w:sz w:val="27"/>
          <w:szCs w:val="27"/>
        </w:rPr>
        <w:t>2</w:t>
      </w:r>
      <w:r w:rsidRPr="00D94C63">
        <w:rPr>
          <w:rFonts w:ascii="Times New Roman" w:eastAsia="Times New Roman" w:hAnsi="Times New Roman"/>
          <w:b/>
          <w:i/>
          <w:sz w:val="27"/>
          <w:szCs w:val="27"/>
        </w:rPr>
        <w:t>0 01 0000 110)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sz w:val="26"/>
        </w:rPr>
        <w:t xml:space="preserve">– объем поступлений по налогу на доходы физических лиц </w:t>
      </w:r>
      <w:r>
        <w:rPr>
          <w:rFonts w:ascii="Times New Roman" w:eastAsia="Times New Roman" w:hAnsi="Times New Roman"/>
          <w:sz w:val="26"/>
        </w:rPr>
        <w:t>в части</w:t>
      </w:r>
      <w:r w:rsidRPr="00D94C63">
        <w:rPr>
          <w:rFonts w:ascii="Times New Roman" w:eastAsia="Times New Roman" w:hAnsi="Times New Roman"/>
          <w:bCs/>
          <w:sz w:val="26"/>
        </w:rPr>
        <w:t xml:space="preserve"> сумм</w:t>
      </w:r>
      <w:r>
        <w:rPr>
          <w:rFonts w:ascii="Times New Roman" w:eastAsia="Times New Roman" w:hAnsi="Times New Roman"/>
          <w:bCs/>
          <w:sz w:val="26"/>
        </w:rPr>
        <w:t>ы налога, относящейся к части налоговой базы, превышающей 5 млн.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 228 НК РФ.</w:t>
      </w:r>
      <w:r w:rsidRPr="00D94C63">
        <w:rPr>
          <w:rFonts w:ascii="Times New Roman" w:eastAsia="Times New Roman" w:hAnsi="Times New Roman"/>
          <w:bCs/>
          <w:sz w:val="26"/>
        </w:rPr>
        <w:t xml:space="preserve"> </w:t>
      </w:r>
    </w:p>
    <w:p w14:paraId="3CC4C399" w14:textId="77777777"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sz w:val="26"/>
        </w:rPr>
        <w:t xml:space="preserve">  </w:t>
      </w:r>
    </w:p>
    <w:p w14:paraId="443039E2" w14:textId="77777777" w:rsidR="00D94C63" w:rsidRDefault="00D94C63" w:rsidP="00081586">
      <w:pPr>
        <w:spacing w:after="0" w:line="240" w:lineRule="auto"/>
        <w:ind w:firstLine="709"/>
        <w:jc w:val="both"/>
        <w:rPr>
          <w:rFonts w:ascii="Times New Roman" w:eastAsia="Times New Roman" w:hAnsi="Times New Roman"/>
          <w:sz w:val="27"/>
          <w:szCs w:val="27"/>
        </w:rPr>
      </w:pPr>
    </w:p>
    <w:p w14:paraId="6C982861"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Налог на доходы физических лиц с доходов, источником которых является налоговый агент (</w:t>
      </w:r>
      <w:r w:rsidRPr="00081586">
        <w:rPr>
          <w:rFonts w:ascii="Times New Roman" w:eastAsia="Times New Roman" w:hAnsi="Times New Roman"/>
          <w:b/>
          <w:sz w:val="27"/>
          <w:szCs w:val="27"/>
        </w:rPr>
        <w:t xml:space="preserve">НДФЛ </w:t>
      </w:r>
      <w:r w:rsidRPr="00081586">
        <w:rPr>
          <w:rFonts w:ascii="Times New Roman" w:eastAsia="Times New Roman" w:hAnsi="Times New Roman"/>
          <w:b/>
          <w:sz w:val="27"/>
          <w:szCs w:val="27"/>
          <w:vertAlign w:val="subscript"/>
        </w:rPr>
        <w:t>1</w:t>
      </w:r>
      <w:r w:rsidRPr="00081586">
        <w:rPr>
          <w:rFonts w:ascii="Times New Roman" w:eastAsia="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081586">
        <w:rPr>
          <w:rFonts w:ascii="Times New Roman" w:eastAsia="Times New Roman" w:hAnsi="Times New Roman"/>
          <w:snapToGrid w:val="0"/>
          <w:sz w:val="27"/>
          <w:szCs w:val="27"/>
          <w:lang w:eastAsia="ru-RU"/>
        </w:rPr>
        <w:t xml:space="preserve"> </w:t>
      </w:r>
      <w:r w:rsidRPr="00081586">
        <w:rPr>
          <w:rFonts w:ascii="Times New Roman" w:eastAsia="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14:paraId="2451F4E5"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p>
    <w:p w14:paraId="772CBEFE" w14:textId="77777777" w:rsidR="00081586" w:rsidRPr="00081586" w:rsidRDefault="00081586" w:rsidP="00081586">
      <w:pPr>
        <w:spacing w:before="120" w:after="120" w:line="240" w:lineRule="auto"/>
        <w:ind w:firstLine="709"/>
        <w:jc w:val="center"/>
        <w:rPr>
          <w:rFonts w:ascii="Times New Roman" w:eastAsia="Times New Roman" w:hAnsi="Times New Roman"/>
          <w:b/>
          <w:i/>
          <w:sz w:val="27"/>
          <w:szCs w:val="27"/>
        </w:rPr>
      </w:pPr>
      <w:r w:rsidRPr="00081586">
        <w:rPr>
          <w:rFonts w:ascii="Times New Roman" w:eastAsia="Times New Roman" w:hAnsi="Times New Roman"/>
          <w:b/>
          <w:i/>
          <w:sz w:val="27"/>
          <w:szCs w:val="27"/>
        </w:rPr>
        <w:t>НДФЛ 1 = (D</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фзп/</w:t>
      </w:r>
      <w:r w:rsidRPr="00081586">
        <w:rPr>
          <w:rFonts w:ascii="Times New Roman" w:eastAsia="Times New Roman" w:hAnsi="Times New Roman"/>
          <w:b/>
          <w:i/>
          <w:sz w:val="27"/>
          <w:szCs w:val="27"/>
        </w:rPr>
        <w:t>100 – V</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v/</w:t>
      </w:r>
      <w:r w:rsidRPr="00081586">
        <w:rPr>
          <w:rFonts w:ascii="Times New Roman" w:eastAsia="Times New Roman" w:hAnsi="Times New Roman"/>
          <w:b/>
          <w:i/>
          <w:sz w:val="27"/>
          <w:szCs w:val="27"/>
        </w:rPr>
        <w:t>100) * S</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b/>
          <w:i/>
          <w:sz w:val="27"/>
          <w:szCs w:val="27"/>
        </w:rPr>
        <w:t xml:space="preserve"> / 100 * </w:t>
      </w:r>
      <w:r w:rsidRPr="00081586">
        <w:rPr>
          <w:rFonts w:ascii="Times New Roman" w:eastAsia="Times New Roman" w:hAnsi="Times New Roman"/>
          <w:b/>
          <w:i/>
          <w:sz w:val="27"/>
          <w:szCs w:val="27"/>
          <w:lang w:val="en-US"/>
        </w:rPr>
        <w:t>K</w:t>
      </w:r>
      <w:r w:rsidRPr="00081586">
        <w:rPr>
          <w:rFonts w:ascii="Times New Roman" w:eastAsia="Times New Roman" w:hAnsi="Times New Roman"/>
          <w:b/>
          <w:i/>
          <w:sz w:val="27"/>
          <w:szCs w:val="27"/>
        </w:rPr>
        <w:t xml:space="preserve"> </w:t>
      </w:r>
      <w:r w:rsidRPr="00081586">
        <w:rPr>
          <w:rFonts w:ascii="Times New Roman" w:eastAsia="Times New Roman" w:hAnsi="Times New Roman"/>
          <w:b/>
          <w:i/>
          <w:sz w:val="27"/>
          <w:szCs w:val="27"/>
          <w:vertAlign w:val="subscript"/>
        </w:rPr>
        <w:t>исч</w:t>
      </w:r>
      <w:r w:rsidRPr="00081586">
        <w:rPr>
          <w:rFonts w:ascii="Times New Roman" w:eastAsia="Times New Roman" w:hAnsi="Times New Roman"/>
          <w:b/>
          <w:sz w:val="27"/>
          <w:szCs w:val="27"/>
          <w:vertAlign w:val="subscript"/>
        </w:rPr>
        <w:t>. с.</w:t>
      </w:r>
      <w:r w:rsidRPr="00081586">
        <w:rPr>
          <w:rFonts w:ascii="Times New Roman" w:eastAsia="Times New Roman" w:hAnsi="Times New Roman"/>
          <w:b/>
          <w:sz w:val="27"/>
          <w:szCs w:val="27"/>
        </w:rPr>
        <w:t>/100</w:t>
      </w:r>
      <w:r w:rsidRPr="00081586">
        <w:rPr>
          <w:rFonts w:ascii="Times New Roman" w:eastAsia="Times New Roman" w:hAnsi="Times New Roman"/>
          <w:sz w:val="27"/>
          <w:szCs w:val="27"/>
        </w:rPr>
        <w:t xml:space="preserve"> </w:t>
      </w:r>
      <w:r w:rsidRPr="00081586">
        <w:rPr>
          <w:rFonts w:ascii="Times New Roman" w:eastAsia="Times New Roman" w:hAnsi="Times New Roman"/>
          <w:b/>
          <w:i/>
          <w:sz w:val="27"/>
          <w:szCs w:val="27"/>
        </w:rPr>
        <w:t xml:space="preserve">(+/-) F, </w:t>
      </w:r>
    </w:p>
    <w:p w14:paraId="0AA81342"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где:</w:t>
      </w:r>
    </w:p>
    <w:p w14:paraId="6CF77D8D"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lastRenderedPageBreak/>
        <w:t>D</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14:paraId="6D987B5D" w14:textId="17CB1BFA"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фзп</w:t>
      </w:r>
      <w:r w:rsidRPr="00081586">
        <w:rPr>
          <w:rFonts w:ascii="Times New Roman" w:eastAsia="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96504D">
        <w:rPr>
          <w:rFonts w:ascii="Times New Roman" w:eastAsia="Times New Roman" w:hAnsi="Times New Roman"/>
          <w:sz w:val="27"/>
          <w:szCs w:val="27"/>
        </w:rPr>
        <w:t>Смоленской области)</w:t>
      </w:r>
      <w:r w:rsidRPr="00081586">
        <w:rPr>
          <w:rFonts w:ascii="Times New Roman" w:eastAsia="Times New Roman" w:hAnsi="Times New Roman"/>
          <w:sz w:val="27"/>
          <w:szCs w:val="27"/>
        </w:rPr>
        <w:t>;</w:t>
      </w:r>
    </w:p>
    <w:p w14:paraId="0DC18344"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V</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14:paraId="53D59182" w14:textId="7164A10B"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K</w:t>
      </w:r>
      <w:r w:rsidRPr="00081586">
        <w:rPr>
          <w:rFonts w:ascii="Times New Roman" w:eastAsia="Times New Roman" w:hAnsi="Times New Roman"/>
          <w:b/>
          <w:i/>
          <w:sz w:val="27"/>
          <w:szCs w:val="27"/>
          <w:vertAlign w:val="subscript"/>
        </w:rPr>
        <w:t>v</w:t>
      </w:r>
      <w:r w:rsidRPr="00081586">
        <w:rPr>
          <w:rFonts w:ascii="Times New Roman" w:eastAsia="Times New Roman" w:hAnsi="Times New Roman"/>
          <w:sz w:val="27"/>
          <w:szCs w:val="27"/>
          <w:vertAlign w:val="subscript"/>
        </w:rPr>
        <w:t xml:space="preserve"> </w:t>
      </w:r>
      <w:r w:rsidRPr="00081586">
        <w:rPr>
          <w:rFonts w:ascii="Times New Roman" w:eastAsia="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B21E79">
        <w:rPr>
          <w:rFonts w:ascii="Times New Roman" w:eastAsia="Times New Roman" w:hAnsi="Times New Roman"/>
          <w:sz w:val="27"/>
          <w:szCs w:val="27"/>
        </w:rPr>
        <w:t>Смоленской области</w:t>
      </w:r>
      <w:r w:rsidRPr="00081586">
        <w:rPr>
          <w:rFonts w:ascii="Times New Roman" w:eastAsia="Times New Roman" w:hAnsi="Times New Roman"/>
          <w:sz w:val="27"/>
          <w:szCs w:val="27"/>
        </w:rPr>
        <w:t>, данные Росстата</w:t>
      </w:r>
      <w:r w:rsidR="00B21E79">
        <w:rPr>
          <w:rFonts w:ascii="Times New Roman" w:eastAsia="Times New Roman" w:hAnsi="Times New Roman"/>
          <w:sz w:val="27"/>
          <w:szCs w:val="27"/>
        </w:rPr>
        <w:t>; в случае отсутствия применяется средний темп роста налоговых вычетов за ряд предшествующих периодов</w:t>
      </w:r>
      <w:r w:rsidRPr="00081586">
        <w:rPr>
          <w:rFonts w:ascii="Times New Roman" w:eastAsia="Times New Roman" w:hAnsi="Times New Roman"/>
          <w:sz w:val="27"/>
          <w:szCs w:val="27"/>
        </w:rPr>
        <w:t xml:space="preserve">); </w:t>
      </w:r>
    </w:p>
    <w:p w14:paraId="433BFED8"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Sn</w:t>
      </w:r>
      <w:r w:rsidRPr="00081586">
        <w:rPr>
          <w:rFonts w:ascii="Times New Roman" w:eastAsia="Times New Roman" w:hAnsi="Times New Roman"/>
          <w:sz w:val="27"/>
          <w:szCs w:val="27"/>
        </w:rPr>
        <w:t xml:space="preserve"> – ставка налога (n – 13%, 30%, 35%, 15%), % (Налоговый кодекс Российской Федерации);</w:t>
      </w:r>
    </w:p>
    <w:p w14:paraId="6FAC7D68"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lang w:val="en-US"/>
        </w:rPr>
        <w:t>K</w:t>
      </w:r>
      <w:r w:rsidRPr="00081586">
        <w:rPr>
          <w:rFonts w:ascii="Times New Roman" w:eastAsia="Times New Roman" w:hAnsi="Times New Roman"/>
          <w:b/>
          <w:i/>
          <w:sz w:val="27"/>
          <w:szCs w:val="27"/>
        </w:rPr>
        <w:t xml:space="preserve"> </w:t>
      </w:r>
      <w:r w:rsidRPr="00081586">
        <w:rPr>
          <w:rFonts w:ascii="Times New Roman" w:eastAsia="Times New Roman" w:hAnsi="Times New Roman"/>
          <w:b/>
          <w:i/>
          <w:sz w:val="27"/>
          <w:szCs w:val="27"/>
          <w:vertAlign w:val="subscript"/>
        </w:rPr>
        <w:t>исч</w:t>
      </w:r>
      <w:r w:rsidRPr="00081586">
        <w:rPr>
          <w:rFonts w:ascii="Times New Roman" w:eastAsia="Times New Roman" w:hAnsi="Times New Roman"/>
          <w:b/>
          <w:sz w:val="27"/>
          <w:szCs w:val="27"/>
          <w:vertAlign w:val="subscript"/>
        </w:rPr>
        <w:t>.с.</w:t>
      </w:r>
      <w:r w:rsidRPr="00081586">
        <w:rPr>
          <w:rFonts w:ascii="Times New Roman" w:eastAsia="Times New Roman" w:hAnsi="Times New Roman"/>
          <w:sz w:val="27"/>
          <w:szCs w:val="27"/>
        </w:rPr>
        <w:t xml:space="preserve"> – </w:t>
      </w:r>
      <w:r w:rsidRPr="00081586">
        <w:rPr>
          <w:rFonts w:ascii="Times New Roman" w:eastAsia="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081586">
        <w:rPr>
          <w:rFonts w:ascii="Times New Roman" w:eastAsia="Times New Roman" w:hAnsi="Times New Roman"/>
          <w:sz w:val="27"/>
          <w:szCs w:val="27"/>
        </w:rPr>
        <w:t>показатель учитывает работу по погашению задолженности по налогу.</w:t>
      </w:r>
    </w:p>
    <w:p w14:paraId="158789BA" w14:textId="77777777" w:rsidR="0079225E" w:rsidRPr="0079225E" w:rsidRDefault="00081586" w:rsidP="0079225E">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 xml:space="preserve">F </w:t>
      </w:r>
      <w:r w:rsidRPr="0079225E">
        <w:rPr>
          <w:rFonts w:ascii="Times New Roman" w:eastAsia="Times New Roman" w:hAnsi="Times New Roman"/>
          <w:b/>
          <w:i/>
          <w:sz w:val="27"/>
          <w:szCs w:val="27"/>
        </w:rPr>
        <w:t xml:space="preserve">– </w:t>
      </w:r>
      <w:r w:rsidR="0079225E" w:rsidRPr="0079225E">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BBB5880" w14:textId="77777777" w:rsidR="0079225E" w:rsidRPr="0079225E" w:rsidRDefault="0079225E" w:rsidP="0079225E">
      <w:pPr>
        <w:spacing w:after="0" w:line="240" w:lineRule="auto"/>
        <w:jc w:val="both"/>
        <w:rPr>
          <w:rFonts w:ascii="Times New Roman" w:eastAsia="Times New Roman" w:hAnsi="Times New Roman"/>
          <w:sz w:val="26"/>
        </w:rPr>
      </w:pPr>
    </w:p>
    <w:p w14:paraId="2D3ED542" w14:textId="0D014AD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79225E">
        <w:rPr>
          <w:rFonts w:ascii="Times New Roman" w:eastAsia="Times New Roman" w:hAnsi="Times New Roman"/>
          <w:sz w:val="27"/>
          <w:szCs w:val="27"/>
        </w:rPr>
        <w:br/>
        <w:t>статьей 227 НК РФ (</w:t>
      </w: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2</w:t>
      </w:r>
      <w:r w:rsidRPr="0079225E">
        <w:rPr>
          <w:rFonts w:ascii="Times New Roman" w:eastAsia="Times New Roman" w:hAnsi="Times New Roman"/>
          <w:sz w:val="27"/>
          <w:szCs w:val="27"/>
        </w:rPr>
        <w:t>); полученных физическими лицами в соответствии со статьей 228 НК РФ (</w:t>
      </w: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3</w:t>
      </w:r>
      <w:r w:rsidRPr="0079225E">
        <w:rPr>
          <w:rFonts w:ascii="Times New Roman" w:eastAsia="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4</w:t>
      </w:r>
      <w:r w:rsidRPr="0079225E">
        <w:rPr>
          <w:rFonts w:ascii="Times New Roman" w:eastAsia="Times New Roman" w:hAnsi="Times New Roman"/>
          <w:sz w:val="27"/>
          <w:szCs w:val="27"/>
        </w:rPr>
        <w:t xml:space="preserve">), объём поступлений по налогу на доходы физических лиц </w:t>
      </w:r>
      <w:r w:rsidRPr="0079225E">
        <w:rPr>
          <w:rFonts w:ascii="Times New Roman" w:eastAsia="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7</w:t>
      </w:r>
      <w:r w:rsidRPr="0079225E">
        <w:rPr>
          <w:rFonts w:ascii="Times New Roman" w:eastAsia="Times New Roman" w:hAnsi="Times New Roman"/>
          <w:bCs/>
          <w:sz w:val="27"/>
          <w:szCs w:val="27"/>
        </w:rPr>
        <w:t>)</w:t>
      </w:r>
      <w:r w:rsidRPr="0079225E">
        <w:rPr>
          <w:rFonts w:ascii="Times New Roman" w:eastAsia="Times New Roman" w:hAnsi="Times New Roman"/>
          <w:sz w:val="27"/>
          <w:szCs w:val="27"/>
        </w:rPr>
        <w:t xml:space="preserve">, НДФЛ </w:t>
      </w:r>
      <w:r w:rsidRPr="0079225E">
        <w:rPr>
          <w:rFonts w:ascii="Times New Roman" w:eastAsia="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5</w:t>
      </w:r>
      <w:r w:rsidRPr="0079225E">
        <w:rPr>
          <w:rFonts w:ascii="Times New Roman" w:eastAsia="Times New Roman" w:hAnsi="Times New Roman"/>
          <w:b/>
          <w:i/>
          <w:sz w:val="27"/>
          <w:szCs w:val="27"/>
        </w:rPr>
        <w:t xml:space="preserve">), </w:t>
      </w:r>
      <w:r w:rsidRPr="0079225E">
        <w:rPr>
          <w:rFonts w:ascii="Times New Roman" w:eastAsia="Times New Roman" w:hAnsi="Times New Roman"/>
          <w:sz w:val="26"/>
        </w:rPr>
        <w:t>объем поступлений по налогу на доходы физических лиц</w:t>
      </w:r>
      <w:r w:rsidRPr="0079225E">
        <w:rPr>
          <w:rFonts w:eastAsia="Times New Roman"/>
          <w:bCs/>
          <w:sz w:val="16"/>
        </w:rPr>
        <w:t xml:space="preserve"> </w:t>
      </w:r>
      <w:r w:rsidRPr="0079225E">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79225E">
        <w:rPr>
          <w:rFonts w:ascii="Times New Roman" w:eastAsia="Times New Roman" w:hAnsi="Times New Roman"/>
          <w:bCs/>
          <w:sz w:val="27"/>
          <w:szCs w:val="27"/>
        </w:rPr>
        <w:t xml:space="preserve">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6</w:t>
      </w:r>
      <w:r w:rsidRPr="0079225E">
        <w:rPr>
          <w:rFonts w:ascii="Times New Roman" w:eastAsia="Times New Roman" w:hAnsi="Times New Roman"/>
          <w:bCs/>
          <w:sz w:val="27"/>
          <w:szCs w:val="27"/>
        </w:rPr>
        <w:t>)</w:t>
      </w:r>
      <w:r w:rsidRPr="0079225E">
        <w:rPr>
          <w:rFonts w:ascii="Times New Roman" w:eastAsia="Times New Roman" w:hAnsi="Times New Roman"/>
          <w:bCs/>
          <w:sz w:val="26"/>
        </w:rPr>
        <w:t xml:space="preserve">, </w:t>
      </w:r>
      <w:r w:rsidRPr="0079225E">
        <w:rPr>
          <w:rFonts w:ascii="Times New Roman" w:eastAsia="Times New Roman" w:hAnsi="Times New Roman"/>
          <w:sz w:val="26"/>
        </w:rPr>
        <w:t xml:space="preserve">поступлений по налогу на доходы физических лиц </w:t>
      </w:r>
      <w:r w:rsidRPr="0079225E">
        <w:rPr>
          <w:rFonts w:ascii="Times New Roman" w:eastAsia="Times New Roman" w:hAnsi="Times New Roman"/>
          <w:bCs/>
          <w:sz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w:t>
      </w:r>
      <w:r w:rsidRPr="0079225E">
        <w:rPr>
          <w:rFonts w:ascii="Times New Roman" w:eastAsia="Times New Roman" w:hAnsi="Times New Roman"/>
          <w:bCs/>
          <w:sz w:val="26"/>
        </w:rPr>
        <w:lastRenderedPageBreak/>
        <w:t>соответствующего уведомления (в части суммы налога, превышающей 650 000 рублей)</w:t>
      </w:r>
      <w:r w:rsidRPr="0079225E">
        <w:rPr>
          <w:rFonts w:ascii="Times New Roman" w:eastAsia="Times New Roman" w:hAnsi="Times New Roman"/>
          <w:bCs/>
          <w:sz w:val="27"/>
          <w:szCs w:val="27"/>
        </w:rPr>
        <w:t xml:space="preserve">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8</w:t>
      </w:r>
      <w:r w:rsidRPr="0079225E">
        <w:rPr>
          <w:rFonts w:ascii="Times New Roman" w:eastAsia="Times New Roman" w:hAnsi="Times New Roman"/>
          <w:bCs/>
          <w:sz w:val="27"/>
          <w:szCs w:val="27"/>
        </w:rPr>
        <w:t>)</w:t>
      </w:r>
      <w:r w:rsidRPr="0079225E">
        <w:rPr>
          <w:rFonts w:ascii="Times New Roman" w:eastAsia="Times New Roman" w:hAnsi="Times New Roman"/>
          <w:bCs/>
          <w:sz w:val="26"/>
        </w:rPr>
        <w:t xml:space="preserve">, </w:t>
      </w:r>
      <w:r w:rsidRPr="0079225E">
        <w:rPr>
          <w:rFonts w:ascii="Times New Roman" w:eastAsia="Times New Roman" w:hAnsi="Times New Roman"/>
          <w:sz w:val="26"/>
        </w:rPr>
        <w:t xml:space="preserve">объем поступлений по налогу на доходы физических лиц </w:t>
      </w:r>
      <w:r w:rsidRPr="0079225E">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79225E">
        <w:rPr>
          <w:rFonts w:ascii="Times New Roman" w:eastAsia="Times New Roman" w:hAnsi="Times New Roman"/>
          <w:bCs/>
          <w:sz w:val="27"/>
          <w:szCs w:val="27"/>
        </w:rPr>
        <w:t xml:space="preserve">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9</w:t>
      </w:r>
      <w:r w:rsidRPr="0079225E">
        <w:rPr>
          <w:rFonts w:ascii="Times New Roman" w:eastAsia="Times New Roman" w:hAnsi="Times New Roman"/>
          <w:bCs/>
          <w:sz w:val="27"/>
          <w:szCs w:val="27"/>
        </w:rPr>
        <w:t>)</w:t>
      </w:r>
      <w:r w:rsidR="00B00678">
        <w:rPr>
          <w:rFonts w:ascii="Times New Roman" w:eastAsia="Times New Roman" w:hAnsi="Times New Roman"/>
          <w:bCs/>
          <w:sz w:val="27"/>
          <w:szCs w:val="27"/>
        </w:rPr>
        <w:t xml:space="preserve">, </w:t>
      </w:r>
      <w:r w:rsidRPr="0079225E">
        <w:rPr>
          <w:rFonts w:ascii="Times New Roman" w:eastAsia="Times New Roman" w:hAnsi="Times New Roman"/>
          <w:bCs/>
          <w:sz w:val="27"/>
          <w:szCs w:val="27"/>
        </w:rPr>
        <w:t xml:space="preserve"> </w:t>
      </w:r>
      <w:r w:rsidR="00B00678" w:rsidRPr="00D94C63">
        <w:rPr>
          <w:rFonts w:ascii="Times New Roman" w:eastAsia="Times New Roman" w:hAnsi="Times New Roman"/>
          <w:sz w:val="26"/>
        </w:rPr>
        <w:t xml:space="preserve">объем поступлений по налогу на доходы физических лиц </w:t>
      </w:r>
      <w:r w:rsidR="00B00678">
        <w:rPr>
          <w:rFonts w:ascii="Times New Roman" w:eastAsia="Times New Roman" w:hAnsi="Times New Roman"/>
          <w:sz w:val="26"/>
        </w:rPr>
        <w:t>в части</w:t>
      </w:r>
      <w:r w:rsidR="00B00678" w:rsidRPr="00D94C63">
        <w:rPr>
          <w:rFonts w:ascii="Times New Roman" w:eastAsia="Times New Roman" w:hAnsi="Times New Roman"/>
          <w:bCs/>
          <w:sz w:val="26"/>
        </w:rPr>
        <w:t xml:space="preserve"> сумм</w:t>
      </w:r>
      <w:r w:rsidR="00B00678">
        <w:rPr>
          <w:rFonts w:ascii="Times New Roman" w:eastAsia="Times New Roman" w:hAnsi="Times New Roman"/>
          <w:bCs/>
          <w:sz w:val="26"/>
        </w:rPr>
        <w:t xml:space="preserve">ы налога, относящейся к части налоговой базы, превышающей 5 млн.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 228 НК РФ </w:t>
      </w:r>
      <w:r w:rsidR="00B00678" w:rsidRPr="0079225E">
        <w:rPr>
          <w:rFonts w:ascii="Times New Roman" w:eastAsia="Times New Roman" w:hAnsi="Times New Roman"/>
          <w:bCs/>
          <w:sz w:val="27"/>
          <w:szCs w:val="27"/>
        </w:rPr>
        <w:t>(</w:t>
      </w:r>
      <w:r w:rsidR="00B00678" w:rsidRPr="0079225E">
        <w:rPr>
          <w:rFonts w:ascii="Times New Roman" w:eastAsia="Times New Roman" w:hAnsi="Times New Roman"/>
          <w:b/>
          <w:i/>
          <w:sz w:val="27"/>
          <w:szCs w:val="27"/>
        </w:rPr>
        <w:t>НДФЛ</w:t>
      </w:r>
      <w:r w:rsidR="00B00678" w:rsidRPr="0079225E">
        <w:rPr>
          <w:rFonts w:ascii="Times New Roman" w:eastAsia="Times New Roman" w:hAnsi="Times New Roman"/>
          <w:b/>
          <w:i/>
          <w:sz w:val="27"/>
          <w:szCs w:val="27"/>
          <w:vertAlign w:val="subscript"/>
        </w:rPr>
        <w:t xml:space="preserve"> </w:t>
      </w:r>
      <w:r w:rsidR="00B00678">
        <w:rPr>
          <w:rFonts w:ascii="Times New Roman" w:eastAsia="Times New Roman" w:hAnsi="Times New Roman"/>
          <w:b/>
          <w:i/>
          <w:sz w:val="27"/>
          <w:szCs w:val="27"/>
          <w:vertAlign w:val="subscript"/>
        </w:rPr>
        <w:t>10</w:t>
      </w:r>
      <w:r w:rsidR="00B00678" w:rsidRPr="0079225E">
        <w:rPr>
          <w:rFonts w:ascii="Times New Roman" w:eastAsia="Times New Roman" w:hAnsi="Times New Roman"/>
          <w:bCs/>
          <w:sz w:val="27"/>
          <w:szCs w:val="27"/>
        </w:rPr>
        <w:t>)</w:t>
      </w:r>
      <w:r w:rsidR="00B00678">
        <w:rPr>
          <w:rFonts w:ascii="Times New Roman" w:eastAsia="Times New Roman" w:hAnsi="Times New Roman"/>
          <w:bCs/>
          <w:sz w:val="27"/>
          <w:szCs w:val="27"/>
        </w:rPr>
        <w:t xml:space="preserve">, </w:t>
      </w:r>
      <w:r w:rsidRPr="0079225E">
        <w:rPr>
          <w:rFonts w:ascii="Times New Roman" w:eastAsia="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5E8805A3" w14:textId="77777777" w:rsidR="0079225E" w:rsidRPr="0079225E" w:rsidRDefault="0079225E" w:rsidP="0079225E">
      <w:pPr>
        <w:spacing w:after="0" w:line="240" w:lineRule="auto"/>
        <w:ind w:firstLine="709"/>
        <w:jc w:val="both"/>
        <w:rPr>
          <w:rFonts w:ascii="Times New Roman" w:eastAsia="Times New Roman" w:hAnsi="Times New Roman"/>
          <w:sz w:val="26"/>
        </w:rPr>
      </w:pPr>
    </w:p>
    <w:p w14:paraId="234D350E" w14:textId="34E2755C" w:rsidR="0079225E" w:rsidRPr="0079225E" w:rsidRDefault="0079225E" w:rsidP="0079225E">
      <w:pPr>
        <w:spacing w:before="120" w:after="120" w:line="240" w:lineRule="auto"/>
        <w:ind w:firstLine="709"/>
        <w:jc w:val="center"/>
        <w:rPr>
          <w:rFonts w:ascii="Times New Roman" w:eastAsia="Times New Roman" w:hAnsi="Times New Roman"/>
          <w:b/>
          <w:i/>
          <w:sz w:val="27"/>
          <w:szCs w:val="27"/>
        </w:rPr>
      </w:pP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2,3,4,5,6,7,8,9,10</w:t>
      </w:r>
      <w:r w:rsidRPr="0079225E">
        <w:rPr>
          <w:rFonts w:ascii="Times New Roman" w:eastAsia="Times New Roman" w:hAnsi="Times New Roman"/>
          <w:b/>
          <w:i/>
          <w:sz w:val="27"/>
          <w:szCs w:val="27"/>
        </w:rPr>
        <w:t xml:space="preserve"> = ФЗП * Кn/100 (+/-) </w:t>
      </w:r>
      <w:r w:rsidRPr="0079225E">
        <w:rPr>
          <w:rFonts w:ascii="Times New Roman" w:eastAsia="Times New Roman" w:hAnsi="Times New Roman"/>
          <w:b/>
          <w:i/>
          <w:sz w:val="27"/>
          <w:szCs w:val="27"/>
          <w:lang w:val="en-US"/>
        </w:rPr>
        <w:t>F</w:t>
      </w:r>
      <w:r w:rsidRPr="0079225E">
        <w:rPr>
          <w:rFonts w:ascii="Times New Roman" w:eastAsia="Times New Roman" w:hAnsi="Times New Roman"/>
          <w:b/>
          <w:i/>
          <w:sz w:val="27"/>
          <w:szCs w:val="27"/>
        </w:rPr>
        <w:t xml:space="preserve">, </w:t>
      </w:r>
    </w:p>
    <w:p w14:paraId="63F910B5"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где:</w:t>
      </w:r>
    </w:p>
    <w:p w14:paraId="6502D98D" w14:textId="64010515"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b/>
          <w:i/>
          <w:sz w:val="27"/>
          <w:szCs w:val="27"/>
        </w:rPr>
        <w:t>ФЗП</w:t>
      </w:r>
      <w:r w:rsidRPr="0079225E">
        <w:rPr>
          <w:rFonts w:ascii="Times New Roman" w:eastAsia="Times New Roman" w:hAnsi="Times New Roman"/>
          <w:sz w:val="27"/>
          <w:szCs w:val="27"/>
        </w:rPr>
        <w:t xml:space="preserve"> – фонд заработной платы, тыс. рублей (показатели прогноза социально-экономического развития </w:t>
      </w:r>
      <w:r w:rsidR="0000012E">
        <w:rPr>
          <w:rFonts w:ascii="Times New Roman" w:eastAsia="Times New Roman" w:hAnsi="Times New Roman"/>
          <w:sz w:val="27"/>
          <w:szCs w:val="27"/>
        </w:rPr>
        <w:t>Смоленской области</w:t>
      </w:r>
      <w:r w:rsidRPr="0079225E">
        <w:rPr>
          <w:rFonts w:ascii="Times New Roman" w:eastAsia="Times New Roman" w:hAnsi="Times New Roman"/>
          <w:sz w:val="27"/>
          <w:szCs w:val="27"/>
        </w:rPr>
        <w:t>);</w:t>
      </w:r>
    </w:p>
    <w:p w14:paraId="3960E258" w14:textId="05A0DF6B"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b/>
          <w:i/>
          <w:sz w:val="27"/>
          <w:szCs w:val="27"/>
        </w:rPr>
        <w:t>Кn</w:t>
      </w:r>
      <w:r w:rsidRPr="0079225E">
        <w:rPr>
          <w:rFonts w:ascii="Times New Roman" w:eastAsia="Times New Roman" w:hAnsi="Times New Roman"/>
          <w:sz w:val="27"/>
          <w:szCs w:val="27"/>
        </w:rPr>
        <w:t xml:space="preserve"> – доля налога в ФЗП за предыдущий период, %</w:t>
      </w:r>
      <w:r w:rsidR="00B00678">
        <w:rPr>
          <w:rFonts w:ascii="Times New Roman" w:eastAsia="Times New Roman" w:hAnsi="Times New Roman"/>
          <w:sz w:val="27"/>
          <w:szCs w:val="27"/>
        </w:rPr>
        <w:t xml:space="preserve"> </w:t>
      </w:r>
      <w:r w:rsidRPr="0079225E">
        <w:rPr>
          <w:rFonts w:ascii="Times New Roman" w:eastAsia="Times New Roman" w:hAnsi="Times New Roman"/>
          <w:sz w:val="27"/>
          <w:szCs w:val="27"/>
        </w:rPr>
        <w:t>(показатели прогноза социально-экономического развития Российской Федерации, 1-НМ);</w:t>
      </w:r>
    </w:p>
    <w:p w14:paraId="54D827EE"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b/>
          <w:i/>
          <w:sz w:val="27"/>
          <w:szCs w:val="27"/>
        </w:rPr>
        <w:t xml:space="preserve">F – </w:t>
      </w:r>
      <w:r w:rsidRPr="0079225E">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380A6C3"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p>
    <w:p w14:paraId="798A3D62"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4761E1CC" w14:textId="77777777" w:rsidR="0079225E" w:rsidRPr="0079225E" w:rsidRDefault="0079225E" w:rsidP="0079225E">
      <w:pPr>
        <w:autoSpaceDE w:val="0"/>
        <w:autoSpaceDN w:val="0"/>
        <w:adjustRightInd w:val="0"/>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11201911"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176E5F5E"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14:paraId="4753EFEC" w14:textId="57267122" w:rsidR="00081586" w:rsidRDefault="00081586" w:rsidP="00081586">
      <w:pPr>
        <w:spacing w:after="0" w:line="240" w:lineRule="auto"/>
        <w:ind w:firstLine="709"/>
        <w:jc w:val="both"/>
        <w:rPr>
          <w:rFonts w:ascii="Times New Roman" w:eastAsia="Times New Roman" w:hAnsi="Times New Roman"/>
          <w:sz w:val="27"/>
          <w:szCs w:val="27"/>
        </w:rPr>
      </w:pPr>
    </w:p>
    <w:p w14:paraId="3BE14938" w14:textId="77777777" w:rsidR="00AC3710" w:rsidRDefault="00AC3710" w:rsidP="00081586">
      <w:pPr>
        <w:spacing w:after="0" w:line="240" w:lineRule="auto"/>
        <w:ind w:firstLine="709"/>
        <w:jc w:val="both"/>
        <w:rPr>
          <w:rFonts w:ascii="Times New Roman" w:eastAsia="Times New Roman" w:hAnsi="Times New Roman"/>
          <w:sz w:val="27"/>
          <w:szCs w:val="27"/>
        </w:rPr>
      </w:pPr>
    </w:p>
    <w:p w14:paraId="4CC2B851" w14:textId="77777777" w:rsidR="00AC3710" w:rsidRDefault="00AC3710" w:rsidP="00081586">
      <w:pPr>
        <w:spacing w:after="0" w:line="240" w:lineRule="auto"/>
        <w:ind w:firstLine="709"/>
        <w:jc w:val="both"/>
        <w:rPr>
          <w:rFonts w:ascii="Times New Roman" w:eastAsia="Times New Roman" w:hAnsi="Times New Roman"/>
          <w:sz w:val="27"/>
          <w:szCs w:val="27"/>
        </w:rPr>
      </w:pPr>
    </w:p>
    <w:p w14:paraId="6525E67F" w14:textId="77777777" w:rsidR="00AC3710" w:rsidRPr="00081586" w:rsidRDefault="00AC3710" w:rsidP="00081586">
      <w:pPr>
        <w:spacing w:after="0" w:line="240" w:lineRule="auto"/>
        <w:ind w:firstLine="709"/>
        <w:jc w:val="both"/>
        <w:rPr>
          <w:rFonts w:ascii="Times New Roman" w:eastAsia="Times New Roman" w:hAnsi="Times New Roman"/>
          <w:sz w:val="27"/>
          <w:szCs w:val="27"/>
        </w:rPr>
      </w:pPr>
    </w:p>
    <w:p w14:paraId="7828DCE8" w14:textId="7BAF3C76" w:rsidR="00EC0263" w:rsidRDefault="00EC0263" w:rsidP="00921182">
      <w:pPr>
        <w:pStyle w:val="2"/>
        <w:spacing w:before="0" w:after="0" w:line="240" w:lineRule="auto"/>
        <w:ind w:firstLine="709"/>
        <w:rPr>
          <w:rFonts w:ascii="Times New Roman" w:hAnsi="Times New Roman"/>
          <w:i w:val="0"/>
          <w:sz w:val="27"/>
          <w:szCs w:val="27"/>
        </w:rPr>
      </w:pPr>
      <w:bookmarkStart w:id="56" w:name="_Toc456460805"/>
      <w:bookmarkStart w:id="57" w:name="_Toc460509764"/>
      <w:bookmarkStart w:id="58" w:name="_Toc115948733"/>
      <w:r w:rsidRPr="00D35917">
        <w:rPr>
          <w:rFonts w:ascii="Times New Roman" w:hAnsi="Times New Roman"/>
          <w:i w:val="0"/>
          <w:sz w:val="27"/>
          <w:szCs w:val="27"/>
        </w:rPr>
        <w:lastRenderedPageBreak/>
        <w:t>2.</w:t>
      </w:r>
      <w:r w:rsidR="00A80C75">
        <w:rPr>
          <w:rFonts w:ascii="Times New Roman" w:hAnsi="Times New Roman"/>
          <w:i w:val="0"/>
          <w:sz w:val="27"/>
          <w:szCs w:val="27"/>
        </w:rPr>
        <w:t>10</w:t>
      </w:r>
      <w:r w:rsidRPr="00D35917">
        <w:rPr>
          <w:rFonts w:ascii="Times New Roman" w:hAnsi="Times New Roman"/>
          <w:i w:val="0"/>
          <w:sz w:val="27"/>
          <w:szCs w:val="27"/>
        </w:rPr>
        <w:t>. Акцизы, производимые на территории Российской Федерации</w:t>
      </w:r>
      <w:bookmarkEnd w:id="56"/>
      <w:r w:rsidR="00C55B96" w:rsidRPr="00D35917">
        <w:rPr>
          <w:rFonts w:ascii="Times New Roman" w:hAnsi="Times New Roman"/>
          <w:i w:val="0"/>
          <w:sz w:val="27"/>
          <w:szCs w:val="27"/>
        </w:rPr>
        <w:t xml:space="preserve"> </w:t>
      </w:r>
      <w:r w:rsidR="00C55B96" w:rsidRPr="00D35917">
        <w:rPr>
          <w:rFonts w:ascii="Times New Roman" w:hAnsi="Times New Roman"/>
          <w:i w:val="0"/>
          <w:sz w:val="27"/>
          <w:szCs w:val="27"/>
        </w:rPr>
        <w:br/>
      </w:r>
      <w:r w:rsidR="00CA6B5D" w:rsidRPr="00D35917">
        <w:rPr>
          <w:rFonts w:ascii="Times New Roman" w:hAnsi="Times New Roman"/>
          <w:i w:val="0"/>
          <w:sz w:val="27"/>
          <w:szCs w:val="27"/>
        </w:rPr>
        <w:t xml:space="preserve">          </w:t>
      </w:r>
      <w:r w:rsidR="00C55B96" w:rsidRPr="00D35917">
        <w:rPr>
          <w:rFonts w:ascii="Times New Roman" w:hAnsi="Times New Roman"/>
          <w:i w:val="0"/>
          <w:sz w:val="27"/>
          <w:szCs w:val="27"/>
        </w:rPr>
        <w:t>182 1 03 02000 01 0000 110</w:t>
      </w:r>
      <w:bookmarkEnd w:id="57"/>
      <w:bookmarkEnd w:id="58"/>
    </w:p>
    <w:p w14:paraId="32FA62D0" w14:textId="77777777" w:rsidR="001C49AD" w:rsidRPr="001C49AD" w:rsidRDefault="001C49AD" w:rsidP="001C49AD"/>
    <w:p w14:paraId="52AFBA73" w14:textId="4F53CBE8"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894F35" w:rsidRPr="00D35917">
        <w:rPr>
          <w:rFonts w:ascii="Times New Roman" w:hAnsi="Times New Roman"/>
          <w:sz w:val="27"/>
          <w:szCs w:val="27"/>
        </w:rPr>
        <w:t>консолидированный бюджет Смоленской области</w:t>
      </w:r>
      <w:r w:rsidRPr="00D35917">
        <w:rPr>
          <w:rFonts w:ascii="Times New Roman" w:hAnsi="Times New Roman"/>
          <w:sz w:val="27"/>
          <w:szCs w:val="27"/>
        </w:rPr>
        <w:t xml:space="preserve"> от уплаты акцизов по подакцизным товарам</w:t>
      </w:r>
      <w:r w:rsidR="0088508B" w:rsidRPr="00D35917">
        <w:rPr>
          <w:rFonts w:ascii="Times New Roman" w:hAnsi="Times New Roman"/>
          <w:sz w:val="27"/>
          <w:szCs w:val="27"/>
        </w:rPr>
        <w:t>, производимым на территории Российской Федерации,</w:t>
      </w:r>
      <w:r w:rsidRPr="00D35917">
        <w:rPr>
          <w:rFonts w:ascii="Times New Roman" w:hAnsi="Times New Roman"/>
          <w:sz w:val="27"/>
          <w:szCs w:val="27"/>
        </w:rPr>
        <w:t xml:space="preserve"> осуществляется в соответствии с действующим законодательством Российской Федерации о налогах и сборах.</w:t>
      </w:r>
    </w:p>
    <w:p w14:paraId="52C5F15E" w14:textId="757B805F" w:rsidR="00A72977" w:rsidRPr="00D35917" w:rsidRDefault="00A7297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w:t>
      </w:r>
      <w:r w:rsidR="002F55C6" w:rsidRPr="00D35917">
        <w:rPr>
          <w:rFonts w:ascii="Times New Roman" w:hAnsi="Times New Roman"/>
          <w:sz w:val="27"/>
          <w:szCs w:val="27"/>
        </w:rPr>
        <w:t>в</w:t>
      </w:r>
      <w:r w:rsidRPr="00D35917">
        <w:rPr>
          <w:rFonts w:ascii="Times New Roman" w:hAnsi="Times New Roman"/>
          <w:sz w:val="27"/>
          <w:szCs w:val="27"/>
        </w:rPr>
        <w:t>.</w:t>
      </w:r>
    </w:p>
    <w:p w14:paraId="701FD37C" w14:textId="77777777" w:rsidR="00AA7F0A" w:rsidRPr="00D35917" w:rsidRDefault="00AA7F0A" w:rsidP="00921182">
      <w:pPr>
        <w:pStyle w:val="3"/>
        <w:tabs>
          <w:tab w:val="left" w:pos="-567"/>
        </w:tabs>
        <w:spacing w:before="0" w:after="0" w:line="240" w:lineRule="auto"/>
        <w:ind w:left="709" w:right="1133"/>
        <w:rPr>
          <w:rFonts w:ascii="Times New Roman" w:hAnsi="Times New Roman"/>
          <w:i/>
          <w:sz w:val="27"/>
          <w:szCs w:val="27"/>
        </w:rPr>
      </w:pPr>
      <w:bookmarkStart w:id="59" w:name="_Toc460509765"/>
    </w:p>
    <w:p w14:paraId="06CE2423" w14:textId="36318B3F" w:rsidR="00DC24BE" w:rsidRDefault="00DC24BE" w:rsidP="00921182">
      <w:pPr>
        <w:pStyle w:val="3"/>
        <w:tabs>
          <w:tab w:val="left" w:pos="-567"/>
        </w:tabs>
        <w:spacing w:before="0" w:after="0" w:line="240" w:lineRule="auto"/>
        <w:ind w:left="709" w:right="1133"/>
        <w:rPr>
          <w:rFonts w:ascii="Times New Roman" w:hAnsi="Times New Roman"/>
          <w:i/>
          <w:sz w:val="27"/>
          <w:szCs w:val="27"/>
        </w:rPr>
      </w:pPr>
      <w:bookmarkStart w:id="60" w:name="_Toc115948734"/>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.1. Акцизы на этиловый спирт из пищевого сырья</w:t>
      </w:r>
      <w:r w:rsidR="006F1AED">
        <w:rPr>
          <w:rFonts w:ascii="Times New Roman" w:hAnsi="Times New Roman"/>
          <w:i/>
          <w:sz w:val="27"/>
          <w:szCs w:val="27"/>
        </w:rPr>
        <w:t xml:space="preserve">, </w:t>
      </w:r>
      <w:r w:rsidRPr="00D35917">
        <w:rPr>
          <w:rFonts w:ascii="Times New Roman" w:hAnsi="Times New Roman"/>
          <w:i/>
          <w:sz w:val="27"/>
          <w:szCs w:val="27"/>
        </w:rPr>
        <w:t xml:space="preserve"> </w:t>
      </w:r>
      <w:r w:rsidR="006F1AED" w:rsidRPr="006F1AED">
        <w:rPr>
          <w:rFonts w:ascii="Times New Roman" w:hAnsi="Times New Roman"/>
          <w:i/>
          <w:sz w:val="27"/>
          <w:szCs w:val="27"/>
        </w:rPr>
        <w:t xml:space="preserve">винный спирт, виноградный спирт </w:t>
      </w:r>
      <w:r w:rsidRPr="00D35917">
        <w:rPr>
          <w:rFonts w:ascii="Times New Roman" w:hAnsi="Times New Roman"/>
          <w:i/>
          <w:sz w:val="27"/>
          <w:szCs w:val="27"/>
        </w:rPr>
        <w:t>(за исключением дистиллятов винного, виноградного, плодового, конья</w:t>
      </w:r>
      <w:r w:rsidR="00941F52" w:rsidRPr="00D35917">
        <w:rPr>
          <w:rFonts w:ascii="Times New Roman" w:hAnsi="Times New Roman"/>
          <w:i/>
          <w:sz w:val="27"/>
          <w:szCs w:val="27"/>
        </w:rPr>
        <w:t>чного, кальвадосного, вискового), производимый на территории Российской Федерации</w:t>
      </w:r>
      <w:r w:rsidR="00C55B96" w:rsidRPr="00D35917">
        <w:rPr>
          <w:rFonts w:ascii="Times New Roman" w:hAnsi="Times New Roman"/>
          <w:i/>
          <w:sz w:val="27"/>
          <w:szCs w:val="27"/>
        </w:rPr>
        <w:t xml:space="preserve"> </w:t>
      </w:r>
      <w:r w:rsidR="00DA6747" w:rsidRPr="00D35917">
        <w:rPr>
          <w:rFonts w:ascii="Times New Roman" w:hAnsi="Times New Roman"/>
          <w:i/>
          <w:sz w:val="27"/>
          <w:szCs w:val="27"/>
        </w:rPr>
        <w:br/>
      </w:r>
      <w:r w:rsidR="00C55B96" w:rsidRPr="00D35917">
        <w:rPr>
          <w:rFonts w:ascii="Times New Roman" w:hAnsi="Times New Roman"/>
          <w:i/>
          <w:sz w:val="27"/>
          <w:szCs w:val="27"/>
        </w:rPr>
        <w:t>182 1 03 02011 01 0000 110</w:t>
      </w:r>
      <w:bookmarkEnd w:id="59"/>
      <w:bookmarkEnd w:id="60"/>
    </w:p>
    <w:p w14:paraId="6DA37633" w14:textId="77777777" w:rsidR="001C49AD" w:rsidRPr="001C49AD" w:rsidRDefault="001C49AD" w:rsidP="001C49AD"/>
    <w:p w14:paraId="13280252" w14:textId="403F8B2D"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D35917">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14:paraId="00EDC08F" w14:textId="2257ED38"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5C6827" w:rsidRPr="00D35917">
        <w:rPr>
          <w:rFonts w:ascii="Times New Roman" w:hAnsi="Times New Roman"/>
          <w:sz w:val="27"/>
          <w:szCs w:val="27"/>
        </w:rPr>
        <w:t>Смоленской области</w:t>
      </w:r>
      <w:r w:rsidRPr="00D35917">
        <w:rPr>
          <w:rFonts w:ascii="Times New Roman" w:hAnsi="Times New Roman"/>
          <w:sz w:val="27"/>
          <w:szCs w:val="27"/>
        </w:rPr>
        <w:t xml:space="preserve"> (налогооблагаемый объём реализации этилового спирта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D35917">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разрабатываемые </w:t>
      </w:r>
      <w:r w:rsidR="005C6827" w:rsidRPr="00D35917">
        <w:rPr>
          <w:rFonts w:ascii="Times New Roman" w:hAnsi="Times New Roman"/>
          <w:sz w:val="27"/>
          <w:szCs w:val="27"/>
        </w:rPr>
        <w:t>Департаментом экономического развития Смоленской области;</w:t>
      </w:r>
    </w:p>
    <w:p w14:paraId="3C00ED57" w14:textId="77777777"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04F80C0F" w14:textId="6B898620" w:rsidR="00AB063C" w:rsidRPr="00D35917" w:rsidRDefault="00AB063C"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33190D09" w14:textId="77777777" w:rsidR="00F95407" w:rsidRDefault="00AF577F"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предусмотренные главой 22 </w:t>
      </w:r>
      <w:r w:rsidR="00BD0430" w:rsidRPr="00D35917">
        <w:rPr>
          <w:rFonts w:ascii="Times New Roman" w:hAnsi="Times New Roman"/>
          <w:sz w:val="27"/>
          <w:szCs w:val="27"/>
        </w:rPr>
        <w:t xml:space="preserve">НК РФ </w:t>
      </w:r>
      <w:r w:rsidRPr="00D35917">
        <w:rPr>
          <w:rFonts w:ascii="Times New Roman" w:hAnsi="Times New Roman"/>
          <w:sz w:val="27"/>
          <w:szCs w:val="27"/>
        </w:rPr>
        <w:t>«Акцизы».</w:t>
      </w:r>
      <w:r w:rsidR="005E4BF2" w:rsidRPr="00D35917">
        <w:rPr>
          <w:rFonts w:ascii="Times New Roman" w:hAnsi="Times New Roman"/>
          <w:sz w:val="27"/>
          <w:szCs w:val="27"/>
        </w:rPr>
        <w:t xml:space="preserve"> </w:t>
      </w:r>
    </w:p>
    <w:p w14:paraId="3AFD6935" w14:textId="49A03EAC"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D35917">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7BE89E53" w14:textId="14525A7D"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Поступления акцизов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F87DA5">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Pr="00F87DA5">
        <w:rPr>
          <w:rFonts w:ascii="Times New Roman" w:hAnsi="Times New Roman"/>
          <w:b/>
          <w:i/>
          <w:sz w:val="28"/>
          <w:szCs w:val="28"/>
        </w:rPr>
        <w:t>А</w:t>
      </w:r>
      <w:r w:rsidRPr="00F87DA5">
        <w:rPr>
          <w:rFonts w:ascii="Times New Roman" w:hAnsi="Times New Roman"/>
          <w:b/>
          <w:i/>
          <w:sz w:val="28"/>
          <w:szCs w:val="28"/>
          <w:vertAlign w:val="subscript"/>
        </w:rPr>
        <w:t>СП</w:t>
      </w:r>
      <w:r w:rsidRPr="00F87DA5">
        <w:rPr>
          <w:rFonts w:ascii="Times New Roman" w:hAnsi="Times New Roman"/>
          <w:sz w:val="27"/>
          <w:szCs w:val="27"/>
        </w:rPr>
        <w:t>) определяется исходя из следующего алгоритма расчёта (формуле):</w:t>
      </w:r>
    </w:p>
    <w:p w14:paraId="260ED9E1" w14:textId="77777777" w:rsidR="00F51563" w:rsidRPr="00F87DA5" w:rsidRDefault="00F51563" w:rsidP="00F51563">
      <w:pPr>
        <w:spacing w:after="0" w:line="240" w:lineRule="auto"/>
        <w:ind w:firstLine="709"/>
        <w:jc w:val="both"/>
        <w:rPr>
          <w:rFonts w:ascii="Times New Roman" w:hAnsi="Times New Roman"/>
          <w:sz w:val="27"/>
          <w:szCs w:val="27"/>
        </w:rPr>
      </w:pPr>
    </w:p>
    <w:p w14:paraId="22C94CA7" w14:textId="77777777" w:rsidR="00F51563" w:rsidRPr="00F87DA5" w:rsidRDefault="00F51563" w:rsidP="00F51563">
      <w:pPr>
        <w:spacing w:before="120" w:after="120"/>
        <w:jc w:val="center"/>
        <w:rPr>
          <w:rFonts w:ascii="Times New Roman" w:hAnsi="Times New Roman"/>
          <w:b/>
          <w:i/>
          <w:sz w:val="28"/>
          <w:szCs w:val="28"/>
        </w:rPr>
      </w:pPr>
      <w:r w:rsidRPr="00F87DA5">
        <w:rPr>
          <w:rFonts w:ascii="Times New Roman" w:hAnsi="Times New Roman"/>
          <w:b/>
          <w:i/>
          <w:sz w:val="28"/>
          <w:szCs w:val="28"/>
        </w:rPr>
        <w:t>А</w:t>
      </w:r>
      <w:r w:rsidRPr="00F87DA5">
        <w:rPr>
          <w:rFonts w:ascii="Times New Roman" w:hAnsi="Times New Roman"/>
          <w:b/>
          <w:i/>
          <w:sz w:val="28"/>
          <w:szCs w:val="28"/>
          <w:vertAlign w:val="subscript"/>
        </w:rPr>
        <w:t>СП</w:t>
      </w:r>
      <w:r w:rsidRPr="00F87DA5">
        <w:rPr>
          <w:rFonts w:ascii="Times New Roman" w:hAnsi="Times New Roman"/>
          <w:b/>
          <w:i/>
          <w:sz w:val="28"/>
          <w:szCs w:val="28"/>
        </w:rPr>
        <w:t xml:space="preserve">= </w:t>
      </w:r>
      <w:r w:rsidRPr="00F87DA5">
        <w:rPr>
          <w:rFonts w:ascii="Times New Roman" w:hAnsi="Times New Roman"/>
          <w:b/>
          <w:i/>
          <w:sz w:val="27"/>
          <w:szCs w:val="27"/>
        </w:rPr>
        <w:t>∑</w:t>
      </w:r>
      <w:r w:rsidRPr="00F87DA5">
        <w:rPr>
          <w:rFonts w:ascii="Times New Roman" w:hAnsi="Times New Roman"/>
          <w:b/>
          <w:i/>
          <w:sz w:val="28"/>
          <w:szCs w:val="28"/>
        </w:rPr>
        <w:t xml:space="preserve"> (</w:t>
      </w:r>
      <w:r w:rsidRPr="00F87DA5">
        <w:rPr>
          <w:rFonts w:ascii="Times New Roman" w:hAnsi="Times New Roman"/>
          <w:b/>
          <w:i/>
          <w:sz w:val="28"/>
          <w:szCs w:val="28"/>
          <w:lang w:val="en-US"/>
        </w:rPr>
        <w:t>V</w:t>
      </w:r>
      <w:r w:rsidRPr="00F87DA5">
        <w:rPr>
          <w:rFonts w:ascii="Times New Roman" w:hAnsi="Times New Roman"/>
          <w:b/>
          <w:i/>
          <w:sz w:val="28"/>
          <w:szCs w:val="28"/>
          <w:vertAlign w:val="subscript"/>
        </w:rPr>
        <w:t>сп</w:t>
      </w:r>
      <w:r w:rsidRPr="00F87DA5">
        <w:rPr>
          <w:rFonts w:ascii="Times New Roman" w:hAnsi="Times New Roman"/>
          <w:b/>
          <w:i/>
          <w:sz w:val="28"/>
          <w:szCs w:val="28"/>
        </w:rPr>
        <w:t>*(100-</w:t>
      </w:r>
      <w:r w:rsidRPr="00F87DA5">
        <w:rPr>
          <w:rFonts w:ascii="Times New Roman" w:hAnsi="Times New Roman"/>
          <w:b/>
          <w:i/>
          <w:sz w:val="28"/>
          <w:szCs w:val="28"/>
          <w:lang w:val="en-US"/>
        </w:rPr>
        <w:t>d</w:t>
      </w:r>
      <w:r w:rsidRPr="00F87DA5">
        <w:rPr>
          <w:rFonts w:ascii="Times New Roman" w:hAnsi="Times New Roman"/>
          <w:b/>
          <w:i/>
          <w:sz w:val="28"/>
          <w:szCs w:val="28"/>
          <w:vertAlign w:val="subscript"/>
        </w:rPr>
        <w:t>сп</w:t>
      </w:r>
      <w:r w:rsidRPr="00F87DA5">
        <w:rPr>
          <w:rFonts w:ascii="Times New Roman" w:hAnsi="Times New Roman"/>
          <w:b/>
          <w:i/>
          <w:sz w:val="28"/>
          <w:szCs w:val="28"/>
        </w:rPr>
        <w:t>)*</w:t>
      </w:r>
      <w:r w:rsidRPr="00F87DA5">
        <w:rPr>
          <w:rFonts w:ascii="Times New Roman" w:hAnsi="Times New Roman"/>
          <w:b/>
          <w:i/>
          <w:sz w:val="28"/>
          <w:szCs w:val="28"/>
          <w:lang w:val="en-US"/>
        </w:rPr>
        <w:t>S</w:t>
      </w:r>
      <w:r w:rsidRPr="00F87DA5">
        <w:rPr>
          <w:rFonts w:ascii="Times New Roman" w:hAnsi="Times New Roman"/>
          <w:b/>
          <w:i/>
          <w:sz w:val="28"/>
          <w:szCs w:val="28"/>
        </w:rPr>
        <w:t>)*</w:t>
      </w:r>
      <w:r w:rsidRPr="00F87DA5">
        <w:rPr>
          <w:rFonts w:ascii="Times New Roman" w:hAnsi="Times New Roman"/>
          <w:b/>
          <w:i/>
          <w:sz w:val="27"/>
          <w:szCs w:val="27"/>
          <w:vertAlign w:val="subscript"/>
        </w:rPr>
        <w:t xml:space="preserve">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w:t>
      </w:r>
      <w:r w:rsidRPr="00F87DA5">
        <w:rPr>
          <w:rFonts w:ascii="Times New Roman" w:hAnsi="Times New Roman"/>
          <w:b/>
          <w:i/>
          <w:sz w:val="27"/>
          <w:szCs w:val="27"/>
          <w:lang w:val="en-US"/>
        </w:rPr>
        <w:t>P</w:t>
      </w:r>
      <w:r w:rsidRPr="00F87DA5">
        <w:rPr>
          <w:rFonts w:ascii="Times New Roman" w:hAnsi="Times New Roman"/>
          <w:b/>
          <w:i/>
          <w:sz w:val="27"/>
          <w:szCs w:val="27"/>
        </w:rPr>
        <w:t xml:space="preserve"> (+/-) </w:t>
      </w:r>
      <w:r w:rsidRPr="00F87DA5">
        <w:rPr>
          <w:rFonts w:ascii="Times New Roman" w:hAnsi="Times New Roman"/>
          <w:b/>
          <w:i/>
          <w:sz w:val="27"/>
          <w:szCs w:val="27"/>
          <w:lang w:val="en-US"/>
        </w:rPr>
        <w:t>F</w:t>
      </w:r>
      <w:r w:rsidRPr="00F87DA5">
        <w:rPr>
          <w:rFonts w:ascii="Times New Roman" w:hAnsi="Times New Roman"/>
          <w:b/>
          <w:i/>
          <w:sz w:val="28"/>
          <w:szCs w:val="28"/>
        </w:rPr>
        <w:t>,</w:t>
      </w:r>
    </w:p>
    <w:p w14:paraId="1F8E7A30"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37F23CE9" w14:textId="3D5AE025"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lastRenderedPageBreak/>
        <w:t>V</w:t>
      </w:r>
      <w:r w:rsidRPr="00F87DA5">
        <w:rPr>
          <w:rFonts w:ascii="Times New Roman" w:hAnsi="Times New Roman"/>
          <w:b/>
          <w:i/>
          <w:sz w:val="27"/>
          <w:szCs w:val="27"/>
          <w:vertAlign w:val="subscript"/>
        </w:rPr>
        <w:t>сп</w:t>
      </w:r>
      <w:r w:rsidRPr="00F87DA5">
        <w:rPr>
          <w:rFonts w:ascii="Times New Roman" w:hAnsi="Times New Roman"/>
          <w:sz w:val="27"/>
          <w:szCs w:val="27"/>
        </w:rPr>
        <w:t xml:space="preserve"> – налогооблагаемый объем реализации этилового спирта из пищевого сырья</w:t>
      </w:r>
      <w:r w:rsidR="00A16545">
        <w:rPr>
          <w:rFonts w:ascii="Times New Roman" w:hAnsi="Times New Roman"/>
          <w:sz w:val="27"/>
          <w:szCs w:val="27"/>
        </w:rPr>
        <w:t xml:space="preserve">, </w:t>
      </w:r>
      <w:r w:rsidR="00A16545" w:rsidRPr="006F1AED">
        <w:rPr>
          <w:rFonts w:ascii="Times New Roman" w:hAnsi="Times New Roman"/>
          <w:sz w:val="27"/>
          <w:szCs w:val="27"/>
        </w:rPr>
        <w:t>винн</w:t>
      </w:r>
      <w:r w:rsidR="00A16545">
        <w:rPr>
          <w:rFonts w:ascii="Times New Roman" w:hAnsi="Times New Roman"/>
          <w:sz w:val="27"/>
          <w:szCs w:val="27"/>
        </w:rPr>
        <w:t>ого</w:t>
      </w:r>
      <w:r w:rsidR="00A16545" w:rsidRPr="006F1AED">
        <w:rPr>
          <w:rFonts w:ascii="Times New Roman" w:hAnsi="Times New Roman"/>
          <w:sz w:val="27"/>
          <w:szCs w:val="27"/>
        </w:rPr>
        <w:t xml:space="preserve"> спирт, виноградн</w:t>
      </w:r>
      <w:r w:rsidR="00A16545">
        <w:rPr>
          <w:rFonts w:ascii="Times New Roman" w:hAnsi="Times New Roman"/>
          <w:sz w:val="27"/>
          <w:szCs w:val="27"/>
        </w:rPr>
        <w:t>ого</w:t>
      </w:r>
      <w:r w:rsidR="00A16545" w:rsidRPr="006F1AED">
        <w:rPr>
          <w:rFonts w:ascii="Times New Roman" w:hAnsi="Times New Roman"/>
          <w:sz w:val="27"/>
          <w:szCs w:val="27"/>
        </w:rPr>
        <w:t xml:space="preserve"> спирт</w:t>
      </w:r>
      <w:r w:rsidRPr="00F87DA5">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3177655"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d</w:t>
      </w:r>
      <w:r w:rsidRPr="00F87DA5">
        <w:rPr>
          <w:rFonts w:ascii="Times New Roman" w:hAnsi="Times New Roman"/>
          <w:b/>
          <w:i/>
          <w:sz w:val="27"/>
          <w:szCs w:val="27"/>
          <w:vertAlign w:val="subscript"/>
        </w:rPr>
        <w:t>сп</w:t>
      </w:r>
      <w:r w:rsidRPr="00F87DA5">
        <w:rPr>
          <w:rFonts w:ascii="Times New Roman" w:hAnsi="Times New Roman"/>
          <w:sz w:val="27"/>
          <w:szCs w:val="27"/>
        </w:rPr>
        <w:t xml:space="preserve"> – доля этилового спирта облагаемого по ставке 0% (в соответствии с показателями макроэкономического развития, и (или) с данными Росалкогольрегулирования);</w:t>
      </w:r>
    </w:p>
    <w:p w14:paraId="162383DB"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S</w:t>
      </w:r>
      <w:r w:rsidRPr="00F87DA5">
        <w:rPr>
          <w:rFonts w:ascii="Times New Roman" w:hAnsi="Times New Roman"/>
          <w:sz w:val="27"/>
          <w:szCs w:val="27"/>
        </w:rPr>
        <w:t xml:space="preserve"> – ставка акциза, рублей за 1 литр безводного этилового спирта;</w:t>
      </w:r>
    </w:p>
    <w:p w14:paraId="6B862E64"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5AE9742"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5ED8C3A"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P</w:t>
      </w:r>
      <w:r w:rsidRPr="00F87DA5">
        <w:rPr>
          <w:rFonts w:ascii="Times New Roman" w:hAnsi="Times New Roman"/>
          <w:b/>
          <w:i/>
          <w:sz w:val="27"/>
          <w:szCs w:val="27"/>
        </w:rPr>
        <w:t xml:space="preserve"> </w:t>
      </w:r>
      <w:r w:rsidRPr="00F87DA5">
        <w:rPr>
          <w:rFonts w:ascii="Times New Roman" w:hAnsi="Times New Roman"/>
          <w:sz w:val="27"/>
          <w:szCs w:val="27"/>
        </w:rPr>
        <w:t>– переходящие платежи, тыс. рублей;</w:t>
      </w:r>
    </w:p>
    <w:p w14:paraId="65297153" w14:textId="2F1858C4" w:rsidR="00F51563" w:rsidRPr="00F87DA5" w:rsidRDefault="00F51563" w:rsidP="00F51563">
      <w:pPr>
        <w:spacing w:after="0" w:line="240" w:lineRule="auto"/>
        <w:ind w:firstLine="709"/>
        <w:jc w:val="both"/>
        <w:rPr>
          <w:rFonts w:ascii="Times New Roman" w:hAnsi="Times New Roman"/>
          <w:sz w:val="26"/>
        </w:rPr>
      </w:pPr>
      <w:r w:rsidRPr="00F87DA5">
        <w:rPr>
          <w:rFonts w:ascii="Times New Roman" w:hAnsi="Times New Roman"/>
          <w:b/>
          <w:i/>
          <w:sz w:val="27"/>
          <w:szCs w:val="27"/>
        </w:rPr>
        <w:t xml:space="preserve">F </w:t>
      </w:r>
      <w:r w:rsidRPr="007D570D">
        <w:rPr>
          <w:rFonts w:ascii="Times New Roman" w:hAnsi="Times New Roman"/>
          <w:b/>
          <w:i/>
          <w:sz w:val="27"/>
          <w:szCs w:val="27"/>
        </w:rPr>
        <w:t xml:space="preserve">– </w:t>
      </w:r>
      <w:r w:rsidR="007D570D"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1ED5858"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962DD9F"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30DCD257" w14:textId="088C84AE"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Акцизы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F87DA5">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14:paraId="6801D489" w14:textId="3B52A32C" w:rsidR="00AF577F" w:rsidRPr="00D35917" w:rsidRDefault="00AF577F" w:rsidP="00941F52">
      <w:pPr>
        <w:spacing w:after="0" w:line="240" w:lineRule="auto"/>
        <w:ind w:firstLine="709"/>
        <w:jc w:val="both"/>
        <w:rPr>
          <w:rFonts w:ascii="Times New Roman" w:hAnsi="Times New Roman"/>
          <w:sz w:val="27"/>
          <w:szCs w:val="27"/>
        </w:rPr>
      </w:pPr>
    </w:p>
    <w:p w14:paraId="235AFB54" w14:textId="77777777" w:rsidR="00DD6B00" w:rsidRDefault="00DD6B00" w:rsidP="00921182">
      <w:pPr>
        <w:spacing w:after="0" w:line="240" w:lineRule="auto"/>
        <w:ind w:firstLine="709"/>
        <w:jc w:val="both"/>
        <w:rPr>
          <w:rFonts w:ascii="Times New Roman" w:hAnsi="Times New Roman"/>
          <w:sz w:val="27"/>
          <w:szCs w:val="27"/>
        </w:rPr>
      </w:pPr>
    </w:p>
    <w:p w14:paraId="6B10FBC0" w14:textId="6F9B1DD3" w:rsidR="00DD6B00" w:rsidRPr="00DD6B00" w:rsidRDefault="00DD6B00" w:rsidP="00DD6B00">
      <w:pPr>
        <w:keepNext/>
        <w:tabs>
          <w:tab w:val="left" w:pos="1276"/>
        </w:tabs>
        <w:spacing w:before="120" w:after="120" w:line="240" w:lineRule="auto"/>
        <w:ind w:left="1276" w:right="1134"/>
        <w:outlineLvl w:val="2"/>
        <w:rPr>
          <w:rFonts w:ascii="Times New Roman" w:eastAsia="Times New Roman" w:hAnsi="Times New Roman"/>
          <w:b/>
          <w:bCs/>
          <w:i/>
          <w:sz w:val="27"/>
          <w:szCs w:val="27"/>
        </w:rPr>
      </w:pPr>
      <w:bookmarkStart w:id="61" w:name="_Toc33625343"/>
      <w:bookmarkStart w:id="62" w:name="_Toc115948735"/>
      <w:r w:rsidRPr="00DD6B00">
        <w:rPr>
          <w:rFonts w:ascii="Times New Roman" w:eastAsia="Times New Roman" w:hAnsi="Times New Roman"/>
          <w:b/>
          <w:bCs/>
          <w:i/>
          <w:sz w:val="27"/>
          <w:szCs w:val="27"/>
        </w:rPr>
        <w:t>2.</w:t>
      </w:r>
      <w:r w:rsidRPr="004F1D0B">
        <w:rPr>
          <w:rFonts w:ascii="Times New Roman" w:eastAsia="Times New Roman" w:hAnsi="Times New Roman"/>
          <w:b/>
          <w:bCs/>
          <w:i/>
          <w:sz w:val="27"/>
          <w:szCs w:val="27"/>
        </w:rPr>
        <w:t>10</w:t>
      </w:r>
      <w:r w:rsidRPr="00DD6B00">
        <w:rPr>
          <w:rFonts w:ascii="Times New Roman" w:eastAsia="Times New Roman" w:hAnsi="Times New Roman"/>
          <w:b/>
          <w:bCs/>
          <w:i/>
          <w:sz w:val="27"/>
          <w:szCs w:val="27"/>
        </w:rPr>
        <w:t xml:space="preserve">.2. Акцизы на этиловый спирт из непищевого сырья, производимый на территории Российской Федерации </w:t>
      </w:r>
      <w:r w:rsidRPr="00DD6B00">
        <w:rPr>
          <w:rFonts w:ascii="Times New Roman" w:eastAsia="Times New Roman" w:hAnsi="Times New Roman"/>
          <w:b/>
          <w:bCs/>
          <w:i/>
          <w:sz w:val="27"/>
          <w:szCs w:val="27"/>
        </w:rPr>
        <w:br/>
        <w:t>182 1 03 02012 01 0000 110</w:t>
      </w:r>
      <w:bookmarkEnd w:id="61"/>
      <w:bookmarkEnd w:id="62"/>
    </w:p>
    <w:p w14:paraId="0596E525"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Для расчёта поступлений акцизов на этиловый спирт из непищевого сырья используются:</w:t>
      </w:r>
    </w:p>
    <w:p w14:paraId="08E1819B"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 показатели прогноза социально-экономического развития Российской Федерации (налогооблагаемый объём реализации этилового спирта из непищевого сырья), разрабатываемые Минэкономразвития Российской Федерации;</w:t>
      </w:r>
    </w:p>
    <w:p w14:paraId="4E35BD86"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EB48994"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 налоговые ставки, предусмотренные главой 22 НК РФ «Акцизы».</w:t>
      </w:r>
    </w:p>
    <w:p w14:paraId="6F0EF30A"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2B8EC5A3"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Поступления акцизов на этиловый спирт из непищевого сырья (</w:t>
      </w:r>
      <w:r w:rsidRPr="00DD6B00">
        <w:rPr>
          <w:rFonts w:ascii="Times New Roman" w:eastAsia="Times New Roman" w:hAnsi="Times New Roman"/>
          <w:b/>
          <w:i/>
          <w:sz w:val="28"/>
          <w:szCs w:val="28"/>
        </w:rPr>
        <w:t>А</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sz w:val="27"/>
          <w:szCs w:val="27"/>
        </w:rPr>
        <w:t>) определяется исходя из следующего алгоритма расчёта (формуле):</w:t>
      </w:r>
    </w:p>
    <w:p w14:paraId="1F40D38F"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p>
    <w:p w14:paraId="1500EA85" w14:textId="77777777" w:rsidR="00DD6B00" w:rsidRPr="00DD6B00" w:rsidRDefault="00DD6B00" w:rsidP="00DD6B00">
      <w:pPr>
        <w:spacing w:line="240" w:lineRule="auto"/>
        <w:jc w:val="center"/>
        <w:rPr>
          <w:rFonts w:ascii="Times New Roman" w:eastAsia="Times New Roman" w:hAnsi="Times New Roman"/>
          <w:b/>
          <w:i/>
          <w:sz w:val="28"/>
          <w:szCs w:val="28"/>
        </w:rPr>
      </w:pPr>
      <w:r w:rsidRPr="00DD6B00">
        <w:rPr>
          <w:rFonts w:ascii="Times New Roman" w:eastAsia="Times New Roman" w:hAnsi="Times New Roman"/>
          <w:b/>
          <w:i/>
          <w:sz w:val="28"/>
          <w:szCs w:val="28"/>
        </w:rPr>
        <w:t>А</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 xml:space="preserve">= </w:t>
      </w:r>
      <w:r w:rsidRPr="00DD6B00">
        <w:rPr>
          <w:rFonts w:ascii="Times New Roman" w:eastAsia="Times New Roman" w:hAnsi="Times New Roman"/>
          <w:b/>
          <w:i/>
          <w:sz w:val="27"/>
          <w:szCs w:val="27"/>
        </w:rPr>
        <w:t>∑</w:t>
      </w:r>
      <w:r w:rsidRPr="00DD6B00">
        <w:rPr>
          <w:rFonts w:ascii="Times New Roman" w:eastAsia="Times New Roman" w:hAnsi="Times New Roman"/>
          <w:b/>
          <w:i/>
          <w:sz w:val="28"/>
          <w:szCs w:val="28"/>
        </w:rPr>
        <w:t xml:space="preserve"> (</w:t>
      </w:r>
      <w:r w:rsidRPr="00DD6B00">
        <w:rPr>
          <w:rFonts w:ascii="Times New Roman" w:eastAsia="Times New Roman" w:hAnsi="Times New Roman"/>
          <w:b/>
          <w:i/>
          <w:sz w:val="28"/>
          <w:szCs w:val="28"/>
          <w:lang w:val="en-US"/>
        </w:rPr>
        <w:t>V</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w:t>
      </w:r>
      <w:r w:rsidRPr="00DD6B00">
        <w:rPr>
          <w:rFonts w:ascii="Times New Roman" w:eastAsia="Times New Roman" w:hAnsi="Times New Roman"/>
          <w:b/>
          <w:i/>
          <w:sz w:val="28"/>
          <w:szCs w:val="28"/>
          <w:lang w:val="en-US"/>
        </w:rPr>
        <w:t>d</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w:t>
      </w:r>
      <w:r w:rsidRPr="00DD6B00">
        <w:rPr>
          <w:rFonts w:ascii="Times New Roman" w:eastAsia="Times New Roman" w:hAnsi="Times New Roman"/>
          <w:b/>
          <w:i/>
          <w:sz w:val="28"/>
          <w:szCs w:val="28"/>
          <w:lang w:val="en-US"/>
        </w:rPr>
        <w:t>S</w:t>
      </w:r>
      <w:r w:rsidRPr="00DD6B00">
        <w:rPr>
          <w:rFonts w:ascii="Times New Roman" w:eastAsia="Times New Roman" w:hAnsi="Times New Roman"/>
          <w:b/>
          <w:i/>
          <w:sz w:val="28"/>
          <w:szCs w:val="28"/>
        </w:rPr>
        <w:t>)*</w:t>
      </w:r>
      <w:r w:rsidRPr="00DD6B00">
        <w:rPr>
          <w:rFonts w:ascii="Times New Roman" w:eastAsia="Times New Roman" w:hAnsi="Times New Roman"/>
          <w:b/>
          <w:i/>
          <w:sz w:val="27"/>
          <w:szCs w:val="27"/>
        </w:rPr>
        <w:t xml:space="preserve"> </w:t>
      </w:r>
      <w:r w:rsidRPr="00DD6B00">
        <w:rPr>
          <w:rFonts w:ascii="Times New Roman" w:eastAsia="Times New Roman" w:hAnsi="Times New Roman"/>
          <w:b/>
          <w:i/>
          <w:sz w:val="27"/>
          <w:szCs w:val="27"/>
          <w:lang w:val="en-US"/>
        </w:rPr>
        <w:t>K</w:t>
      </w:r>
      <w:r w:rsidRPr="00DD6B00">
        <w:rPr>
          <w:rFonts w:ascii="Times New Roman" w:eastAsia="Times New Roman" w:hAnsi="Times New Roman"/>
          <w:b/>
          <w:i/>
          <w:sz w:val="27"/>
          <w:szCs w:val="27"/>
        </w:rPr>
        <w:t xml:space="preserve"> </w:t>
      </w:r>
      <w:r w:rsidRPr="00DD6B00">
        <w:rPr>
          <w:rFonts w:ascii="Times New Roman" w:eastAsia="Times New Roman" w:hAnsi="Times New Roman"/>
          <w:b/>
          <w:i/>
          <w:sz w:val="27"/>
          <w:szCs w:val="27"/>
          <w:vertAlign w:val="subscript"/>
        </w:rPr>
        <w:t>соб.</w:t>
      </w:r>
      <w:r w:rsidRPr="00DD6B00">
        <w:rPr>
          <w:rFonts w:ascii="Times New Roman" w:eastAsia="Times New Roman" w:hAnsi="Times New Roman"/>
          <w:b/>
          <w:i/>
          <w:sz w:val="27"/>
          <w:szCs w:val="27"/>
        </w:rPr>
        <w:t xml:space="preserve"> (+/-) </w:t>
      </w:r>
      <w:r w:rsidRPr="00DD6B00">
        <w:rPr>
          <w:rFonts w:ascii="Times New Roman" w:eastAsia="Times New Roman" w:hAnsi="Times New Roman"/>
          <w:b/>
          <w:i/>
          <w:sz w:val="27"/>
          <w:szCs w:val="27"/>
          <w:lang w:val="en-US"/>
        </w:rPr>
        <w:t>P</w:t>
      </w:r>
      <w:r w:rsidRPr="00DD6B00">
        <w:rPr>
          <w:rFonts w:ascii="Times New Roman" w:eastAsia="Times New Roman" w:hAnsi="Times New Roman"/>
          <w:b/>
          <w:i/>
          <w:sz w:val="27"/>
          <w:szCs w:val="27"/>
        </w:rPr>
        <w:t xml:space="preserve"> (+/-) </w:t>
      </w:r>
      <w:r w:rsidRPr="00DD6B00">
        <w:rPr>
          <w:rFonts w:ascii="Times New Roman" w:eastAsia="Times New Roman" w:hAnsi="Times New Roman"/>
          <w:b/>
          <w:i/>
          <w:sz w:val="27"/>
          <w:szCs w:val="27"/>
          <w:lang w:val="en-US"/>
        </w:rPr>
        <w:t>F</w:t>
      </w:r>
      <w:r w:rsidRPr="00DD6B00">
        <w:rPr>
          <w:rFonts w:ascii="Times New Roman" w:eastAsia="Times New Roman" w:hAnsi="Times New Roman"/>
          <w:b/>
          <w:i/>
          <w:sz w:val="28"/>
          <w:szCs w:val="28"/>
        </w:rPr>
        <w:t>,</w:t>
      </w:r>
    </w:p>
    <w:p w14:paraId="5F31B46D"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где,</w:t>
      </w:r>
    </w:p>
    <w:p w14:paraId="10E397B6"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8"/>
          <w:szCs w:val="28"/>
          <w:lang w:val="en-US"/>
        </w:rPr>
        <w:t>V</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 xml:space="preserve"> </w:t>
      </w:r>
      <w:r w:rsidRPr="00DD6B00">
        <w:rPr>
          <w:rFonts w:ascii="Times New Roman" w:eastAsia="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063FD9FE"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8"/>
          <w:szCs w:val="28"/>
          <w:lang w:val="en-US"/>
        </w:rPr>
        <w:t>d</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sz w:val="28"/>
          <w:szCs w:val="28"/>
          <w:vertAlign w:val="subscript"/>
        </w:rPr>
        <w:t xml:space="preserve"> </w:t>
      </w:r>
      <w:r w:rsidRPr="00DD6B00">
        <w:rPr>
          <w:rFonts w:ascii="Times New Roman" w:eastAsia="Times New Roman" w:hAnsi="Times New Roman"/>
          <w:sz w:val="28"/>
          <w:szCs w:val="28"/>
        </w:rPr>
        <w:t xml:space="preserve">– </w:t>
      </w:r>
      <w:r w:rsidRPr="00DD6B00">
        <w:rPr>
          <w:rFonts w:ascii="Times New Roman" w:eastAsia="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DD6B00">
        <w:rPr>
          <w:rFonts w:ascii="Times New Roman" w:eastAsia="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14:paraId="5A9A9394" w14:textId="77777777" w:rsidR="00DD6B00" w:rsidRPr="00DD6B00" w:rsidRDefault="00DD6B00" w:rsidP="00DD6B00">
      <w:pPr>
        <w:spacing w:after="0"/>
        <w:ind w:firstLine="709"/>
        <w:jc w:val="both"/>
        <w:rPr>
          <w:rFonts w:ascii="Times New Roman" w:eastAsia="Times New Roman" w:hAnsi="Times New Roman"/>
          <w:sz w:val="27"/>
          <w:szCs w:val="27"/>
        </w:rPr>
      </w:pPr>
      <w:r w:rsidRPr="00DD6B00">
        <w:rPr>
          <w:rFonts w:ascii="Times New Roman" w:eastAsia="Times New Roman" w:hAnsi="Times New Roman"/>
          <w:b/>
          <w:sz w:val="28"/>
          <w:szCs w:val="28"/>
          <w:lang w:val="en-US"/>
        </w:rPr>
        <w:t>S</w:t>
      </w:r>
      <w:r w:rsidRPr="00DD6B00">
        <w:rPr>
          <w:rFonts w:ascii="Times New Roman" w:eastAsia="Times New Roman" w:hAnsi="Times New Roman"/>
          <w:sz w:val="28"/>
          <w:szCs w:val="28"/>
        </w:rPr>
        <w:t xml:space="preserve"> – </w:t>
      </w:r>
      <w:r w:rsidRPr="00DD6B00">
        <w:rPr>
          <w:rFonts w:ascii="Times New Roman" w:eastAsia="Times New Roman" w:hAnsi="Times New Roman"/>
          <w:sz w:val="27"/>
          <w:szCs w:val="27"/>
        </w:rPr>
        <w:t>ставка акциза, рублей за 1 литр безводного этилового спирта;</w:t>
      </w:r>
    </w:p>
    <w:p w14:paraId="771C7858"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7"/>
          <w:szCs w:val="27"/>
          <w:lang w:val="en-US"/>
        </w:rPr>
        <w:t>K</w:t>
      </w:r>
      <w:r w:rsidRPr="00DD6B00">
        <w:rPr>
          <w:rFonts w:ascii="Times New Roman" w:eastAsia="Times New Roman" w:hAnsi="Times New Roman"/>
          <w:b/>
          <w:i/>
          <w:sz w:val="27"/>
          <w:szCs w:val="27"/>
        </w:rPr>
        <w:t xml:space="preserve"> </w:t>
      </w:r>
      <w:r w:rsidRPr="00DD6B00">
        <w:rPr>
          <w:rFonts w:ascii="Times New Roman" w:eastAsia="Times New Roman" w:hAnsi="Times New Roman"/>
          <w:b/>
          <w:i/>
          <w:sz w:val="27"/>
          <w:szCs w:val="27"/>
          <w:vertAlign w:val="subscript"/>
        </w:rPr>
        <w:t>соб.</w:t>
      </w:r>
      <w:r w:rsidRPr="00DD6B0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A41B12C"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536995B"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7"/>
          <w:szCs w:val="27"/>
          <w:lang w:val="en-US"/>
        </w:rPr>
        <w:t>P</w:t>
      </w:r>
      <w:r w:rsidRPr="00DD6B00">
        <w:rPr>
          <w:rFonts w:ascii="Times New Roman" w:eastAsia="Times New Roman" w:hAnsi="Times New Roman"/>
          <w:b/>
          <w:i/>
          <w:sz w:val="27"/>
          <w:szCs w:val="27"/>
        </w:rPr>
        <w:t xml:space="preserve"> </w:t>
      </w:r>
      <w:r w:rsidRPr="00DD6B00">
        <w:rPr>
          <w:rFonts w:ascii="Times New Roman" w:eastAsia="Times New Roman" w:hAnsi="Times New Roman"/>
          <w:sz w:val="27"/>
          <w:szCs w:val="27"/>
        </w:rPr>
        <w:t>– переходящие платежи, тыс. рублей;</w:t>
      </w:r>
    </w:p>
    <w:p w14:paraId="7AA636FC" w14:textId="16C4D94A" w:rsidR="00DD6B00" w:rsidRPr="00DD6B00" w:rsidRDefault="00DD6B00" w:rsidP="00DD6B00">
      <w:pPr>
        <w:spacing w:after="0" w:line="240" w:lineRule="auto"/>
        <w:ind w:firstLine="709"/>
        <w:jc w:val="both"/>
        <w:rPr>
          <w:rFonts w:ascii="Times New Roman" w:eastAsia="Times New Roman" w:hAnsi="Times New Roman"/>
          <w:sz w:val="26"/>
        </w:rPr>
      </w:pPr>
      <w:r w:rsidRPr="00DD6B00">
        <w:rPr>
          <w:rFonts w:ascii="Times New Roman" w:eastAsia="Times New Roman" w:hAnsi="Times New Roman"/>
          <w:b/>
          <w:i/>
          <w:sz w:val="27"/>
          <w:szCs w:val="27"/>
        </w:rPr>
        <w:t xml:space="preserve">F </w:t>
      </w:r>
      <w:r w:rsidRPr="00DD6B00">
        <w:rPr>
          <w:rFonts w:ascii="Times New Roman" w:eastAsia="Times New Roman" w:hAnsi="Times New Roman"/>
          <w:i/>
          <w:sz w:val="27"/>
          <w:szCs w:val="27"/>
        </w:rPr>
        <w:t>–</w:t>
      </w:r>
      <w:r w:rsidRPr="00DD6B00">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5985636" w14:textId="77777777" w:rsidR="00DD6B00" w:rsidRPr="00DD6B00" w:rsidRDefault="00DD6B00" w:rsidP="00DD6B00">
      <w:pPr>
        <w:autoSpaceDE w:val="0"/>
        <w:autoSpaceDN w:val="0"/>
        <w:adjustRightInd w:val="0"/>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030286A"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28B3955"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lastRenderedPageBreak/>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14:paraId="7468984F" w14:textId="77777777" w:rsidR="00DD6B00" w:rsidRPr="00D35917" w:rsidRDefault="00DD6B00" w:rsidP="00921182">
      <w:pPr>
        <w:spacing w:after="0" w:line="240" w:lineRule="auto"/>
        <w:ind w:firstLine="709"/>
        <w:jc w:val="both"/>
        <w:rPr>
          <w:rFonts w:ascii="Times New Roman" w:hAnsi="Times New Roman"/>
          <w:sz w:val="27"/>
          <w:szCs w:val="27"/>
        </w:rPr>
      </w:pPr>
    </w:p>
    <w:p w14:paraId="2BBD2754" w14:textId="77777777" w:rsidR="005E4BF2" w:rsidRPr="00D35917" w:rsidRDefault="005E4BF2" w:rsidP="00941F52">
      <w:pPr>
        <w:spacing w:after="0" w:line="240" w:lineRule="auto"/>
        <w:ind w:firstLine="709"/>
        <w:jc w:val="both"/>
        <w:rPr>
          <w:rFonts w:ascii="Times New Roman" w:hAnsi="Times New Roman"/>
          <w:sz w:val="27"/>
          <w:szCs w:val="27"/>
        </w:rPr>
      </w:pPr>
    </w:p>
    <w:p w14:paraId="5DC19224" w14:textId="2D76B35B" w:rsidR="008C3DF5" w:rsidRDefault="008C3DF5" w:rsidP="008C3DF5">
      <w:pPr>
        <w:pStyle w:val="3"/>
        <w:tabs>
          <w:tab w:val="left" w:pos="-142"/>
        </w:tabs>
        <w:spacing w:before="0" w:after="0" w:line="240" w:lineRule="auto"/>
        <w:ind w:left="709" w:right="1133"/>
        <w:rPr>
          <w:rFonts w:ascii="Times New Roman" w:hAnsi="Times New Roman"/>
          <w:i/>
          <w:sz w:val="27"/>
          <w:szCs w:val="27"/>
        </w:rPr>
      </w:pPr>
      <w:bookmarkStart w:id="63" w:name="_Toc115948736"/>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939AA">
        <w:rPr>
          <w:rFonts w:ascii="Times New Roman" w:hAnsi="Times New Roman"/>
          <w:i/>
          <w:sz w:val="27"/>
          <w:szCs w:val="27"/>
        </w:rPr>
        <w:t>3</w:t>
      </w:r>
      <w:r w:rsidRPr="00D35917">
        <w:rPr>
          <w:rFonts w:ascii="Times New Roman" w:hAnsi="Times New Roman"/>
          <w:i/>
          <w:sz w:val="27"/>
          <w:szCs w:val="27"/>
        </w:rPr>
        <w:t xml:space="preserve">.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w:t>
      </w:r>
      <w:r w:rsidRPr="00D35917">
        <w:rPr>
          <w:rFonts w:ascii="Times New Roman" w:hAnsi="Times New Roman"/>
          <w:i/>
          <w:sz w:val="27"/>
          <w:szCs w:val="27"/>
        </w:rPr>
        <w:br/>
        <w:t>182 1 03 02013 01 0000 110</w:t>
      </w:r>
      <w:bookmarkEnd w:id="63"/>
    </w:p>
    <w:p w14:paraId="18ED9616" w14:textId="77777777" w:rsidR="001C49AD" w:rsidRPr="001C49AD" w:rsidRDefault="001C49AD" w:rsidP="001C49AD"/>
    <w:p w14:paraId="661052F5" w14:textId="7777777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14:paraId="1B4B5FB7" w14:textId="7777777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показатели прогноза социально-экономического развития Смоленской области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Департаментом экономического развития Смоленской области;</w:t>
      </w:r>
    </w:p>
    <w:p w14:paraId="35A3B9BC" w14:textId="7777777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65193B5C" w14:textId="4C678D4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FEA3E30" w14:textId="77777777" w:rsidR="005E4BF2" w:rsidRPr="00D35917" w:rsidRDefault="008C3DF5"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предусмотренные главой 22 НК РФ «Акцизы».</w:t>
      </w:r>
      <w:r w:rsidR="005E4BF2" w:rsidRPr="00D35917">
        <w:rPr>
          <w:rFonts w:ascii="Times New Roman" w:hAnsi="Times New Roman"/>
          <w:sz w:val="27"/>
          <w:szCs w:val="27"/>
        </w:rPr>
        <w:t xml:space="preserve"> </w:t>
      </w:r>
    </w:p>
    <w:p w14:paraId="2916F290" w14:textId="6860A14F"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6F6D8F6E"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F87DA5">
        <w:rPr>
          <w:rFonts w:ascii="Times New Roman" w:hAnsi="Times New Roman"/>
          <w:b/>
          <w:i/>
          <w:sz w:val="28"/>
          <w:szCs w:val="28"/>
        </w:rPr>
        <w:t>А</w:t>
      </w:r>
      <w:r w:rsidRPr="00F87DA5">
        <w:rPr>
          <w:rFonts w:ascii="Times New Roman" w:hAnsi="Times New Roman"/>
          <w:b/>
          <w:i/>
          <w:sz w:val="28"/>
          <w:szCs w:val="28"/>
          <w:vertAlign w:val="subscript"/>
        </w:rPr>
        <w:t>СПс</w:t>
      </w:r>
      <w:r w:rsidRPr="00F87DA5">
        <w:rPr>
          <w:rFonts w:ascii="Times New Roman" w:hAnsi="Times New Roman"/>
          <w:sz w:val="27"/>
          <w:szCs w:val="27"/>
        </w:rPr>
        <w:t>) определяется исходя из следующего алгоритма расчёта (формуле):</w:t>
      </w:r>
    </w:p>
    <w:p w14:paraId="592462E0" w14:textId="77777777" w:rsidR="00F51563" w:rsidRPr="00F87DA5" w:rsidRDefault="00F51563" w:rsidP="00F51563">
      <w:pPr>
        <w:spacing w:before="240" w:line="240" w:lineRule="auto"/>
        <w:jc w:val="center"/>
        <w:rPr>
          <w:rFonts w:ascii="Times New Roman" w:hAnsi="Times New Roman"/>
          <w:b/>
          <w:i/>
          <w:sz w:val="28"/>
          <w:szCs w:val="28"/>
        </w:rPr>
      </w:pPr>
      <w:r w:rsidRPr="00F87DA5">
        <w:rPr>
          <w:rFonts w:ascii="Times New Roman" w:hAnsi="Times New Roman"/>
          <w:b/>
          <w:i/>
          <w:sz w:val="28"/>
          <w:szCs w:val="28"/>
        </w:rPr>
        <w:t>А</w:t>
      </w:r>
      <w:r w:rsidRPr="00F87DA5">
        <w:rPr>
          <w:rFonts w:ascii="Times New Roman" w:hAnsi="Times New Roman"/>
          <w:b/>
          <w:i/>
          <w:sz w:val="28"/>
          <w:szCs w:val="28"/>
          <w:vertAlign w:val="subscript"/>
        </w:rPr>
        <w:t>СПс</w:t>
      </w:r>
      <w:r w:rsidRPr="00F87DA5">
        <w:rPr>
          <w:rFonts w:ascii="Times New Roman" w:hAnsi="Times New Roman"/>
          <w:b/>
          <w:i/>
          <w:sz w:val="28"/>
          <w:szCs w:val="28"/>
        </w:rPr>
        <w:t xml:space="preserve">= </w:t>
      </w:r>
      <w:r w:rsidRPr="00F87DA5">
        <w:rPr>
          <w:rFonts w:ascii="Times New Roman" w:hAnsi="Times New Roman"/>
          <w:b/>
          <w:i/>
          <w:sz w:val="27"/>
          <w:szCs w:val="27"/>
        </w:rPr>
        <w:t>∑</w:t>
      </w:r>
      <w:r w:rsidRPr="00F87DA5">
        <w:rPr>
          <w:rFonts w:ascii="Times New Roman" w:hAnsi="Times New Roman"/>
          <w:b/>
          <w:i/>
          <w:sz w:val="28"/>
          <w:szCs w:val="28"/>
        </w:rPr>
        <w:t xml:space="preserve"> (</w:t>
      </w:r>
      <w:r w:rsidRPr="00F87DA5">
        <w:rPr>
          <w:rFonts w:ascii="Times New Roman" w:hAnsi="Times New Roman"/>
          <w:b/>
          <w:i/>
          <w:sz w:val="28"/>
          <w:szCs w:val="28"/>
          <w:lang w:val="en-US"/>
        </w:rPr>
        <w:t>V</w:t>
      </w:r>
      <w:r w:rsidRPr="00F87DA5">
        <w:rPr>
          <w:rFonts w:ascii="Times New Roman" w:hAnsi="Times New Roman"/>
          <w:b/>
          <w:i/>
          <w:sz w:val="28"/>
          <w:szCs w:val="28"/>
          <w:vertAlign w:val="subscript"/>
        </w:rPr>
        <w:t>спс</w:t>
      </w:r>
      <w:r w:rsidRPr="00F87DA5">
        <w:rPr>
          <w:rFonts w:ascii="Times New Roman" w:hAnsi="Times New Roman"/>
          <w:b/>
          <w:i/>
          <w:sz w:val="28"/>
          <w:szCs w:val="28"/>
        </w:rPr>
        <w:t>*</w:t>
      </w:r>
      <w:r w:rsidRPr="00F87DA5">
        <w:rPr>
          <w:rFonts w:ascii="Times New Roman" w:hAnsi="Times New Roman"/>
          <w:b/>
          <w:i/>
          <w:sz w:val="28"/>
          <w:szCs w:val="28"/>
          <w:lang w:val="en-US"/>
        </w:rPr>
        <w:t>S</w:t>
      </w:r>
      <w:r w:rsidRPr="00F87DA5">
        <w:rPr>
          <w:rFonts w:ascii="Times New Roman" w:hAnsi="Times New Roman"/>
          <w:b/>
          <w:i/>
          <w:sz w:val="28"/>
          <w:szCs w:val="28"/>
        </w:rPr>
        <w:t>)*</w:t>
      </w:r>
      <w:r w:rsidRPr="00F87DA5">
        <w:rPr>
          <w:rFonts w:ascii="Times New Roman" w:hAnsi="Times New Roman"/>
          <w:b/>
          <w:i/>
          <w:sz w:val="27"/>
          <w:szCs w:val="27"/>
          <w:vertAlign w:val="subscript"/>
        </w:rPr>
        <w:t xml:space="preserve">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w:t>
      </w:r>
      <w:r w:rsidRPr="00F87DA5">
        <w:rPr>
          <w:rFonts w:ascii="Times New Roman" w:hAnsi="Times New Roman"/>
          <w:b/>
          <w:i/>
          <w:sz w:val="27"/>
          <w:szCs w:val="27"/>
          <w:lang w:val="en-US"/>
        </w:rPr>
        <w:t>P</w:t>
      </w:r>
      <w:r w:rsidRPr="00F87DA5">
        <w:rPr>
          <w:rFonts w:ascii="Times New Roman" w:hAnsi="Times New Roman"/>
          <w:b/>
          <w:i/>
          <w:sz w:val="27"/>
          <w:szCs w:val="27"/>
        </w:rPr>
        <w:t xml:space="preserve"> (+/-) </w:t>
      </w:r>
      <w:r w:rsidRPr="00F87DA5">
        <w:rPr>
          <w:rFonts w:ascii="Times New Roman" w:hAnsi="Times New Roman"/>
          <w:b/>
          <w:i/>
          <w:sz w:val="27"/>
          <w:szCs w:val="27"/>
          <w:lang w:val="en-US"/>
        </w:rPr>
        <w:t>F</w:t>
      </w:r>
      <w:r w:rsidRPr="00F87DA5">
        <w:rPr>
          <w:rFonts w:ascii="Times New Roman" w:hAnsi="Times New Roman"/>
          <w:b/>
          <w:i/>
          <w:sz w:val="28"/>
          <w:szCs w:val="28"/>
        </w:rPr>
        <w:t>,</w:t>
      </w:r>
    </w:p>
    <w:p w14:paraId="63F20536"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56BEE0A7" w14:textId="77777777" w:rsidR="00F51563" w:rsidRPr="00F87DA5" w:rsidRDefault="00F51563" w:rsidP="00F51563">
      <w:pPr>
        <w:spacing w:after="0" w:line="240" w:lineRule="auto"/>
        <w:ind w:firstLine="709"/>
        <w:jc w:val="both"/>
        <w:rPr>
          <w:rFonts w:ascii="Times New Roman" w:hAnsi="Times New Roman"/>
          <w:sz w:val="27"/>
          <w:szCs w:val="27"/>
        </w:rPr>
      </w:pPr>
    </w:p>
    <w:p w14:paraId="73BD400E"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V</w:t>
      </w:r>
      <w:r w:rsidRPr="00F87DA5">
        <w:rPr>
          <w:rFonts w:ascii="Times New Roman" w:hAnsi="Times New Roman"/>
          <w:b/>
          <w:i/>
          <w:sz w:val="27"/>
          <w:szCs w:val="27"/>
          <w:vertAlign w:val="subscript"/>
        </w:rPr>
        <w:t>спс</w:t>
      </w:r>
      <w:r w:rsidRPr="00F87DA5">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E4F4DAD"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S</w:t>
      </w:r>
      <w:r w:rsidRPr="00F87DA5">
        <w:rPr>
          <w:rFonts w:ascii="Times New Roman" w:hAnsi="Times New Roman"/>
          <w:sz w:val="27"/>
          <w:szCs w:val="27"/>
        </w:rPr>
        <w:t xml:space="preserve"> – ставка акциза, рублей за 1 литр безводного этилового спирта;</w:t>
      </w:r>
    </w:p>
    <w:p w14:paraId="0363B19B"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lastRenderedPageBreak/>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22A12CED"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453A9F"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P</w:t>
      </w:r>
      <w:r w:rsidRPr="00F87DA5">
        <w:rPr>
          <w:rFonts w:ascii="Times New Roman" w:hAnsi="Times New Roman"/>
          <w:b/>
          <w:i/>
          <w:sz w:val="27"/>
          <w:szCs w:val="27"/>
        </w:rPr>
        <w:t xml:space="preserve"> </w:t>
      </w:r>
      <w:r w:rsidRPr="00F87DA5">
        <w:rPr>
          <w:rFonts w:ascii="Times New Roman" w:hAnsi="Times New Roman"/>
          <w:sz w:val="27"/>
          <w:szCs w:val="27"/>
        </w:rPr>
        <w:t>– переходящие платежи, тыс. рублей;</w:t>
      </w:r>
    </w:p>
    <w:p w14:paraId="26E693EB" w14:textId="187E0714" w:rsidR="00F51563" w:rsidRPr="00F87DA5" w:rsidRDefault="00F51563" w:rsidP="00F51563">
      <w:pPr>
        <w:spacing w:after="0" w:line="240" w:lineRule="auto"/>
        <w:ind w:firstLine="709"/>
        <w:jc w:val="both"/>
        <w:rPr>
          <w:rFonts w:ascii="Times New Roman" w:hAnsi="Times New Roman"/>
          <w:sz w:val="26"/>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6C57403"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10008889"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7F82A364"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14:paraId="6A4C278D" w14:textId="77777777" w:rsidR="000E6AD6" w:rsidRPr="00D35917" w:rsidRDefault="000E6AD6" w:rsidP="00921182">
      <w:pPr>
        <w:spacing w:after="0" w:line="240" w:lineRule="auto"/>
        <w:ind w:firstLine="709"/>
        <w:jc w:val="both"/>
        <w:rPr>
          <w:rFonts w:ascii="Times New Roman" w:hAnsi="Times New Roman"/>
          <w:sz w:val="27"/>
          <w:szCs w:val="27"/>
        </w:rPr>
      </w:pPr>
    </w:p>
    <w:p w14:paraId="009D2E7A" w14:textId="3EBBD7D6" w:rsidR="00DC24BE" w:rsidRDefault="00DC24BE" w:rsidP="00921182">
      <w:pPr>
        <w:pStyle w:val="3"/>
        <w:tabs>
          <w:tab w:val="left" w:pos="-426"/>
        </w:tabs>
        <w:spacing w:before="0" w:after="0" w:line="240" w:lineRule="auto"/>
        <w:ind w:left="709" w:right="1133"/>
        <w:rPr>
          <w:rFonts w:ascii="Times New Roman" w:hAnsi="Times New Roman"/>
          <w:i/>
          <w:sz w:val="27"/>
          <w:szCs w:val="27"/>
        </w:rPr>
      </w:pPr>
      <w:bookmarkStart w:id="64" w:name="_Toc460509767"/>
      <w:bookmarkStart w:id="65" w:name="_Toc115948737"/>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939AA">
        <w:rPr>
          <w:rFonts w:ascii="Times New Roman" w:hAnsi="Times New Roman"/>
          <w:i/>
          <w:sz w:val="27"/>
          <w:szCs w:val="27"/>
        </w:rPr>
        <w:t>4</w:t>
      </w:r>
      <w:r w:rsidRPr="00D35917">
        <w:rPr>
          <w:rFonts w:ascii="Times New Roman" w:hAnsi="Times New Roman"/>
          <w:i/>
          <w:sz w:val="27"/>
          <w:szCs w:val="27"/>
        </w:rPr>
        <w:t>. Акцизы на спиртосодержащую продукцию</w:t>
      </w:r>
      <w:r w:rsidR="008C3DF5" w:rsidRPr="00D35917">
        <w:rPr>
          <w:rFonts w:ascii="Times New Roman" w:hAnsi="Times New Roman"/>
          <w:i/>
          <w:sz w:val="27"/>
          <w:szCs w:val="27"/>
        </w:rPr>
        <w:t>, производимую на территории Российской Федерации</w:t>
      </w:r>
      <w:r w:rsidRPr="00D35917">
        <w:rPr>
          <w:rFonts w:ascii="Times New Roman" w:hAnsi="Times New Roman"/>
          <w:i/>
          <w:sz w:val="27"/>
          <w:szCs w:val="27"/>
        </w:rPr>
        <w:t xml:space="preserve"> </w:t>
      </w:r>
      <w:r w:rsidR="00C55B96" w:rsidRPr="00D35917">
        <w:rPr>
          <w:rFonts w:ascii="Times New Roman" w:hAnsi="Times New Roman"/>
          <w:i/>
          <w:sz w:val="27"/>
          <w:szCs w:val="27"/>
        </w:rPr>
        <w:br/>
        <w:t>182 1 03 02020 01 0000 110</w:t>
      </w:r>
      <w:bookmarkEnd w:id="64"/>
      <w:bookmarkEnd w:id="65"/>
    </w:p>
    <w:p w14:paraId="2D0AF88A" w14:textId="77777777" w:rsidR="001C49AD" w:rsidRPr="001C49AD" w:rsidRDefault="001C49AD" w:rsidP="001C49AD"/>
    <w:p w14:paraId="52C934D9" w14:textId="7ECA88AE"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спиртосодержащую продукцию</w:t>
      </w:r>
      <w:r w:rsidR="006C01A0" w:rsidRPr="00D35917">
        <w:rPr>
          <w:rFonts w:ascii="Times New Roman" w:hAnsi="Times New Roman"/>
          <w:sz w:val="27"/>
          <w:szCs w:val="27"/>
        </w:rPr>
        <w:t>,</w:t>
      </w:r>
      <w:r w:rsidRPr="00D35917">
        <w:rPr>
          <w:rFonts w:ascii="Times New Roman" w:hAnsi="Times New Roman"/>
          <w:sz w:val="27"/>
          <w:szCs w:val="27"/>
        </w:rPr>
        <w:t xml:space="preserve"> используются:</w:t>
      </w:r>
    </w:p>
    <w:p w14:paraId="0BFD47D8" w14:textId="4CFCD801"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(налогооблагаемый объём реализации спиртосодержащей продукции),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EB9E93C" w14:textId="77777777"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22A23C17" w14:textId="15225FCD"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558B86F3" w14:textId="6F1A3E45" w:rsidR="00AF577F" w:rsidRPr="00D35917" w:rsidRDefault="00AF577F"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предусмотренные главой 22 </w:t>
      </w:r>
      <w:r w:rsidR="00782328" w:rsidRPr="00D35917">
        <w:rPr>
          <w:rFonts w:ascii="Times New Roman" w:hAnsi="Times New Roman"/>
          <w:sz w:val="27"/>
          <w:szCs w:val="27"/>
        </w:rPr>
        <w:t xml:space="preserve">НК РФ </w:t>
      </w:r>
      <w:r w:rsidRPr="00D35917">
        <w:rPr>
          <w:rFonts w:ascii="Times New Roman" w:hAnsi="Times New Roman"/>
          <w:sz w:val="27"/>
          <w:szCs w:val="27"/>
        </w:rPr>
        <w:t>«Акцизы».</w:t>
      </w:r>
    </w:p>
    <w:p w14:paraId="02A2BC81"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38264E7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Поступления акцизов на спиртосодержащую продукцию (</w:t>
      </w:r>
      <w:r w:rsidRPr="00D35917">
        <w:rPr>
          <w:rFonts w:ascii="Times New Roman" w:hAnsi="Times New Roman"/>
          <w:b/>
          <w:i/>
          <w:sz w:val="28"/>
          <w:szCs w:val="28"/>
        </w:rPr>
        <w:t>А</w:t>
      </w:r>
      <w:r w:rsidRPr="00D35917">
        <w:rPr>
          <w:rFonts w:ascii="Times New Roman" w:hAnsi="Times New Roman"/>
          <w:b/>
          <w:i/>
          <w:sz w:val="28"/>
          <w:szCs w:val="28"/>
          <w:vertAlign w:val="subscript"/>
        </w:rPr>
        <w:t>СПд</w:t>
      </w:r>
      <w:r w:rsidRPr="00D35917">
        <w:rPr>
          <w:rFonts w:ascii="Times New Roman" w:hAnsi="Times New Roman"/>
          <w:sz w:val="27"/>
          <w:szCs w:val="27"/>
        </w:rPr>
        <w:t>) определяется исходя из следующего алгоритма расчёта (формуле):</w:t>
      </w:r>
    </w:p>
    <w:p w14:paraId="309E295E" w14:textId="77777777" w:rsidR="005E4BF2" w:rsidRPr="00D35917" w:rsidRDefault="005E4BF2" w:rsidP="005E4BF2">
      <w:pPr>
        <w:spacing w:before="240"/>
        <w:jc w:val="center"/>
        <w:rPr>
          <w:rFonts w:ascii="Times New Roman" w:hAnsi="Times New Roman"/>
          <w:b/>
          <w:i/>
          <w:sz w:val="28"/>
          <w:szCs w:val="28"/>
        </w:rPr>
      </w:pPr>
      <w:r w:rsidRPr="00D35917">
        <w:rPr>
          <w:rFonts w:ascii="Times New Roman" w:hAnsi="Times New Roman"/>
          <w:b/>
          <w:i/>
          <w:sz w:val="28"/>
          <w:szCs w:val="28"/>
        </w:rPr>
        <w:t>А</w:t>
      </w:r>
      <w:r w:rsidRPr="00D35917">
        <w:rPr>
          <w:rFonts w:ascii="Times New Roman" w:hAnsi="Times New Roman"/>
          <w:b/>
          <w:i/>
          <w:sz w:val="28"/>
          <w:szCs w:val="28"/>
          <w:vertAlign w:val="subscript"/>
        </w:rPr>
        <w:t>СПд</w:t>
      </w:r>
      <w:r w:rsidRPr="00D35917">
        <w:rPr>
          <w:rFonts w:ascii="Times New Roman" w:hAnsi="Times New Roman"/>
          <w:b/>
          <w:i/>
          <w:sz w:val="28"/>
          <w:szCs w:val="28"/>
        </w:rPr>
        <w:t xml:space="preserve">= </w:t>
      </w:r>
      <w:r w:rsidRPr="00D35917">
        <w:rPr>
          <w:rFonts w:ascii="Times New Roman" w:hAnsi="Times New Roman"/>
          <w:b/>
          <w:i/>
          <w:sz w:val="27"/>
          <w:szCs w:val="27"/>
        </w:rPr>
        <w:t>∑</w:t>
      </w:r>
      <w:r w:rsidRPr="00D35917">
        <w:rPr>
          <w:rFonts w:ascii="Times New Roman" w:hAnsi="Times New Roman"/>
          <w:b/>
          <w:i/>
          <w:sz w:val="28"/>
          <w:szCs w:val="28"/>
        </w:rPr>
        <w:t xml:space="preserve"> (</w:t>
      </w:r>
      <w:r w:rsidRPr="00D35917">
        <w:rPr>
          <w:rFonts w:ascii="Times New Roman" w:hAnsi="Times New Roman"/>
          <w:b/>
          <w:i/>
          <w:sz w:val="28"/>
          <w:szCs w:val="28"/>
          <w:lang w:val="en-US"/>
        </w:rPr>
        <w:t>V</w:t>
      </w:r>
      <w:r w:rsidRPr="00D35917">
        <w:rPr>
          <w:rFonts w:ascii="Times New Roman" w:hAnsi="Times New Roman"/>
          <w:b/>
          <w:i/>
          <w:sz w:val="28"/>
          <w:szCs w:val="28"/>
          <w:vertAlign w:val="subscript"/>
        </w:rPr>
        <w:t>спд</w:t>
      </w:r>
      <w:r w:rsidRPr="00D35917">
        <w:rPr>
          <w:rFonts w:ascii="Times New Roman" w:hAnsi="Times New Roman"/>
          <w:b/>
          <w:i/>
          <w:sz w:val="28"/>
          <w:szCs w:val="28"/>
        </w:rPr>
        <w:t xml:space="preserve">* </w:t>
      </w:r>
      <w:r w:rsidRPr="00D35917">
        <w:rPr>
          <w:rFonts w:ascii="Times New Roman" w:hAnsi="Times New Roman"/>
          <w:b/>
          <w:i/>
          <w:sz w:val="28"/>
          <w:szCs w:val="28"/>
          <w:lang w:val="en-US"/>
        </w:rPr>
        <w:t>d</w:t>
      </w:r>
      <w:r w:rsidRPr="00D35917">
        <w:rPr>
          <w:rFonts w:ascii="Times New Roman" w:hAnsi="Times New Roman"/>
          <w:b/>
          <w:i/>
          <w:sz w:val="28"/>
          <w:szCs w:val="28"/>
          <w:vertAlign w:val="subscript"/>
        </w:rPr>
        <w:t>спд</w:t>
      </w:r>
      <w:r w:rsidRPr="00D35917">
        <w:rPr>
          <w:rFonts w:ascii="Times New Roman" w:hAnsi="Times New Roman"/>
          <w:b/>
          <w:i/>
          <w:sz w:val="28"/>
          <w:szCs w:val="28"/>
        </w:rPr>
        <w:t xml:space="preserve"> *</w:t>
      </w:r>
      <w:r w:rsidRPr="00D35917">
        <w:rPr>
          <w:rFonts w:ascii="Times New Roman" w:hAnsi="Times New Roman"/>
          <w:b/>
          <w:i/>
          <w:sz w:val="28"/>
          <w:szCs w:val="28"/>
          <w:lang w:val="en-US"/>
        </w:rPr>
        <w:t>S</w:t>
      </w:r>
      <w:r w:rsidRPr="00D35917">
        <w:rPr>
          <w:rFonts w:ascii="Times New Roman" w:hAnsi="Times New Roman"/>
          <w:b/>
          <w:i/>
          <w:sz w:val="28"/>
          <w:szCs w:val="28"/>
        </w:rPr>
        <w:t>)*</w:t>
      </w:r>
      <w:r w:rsidRPr="00D35917">
        <w:rPr>
          <w:rFonts w:ascii="Times New Roman" w:hAnsi="Times New Roman"/>
          <w:b/>
          <w:i/>
          <w:sz w:val="27"/>
          <w:szCs w:val="27"/>
          <w:vertAlign w:val="subscript"/>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b/>
          <w:i/>
          <w:sz w:val="27"/>
          <w:szCs w:val="27"/>
        </w:rPr>
        <w:t xml:space="preserve"> (+/-)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8"/>
          <w:szCs w:val="28"/>
        </w:rPr>
        <w:t>,</w:t>
      </w:r>
    </w:p>
    <w:p w14:paraId="3EA5D3B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где,</w:t>
      </w:r>
    </w:p>
    <w:p w14:paraId="7AB7E1C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V</w:t>
      </w:r>
      <w:r w:rsidRPr="00D35917">
        <w:rPr>
          <w:rFonts w:ascii="Times New Roman" w:hAnsi="Times New Roman"/>
          <w:b/>
          <w:i/>
          <w:sz w:val="27"/>
          <w:szCs w:val="27"/>
          <w:vertAlign w:val="subscript"/>
        </w:rPr>
        <w:t>спд</w:t>
      </w:r>
      <w:r w:rsidRPr="00D35917">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7B5D8860"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8"/>
          <w:szCs w:val="28"/>
          <w:lang w:val="en-US"/>
        </w:rPr>
        <w:t>d</w:t>
      </w:r>
      <w:r w:rsidRPr="00D35917">
        <w:rPr>
          <w:rFonts w:ascii="Times New Roman" w:hAnsi="Times New Roman"/>
          <w:b/>
          <w:i/>
          <w:sz w:val="28"/>
          <w:szCs w:val="28"/>
          <w:vertAlign w:val="subscript"/>
        </w:rPr>
        <w:t>спд</w:t>
      </w:r>
      <w:r w:rsidRPr="00D35917">
        <w:rPr>
          <w:rFonts w:ascii="Times New Roman" w:hAnsi="Times New Roman"/>
          <w:sz w:val="28"/>
          <w:szCs w:val="28"/>
          <w:vertAlign w:val="subscript"/>
        </w:rPr>
        <w:t xml:space="preserve"> </w:t>
      </w:r>
      <w:r w:rsidRPr="00D35917">
        <w:rPr>
          <w:rFonts w:ascii="Times New Roman" w:hAnsi="Times New Roman"/>
          <w:sz w:val="28"/>
          <w:szCs w:val="28"/>
        </w:rPr>
        <w:t xml:space="preserve">– </w:t>
      </w:r>
      <w:r w:rsidRPr="00D35917">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14:paraId="4E45B91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S</w:t>
      </w:r>
      <w:r w:rsidRPr="00D35917">
        <w:rPr>
          <w:rFonts w:ascii="Times New Roman" w:hAnsi="Times New Roman"/>
          <w:sz w:val="27"/>
          <w:szCs w:val="27"/>
        </w:rPr>
        <w:t xml:space="preserve"> – ставка акциза, рублей за 1 литр безводного этилового спирта;</w:t>
      </w:r>
    </w:p>
    <w:p w14:paraId="63DAAF0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577A5DB0"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5068DA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sz w:val="27"/>
          <w:szCs w:val="27"/>
        </w:rPr>
        <w:t>– переходящие платежи, тыс. рублей;</w:t>
      </w:r>
    </w:p>
    <w:p w14:paraId="5775C458" w14:textId="42A3FC7D" w:rsidR="005E4BF2" w:rsidRPr="00D35917" w:rsidRDefault="005E4BF2" w:rsidP="005E4BF2">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BFA3B09" w14:textId="77777777" w:rsidR="005E4BF2" w:rsidRPr="00D35917" w:rsidRDefault="005E4BF2" w:rsidP="005E4BF2">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9B7A4A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5349973"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14:paraId="409DE7AA" w14:textId="77777777" w:rsidR="000E6AD6" w:rsidRPr="00D35917" w:rsidRDefault="000E6AD6" w:rsidP="008C3DF5">
      <w:pPr>
        <w:spacing w:after="0" w:line="240" w:lineRule="auto"/>
        <w:ind w:firstLine="709"/>
        <w:jc w:val="both"/>
        <w:rPr>
          <w:rFonts w:ascii="Times New Roman" w:hAnsi="Times New Roman"/>
          <w:sz w:val="27"/>
          <w:szCs w:val="27"/>
        </w:rPr>
      </w:pPr>
    </w:p>
    <w:p w14:paraId="3794772A" w14:textId="77777777" w:rsidR="006939AA" w:rsidRDefault="006939AA" w:rsidP="00921182">
      <w:pPr>
        <w:pStyle w:val="3"/>
        <w:tabs>
          <w:tab w:val="left" w:pos="-426"/>
        </w:tabs>
        <w:spacing w:before="0" w:after="0" w:line="240" w:lineRule="auto"/>
        <w:ind w:left="709" w:right="1133"/>
        <w:rPr>
          <w:rFonts w:ascii="Times New Roman" w:hAnsi="Times New Roman"/>
          <w:i/>
          <w:sz w:val="27"/>
          <w:szCs w:val="27"/>
        </w:rPr>
      </w:pPr>
      <w:bookmarkStart w:id="66" w:name="_Toc460509768"/>
    </w:p>
    <w:p w14:paraId="7A0885A0" w14:textId="77777777" w:rsidR="00AC3710" w:rsidRPr="00AC3710" w:rsidRDefault="00AC3710" w:rsidP="00AC3710"/>
    <w:p w14:paraId="6C24E042" w14:textId="4C0931CB" w:rsidR="006939AA" w:rsidRPr="006939AA" w:rsidRDefault="006939AA" w:rsidP="006939AA">
      <w:pPr>
        <w:keepNext/>
        <w:tabs>
          <w:tab w:val="left" w:pos="-1560"/>
        </w:tabs>
        <w:spacing w:before="120" w:after="120" w:line="240" w:lineRule="auto"/>
        <w:ind w:left="709" w:right="1134"/>
        <w:outlineLvl w:val="2"/>
        <w:rPr>
          <w:rFonts w:ascii="Times New Roman" w:eastAsia="Times New Roman" w:hAnsi="Times New Roman"/>
          <w:b/>
          <w:bCs/>
          <w:i/>
          <w:sz w:val="27"/>
          <w:szCs w:val="27"/>
        </w:rPr>
      </w:pPr>
      <w:bookmarkStart w:id="67" w:name="_Toc33625346"/>
      <w:bookmarkStart w:id="68" w:name="_Toc115948738"/>
      <w:r w:rsidRPr="006939AA">
        <w:rPr>
          <w:rFonts w:ascii="Times New Roman" w:eastAsia="Times New Roman" w:hAnsi="Times New Roman"/>
          <w:b/>
          <w:bCs/>
          <w:i/>
          <w:sz w:val="27"/>
          <w:szCs w:val="27"/>
        </w:rPr>
        <w:lastRenderedPageBreak/>
        <w:t>2.</w:t>
      </w:r>
      <w:r w:rsidRPr="0040384E">
        <w:rPr>
          <w:rFonts w:ascii="Times New Roman" w:eastAsia="Times New Roman" w:hAnsi="Times New Roman"/>
          <w:b/>
          <w:bCs/>
          <w:i/>
          <w:sz w:val="27"/>
          <w:szCs w:val="27"/>
        </w:rPr>
        <w:t>10</w:t>
      </w:r>
      <w:r w:rsidRPr="006939AA">
        <w:rPr>
          <w:rFonts w:ascii="Times New Roman" w:eastAsia="Times New Roman" w:hAnsi="Times New Roman"/>
          <w:b/>
          <w:bCs/>
          <w:i/>
          <w:sz w:val="27"/>
          <w:szCs w:val="27"/>
        </w:rPr>
        <w:t>.5. Акцизы на  виноградное сусло,</w:t>
      </w:r>
      <w:r w:rsidR="00510394" w:rsidRPr="00510394">
        <w:rPr>
          <w:rFonts w:ascii="Times New Roman" w:hAnsi="Times New Roman"/>
          <w:i/>
          <w:color w:val="00B050"/>
          <w:sz w:val="27"/>
          <w:szCs w:val="27"/>
        </w:rPr>
        <w:t xml:space="preserve"> </w:t>
      </w:r>
      <w:r w:rsidR="00510394" w:rsidRPr="00510394">
        <w:rPr>
          <w:rFonts w:ascii="Times New Roman" w:hAnsi="Times New Roman"/>
          <w:b/>
          <w:i/>
          <w:sz w:val="27"/>
          <w:szCs w:val="27"/>
        </w:rPr>
        <w:t>плодовое сусло, плодовые сброженные материалы</w:t>
      </w:r>
      <w:r w:rsidRPr="00510394">
        <w:rPr>
          <w:rFonts w:ascii="Times New Roman" w:eastAsia="Times New Roman" w:hAnsi="Times New Roman"/>
          <w:b/>
          <w:bCs/>
          <w:i/>
          <w:sz w:val="27"/>
          <w:szCs w:val="27"/>
        </w:rPr>
        <w:t xml:space="preserve">, </w:t>
      </w:r>
      <w:r w:rsidRPr="006939AA">
        <w:rPr>
          <w:rFonts w:ascii="Times New Roman" w:eastAsia="Times New Roman" w:hAnsi="Times New Roman"/>
          <w:b/>
          <w:bCs/>
          <w:i/>
          <w:sz w:val="27"/>
          <w:szCs w:val="27"/>
        </w:rPr>
        <w:t>производимые на территории Российской Федерации, кроме производимых из подакцизного винограда</w:t>
      </w:r>
      <w:r w:rsidRPr="006939AA">
        <w:rPr>
          <w:rFonts w:ascii="Times New Roman" w:eastAsia="Times New Roman" w:hAnsi="Times New Roman"/>
          <w:b/>
          <w:bCs/>
          <w:i/>
          <w:sz w:val="27"/>
          <w:szCs w:val="27"/>
        </w:rPr>
        <w:br/>
        <w:t>182 1 03 02021 01 0000 110</w:t>
      </w:r>
      <w:bookmarkEnd w:id="67"/>
      <w:bookmarkEnd w:id="68"/>
    </w:p>
    <w:p w14:paraId="5DBC3F9B" w14:textId="5F007C89"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Для расчёта поступлений акцизов на виноградное сусло, </w:t>
      </w:r>
      <w:r w:rsidR="00510394" w:rsidRPr="00510394">
        <w:rPr>
          <w:rFonts w:ascii="Times New Roman" w:hAnsi="Times New Roman"/>
          <w:sz w:val="27"/>
          <w:szCs w:val="27"/>
        </w:rPr>
        <w:t>плодовое сусло, плодовые сброженные материалы</w:t>
      </w:r>
      <w:r w:rsidRPr="006939AA">
        <w:rPr>
          <w:rFonts w:ascii="Times New Roman" w:eastAsia="Times New Roman" w:hAnsi="Times New Roman"/>
          <w:sz w:val="27"/>
          <w:szCs w:val="27"/>
        </w:rPr>
        <w:t>, производимые на территории Российской Федерации, кроме производимых из подакцизного винограда, используются:</w:t>
      </w:r>
    </w:p>
    <w:p w14:paraId="19E11246" w14:textId="6060B4EB"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939AA">
        <w:rPr>
          <w:rFonts w:ascii="Times New Roman" w:eastAsia="Times New Roman" w:hAnsi="Times New Roman"/>
          <w:bCs/>
          <w:sz w:val="27"/>
          <w:szCs w:val="27"/>
        </w:rPr>
        <w:t xml:space="preserve">объём реализации </w:t>
      </w:r>
      <w:r w:rsidRPr="006939AA">
        <w:rPr>
          <w:rFonts w:ascii="Times New Roman" w:eastAsia="Times New Roman" w:hAnsi="Times New Roman"/>
          <w:sz w:val="27"/>
          <w:szCs w:val="27"/>
        </w:rPr>
        <w:t xml:space="preserve"> виноградного сусла,</w:t>
      </w:r>
      <w:r w:rsidR="00510394" w:rsidRPr="00510394">
        <w:rPr>
          <w:rFonts w:ascii="Times New Roman" w:hAnsi="Times New Roman"/>
          <w:i/>
          <w:color w:val="00B050"/>
          <w:sz w:val="27"/>
          <w:szCs w:val="27"/>
        </w:rPr>
        <w:t xml:space="preserve"> </w:t>
      </w:r>
      <w:r w:rsidR="00510394" w:rsidRPr="00510394">
        <w:rPr>
          <w:rFonts w:ascii="Times New Roman" w:hAnsi="Times New Roman"/>
          <w:sz w:val="27"/>
          <w:szCs w:val="27"/>
        </w:rPr>
        <w:t>плодового сусла, плодовых сброженных материалов,</w:t>
      </w:r>
      <w:r w:rsidRPr="00510394">
        <w:rPr>
          <w:rFonts w:ascii="Times New Roman" w:eastAsia="Times New Roman" w:hAnsi="Times New Roman"/>
          <w:sz w:val="27"/>
          <w:szCs w:val="27"/>
        </w:rPr>
        <w:t xml:space="preserve"> </w:t>
      </w:r>
      <w:r w:rsidRPr="006939AA">
        <w:rPr>
          <w:rFonts w:ascii="Times New Roman" w:eastAsia="Times New Roman" w:hAnsi="Times New Roman"/>
          <w:sz w:val="27"/>
          <w:szCs w:val="27"/>
        </w:rPr>
        <w:t>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
    <w:p w14:paraId="6A86CFA9"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0D96421"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EE328BF"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w:t>
      </w:r>
      <w:r w:rsidRPr="006939AA">
        <w:rPr>
          <w:rFonts w:ascii="Times New Roman" w:eastAsia="Times New Roman" w:hAnsi="Times New Roman"/>
          <w:bCs/>
          <w:sz w:val="27"/>
          <w:szCs w:val="27"/>
        </w:rPr>
        <w:t>налоговые ставки, предусмотренные главой 22 НК РФ «Акцизы</w:t>
      </w:r>
      <w:r w:rsidRPr="006939AA">
        <w:rPr>
          <w:rFonts w:ascii="Times New Roman" w:eastAsia="Times New Roman" w:hAnsi="Times New Roman"/>
          <w:sz w:val="27"/>
          <w:szCs w:val="27"/>
        </w:rPr>
        <w:t>».</w:t>
      </w:r>
    </w:p>
    <w:p w14:paraId="2B9EEA4D" w14:textId="4BE6B02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 поступлений акцизов на виноматериалы, </w:t>
      </w:r>
      <w:r w:rsidR="00510394" w:rsidRPr="00510394">
        <w:rPr>
          <w:rFonts w:ascii="Times New Roman" w:hAnsi="Times New Roman"/>
          <w:sz w:val="27"/>
          <w:szCs w:val="27"/>
        </w:rPr>
        <w:t>плодовое сусло, плодовые сброженные материалы</w:t>
      </w:r>
      <w:r w:rsidRPr="00510394">
        <w:rPr>
          <w:rFonts w:ascii="Times New Roman" w:eastAsia="Times New Roman" w:hAnsi="Times New Roman"/>
          <w:sz w:val="27"/>
          <w:szCs w:val="27"/>
        </w:rPr>
        <w:t>,</w:t>
      </w:r>
      <w:r w:rsidRPr="006939AA">
        <w:rPr>
          <w:rFonts w:ascii="Times New Roman" w:eastAsia="Times New Roman" w:hAnsi="Times New Roman"/>
          <w:sz w:val="27"/>
          <w:szCs w:val="27"/>
        </w:rPr>
        <w:t xml:space="preserve">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0A8F4752" w14:textId="4E7E0821"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Поступления акцизов на виноматериалы,  </w:t>
      </w:r>
      <w:r w:rsidR="00510394" w:rsidRPr="00510394">
        <w:rPr>
          <w:rFonts w:ascii="Times New Roman" w:hAnsi="Times New Roman"/>
          <w:sz w:val="27"/>
          <w:szCs w:val="27"/>
        </w:rPr>
        <w:t>плодовое сусло, плодовые сброженные материалы</w:t>
      </w:r>
      <w:r w:rsidRPr="00510394">
        <w:rPr>
          <w:rFonts w:ascii="Times New Roman" w:eastAsia="Times New Roman" w:hAnsi="Times New Roman"/>
          <w:sz w:val="27"/>
          <w:szCs w:val="27"/>
        </w:rPr>
        <w:t>,</w:t>
      </w:r>
      <w:r w:rsidRPr="006939AA">
        <w:rPr>
          <w:rFonts w:ascii="Times New Roman" w:eastAsia="Times New Roman" w:hAnsi="Times New Roman"/>
          <w:sz w:val="27"/>
          <w:szCs w:val="27"/>
        </w:rPr>
        <w:t xml:space="preserve"> производимые на территории Российской Федерации, кроме производимых из подакцизного винограда, (</w:t>
      </w: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sz w:val="27"/>
          <w:szCs w:val="27"/>
        </w:rPr>
        <w:t>) определяется исходя из следующего алгоритма расчёта (формуле):</w:t>
      </w:r>
    </w:p>
    <w:p w14:paraId="35AFC2DF" w14:textId="77777777" w:rsidR="006939AA" w:rsidRPr="006939AA" w:rsidRDefault="006939AA" w:rsidP="006939AA">
      <w:pPr>
        <w:spacing w:before="120" w:after="120"/>
        <w:jc w:val="center"/>
        <w:rPr>
          <w:rFonts w:ascii="Times New Roman" w:eastAsia="Times New Roman" w:hAnsi="Times New Roman"/>
          <w:b/>
          <w:i/>
          <w:sz w:val="27"/>
          <w:szCs w:val="27"/>
        </w:rPr>
      </w:pP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b/>
          <w:i/>
          <w:sz w:val="27"/>
          <w:szCs w:val="27"/>
        </w:rPr>
        <w:t>= ∑ (</w:t>
      </w: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 xml:space="preserve">соб. </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P</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lang w:val="en-US"/>
        </w:rPr>
        <w:t>F</w:t>
      </w:r>
      <w:r w:rsidRPr="006939AA">
        <w:rPr>
          <w:rFonts w:ascii="Times New Roman" w:eastAsia="Times New Roman" w:hAnsi="Times New Roman"/>
          <w:b/>
          <w:i/>
          <w:sz w:val="27"/>
          <w:szCs w:val="27"/>
        </w:rPr>
        <w:t>,</w:t>
      </w:r>
    </w:p>
    <w:p w14:paraId="32D3B3B0"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где,</w:t>
      </w:r>
    </w:p>
    <w:p w14:paraId="7EA13622" w14:textId="7E8BDC44"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sz w:val="27"/>
          <w:szCs w:val="27"/>
        </w:rPr>
        <w:t xml:space="preserve"> – налогооблагаемый объем реализации виноградного сусла, </w:t>
      </w:r>
      <w:r w:rsidR="00510394" w:rsidRPr="00510394">
        <w:rPr>
          <w:rFonts w:ascii="Times New Roman" w:hAnsi="Times New Roman"/>
          <w:sz w:val="27"/>
          <w:szCs w:val="27"/>
        </w:rPr>
        <w:t>плодовое сусло, плодовые сброженные материалы</w:t>
      </w:r>
      <w:r w:rsidRPr="00510394">
        <w:rPr>
          <w:rFonts w:ascii="Times New Roman" w:eastAsia="Times New Roman" w:hAnsi="Times New Roman"/>
          <w:sz w:val="27"/>
          <w:szCs w:val="27"/>
        </w:rPr>
        <w:t>,</w:t>
      </w:r>
      <w:r w:rsidRPr="006939AA">
        <w:rPr>
          <w:rFonts w:ascii="Times New Roman" w:eastAsia="Times New Roman" w:hAnsi="Times New Roman"/>
          <w:sz w:val="27"/>
          <w:szCs w:val="27"/>
        </w:rPr>
        <w:t xml:space="preserve">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09A6B65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sz w:val="27"/>
          <w:szCs w:val="27"/>
        </w:rPr>
        <w:t xml:space="preserve"> – ставка акциза, рублей за 1 литр;</w:t>
      </w:r>
    </w:p>
    <w:p w14:paraId="5BAD97A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соб.</w:t>
      </w:r>
      <w:r w:rsidRPr="006939AA">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D9F7AB2"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A32CBC4"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P</w:t>
      </w:r>
      <w:r w:rsidRPr="006939AA">
        <w:rPr>
          <w:rFonts w:ascii="Times New Roman" w:eastAsia="Times New Roman" w:hAnsi="Times New Roman"/>
          <w:sz w:val="27"/>
          <w:szCs w:val="27"/>
        </w:rPr>
        <w:t xml:space="preserve"> – переходящие платежи, тыс. рублей;</w:t>
      </w:r>
    </w:p>
    <w:p w14:paraId="69BFF485" w14:textId="0F299287" w:rsidR="006939AA" w:rsidRPr="006939AA" w:rsidRDefault="006939AA" w:rsidP="006939AA">
      <w:pPr>
        <w:spacing w:after="0" w:line="240" w:lineRule="auto"/>
        <w:ind w:firstLine="709"/>
        <w:jc w:val="both"/>
        <w:rPr>
          <w:rFonts w:ascii="Times New Roman" w:eastAsia="Times New Roman" w:hAnsi="Times New Roman"/>
          <w:sz w:val="26"/>
        </w:rPr>
      </w:pPr>
      <w:r w:rsidRPr="006939AA">
        <w:rPr>
          <w:rFonts w:ascii="Times New Roman" w:eastAsia="Times New Roman" w:hAnsi="Times New Roman"/>
          <w:b/>
          <w:i/>
          <w:sz w:val="27"/>
          <w:szCs w:val="27"/>
        </w:rPr>
        <w:lastRenderedPageBreak/>
        <w:t xml:space="preserve">F </w:t>
      </w:r>
      <w:r w:rsidRPr="006939AA">
        <w:rPr>
          <w:rFonts w:ascii="Times New Roman" w:eastAsia="Times New Roman" w:hAnsi="Times New Roman"/>
          <w:i/>
          <w:sz w:val="27"/>
          <w:szCs w:val="27"/>
        </w:rPr>
        <w:t>–</w:t>
      </w:r>
      <w:r w:rsidRPr="006939AA">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41475C0"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FF5FBA7"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3AC3F249" w14:textId="6AC356D2"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Акцизы на виноматериалы,  </w:t>
      </w:r>
      <w:r w:rsidR="00510394" w:rsidRPr="00510394">
        <w:rPr>
          <w:rFonts w:ascii="Times New Roman" w:hAnsi="Times New Roman"/>
          <w:sz w:val="27"/>
          <w:szCs w:val="27"/>
        </w:rPr>
        <w:t>плодовое сусло, плодовые сброженные материалы</w:t>
      </w:r>
      <w:r w:rsidRPr="006939AA">
        <w:rPr>
          <w:rFonts w:ascii="Times New Roman" w:eastAsia="Times New Roman" w:hAnsi="Times New Roman"/>
          <w:sz w:val="27"/>
          <w:szCs w:val="27"/>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0A32B257"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p>
    <w:p w14:paraId="55F06296" w14:textId="730C365D" w:rsidR="006939AA" w:rsidRPr="006939AA" w:rsidRDefault="006939AA" w:rsidP="006939AA">
      <w:pPr>
        <w:keepNext/>
        <w:spacing w:before="120" w:after="120" w:line="240" w:lineRule="auto"/>
        <w:ind w:left="709" w:right="1134"/>
        <w:outlineLvl w:val="2"/>
        <w:rPr>
          <w:rFonts w:ascii="Times New Roman" w:eastAsia="Times New Roman" w:hAnsi="Times New Roman"/>
          <w:b/>
          <w:bCs/>
          <w:i/>
          <w:sz w:val="27"/>
          <w:szCs w:val="27"/>
        </w:rPr>
      </w:pPr>
      <w:bookmarkStart w:id="69" w:name="_Toc33625347"/>
      <w:bookmarkStart w:id="70" w:name="_Toc115948739"/>
      <w:r w:rsidRPr="006939AA">
        <w:rPr>
          <w:rFonts w:ascii="Times New Roman" w:eastAsia="Times New Roman" w:hAnsi="Times New Roman"/>
          <w:b/>
          <w:bCs/>
          <w:i/>
          <w:sz w:val="27"/>
          <w:szCs w:val="27"/>
        </w:rPr>
        <w:t>2.</w:t>
      </w:r>
      <w:r w:rsidRPr="0040384E">
        <w:rPr>
          <w:rFonts w:ascii="Times New Roman" w:eastAsia="Times New Roman" w:hAnsi="Times New Roman"/>
          <w:b/>
          <w:bCs/>
          <w:i/>
          <w:sz w:val="27"/>
          <w:szCs w:val="27"/>
        </w:rPr>
        <w:t>10</w:t>
      </w:r>
      <w:r w:rsidRPr="006939AA">
        <w:rPr>
          <w:rFonts w:ascii="Times New Roman" w:eastAsia="Times New Roman" w:hAnsi="Times New Roman"/>
          <w:b/>
          <w:bCs/>
          <w:i/>
          <w:sz w:val="27"/>
          <w:szCs w:val="27"/>
        </w:rPr>
        <w:t xml:space="preserve">.6. Акцизы на </w:t>
      </w:r>
      <w:r w:rsidR="00AC05B1" w:rsidRPr="00AC05B1">
        <w:rPr>
          <w:rFonts w:ascii="Times New Roman" w:hAnsi="Times New Roman"/>
          <w:i/>
          <w:color w:val="00B050"/>
          <w:sz w:val="27"/>
          <w:szCs w:val="27"/>
        </w:rPr>
        <w:t xml:space="preserve"> </w:t>
      </w:r>
      <w:r w:rsidR="00AC05B1" w:rsidRPr="00AC05B1">
        <w:rPr>
          <w:rFonts w:ascii="Times New Roman" w:hAnsi="Times New Roman"/>
          <w:b/>
          <w:i/>
          <w:sz w:val="27"/>
          <w:szCs w:val="27"/>
        </w:rPr>
        <w:t>вино наливом</w:t>
      </w:r>
      <w:r w:rsidRPr="006939AA">
        <w:rPr>
          <w:rFonts w:ascii="Times New Roman" w:eastAsia="Times New Roman" w:hAnsi="Times New Roman"/>
          <w:b/>
          <w:bCs/>
          <w:i/>
          <w:sz w:val="27"/>
          <w:szCs w:val="27"/>
        </w:rPr>
        <w:t>, виноградное сусло, производимые на территории Российской Федерации из подакцизного винограда</w:t>
      </w:r>
      <w:r w:rsidRPr="006939AA">
        <w:rPr>
          <w:rFonts w:ascii="Times New Roman" w:eastAsia="Times New Roman" w:hAnsi="Times New Roman"/>
          <w:b/>
          <w:bCs/>
          <w:i/>
          <w:sz w:val="27"/>
          <w:szCs w:val="27"/>
        </w:rPr>
        <w:br/>
        <w:t>182 1 03 02022 01 0000 110</w:t>
      </w:r>
      <w:bookmarkEnd w:id="69"/>
      <w:bookmarkEnd w:id="70"/>
    </w:p>
    <w:p w14:paraId="0202EA10" w14:textId="76FB4B6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Для расчёта поступлений акцизов на </w:t>
      </w:r>
      <w:r w:rsidR="00AC05B1" w:rsidRPr="00AC05B1">
        <w:rPr>
          <w:rFonts w:ascii="Times New Roman" w:hAnsi="Times New Roman"/>
          <w:sz w:val="27"/>
          <w:szCs w:val="27"/>
        </w:rPr>
        <w:t>вино наливом</w:t>
      </w:r>
      <w:r w:rsidRPr="006939AA">
        <w:rPr>
          <w:rFonts w:ascii="Times New Roman" w:eastAsia="Times New Roman" w:hAnsi="Times New Roman"/>
          <w:sz w:val="27"/>
          <w:szCs w:val="27"/>
        </w:rPr>
        <w:t>, виноградное сусло, производимые на территории Российской Федерации из подакцизного винограда используются:</w:t>
      </w:r>
    </w:p>
    <w:p w14:paraId="44DA2BEC" w14:textId="522A320E"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939AA">
        <w:rPr>
          <w:rFonts w:ascii="Times New Roman" w:eastAsia="Times New Roman" w:hAnsi="Times New Roman"/>
          <w:bCs/>
          <w:sz w:val="27"/>
          <w:szCs w:val="27"/>
        </w:rPr>
        <w:t xml:space="preserve">объём реализации </w:t>
      </w:r>
      <w:r w:rsidR="00AC05B1" w:rsidRPr="006223D9">
        <w:rPr>
          <w:rFonts w:ascii="Times New Roman" w:hAnsi="Times New Roman"/>
          <w:bCs/>
          <w:sz w:val="27"/>
          <w:szCs w:val="27"/>
        </w:rPr>
        <w:t xml:space="preserve"> </w:t>
      </w:r>
      <w:r w:rsidR="00AC05B1" w:rsidRPr="00AC05B1">
        <w:rPr>
          <w:rFonts w:ascii="Times New Roman" w:hAnsi="Times New Roman"/>
          <w:sz w:val="27"/>
          <w:szCs w:val="27"/>
        </w:rPr>
        <w:t>виноматериалов, кроме крепленого вина наливом,</w:t>
      </w:r>
      <w:r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 xml:space="preserve">производимых на территории Российской Федерации из подакцизного винограда; объем винограда, использованного для производства </w:t>
      </w:r>
      <w:r w:rsidR="00AC05B1" w:rsidRPr="00AC05B1">
        <w:rPr>
          <w:rFonts w:ascii="Times New Roman" w:hAnsi="Times New Roman"/>
          <w:sz w:val="27"/>
          <w:szCs w:val="27"/>
        </w:rPr>
        <w:t xml:space="preserve">виноматериалов, кроме крепленого вина наливом, </w:t>
      </w:r>
      <w:r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по технологии полного цикла), разрабатываемые Минэкономразвития Российской Федерации;</w:t>
      </w:r>
    </w:p>
    <w:p w14:paraId="00D3DADA"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5A7F86B4"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5F995B"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w:t>
      </w:r>
      <w:r w:rsidRPr="006939AA">
        <w:rPr>
          <w:rFonts w:ascii="Times New Roman" w:eastAsia="Times New Roman" w:hAnsi="Times New Roman"/>
          <w:bCs/>
          <w:sz w:val="27"/>
          <w:szCs w:val="27"/>
        </w:rPr>
        <w:t>налоговые ставки, предусмотренные главой 22 НК РФ «Акцизы</w:t>
      </w:r>
      <w:r w:rsidRPr="006939AA">
        <w:rPr>
          <w:rFonts w:ascii="Times New Roman" w:eastAsia="Times New Roman" w:hAnsi="Times New Roman"/>
          <w:sz w:val="27"/>
          <w:szCs w:val="27"/>
        </w:rPr>
        <w:t>».</w:t>
      </w:r>
    </w:p>
    <w:p w14:paraId="138B27EE" w14:textId="3FC478E6"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 поступлений акцизов на  </w:t>
      </w:r>
      <w:r w:rsidR="00AC05B1" w:rsidRPr="00AC05B1">
        <w:rPr>
          <w:rFonts w:ascii="Times New Roman" w:hAnsi="Times New Roman"/>
          <w:sz w:val="27"/>
          <w:szCs w:val="27"/>
        </w:rPr>
        <w:t xml:space="preserve">вина наливом, </w:t>
      </w:r>
      <w:r w:rsidR="00AC05B1"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6939AA">
        <w:rPr>
          <w:rFonts w:eastAsia="Times New Roman"/>
        </w:rPr>
        <w:t xml:space="preserve"> </w:t>
      </w:r>
      <w:r w:rsidRPr="006939AA">
        <w:rPr>
          <w:rFonts w:ascii="Times New Roman" w:eastAsia="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14:paraId="5C879034" w14:textId="752768A8"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lastRenderedPageBreak/>
        <w:t xml:space="preserve">Поступления акцизов на </w:t>
      </w:r>
      <w:r w:rsidR="00AC05B1" w:rsidRPr="00AC05B1">
        <w:rPr>
          <w:rFonts w:ascii="Times New Roman" w:hAnsi="Times New Roman"/>
          <w:sz w:val="27"/>
          <w:szCs w:val="27"/>
        </w:rPr>
        <w:t xml:space="preserve">вина наливом, </w:t>
      </w:r>
      <w:r w:rsidRPr="006939AA">
        <w:rPr>
          <w:rFonts w:ascii="Times New Roman" w:eastAsia="Times New Roman" w:hAnsi="Times New Roman"/>
          <w:sz w:val="27"/>
          <w:szCs w:val="27"/>
        </w:rPr>
        <w:t>виноградное сусло, производимые на территории Российской Федерации из подакцизного винограда, (</w:t>
      </w: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sz w:val="27"/>
          <w:szCs w:val="27"/>
        </w:rPr>
        <w:t>) определяется исходя из следующего алгоритма расчёта (формуле):</w:t>
      </w:r>
    </w:p>
    <w:p w14:paraId="57B40450" w14:textId="77777777" w:rsidR="006939AA" w:rsidRPr="006939AA" w:rsidRDefault="006939AA" w:rsidP="006939AA">
      <w:pPr>
        <w:spacing w:before="120" w:after="120"/>
        <w:jc w:val="center"/>
        <w:rPr>
          <w:rFonts w:ascii="Times New Roman" w:eastAsia="Times New Roman" w:hAnsi="Times New Roman"/>
          <w:b/>
          <w:i/>
          <w:sz w:val="27"/>
          <w:szCs w:val="27"/>
        </w:rPr>
      </w:pP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b/>
          <w:i/>
          <w:sz w:val="27"/>
          <w:szCs w:val="27"/>
        </w:rPr>
        <w:t>= ∑[(</w:t>
      </w: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b/>
          <w:i/>
          <w:sz w:val="27"/>
          <w:szCs w:val="27"/>
        </w:rPr>
        <w:t>) – ((</w:t>
      </w: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ПВвс</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ПВ</w:t>
      </w:r>
      <w:r w:rsidRPr="006939AA">
        <w:rPr>
          <w:rFonts w:ascii="Times New Roman" w:eastAsia="Times New Roman" w:hAnsi="Times New Roman"/>
          <w:b/>
          <w:i/>
          <w:sz w:val="27"/>
          <w:szCs w:val="27"/>
        </w:rPr>
        <w:t xml:space="preserve"> )*К</w:t>
      </w:r>
      <w:r w:rsidRPr="006939AA">
        <w:rPr>
          <w:rFonts w:ascii="Times New Roman" w:eastAsia="Times New Roman" w:hAnsi="Times New Roman"/>
          <w:b/>
          <w:i/>
          <w:sz w:val="27"/>
          <w:szCs w:val="27"/>
          <w:vertAlign w:val="subscript"/>
        </w:rPr>
        <w:t xml:space="preserve">ВД </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 xml:space="preserve">соб. </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P</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lang w:val="en-US"/>
        </w:rPr>
        <w:t>F</w:t>
      </w:r>
      <w:r w:rsidRPr="006939AA">
        <w:rPr>
          <w:rFonts w:ascii="Times New Roman" w:eastAsia="Times New Roman" w:hAnsi="Times New Roman"/>
          <w:b/>
          <w:i/>
          <w:sz w:val="27"/>
          <w:szCs w:val="27"/>
        </w:rPr>
        <w:t>,</w:t>
      </w:r>
    </w:p>
    <w:p w14:paraId="301660B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где,</w:t>
      </w:r>
    </w:p>
    <w:p w14:paraId="6588CBF4" w14:textId="09706A76"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sz w:val="27"/>
          <w:szCs w:val="27"/>
        </w:rPr>
        <w:t xml:space="preserve"> – налогооблагаемый объем реализации </w:t>
      </w:r>
      <w:r w:rsidR="00AC05B1" w:rsidRPr="00AC05B1">
        <w:rPr>
          <w:rFonts w:ascii="Times New Roman" w:hAnsi="Times New Roman"/>
          <w:sz w:val="27"/>
          <w:szCs w:val="27"/>
        </w:rPr>
        <w:t xml:space="preserve">виноматериалов, кроме крепленого вина наливом, </w:t>
      </w:r>
      <w:r w:rsidRPr="006939AA">
        <w:rPr>
          <w:rFonts w:ascii="Times New Roman" w:eastAsia="Times New Roman" w:hAnsi="Times New Roman"/>
          <w:sz w:val="27"/>
          <w:szCs w:val="27"/>
        </w:rPr>
        <w:t>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4C05456D"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sz w:val="27"/>
          <w:szCs w:val="27"/>
        </w:rPr>
        <w:t xml:space="preserve"> – ставка акциза, рублей за 1 литр;</w:t>
      </w:r>
    </w:p>
    <w:p w14:paraId="0145551F" w14:textId="6E0CF9EE"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ПВвс</w:t>
      </w:r>
      <w:r w:rsidRPr="006939AA">
        <w:rPr>
          <w:rFonts w:ascii="Times New Roman" w:eastAsia="Times New Roman" w:hAnsi="Times New Roman"/>
          <w:sz w:val="27"/>
          <w:szCs w:val="27"/>
        </w:rPr>
        <w:t xml:space="preserve"> – налогооблагаемый объем винограда, использованного для производства </w:t>
      </w:r>
      <w:r w:rsidR="00AC05B1" w:rsidRPr="00AC05B1">
        <w:rPr>
          <w:rFonts w:ascii="Times New Roman" w:hAnsi="Times New Roman"/>
          <w:color w:val="00B050"/>
          <w:sz w:val="27"/>
          <w:szCs w:val="27"/>
        </w:rPr>
        <w:t xml:space="preserve"> </w:t>
      </w:r>
      <w:r w:rsidR="00AC05B1" w:rsidRPr="00AC05B1">
        <w:rPr>
          <w:rFonts w:ascii="Times New Roman" w:hAnsi="Times New Roman"/>
          <w:sz w:val="27"/>
          <w:szCs w:val="27"/>
        </w:rPr>
        <w:t>виноматериалов, кроме крепленого вина наливом</w:t>
      </w:r>
      <w:r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5BDF36AA"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ПВ</w:t>
      </w:r>
      <w:r w:rsidRPr="006939AA">
        <w:rPr>
          <w:rFonts w:ascii="Times New Roman" w:eastAsia="Times New Roman" w:hAnsi="Times New Roman"/>
          <w:sz w:val="27"/>
          <w:szCs w:val="27"/>
        </w:rPr>
        <w:t xml:space="preserve"> – ставка акциза, рублей за 1 тонну;</w:t>
      </w:r>
    </w:p>
    <w:p w14:paraId="1D40FEA3"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rPr>
        <w:t>К</w:t>
      </w:r>
      <w:r w:rsidRPr="006939AA">
        <w:rPr>
          <w:rFonts w:ascii="Times New Roman" w:eastAsia="Times New Roman" w:hAnsi="Times New Roman"/>
          <w:b/>
          <w:i/>
          <w:sz w:val="27"/>
          <w:szCs w:val="27"/>
          <w:vertAlign w:val="subscript"/>
        </w:rPr>
        <w:t xml:space="preserve">ВД </w:t>
      </w:r>
      <w:r w:rsidRPr="006939AA">
        <w:rPr>
          <w:rFonts w:ascii="Times New Roman" w:eastAsia="Times New Roman" w:hAnsi="Times New Roman"/>
          <w:sz w:val="27"/>
          <w:szCs w:val="27"/>
        </w:rPr>
        <w:t>– коэффициент</w:t>
      </w:r>
      <w:r w:rsidRPr="006939AA">
        <w:rPr>
          <w:rFonts w:ascii="Times New Roman" w:eastAsia="Times New Roman" w:hAnsi="Times New Roman"/>
          <w:b/>
          <w:i/>
          <w:sz w:val="27"/>
          <w:szCs w:val="27"/>
        </w:rPr>
        <w:t xml:space="preserve"> </w:t>
      </w:r>
      <w:r w:rsidRPr="006939AA">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61758137"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соб.</w:t>
      </w:r>
      <w:r w:rsidRPr="006939AA">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3EAF830"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840482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P</w:t>
      </w:r>
      <w:r w:rsidRPr="006939AA">
        <w:rPr>
          <w:rFonts w:ascii="Times New Roman" w:eastAsia="Times New Roman" w:hAnsi="Times New Roman"/>
          <w:sz w:val="27"/>
          <w:szCs w:val="27"/>
        </w:rPr>
        <w:t xml:space="preserve"> – переходящие платежи, тыс. рублей;</w:t>
      </w:r>
    </w:p>
    <w:p w14:paraId="751C6CE9" w14:textId="5F20E043" w:rsidR="006939AA" w:rsidRPr="006939AA" w:rsidRDefault="006939AA" w:rsidP="006939AA">
      <w:pPr>
        <w:spacing w:after="0" w:line="240" w:lineRule="auto"/>
        <w:ind w:firstLine="709"/>
        <w:jc w:val="both"/>
        <w:rPr>
          <w:rFonts w:ascii="Times New Roman" w:eastAsia="Times New Roman" w:hAnsi="Times New Roman"/>
          <w:sz w:val="26"/>
        </w:rPr>
      </w:pPr>
      <w:r w:rsidRPr="006939AA">
        <w:rPr>
          <w:rFonts w:ascii="Times New Roman" w:eastAsia="Times New Roman" w:hAnsi="Times New Roman"/>
          <w:b/>
          <w:i/>
          <w:sz w:val="27"/>
          <w:szCs w:val="27"/>
        </w:rPr>
        <w:t xml:space="preserve">F </w:t>
      </w:r>
      <w:r w:rsidRPr="006939AA">
        <w:rPr>
          <w:rFonts w:ascii="Times New Roman" w:eastAsia="Times New Roman" w:hAnsi="Times New Roman"/>
          <w:i/>
          <w:sz w:val="27"/>
          <w:szCs w:val="27"/>
        </w:rPr>
        <w:t>–</w:t>
      </w:r>
      <w:r w:rsidRPr="006939AA">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E8B0CB2"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772F1A4"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FACE66A" w14:textId="69E52EFF" w:rsidR="006939AA" w:rsidRDefault="00AC05B1" w:rsidP="006939AA">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 xml:space="preserve">Акцизы на </w:t>
      </w:r>
      <w:r w:rsidRPr="00AC05B1">
        <w:rPr>
          <w:rFonts w:ascii="Times New Roman" w:hAnsi="Times New Roman"/>
          <w:color w:val="00B050"/>
          <w:sz w:val="27"/>
          <w:szCs w:val="27"/>
        </w:rPr>
        <w:t xml:space="preserve"> </w:t>
      </w:r>
      <w:r w:rsidRPr="00AC05B1">
        <w:rPr>
          <w:rFonts w:ascii="Times New Roman" w:hAnsi="Times New Roman"/>
          <w:sz w:val="27"/>
          <w:szCs w:val="27"/>
        </w:rPr>
        <w:t>вино наливом,</w:t>
      </w:r>
      <w:r w:rsidR="006939AA" w:rsidRPr="00AC05B1">
        <w:rPr>
          <w:rFonts w:ascii="Times New Roman" w:eastAsia="Times New Roman" w:hAnsi="Times New Roman"/>
          <w:sz w:val="27"/>
          <w:szCs w:val="27"/>
        </w:rPr>
        <w:t xml:space="preserve"> </w:t>
      </w:r>
      <w:r w:rsidR="006939AA" w:rsidRPr="006939AA">
        <w:rPr>
          <w:rFonts w:ascii="Times New Roman" w:eastAsia="Times New Roman" w:hAnsi="Times New Roman"/>
          <w:sz w:val="27"/>
          <w:szCs w:val="27"/>
        </w:rPr>
        <w:t xml:space="preserve">виноградное сусло, производимые на территории Российской Федерации из подакцизного винограда, зачисляются в бюджеты </w:t>
      </w:r>
      <w:r w:rsidR="006939AA" w:rsidRPr="006939AA">
        <w:rPr>
          <w:rFonts w:ascii="Times New Roman" w:eastAsia="Times New Roman" w:hAnsi="Times New Roman"/>
          <w:sz w:val="27"/>
          <w:szCs w:val="27"/>
        </w:rPr>
        <w:lastRenderedPageBreak/>
        <w:t>бюджетной системы Российской Федерации по нормативам, установленным в соответствии со статьями БК РФ.</w:t>
      </w:r>
    </w:p>
    <w:p w14:paraId="1848D5D7" w14:textId="77777777" w:rsidR="00AC05B1" w:rsidRPr="006939AA" w:rsidRDefault="00AC05B1" w:rsidP="006939AA">
      <w:pPr>
        <w:spacing w:after="0" w:line="240" w:lineRule="auto"/>
        <w:ind w:firstLine="709"/>
        <w:jc w:val="both"/>
        <w:rPr>
          <w:rFonts w:ascii="Times New Roman" w:eastAsia="Times New Roman" w:hAnsi="Times New Roman"/>
          <w:sz w:val="27"/>
          <w:szCs w:val="27"/>
        </w:rPr>
      </w:pPr>
    </w:p>
    <w:p w14:paraId="7A8C9C2B" w14:textId="77B2DEF6" w:rsidR="008F4030" w:rsidRDefault="008F4030" w:rsidP="00921182">
      <w:pPr>
        <w:pStyle w:val="3"/>
        <w:tabs>
          <w:tab w:val="left" w:pos="-426"/>
        </w:tabs>
        <w:spacing w:before="0" w:after="0" w:line="240" w:lineRule="auto"/>
        <w:ind w:left="709" w:right="1133"/>
        <w:rPr>
          <w:rFonts w:ascii="Times New Roman" w:hAnsi="Times New Roman"/>
          <w:i/>
          <w:sz w:val="27"/>
          <w:szCs w:val="27"/>
        </w:rPr>
      </w:pPr>
      <w:bookmarkStart w:id="71" w:name="_Toc115948740"/>
      <w:r w:rsidRPr="00D35917">
        <w:rPr>
          <w:rFonts w:ascii="Times New Roman" w:hAnsi="Times New Roman"/>
          <w:i/>
          <w:sz w:val="27"/>
          <w:szCs w:val="27"/>
        </w:rPr>
        <w:t>2.</w:t>
      </w:r>
      <w:r w:rsidR="00A80C75">
        <w:rPr>
          <w:rFonts w:ascii="Times New Roman" w:hAnsi="Times New Roman"/>
          <w:i/>
          <w:sz w:val="27"/>
          <w:szCs w:val="27"/>
        </w:rPr>
        <w:t>10</w:t>
      </w:r>
      <w:r w:rsidR="006939AA">
        <w:rPr>
          <w:rFonts w:ascii="Times New Roman" w:hAnsi="Times New Roman"/>
          <w:i/>
          <w:sz w:val="27"/>
          <w:szCs w:val="27"/>
        </w:rPr>
        <w:t>.7</w:t>
      </w:r>
      <w:r w:rsidRPr="00D35917">
        <w:rPr>
          <w:rFonts w:ascii="Times New Roman" w:hAnsi="Times New Roman"/>
          <w:i/>
          <w:sz w:val="27"/>
          <w:szCs w:val="27"/>
        </w:rPr>
        <w:t>. Акцизы на автомобильный бензин</w:t>
      </w:r>
      <w:r w:rsidR="008F6149" w:rsidRPr="00D35917">
        <w:rPr>
          <w:rFonts w:ascii="Times New Roman" w:hAnsi="Times New Roman"/>
          <w:i/>
          <w:sz w:val="27"/>
          <w:szCs w:val="27"/>
        </w:rPr>
        <w:t>, производимый на территории Российской Федерации</w:t>
      </w:r>
      <w:r w:rsidR="00B2417D" w:rsidRPr="00D35917">
        <w:rPr>
          <w:rFonts w:ascii="Times New Roman" w:hAnsi="Times New Roman"/>
          <w:i/>
          <w:sz w:val="27"/>
          <w:szCs w:val="27"/>
        </w:rPr>
        <w:t xml:space="preserve"> </w:t>
      </w:r>
      <w:r w:rsidR="00B2417D" w:rsidRPr="00D35917">
        <w:rPr>
          <w:rFonts w:ascii="Times New Roman" w:hAnsi="Times New Roman"/>
          <w:i/>
          <w:sz w:val="27"/>
          <w:szCs w:val="27"/>
        </w:rPr>
        <w:br/>
        <w:t>182 1 03 02041 01 0000 110</w:t>
      </w:r>
      <w:bookmarkEnd w:id="66"/>
      <w:bookmarkEnd w:id="71"/>
    </w:p>
    <w:p w14:paraId="6C20452E" w14:textId="77777777" w:rsidR="001C49AD" w:rsidRPr="001C49AD" w:rsidRDefault="001C49AD" w:rsidP="001C49AD"/>
    <w:p w14:paraId="6D80141F" w14:textId="77777777" w:rsidR="00E039EA" w:rsidRPr="00D35917" w:rsidRDefault="00E039EA" w:rsidP="00921182">
      <w:pPr>
        <w:pStyle w:val="aff0"/>
        <w:spacing w:after="0" w:line="240" w:lineRule="auto"/>
        <w:ind w:left="0"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автомобильный бензин</w:t>
      </w:r>
      <w:r w:rsidRPr="00D35917">
        <w:rPr>
          <w:rFonts w:ascii="Times New Roman" w:hAnsi="Times New Roman"/>
          <w:b/>
          <w:sz w:val="27"/>
          <w:szCs w:val="27"/>
        </w:rPr>
        <w:t xml:space="preserve"> </w:t>
      </w:r>
      <w:r w:rsidRPr="00D35917">
        <w:rPr>
          <w:rFonts w:ascii="Times New Roman" w:hAnsi="Times New Roman"/>
          <w:sz w:val="27"/>
          <w:szCs w:val="27"/>
        </w:rPr>
        <w:t>используются:</w:t>
      </w:r>
    </w:p>
    <w:p w14:paraId="6590E1F9" w14:textId="46E2ABD5" w:rsidR="00E039EA"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E039EA"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E039EA" w:rsidRPr="00D35917">
        <w:rPr>
          <w:rFonts w:ascii="Times New Roman" w:hAnsi="Times New Roman"/>
          <w:sz w:val="27"/>
          <w:szCs w:val="27"/>
        </w:rPr>
        <w:t xml:space="preserve"> (налогооблагаемый </w:t>
      </w:r>
      <w:r w:rsidR="00E039EA" w:rsidRPr="00D35917">
        <w:rPr>
          <w:rFonts w:ascii="Times New Roman" w:hAnsi="Times New Roman"/>
          <w:bCs/>
          <w:sz w:val="27"/>
          <w:szCs w:val="27"/>
        </w:rPr>
        <w:t xml:space="preserve">объём реализации </w:t>
      </w:r>
      <w:r w:rsidR="00E039EA" w:rsidRPr="00D35917">
        <w:rPr>
          <w:rFonts w:ascii="Times New Roman" w:hAnsi="Times New Roman"/>
          <w:sz w:val="27"/>
          <w:szCs w:val="27"/>
        </w:rPr>
        <w:t xml:space="preserve">автомобильного бензина),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239EFD8" w14:textId="0F95EE50"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w:t>
      </w:r>
      <w:r w:rsidR="002F3BF8" w:rsidRPr="00D35917">
        <w:rPr>
          <w:rFonts w:ascii="Times New Roman" w:hAnsi="Times New Roman"/>
          <w:sz w:val="27"/>
          <w:szCs w:val="27"/>
        </w:rPr>
        <w:t>,</w:t>
      </w:r>
      <w:r w:rsidRPr="00D35917">
        <w:rPr>
          <w:rFonts w:ascii="Times New Roman" w:hAnsi="Times New Roman"/>
          <w:sz w:val="27"/>
          <w:szCs w:val="27"/>
        </w:rPr>
        <w:t xml:space="preserve"> сложившаяся за предыдущие периоды, а также анализ структуры налоговой базы сог</w:t>
      </w:r>
      <w:r w:rsidR="00497A80" w:rsidRPr="00D35917">
        <w:rPr>
          <w:rFonts w:ascii="Times New Roman" w:hAnsi="Times New Roman"/>
          <w:sz w:val="27"/>
          <w:szCs w:val="27"/>
        </w:rPr>
        <w:t xml:space="preserve">ласно данным отчета по форме </w:t>
      </w:r>
      <w:r w:rsidR="00497A80" w:rsidRPr="00D35917">
        <w:rPr>
          <w:rFonts w:ascii="Times New Roman" w:hAnsi="Times New Roman"/>
          <w:sz w:val="27"/>
          <w:szCs w:val="27"/>
        </w:rPr>
        <w:br/>
        <w:t>№ </w:t>
      </w:r>
      <w:r w:rsidRPr="00D35917">
        <w:rPr>
          <w:rFonts w:ascii="Times New Roman" w:hAnsi="Times New Roman"/>
          <w:sz w:val="27"/>
          <w:szCs w:val="27"/>
        </w:rPr>
        <w:t>5-НП «Отчёт о налоговой базе и структуре начислений по акцизам на нефтепродукты»;</w:t>
      </w:r>
    </w:p>
    <w:p w14:paraId="7B874137" w14:textId="5AD50636"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фактических поступлений по налогу со</w:t>
      </w:r>
      <w:r w:rsidR="00497A80" w:rsidRPr="00D35917">
        <w:rPr>
          <w:rFonts w:ascii="Times New Roman" w:hAnsi="Times New Roman"/>
          <w:sz w:val="27"/>
          <w:szCs w:val="27"/>
        </w:rPr>
        <w:t>гласно данным отчёта по форме № </w:t>
      </w:r>
      <w:r w:rsidRPr="00D35917">
        <w:rPr>
          <w:rFonts w:ascii="Times New Roman" w:hAnsi="Times New Roman"/>
          <w:sz w:val="27"/>
          <w:szCs w:val="27"/>
        </w:rPr>
        <w:t xml:space="preserve">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3B2D18B" w14:textId="556821AA" w:rsidR="00E039EA" w:rsidRPr="00D35917" w:rsidRDefault="00E039EA" w:rsidP="008C3DF5">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6C464F"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r w:rsidR="006C464F" w:rsidRPr="00D35917">
        <w:rPr>
          <w:rFonts w:ascii="Times New Roman" w:hAnsi="Times New Roman"/>
          <w:sz w:val="27"/>
          <w:szCs w:val="27"/>
        </w:rPr>
        <w:t>.</w:t>
      </w:r>
    </w:p>
    <w:p w14:paraId="1CBDC14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6AB686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автомобильный бензин (</w:t>
      </w:r>
      <w:r w:rsidRPr="00D35917">
        <w:rPr>
          <w:rFonts w:ascii="Times New Roman" w:hAnsi="Times New Roman"/>
          <w:b/>
          <w:i/>
          <w:sz w:val="27"/>
          <w:szCs w:val="27"/>
        </w:rPr>
        <w:t>А</w:t>
      </w:r>
      <w:r w:rsidRPr="00D35917">
        <w:rPr>
          <w:rFonts w:ascii="Times New Roman" w:hAnsi="Times New Roman"/>
          <w:b/>
          <w:i/>
          <w:sz w:val="27"/>
          <w:szCs w:val="27"/>
          <w:vertAlign w:val="subscript"/>
        </w:rPr>
        <w:t>автоБ</w:t>
      </w:r>
      <w:r w:rsidRPr="00D35917">
        <w:rPr>
          <w:rFonts w:ascii="Times New Roman" w:hAnsi="Times New Roman"/>
          <w:sz w:val="27"/>
          <w:szCs w:val="27"/>
        </w:rPr>
        <w:t>) определяется исходя из следующего алгоритма расчёта (формуле):</w:t>
      </w:r>
    </w:p>
    <w:p w14:paraId="68D0FB13" w14:textId="77777777" w:rsidR="005E4BF2" w:rsidRPr="00D35917" w:rsidRDefault="005E4BF2" w:rsidP="005E4BF2">
      <w:pPr>
        <w:spacing w:after="0"/>
        <w:ind w:firstLine="709"/>
        <w:jc w:val="center"/>
        <w:rPr>
          <w:rFonts w:ascii="Times New Roman" w:hAnsi="Times New Roman"/>
          <w:sz w:val="27"/>
          <w:szCs w:val="27"/>
        </w:rPr>
      </w:pPr>
    </w:p>
    <w:p w14:paraId="343D08EE" w14:textId="77777777" w:rsidR="005E4BF2" w:rsidRPr="00D35917" w:rsidRDefault="005E4BF2" w:rsidP="005E4BF2">
      <w:pPr>
        <w:spacing w:after="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автоБ</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автоБ(5кл;н5кл)</w:t>
      </w:r>
      <w:r w:rsidRPr="00D35917">
        <w:rPr>
          <w:rFonts w:ascii="Times New Roman" w:hAnsi="Times New Roman"/>
          <w:sz w:val="27"/>
          <w:szCs w:val="27"/>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автоБ(5кл;н5кл)</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7"/>
          <w:szCs w:val="27"/>
        </w:rPr>
        <w:t>,</w:t>
      </w:r>
    </w:p>
    <w:p w14:paraId="248C640F" w14:textId="77777777" w:rsidR="005E4BF2" w:rsidRPr="00D35917" w:rsidRDefault="005E4BF2" w:rsidP="005E4BF2">
      <w:pPr>
        <w:spacing w:after="0"/>
        <w:ind w:firstLine="709"/>
        <w:jc w:val="both"/>
        <w:rPr>
          <w:rFonts w:ascii="Times New Roman" w:hAnsi="Times New Roman"/>
          <w:sz w:val="27"/>
          <w:szCs w:val="27"/>
        </w:rPr>
      </w:pPr>
    </w:p>
    <w:p w14:paraId="38E765DF"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203BEE5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автоБ(5кл;н5кл)</w:t>
      </w:r>
      <w:r w:rsidRPr="00D35917">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36340AC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автоБ(5кл;н5кл)</w:t>
      </w:r>
      <w:r w:rsidRPr="00D35917">
        <w:rPr>
          <w:rFonts w:ascii="Times New Roman" w:hAnsi="Times New Roman"/>
          <w:sz w:val="27"/>
          <w:szCs w:val="27"/>
        </w:rPr>
        <w:t xml:space="preserve"> – ставка акциза на автомобильный бензин по классам, рублей за 1 тонну;</w:t>
      </w:r>
    </w:p>
    <w:p w14:paraId="058F29F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04A0494"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29E9AC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69A4852E" w14:textId="0F86FA33" w:rsidR="005E4BF2" w:rsidRPr="00D35917" w:rsidRDefault="005E4BF2" w:rsidP="005E4BF2">
      <w:pPr>
        <w:spacing w:after="0" w:line="240" w:lineRule="auto"/>
        <w:ind w:firstLine="709"/>
        <w:jc w:val="both"/>
        <w:rPr>
          <w:rFonts w:ascii="Times New Roman" w:hAnsi="Times New Roman"/>
          <w:sz w:val="26"/>
        </w:rPr>
      </w:pPr>
      <w:r w:rsidRPr="00D35917">
        <w:rPr>
          <w:rFonts w:ascii="Times New Roman" w:hAnsi="Times New Roman"/>
          <w:b/>
          <w:i/>
          <w:sz w:val="27"/>
          <w:szCs w:val="27"/>
        </w:rPr>
        <w:lastRenderedPageBreak/>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7961B16"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49A11FB"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5B08EBF"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14:paraId="18459DB6" w14:textId="77777777" w:rsidR="00DD7714" w:rsidRDefault="00DD7714" w:rsidP="008C3DF5">
      <w:pPr>
        <w:tabs>
          <w:tab w:val="num" w:pos="0"/>
        </w:tabs>
        <w:spacing w:after="0" w:line="240" w:lineRule="auto"/>
        <w:ind w:firstLine="709"/>
        <w:jc w:val="both"/>
        <w:rPr>
          <w:rFonts w:ascii="Times New Roman" w:hAnsi="Times New Roman"/>
          <w:sz w:val="27"/>
          <w:szCs w:val="27"/>
        </w:rPr>
      </w:pPr>
    </w:p>
    <w:p w14:paraId="59D60B58" w14:textId="77777777" w:rsidR="001024F5" w:rsidRPr="00D35917" w:rsidRDefault="001024F5" w:rsidP="008C3DF5">
      <w:pPr>
        <w:tabs>
          <w:tab w:val="num" w:pos="0"/>
        </w:tabs>
        <w:spacing w:after="0" w:line="240" w:lineRule="auto"/>
        <w:ind w:firstLine="709"/>
        <w:jc w:val="both"/>
        <w:rPr>
          <w:rFonts w:ascii="Times New Roman" w:hAnsi="Times New Roman"/>
          <w:sz w:val="27"/>
          <w:szCs w:val="27"/>
        </w:rPr>
      </w:pPr>
    </w:p>
    <w:p w14:paraId="4B681E19" w14:textId="1998D940" w:rsidR="008F4030" w:rsidRDefault="008F4030" w:rsidP="00921182">
      <w:pPr>
        <w:pStyle w:val="3"/>
        <w:spacing w:before="0" w:after="0" w:line="240" w:lineRule="auto"/>
        <w:ind w:left="709" w:right="1133"/>
        <w:rPr>
          <w:rFonts w:ascii="Times New Roman" w:hAnsi="Times New Roman"/>
          <w:i/>
          <w:sz w:val="27"/>
          <w:szCs w:val="27"/>
        </w:rPr>
      </w:pPr>
      <w:bookmarkStart w:id="72" w:name="_Toc460509769"/>
      <w:bookmarkStart w:id="73" w:name="_Toc115948741"/>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0C5F1A">
        <w:rPr>
          <w:rFonts w:ascii="Times New Roman" w:hAnsi="Times New Roman"/>
          <w:i/>
          <w:sz w:val="27"/>
          <w:szCs w:val="27"/>
        </w:rPr>
        <w:t>8</w:t>
      </w:r>
      <w:r w:rsidRPr="00D35917">
        <w:rPr>
          <w:rFonts w:ascii="Times New Roman" w:hAnsi="Times New Roman"/>
          <w:i/>
          <w:sz w:val="27"/>
          <w:szCs w:val="27"/>
        </w:rPr>
        <w:t>. Акцизы на прямогонный бензин</w:t>
      </w:r>
      <w:r w:rsidR="008F6149" w:rsidRPr="00D35917">
        <w:rPr>
          <w:rFonts w:ascii="Times New Roman" w:hAnsi="Times New Roman"/>
          <w:i/>
          <w:sz w:val="27"/>
          <w:szCs w:val="27"/>
        </w:rPr>
        <w:t xml:space="preserve">, </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производимый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182 1 03 02042 01 0000 110</w:t>
      </w:r>
      <w:bookmarkEnd w:id="72"/>
      <w:bookmarkEnd w:id="73"/>
    </w:p>
    <w:p w14:paraId="033039A6" w14:textId="77777777" w:rsidR="001C49AD" w:rsidRPr="001C49AD" w:rsidRDefault="001C49AD" w:rsidP="001C49AD"/>
    <w:p w14:paraId="655789E8" w14:textId="77777777" w:rsidR="00E039EA" w:rsidRPr="00D35917" w:rsidRDefault="00E039E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прямогонный бензин используются:</w:t>
      </w:r>
    </w:p>
    <w:p w14:paraId="6A526391" w14:textId="292D6DD0"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объём прямогонного бензина</w:t>
      </w:r>
      <w:r w:rsidRPr="00D35917">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5C2AD28" w14:textId="1C767001"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w:t>
      </w:r>
      <w:r w:rsidR="00F73653" w:rsidRPr="00D35917">
        <w:rPr>
          <w:rFonts w:ascii="Times New Roman" w:hAnsi="Times New Roman"/>
          <w:sz w:val="27"/>
          <w:szCs w:val="27"/>
        </w:rPr>
        <w:t>,</w:t>
      </w:r>
      <w:r w:rsidRPr="00D35917">
        <w:rPr>
          <w:rFonts w:ascii="Times New Roman" w:hAnsi="Times New Roman"/>
          <w:sz w:val="27"/>
          <w:szCs w:val="27"/>
        </w:rPr>
        <w:t xml:space="preserve"> сл</w:t>
      </w:r>
      <w:r w:rsidR="00F73653" w:rsidRPr="00D35917">
        <w:rPr>
          <w:rFonts w:ascii="Times New Roman" w:hAnsi="Times New Roman"/>
          <w:sz w:val="27"/>
          <w:szCs w:val="27"/>
        </w:rPr>
        <w:t xml:space="preserve">ожившаяся за предыдущие периоды, </w:t>
      </w:r>
      <w:r w:rsidRPr="00D35917">
        <w:rPr>
          <w:rFonts w:ascii="Times New Roman" w:hAnsi="Times New Roman"/>
          <w:sz w:val="27"/>
          <w:szCs w:val="27"/>
        </w:rPr>
        <w:t>со</w:t>
      </w:r>
      <w:r w:rsidR="00497A80" w:rsidRPr="00D35917">
        <w:rPr>
          <w:rFonts w:ascii="Times New Roman" w:hAnsi="Times New Roman"/>
          <w:sz w:val="27"/>
          <w:szCs w:val="27"/>
        </w:rPr>
        <w:t>гласно данным отчета по форме № </w:t>
      </w:r>
      <w:r w:rsidRPr="00D35917">
        <w:rPr>
          <w:rFonts w:ascii="Times New Roman" w:hAnsi="Times New Roman"/>
          <w:sz w:val="27"/>
          <w:szCs w:val="27"/>
        </w:rPr>
        <w:t>5-НП ««Отчёт о налоговой базе и структуре начислений по акцизам на нефтепродукты»;</w:t>
      </w:r>
    </w:p>
    <w:p w14:paraId="67C4DDA8" w14:textId="75DC28A4"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879BE8F" w14:textId="69F3AB68" w:rsidR="00E039EA" w:rsidRPr="00D35917" w:rsidRDefault="00E039EA" w:rsidP="008C3DF5">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w:t>
      </w:r>
      <w:r w:rsidRPr="00D35917">
        <w:rPr>
          <w:rFonts w:ascii="Times New Roman" w:hAnsi="Times New Roman"/>
          <w:sz w:val="27"/>
          <w:szCs w:val="27"/>
        </w:rPr>
        <w:t>коэффициенты (применяемые к начислениям для расчета возврата) и преференции,</w:t>
      </w:r>
      <w:r w:rsidRPr="00D35917">
        <w:rPr>
          <w:rFonts w:ascii="Times New Roman" w:hAnsi="Times New Roman"/>
          <w:bCs/>
          <w:sz w:val="27"/>
          <w:szCs w:val="27"/>
        </w:rPr>
        <w:t xml:space="preserve"> предусмотренные главой 22 </w:t>
      </w:r>
      <w:r w:rsidR="00B57271"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511D7A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730389D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прямогонный бензин (</w:t>
      </w:r>
      <w:r w:rsidRPr="00D35917">
        <w:rPr>
          <w:rFonts w:ascii="Times New Roman" w:hAnsi="Times New Roman"/>
          <w:b/>
          <w:i/>
          <w:sz w:val="27"/>
          <w:szCs w:val="27"/>
        </w:rPr>
        <w:t>А</w:t>
      </w:r>
      <w:r w:rsidRPr="00D35917">
        <w:rPr>
          <w:rFonts w:ascii="Times New Roman" w:hAnsi="Times New Roman"/>
          <w:b/>
          <w:i/>
          <w:sz w:val="27"/>
          <w:szCs w:val="27"/>
          <w:vertAlign w:val="subscript"/>
        </w:rPr>
        <w:t>ПБ</w:t>
      </w:r>
      <w:r w:rsidRPr="00D35917">
        <w:rPr>
          <w:rFonts w:ascii="Times New Roman" w:hAnsi="Times New Roman"/>
          <w:sz w:val="27"/>
          <w:szCs w:val="27"/>
        </w:rPr>
        <w:t>) определяется исходя из следующего алгоритма расчёта (формуле):</w:t>
      </w:r>
    </w:p>
    <w:p w14:paraId="69CC89DF" w14:textId="77777777" w:rsidR="005E4BF2" w:rsidRPr="00D35917" w:rsidRDefault="005E4BF2" w:rsidP="005E4BF2">
      <w:pPr>
        <w:spacing w:before="240" w:after="24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ПБ </w:t>
      </w:r>
      <w:r w:rsidRPr="00D35917">
        <w:rPr>
          <w:rFonts w:ascii="Times New Roman" w:hAnsi="Times New Roman"/>
          <w:b/>
          <w:i/>
          <w:sz w:val="27"/>
          <w:szCs w:val="27"/>
        </w:rPr>
        <w:t>=∑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ПБ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xml:space="preserve">) ×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 .</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 xml:space="preserve"> + </w:t>
      </w:r>
    </w:p>
    <w:p w14:paraId="66D21ED4" w14:textId="77777777" w:rsidR="005E4BF2" w:rsidRPr="00D35917" w:rsidRDefault="005E4BF2" w:rsidP="005E4BF2">
      <w:pPr>
        <w:spacing w:before="240" w:after="240"/>
        <w:jc w:val="center"/>
        <w:rPr>
          <w:rFonts w:ascii="Times New Roman" w:hAnsi="Times New Roman"/>
          <w:b/>
          <w:i/>
          <w:sz w:val="27"/>
          <w:szCs w:val="27"/>
        </w:rPr>
      </w:pPr>
      <w:r w:rsidRPr="00D35917">
        <w:rPr>
          <w:rFonts w:ascii="Times New Roman" w:hAnsi="Times New Roman"/>
          <w:b/>
          <w:i/>
          <w:sz w:val="27"/>
          <w:szCs w:val="27"/>
        </w:rPr>
        <w:lastRenderedPageBreak/>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ПБн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ПБн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К</w:t>
      </w:r>
      <w:r w:rsidRPr="00D35917">
        <w:rPr>
          <w:rFonts w:ascii="Times New Roman" w:hAnsi="Times New Roman"/>
          <w:b/>
          <w:i/>
          <w:sz w:val="27"/>
          <w:szCs w:val="27"/>
          <w:vertAlign w:val="subscript"/>
        </w:rPr>
        <w:t>ПБ</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 .</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7"/>
          <w:szCs w:val="27"/>
        </w:rPr>
        <w:t>,</w:t>
      </w:r>
    </w:p>
    <w:p w14:paraId="25F59DA8"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5AAE0C6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ПБ</w:t>
      </w:r>
      <w:r w:rsidRPr="00D35917">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621F75A1"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ПБн</w:t>
      </w:r>
      <w:r w:rsidRPr="00D35917">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6BF09EFE"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sz w:val="27"/>
          <w:szCs w:val="27"/>
        </w:rPr>
        <w:t xml:space="preserve"> – ставка акциза на прямогонный бензин, рублей за 1 тонну;</w:t>
      </w:r>
    </w:p>
    <w:p w14:paraId="164D2537" w14:textId="77777777" w:rsidR="002D23D3" w:rsidRPr="002D23D3" w:rsidRDefault="005E4BF2" w:rsidP="002D23D3">
      <w:pPr>
        <w:spacing w:after="0" w:line="240" w:lineRule="auto"/>
        <w:ind w:firstLine="709"/>
        <w:jc w:val="both"/>
        <w:rPr>
          <w:rFonts w:ascii="Times New Roman" w:eastAsia="Times New Roman" w:hAnsi="Times New Roman"/>
          <w:sz w:val="27"/>
          <w:szCs w:val="27"/>
        </w:rPr>
      </w:pPr>
      <w:r w:rsidRPr="00D35917">
        <w:rPr>
          <w:rFonts w:ascii="Times New Roman" w:hAnsi="Times New Roman"/>
          <w:b/>
          <w:i/>
          <w:sz w:val="27"/>
          <w:szCs w:val="27"/>
        </w:rPr>
        <w:t>К</w:t>
      </w:r>
      <w:r w:rsidRPr="00D35917">
        <w:rPr>
          <w:rFonts w:ascii="Times New Roman" w:hAnsi="Times New Roman"/>
          <w:b/>
          <w:i/>
          <w:sz w:val="27"/>
          <w:szCs w:val="27"/>
          <w:vertAlign w:val="subscript"/>
        </w:rPr>
        <w:t>ПБ</w:t>
      </w:r>
      <w:r w:rsidRPr="00D35917">
        <w:rPr>
          <w:rFonts w:ascii="Times New Roman" w:hAnsi="Times New Roman"/>
          <w:sz w:val="27"/>
          <w:szCs w:val="27"/>
          <w:vertAlign w:val="subscript"/>
        </w:rPr>
        <w:t xml:space="preserve"> </w:t>
      </w:r>
      <w:r w:rsidRPr="00D35917">
        <w:rPr>
          <w:rFonts w:ascii="Times New Roman" w:hAnsi="Times New Roman"/>
          <w:sz w:val="27"/>
          <w:szCs w:val="27"/>
        </w:rPr>
        <w:t>– коэффициент для расчета налогового вычета</w:t>
      </w:r>
      <w:r w:rsidR="002D23D3" w:rsidRPr="002D23D3">
        <w:rPr>
          <w:rFonts w:ascii="Times New Roman" w:eastAsia="Times New Roman" w:hAnsi="Times New Roman"/>
          <w:sz w:val="27"/>
          <w:szCs w:val="27"/>
        </w:rPr>
        <w:t>, установленный пунктом 15 статьи 200 НК РФ;</w:t>
      </w:r>
    </w:p>
    <w:p w14:paraId="091059A2"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w:t>
      </w:r>
    </w:p>
    <w:p w14:paraId="534B49C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A5A64C3"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8D83DE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4BF0B96C"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ACC393D" w14:textId="28995E90" w:rsidR="005E4BF2" w:rsidRPr="00D35917" w:rsidRDefault="005E4BF2" w:rsidP="005E4BF2">
      <w:pPr>
        <w:spacing w:after="0" w:line="240" w:lineRule="auto"/>
        <w:ind w:firstLine="709"/>
        <w:jc w:val="both"/>
        <w:rPr>
          <w:rFonts w:ascii="Times New Roman" w:hAnsi="Times New Roman"/>
          <w:sz w:val="26"/>
        </w:rPr>
      </w:pPr>
    </w:p>
    <w:p w14:paraId="77BC9CF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9DEBEB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11467C06"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14:paraId="61B85B4B" w14:textId="77777777" w:rsidR="00DD7714" w:rsidRDefault="00DD7714" w:rsidP="00921182">
      <w:pPr>
        <w:tabs>
          <w:tab w:val="num" w:pos="0"/>
        </w:tabs>
        <w:spacing w:after="0" w:line="240" w:lineRule="auto"/>
        <w:ind w:firstLine="709"/>
        <w:jc w:val="both"/>
        <w:rPr>
          <w:rFonts w:ascii="Times New Roman" w:hAnsi="Times New Roman"/>
          <w:sz w:val="27"/>
          <w:szCs w:val="27"/>
        </w:rPr>
      </w:pPr>
    </w:p>
    <w:p w14:paraId="33FB561E" w14:textId="77777777" w:rsidR="00AC3710" w:rsidRDefault="00AC3710" w:rsidP="00921182">
      <w:pPr>
        <w:tabs>
          <w:tab w:val="num" w:pos="0"/>
        </w:tabs>
        <w:spacing w:after="0" w:line="240" w:lineRule="auto"/>
        <w:ind w:firstLine="709"/>
        <w:jc w:val="both"/>
        <w:rPr>
          <w:rFonts w:ascii="Times New Roman" w:hAnsi="Times New Roman"/>
          <w:sz w:val="27"/>
          <w:szCs w:val="27"/>
        </w:rPr>
      </w:pPr>
    </w:p>
    <w:p w14:paraId="3774444C" w14:textId="77777777" w:rsidR="00B91CAC" w:rsidRDefault="00B91CAC" w:rsidP="00921182">
      <w:pPr>
        <w:tabs>
          <w:tab w:val="num" w:pos="0"/>
        </w:tabs>
        <w:spacing w:after="0" w:line="240" w:lineRule="auto"/>
        <w:ind w:firstLine="709"/>
        <w:jc w:val="both"/>
        <w:rPr>
          <w:rFonts w:ascii="Times New Roman" w:hAnsi="Times New Roman"/>
          <w:sz w:val="27"/>
          <w:szCs w:val="27"/>
        </w:rPr>
      </w:pPr>
    </w:p>
    <w:p w14:paraId="4C2394A4" w14:textId="77777777" w:rsidR="00AC3710" w:rsidRPr="00D35917" w:rsidRDefault="00AC3710" w:rsidP="00921182">
      <w:pPr>
        <w:tabs>
          <w:tab w:val="num" w:pos="0"/>
        </w:tabs>
        <w:spacing w:after="0" w:line="240" w:lineRule="auto"/>
        <w:ind w:firstLine="709"/>
        <w:jc w:val="both"/>
        <w:rPr>
          <w:rFonts w:ascii="Times New Roman" w:hAnsi="Times New Roman"/>
          <w:sz w:val="27"/>
          <w:szCs w:val="27"/>
        </w:rPr>
      </w:pPr>
    </w:p>
    <w:p w14:paraId="04C8B86F" w14:textId="1C4953A8" w:rsidR="008F4030" w:rsidRDefault="008F4030" w:rsidP="00921182">
      <w:pPr>
        <w:pStyle w:val="3"/>
        <w:spacing w:before="0" w:after="0" w:line="240" w:lineRule="auto"/>
        <w:ind w:left="709" w:right="1133"/>
        <w:rPr>
          <w:rFonts w:ascii="Times New Roman" w:hAnsi="Times New Roman"/>
          <w:i/>
          <w:sz w:val="27"/>
          <w:szCs w:val="27"/>
        </w:rPr>
      </w:pPr>
      <w:bookmarkStart w:id="74" w:name="_Toc460509770"/>
      <w:bookmarkStart w:id="75" w:name="_Toc115948742"/>
      <w:r w:rsidRPr="00D35917">
        <w:rPr>
          <w:rFonts w:ascii="Times New Roman" w:hAnsi="Times New Roman"/>
          <w:i/>
          <w:sz w:val="27"/>
          <w:szCs w:val="27"/>
        </w:rPr>
        <w:lastRenderedPageBreak/>
        <w:t>2.</w:t>
      </w:r>
      <w:r w:rsidR="00A80C75">
        <w:rPr>
          <w:rFonts w:ascii="Times New Roman" w:hAnsi="Times New Roman"/>
          <w:i/>
          <w:sz w:val="27"/>
          <w:szCs w:val="27"/>
        </w:rPr>
        <w:t>10</w:t>
      </w:r>
      <w:r w:rsidRPr="00D35917">
        <w:rPr>
          <w:rFonts w:ascii="Times New Roman" w:hAnsi="Times New Roman"/>
          <w:i/>
          <w:sz w:val="27"/>
          <w:szCs w:val="27"/>
        </w:rPr>
        <w:t>.</w:t>
      </w:r>
      <w:r w:rsidR="000C5F1A">
        <w:rPr>
          <w:rFonts w:ascii="Times New Roman" w:hAnsi="Times New Roman"/>
          <w:i/>
          <w:sz w:val="27"/>
          <w:szCs w:val="27"/>
        </w:rPr>
        <w:t>9</w:t>
      </w:r>
      <w:r w:rsidRPr="00D35917">
        <w:rPr>
          <w:rFonts w:ascii="Times New Roman" w:hAnsi="Times New Roman"/>
          <w:i/>
          <w:sz w:val="27"/>
          <w:szCs w:val="27"/>
        </w:rPr>
        <w:t>. Акцизы на дизельное топливо</w:t>
      </w:r>
      <w:r w:rsidR="008F6149" w:rsidRPr="00D35917">
        <w:rPr>
          <w:rFonts w:ascii="Times New Roman" w:hAnsi="Times New Roman"/>
          <w:i/>
          <w:sz w:val="27"/>
          <w:szCs w:val="27"/>
        </w:rPr>
        <w:t>,</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производимое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182 1 03 02070 01 0000 110</w:t>
      </w:r>
      <w:bookmarkEnd w:id="74"/>
      <w:bookmarkEnd w:id="75"/>
    </w:p>
    <w:p w14:paraId="6F71FE28" w14:textId="77777777" w:rsidR="001C49AD" w:rsidRPr="001C49AD" w:rsidRDefault="001C49AD" w:rsidP="001C49AD"/>
    <w:p w14:paraId="081F9B0C"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дизельное топливо используются:</w:t>
      </w:r>
    </w:p>
    <w:p w14:paraId="3F8BC0D3" w14:textId="681D2B4F"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дизельного топлива),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6F713198"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5917">
        <w:rPr>
          <w:rFonts w:ascii="Times New Roman" w:hAnsi="Times New Roman"/>
          <w:sz w:val="27"/>
          <w:szCs w:val="27"/>
        </w:rPr>
        <w:br/>
        <w:t>№ 5-НП «Отчёт о налоговой базе и структуре начислений по акцизам на нефтепродукты»;</w:t>
      </w:r>
    </w:p>
    <w:p w14:paraId="054FE2D2" w14:textId="66B941D7" w:rsidR="001E191F" w:rsidRPr="00D35917" w:rsidRDefault="001E19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64889757" w14:textId="59D88648"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704E72"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461CC85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93DC57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Поступления акцизов на дизельное топливо (</w:t>
      </w:r>
      <w:r w:rsidRPr="00D35917">
        <w:rPr>
          <w:rFonts w:ascii="Times New Roman" w:hAnsi="Times New Roman"/>
          <w:b/>
          <w:i/>
          <w:sz w:val="27"/>
          <w:szCs w:val="27"/>
        </w:rPr>
        <w:t>А</w:t>
      </w:r>
      <w:r w:rsidRPr="00D35917">
        <w:rPr>
          <w:rFonts w:ascii="Times New Roman" w:hAnsi="Times New Roman"/>
          <w:b/>
          <w:i/>
          <w:sz w:val="27"/>
          <w:szCs w:val="27"/>
          <w:vertAlign w:val="subscript"/>
        </w:rPr>
        <w:t>ДТ</w:t>
      </w:r>
      <w:r w:rsidRPr="00D35917">
        <w:rPr>
          <w:rFonts w:ascii="Times New Roman" w:hAnsi="Times New Roman"/>
          <w:sz w:val="27"/>
          <w:szCs w:val="27"/>
        </w:rPr>
        <w:t>) определяется исходя из следующего алгоритма расчёта (формуле):</w:t>
      </w:r>
    </w:p>
    <w:p w14:paraId="31CDFBC4"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ДТ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ДТ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ДТ</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4640604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2EB94D1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ДТ</w:t>
      </w:r>
      <w:r w:rsidRPr="00D35917">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15D057E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ДТ</w:t>
      </w:r>
      <w:r w:rsidRPr="00D35917">
        <w:rPr>
          <w:rFonts w:ascii="Times New Roman" w:hAnsi="Times New Roman"/>
          <w:sz w:val="27"/>
          <w:szCs w:val="27"/>
        </w:rPr>
        <w:t xml:space="preserve"> – ставка акциза на дизельное топливо, рублей за 1 тонну;</w:t>
      </w:r>
    </w:p>
    <w:p w14:paraId="74C846B9"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424E2E4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C532CF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249F0408"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DF1F121" w14:textId="6D064557" w:rsidR="005E4BF2" w:rsidRPr="00D35917" w:rsidRDefault="005E4BF2" w:rsidP="005E4BF2">
      <w:pPr>
        <w:spacing w:after="0" w:line="240" w:lineRule="auto"/>
        <w:ind w:firstLine="709"/>
        <w:jc w:val="both"/>
        <w:rPr>
          <w:rFonts w:ascii="Times New Roman" w:hAnsi="Times New Roman"/>
          <w:sz w:val="26"/>
        </w:rPr>
      </w:pPr>
    </w:p>
    <w:p w14:paraId="35BC453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D35917">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2B77093"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2666FF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14:paraId="2D4679B6" w14:textId="77777777" w:rsidR="00DD7714" w:rsidRPr="00D35917" w:rsidRDefault="00DD7714" w:rsidP="00921182">
      <w:pPr>
        <w:tabs>
          <w:tab w:val="num" w:pos="0"/>
        </w:tabs>
        <w:spacing w:after="0" w:line="240" w:lineRule="auto"/>
        <w:ind w:firstLine="709"/>
        <w:jc w:val="both"/>
        <w:rPr>
          <w:rFonts w:ascii="Times New Roman" w:hAnsi="Times New Roman"/>
          <w:sz w:val="27"/>
          <w:szCs w:val="27"/>
        </w:rPr>
      </w:pPr>
    </w:p>
    <w:p w14:paraId="6E2EF4CA" w14:textId="42FE9E61" w:rsidR="008F4030" w:rsidRDefault="008F4030" w:rsidP="00921182">
      <w:pPr>
        <w:pStyle w:val="3"/>
        <w:spacing w:before="0" w:after="0" w:line="240" w:lineRule="auto"/>
        <w:ind w:left="709" w:right="1133"/>
        <w:rPr>
          <w:rFonts w:ascii="Times New Roman" w:hAnsi="Times New Roman"/>
          <w:i/>
          <w:sz w:val="27"/>
          <w:szCs w:val="27"/>
        </w:rPr>
      </w:pPr>
      <w:bookmarkStart w:id="76" w:name="_Toc460509771"/>
      <w:bookmarkStart w:id="77" w:name="_Toc115948743"/>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D7149">
        <w:rPr>
          <w:rFonts w:ascii="Times New Roman" w:hAnsi="Times New Roman"/>
          <w:i/>
          <w:sz w:val="27"/>
          <w:szCs w:val="27"/>
        </w:rPr>
        <w:t>10</w:t>
      </w:r>
      <w:r w:rsidRPr="00D35917">
        <w:rPr>
          <w:rFonts w:ascii="Times New Roman" w:hAnsi="Times New Roman"/>
          <w:i/>
          <w:sz w:val="27"/>
          <w:szCs w:val="27"/>
        </w:rPr>
        <w:t>. Акцизы на моторные масла для дизельных и (или) карбюраторных (инжекторных) двигателей</w:t>
      </w:r>
      <w:r w:rsidR="008F6149" w:rsidRPr="00D35917">
        <w:rPr>
          <w:rFonts w:ascii="Times New Roman" w:hAnsi="Times New Roman"/>
          <w:i/>
          <w:sz w:val="27"/>
          <w:szCs w:val="27"/>
        </w:rPr>
        <w:t xml:space="preserve">, </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производимые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182 1 03 02080 01 0000 110</w:t>
      </w:r>
      <w:bookmarkEnd w:id="76"/>
      <w:bookmarkEnd w:id="77"/>
    </w:p>
    <w:p w14:paraId="3BD4D812" w14:textId="77777777" w:rsidR="001C49AD" w:rsidRPr="001C49AD" w:rsidRDefault="001C49AD" w:rsidP="001C49AD"/>
    <w:p w14:paraId="6173A0F8"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14:paraId="2BF32DC0" w14:textId="681884E4" w:rsidR="009851F3"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9851F3"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9851F3" w:rsidRPr="00D35917">
        <w:rPr>
          <w:rFonts w:ascii="Times New Roman" w:hAnsi="Times New Roman"/>
          <w:sz w:val="27"/>
          <w:szCs w:val="27"/>
        </w:rPr>
        <w:t xml:space="preserve"> (налогооблагаемый </w:t>
      </w:r>
      <w:r w:rsidR="009851F3" w:rsidRPr="00D35917">
        <w:rPr>
          <w:rFonts w:ascii="Times New Roman" w:hAnsi="Times New Roman"/>
          <w:bCs/>
          <w:sz w:val="27"/>
          <w:szCs w:val="27"/>
        </w:rPr>
        <w:t xml:space="preserve">объём реализации </w:t>
      </w:r>
      <w:r w:rsidR="009851F3" w:rsidRPr="00D35917">
        <w:rPr>
          <w:rFonts w:ascii="Times New Roman" w:hAnsi="Times New Roman"/>
          <w:sz w:val="27"/>
          <w:szCs w:val="27"/>
        </w:rPr>
        <w:t xml:space="preserve">моторных масел для дизельных и (или) карбюраторных (инжекторных) двигателей),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B2EE88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5917">
        <w:rPr>
          <w:rFonts w:ascii="Times New Roman" w:hAnsi="Times New Roman"/>
          <w:sz w:val="27"/>
          <w:szCs w:val="27"/>
        </w:rPr>
        <w:br/>
        <w:t>№ 5-НП «Отчёт о налоговой базе и структуре начислений по акцизам на нефтепродукты»;</w:t>
      </w:r>
    </w:p>
    <w:p w14:paraId="09E9CC62" w14:textId="4B2F872C" w:rsidR="001E191F" w:rsidRPr="00D35917" w:rsidRDefault="001E19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19C6634" w14:textId="11B1DDD5"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налоговые ставки, предусмотренные главой 22</w:t>
      </w:r>
      <w:r w:rsidR="005F4941" w:rsidRPr="00D35917">
        <w:rPr>
          <w:rFonts w:ascii="Times New Roman" w:hAnsi="Times New Roman"/>
          <w:bCs/>
          <w:sz w:val="27"/>
          <w:szCs w:val="27"/>
        </w:rPr>
        <w:t xml:space="preserve"> НК РФ</w:t>
      </w:r>
      <w:r w:rsidRPr="00D35917">
        <w:rPr>
          <w:rFonts w:ascii="Times New Roman" w:hAnsi="Times New Roman"/>
          <w:bCs/>
          <w:sz w:val="27"/>
          <w:szCs w:val="27"/>
        </w:rPr>
        <w:t xml:space="preserve"> «Акцизы</w:t>
      </w:r>
      <w:r w:rsidRPr="00D35917">
        <w:rPr>
          <w:rFonts w:ascii="Times New Roman" w:hAnsi="Times New Roman"/>
          <w:sz w:val="27"/>
          <w:szCs w:val="27"/>
        </w:rPr>
        <w:t>».</w:t>
      </w:r>
    </w:p>
    <w:p w14:paraId="00744728" w14:textId="77777777" w:rsidR="005E4BF2" w:rsidRPr="00D35917" w:rsidRDefault="005E4BF2" w:rsidP="005E4BF2">
      <w:pPr>
        <w:spacing w:after="0"/>
        <w:ind w:firstLine="709"/>
        <w:jc w:val="both"/>
        <w:rPr>
          <w:rFonts w:ascii="Times New Roman" w:hAnsi="Times New Roman"/>
          <w:sz w:val="27"/>
          <w:szCs w:val="27"/>
        </w:rPr>
      </w:pPr>
      <w:bookmarkStart w:id="78" w:name="_Toc460509772"/>
      <w:r w:rsidRPr="00D35917">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07DA80D5"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моторные масла для дизельных и (или) карбюраторных (инжекторных) (</w:t>
      </w:r>
      <w:r w:rsidRPr="00D35917">
        <w:rPr>
          <w:rFonts w:ascii="Times New Roman" w:hAnsi="Times New Roman"/>
          <w:b/>
          <w:i/>
          <w:sz w:val="27"/>
          <w:szCs w:val="27"/>
        </w:rPr>
        <w:t>А</w:t>
      </w:r>
      <w:r w:rsidRPr="00D35917">
        <w:rPr>
          <w:rFonts w:ascii="Times New Roman" w:hAnsi="Times New Roman"/>
          <w:b/>
          <w:i/>
          <w:sz w:val="27"/>
          <w:szCs w:val="27"/>
          <w:vertAlign w:val="subscript"/>
        </w:rPr>
        <w:t>ММ</w:t>
      </w:r>
      <w:r w:rsidRPr="00D35917">
        <w:rPr>
          <w:rFonts w:ascii="Times New Roman" w:hAnsi="Times New Roman"/>
          <w:sz w:val="27"/>
          <w:szCs w:val="27"/>
        </w:rPr>
        <w:t>) двигателей определяется исходя из следующего алгоритма расчёта (формуле):</w:t>
      </w:r>
    </w:p>
    <w:p w14:paraId="648D20CD"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ММ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ММ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ММ</w:t>
      </w:r>
      <w:r w:rsidRPr="00D35917">
        <w:rPr>
          <w:rFonts w:ascii="Times New Roman" w:hAnsi="Times New Roman"/>
          <w:b/>
          <w:i/>
          <w:sz w:val="27"/>
          <w:szCs w:val="27"/>
        </w:rPr>
        <w:t xml:space="preserve">) *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1530515F"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79AE732A"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ММ</w:t>
      </w:r>
      <w:r w:rsidRPr="00D35917">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w:t>
      </w:r>
      <w:r w:rsidRPr="00D35917">
        <w:rPr>
          <w:rFonts w:ascii="Times New Roman" w:hAnsi="Times New Roman"/>
          <w:sz w:val="27"/>
          <w:szCs w:val="27"/>
        </w:rPr>
        <w:lastRenderedPageBreak/>
        <w:t>данными оперативного анализа налоговых деклараций, и (или) с данными Росстата России, и (или) с показателями отчета по форме №5-НП);</w:t>
      </w:r>
    </w:p>
    <w:p w14:paraId="3485014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ММ</w:t>
      </w:r>
      <w:r w:rsidRPr="00D35917">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14:paraId="6D8FC82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FE7090"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F31097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sz w:val="27"/>
          <w:szCs w:val="27"/>
        </w:rPr>
        <w:t>– переходящие платежи, тыс. рублей;</w:t>
      </w:r>
    </w:p>
    <w:p w14:paraId="25618D83"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37453389" w14:textId="036A7044" w:rsidR="005E4BF2" w:rsidRPr="00D35917" w:rsidRDefault="005E4BF2" w:rsidP="005E4BF2">
      <w:pPr>
        <w:spacing w:after="0" w:line="240" w:lineRule="auto"/>
        <w:ind w:firstLine="709"/>
        <w:jc w:val="both"/>
        <w:rPr>
          <w:rFonts w:ascii="Times New Roman" w:hAnsi="Times New Roman"/>
          <w:sz w:val="26"/>
        </w:rPr>
      </w:pPr>
    </w:p>
    <w:p w14:paraId="74D6DAAB"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18FD265"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35876BB2"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14:paraId="7FDB33BD" w14:textId="77777777" w:rsidR="008F6149" w:rsidRPr="00D35917" w:rsidRDefault="008F6149" w:rsidP="00921182">
      <w:pPr>
        <w:pStyle w:val="3"/>
        <w:spacing w:before="0" w:after="0" w:line="240" w:lineRule="auto"/>
        <w:ind w:left="709" w:right="1133"/>
        <w:rPr>
          <w:rFonts w:ascii="Times New Roman" w:hAnsi="Times New Roman"/>
          <w:i/>
          <w:sz w:val="27"/>
          <w:szCs w:val="27"/>
        </w:rPr>
      </w:pPr>
    </w:p>
    <w:p w14:paraId="5970C722" w14:textId="77777777" w:rsidR="00AC05B1" w:rsidRDefault="008F4030" w:rsidP="00921182">
      <w:pPr>
        <w:pStyle w:val="3"/>
        <w:spacing w:before="0" w:after="0" w:line="240" w:lineRule="auto"/>
        <w:ind w:left="709" w:right="1133"/>
        <w:rPr>
          <w:rFonts w:ascii="Times New Roman" w:hAnsi="Times New Roman"/>
          <w:i/>
          <w:sz w:val="27"/>
          <w:szCs w:val="27"/>
        </w:rPr>
      </w:pPr>
      <w:bookmarkStart w:id="79" w:name="_Toc115948744"/>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D7149">
        <w:rPr>
          <w:rFonts w:ascii="Times New Roman" w:hAnsi="Times New Roman"/>
          <w:i/>
          <w:sz w:val="27"/>
          <w:szCs w:val="27"/>
        </w:rPr>
        <w:t>11</w:t>
      </w:r>
      <w:r w:rsidRPr="00D35917">
        <w:rPr>
          <w:rFonts w:ascii="Times New Roman" w:hAnsi="Times New Roman"/>
          <w:i/>
          <w:sz w:val="27"/>
          <w:szCs w:val="27"/>
        </w:rPr>
        <w:t xml:space="preserve">. </w:t>
      </w:r>
      <w:r w:rsidR="00AC05B1" w:rsidRPr="00AC05B1">
        <w:rPr>
          <w:rFonts w:ascii="Times New Roman" w:hAnsi="Times New Roman"/>
          <w:i/>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bookmarkEnd w:id="79"/>
    </w:p>
    <w:p w14:paraId="0134E604" w14:textId="56944F06" w:rsidR="008F4030" w:rsidRDefault="00B2417D" w:rsidP="00921182">
      <w:pPr>
        <w:pStyle w:val="3"/>
        <w:spacing w:before="0" w:after="0" w:line="240" w:lineRule="auto"/>
        <w:ind w:left="709" w:right="1133"/>
        <w:rPr>
          <w:rFonts w:ascii="Times New Roman" w:hAnsi="Times New Roman"/>
          <w:i/>
          <w:sz w:val="27"/>
          <w:szCs w:val="27"/>
        </w:rPr>
      </w:pPr>
      <w:bookmarkStart w:id="80" w:name="_Toc115948745"/>
      <w:r w:rsidRPr="00D35917">
        <w:rPr>
          <w:rFonts w:ascii="Times New Roman" w:hAnsi="Times New Roman"/>
          <w:i/>
          <w:sz w:val="27"/>
          <w:szCs w:val="27"/>
        </w:rPr>
        <w:t>182 1 03 02090 01 0000 110</w:t>
      </w:r>
      <w:bookmarkEnd w:id="78"/>
      <w:bookmarkEnd w:id="80"/>
    </w:p>
    <w:p w14:paraId="6610590F" w14:textId="77777777" w:rsidR="00AC05B1" w:rsidRPr="00AC05B1" w:rsidRDefault="00AC05B1" w:rsidP="00AC05B1"/>
    <w:p w14:paraId="2F81F139" w14:textId="3B6EBCEF"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w:t>
      </w:r>
      <w:r w:rsidRPr="00AC05B1">
        <w:rPr>
          <w:rFonts w:ascii="Times New Roman" w:eastAsia="Times New Roman" w:hAnsi="Times New Roman"/>
          <w:sz w:val="27"/>
          <w:szCs w:val="27"/>
        </w:rPr>
        <w:lastRenderedPageBreak/>
        <w:t>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14:paraId="270FEE67"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AC05B1">
        <w:rPr>
          <w:rFonts w:ascii="Times New Roman" w:eastAsia="Times New Roman" w:hAnsi="Times New Roman"/>
          <w:bCs/>
          <w:sz w:val="27"/>
          <w:szCs w:val="27"/>
        </w:rPr>
        <w:t xml:space="preserve">объём реализации </w:t>
      </w:r>
      <w:r w:rsidRPr="00AC05B1">
        <w:rPr>
          <w:rFonts w:ascii="Times New Roman" w:eastAsia="Times New Roman" w:hAnsi="Times New Roman"/>
          <w:sz w:val="27"/>
          <w:szCs w:val="27"/>
        </w:rPr>
        <w:t>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Минэкономразвития Российской Федерации;</w:t>
      </w:r>
    </w:p>
    <w:p w14:paraId="29399EF7"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22943064"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A112AD2"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 </w:t>
      </w:r>
      <w:r w:rsidRPr="00AC05B1">
        <w:rPr>
          <w:rFonts w:ascii="Times New Roman" w:eastAsia="Times New Roman" w:hAnsi="Times New Roman"/>
          <w:bCs/>
          <w:sz w:val="27"/>
          <w:szCs w:val="27"/>
        </w:rPr>
        <w:t>налоговые ставки, предусмотренные главой 22 НК РФ «Акцизы</w:t>
      </w:r>
      <w:r w:rsidRPr="00AC05B1">
        <w:rPr>
          <w:rFonts w:ascii="Times New Roman" w:eastAsia="Times New Roman" w:hAnsi="Times New Roman"/>
          <w:sz w:val="27"/>
          <w:szCs w:val="27"/>
        </w:rPr>
        <w:t>».</w:t>
      </w:r>
    </w:p>
    <w:p w14:paraId="6FA4807F"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Расчёт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4E2698C"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Основные параметры прогноза представлены по следующим видам: </w:t>
      </w:r>
    </w:p>
    <w:p w14:paraId="4CF7D86E"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вина (за исключением крепленых (ликерных) вин), кроме производимых из подакцизного винограда;</w:t>
      </w:r>
    </w:p>
    <w:p w14:paraId="5B36D31E"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игристые вина, включая российское шампанское, кроме производимых из подакцизного винограда;</w:t>
      </w:r>
    </w:p>
    <w:p w14:paraId="614E19F6"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14:paraId="0C46DA12"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виноматериалы (кроме крепленого вина наливом), кроме производимых из подакцизного винограда;</w:t>
      </w:r>
    </w:p>
    <w:p w14:paraId="1528A701"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фруктовые вина, плодовая алкогольная продукция.</w:t>
      </w:r>
    </w:p>
    <w:p w14:paraId="539B8942"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w:t>
      </w:r>
      <w:r w:rsidRPr="00AC05B1">
        <w:rPr>
          <w:rFonts w:ascii="Times New Roman" w:eastAsia="Times New Roman" w:hAnsi="Times New Roman"/>
          <w:sz w:val="27"/>
          <w:szCs w:val="27"/>
        </w:rPr>
        <w:lastRenderedPageBreak/>
        <w:t>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AC05B1">
        <w:rPr>
          <w:rFonts w:ascii="Times New Roman" w:eastAsia="Times New Roman" w:hAnsi="Times New Roman"/>
          <w:b/>
          <w:i/>
          <w:sz w:val="27"/>
          <w:szCs w:val="27"/>
        </w:rPr>
        <w:t>А</w:t>
      </w:r>
      <w:r w:rsidRPr="00AC05B1">
        <w:rPr>
          <w:rFonts w:ascii="Times New Roman" w:eastAsia="Times New Roman" w:hAnsi="Times New Roman"/>
          <w:b/>
          <w:i/>
          <w:sz w:val="27"/>
          <w:szCs w:val="27"/>
          <w:vertAlign w:val="subscript"/>
        </w:rPr>
        <w:t>В</w:t>
      </w:r>
      <w:r w:rsidRPr="00AC05B1">
        <w:rPr>
          <w:rFonts w:ascii="Times New Roman" w:eastAsia="Times New Roman" w:hAnsi="Times New Roman"/>
          <w:sz w:val="27"/>
          <w:szCs w:val="27"/>
        </w:rPr>
        <w:t>) определяется исходя из следующего алгоритма расчёта (формуле):</w:t>
      </w:r>
    </w:p>
    <w:p w14:paraId="10ED9626" w14:textId="77777777" w:rsidR="00AC05B1" w:rsidRPr="00AC05B1" w:rsidRDefault="00AC05B1" w:rsidP="00AC05B1">
      <w:pPr>
        <w:spacing w:before="120" w:after="120"/>
        <w:jc w:val="center"/>
        <w:rPr>
          <w:rFonts w:ascii="Times New Roman" w:eastAsia="Times New Roman" w:hAnsi="Times New Roman"/>
          <w:b/>
          <w:i/>
          <w:sz w:val="27"/>
          <w:szCs w:val="27"/>
        </w:rPr>
      </w:pPr>
      <w:r w:rsidRPr="00AC05B1">
        <w:rPr>
          <w:rFonts w:ascii="Times New Roman" w:eastAsia="Times New Roman" w:hAnsi="Times New Roman"/>
          <w:b/>
          <w:i/>
          <w:sz w:val="27"/>
          <w:szCs w:val="27"/>
        </w:rPr>
        <w:t>А</w:t>
      </w:r>
      <w:r w:rsidRPr="00AC05B1">
        <w:rPr>
          <w:rFonts w:ascii="Times New Roman" w:eastAsia="Times New Roman" w:hAnsi="Times New Roman"/>
          <w:b/>
          <w:i/>
          <w:sz w:val="27"/>
          <w:szCs w:val="27"/>
          <w:vertAlign w:val="subscript"/>
        </w:rPr>
        <w:t>В</w:t>
      </w:r>
      <w:r w:rsidRPr="00AC05B1">
        <w:rPr>
          <w:rFonts w:ascii="Times New Roman" w:eastAsia="Times New Roman" w:hAnsi="Times New Roman"/>
          <w:b/>
          <w:i/>
          <w:sz w:val="27"/>
          <w:szCs w:val="27"/>
        </w:rPr>
        <w:t>= ∑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ВФр</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ВФр</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ВИ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ВИ</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ВН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ВМ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K</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vertAlign w:val="subscript"/>
        </w:rPr>
        <w:t xml:space="preserve">соб.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P</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F</w:t>
      </w:r>
      <w:r w:rsidRPr="00AC05B1">
        <w:rPr>
          <w:rFonts w:ascii="Times New Roman" w:eastAsia="Times New Roman" w:hAnsi="Times New Roman"/>
          <w:b/>
          <w:i/>
          <w:sz w:val="27"/>
          <w:szCs w:val="27"/>
        </w:rPr>
        <w:t>,</w:t>
      </w:r>
    </w:p>
    <w:p w14:paraId="05A5FC3C"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где,</w:t>
      </w:r>
    </w:p>
    <w:p w14:paraId="4BCA47C3" w14:textId="77777777" w:rsidR="00AC05B1" w:rsidRPr="00AC05B1" w:rsidRDefault="00AC05B1" w:rsidP="00AC05B1">
      <w:pPr>
        <w:spacing w:after="0" w:line="240" w:lineRule="auto"/>
        <w:ind w:firstLine="709"/>
        <w:jc w:val="both"/>
        <w:rPr>
          <w:rFonts w:ascii="Times New Roman" w:eastAsia="Times New Roman" w:hAnsi="Times New Roman"/>
          <w:b/>
          <w:i/>
          <w:sz w:val="27"/>
          <w:szCs w:val="27"/>
          <w:vertAlign w:val="subscript"/>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ВФр </w:t>
      </w:r>
      <w:r w:rsidRPr="00AC05B1">
        <w:rPr>
          <w:rFonts w:ascii="Times New Roman" w:eastAsia="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A2FE5FF" w14:textId="77777777" w:rsidR="00AC05B1" w:rsidRPr="00AC05B1" w:rsidRDefault="00AC05B1" w:rsidP="00AC05B1">
      <w:pPr>
        <w:spacing w:after="0" w:line="240" w:lineRule="auto"/>
        <w:ind w:firstLine="709"/>
        <w:jc w:val="both"/>
        <w:rPr>
          <w:rFonts w:ascii="Times New Roman" w:eastAsia="Times New Roman" w:hAnsi="Times New Roman"/>
          <w:b/>
          <w:i/>
          <w:sz w:val="27"/>
          <w:szCs w:val="27"/>
          <w:vertAlign w:val="subscript"/>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ВИ </w:t>
      </w:r>
      <w:r w:rsidRPr="00AC05B1">
        <w:rPr>
          <w:rFonts w:ascii="Times New Roman" w:eastAsia="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0A973F88"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sz w:val="27"/>
          <w:szCs w:val="27"/>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76CFA5A"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ACD4681"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ВФр;</w:t>
      </w:r>
      <w:r w:rsidRPr="00AC05B1">
        <w:rPr>
          <w:rFonts w:ascii="Times New Roman" w:eastAsia="Times New Roman" w:hAnsi="Times New Roman"/>
          <w:sz w:val="27"/>
          <w:szCs w:val="27"/>
        </w:rPr>
        <w:t xml:space="preserve"> – ставка акциза на</w:t>
      </w:r>
      <w:r w:rsidRPr="00AC05B1">
        <w:rPr>
          <w:rFonts w:eastAsia="Times New Roman"/>
        </w:rPr>
        <w:t xml:space="preserve"> </w:t>
      </w:r>
      <w:r w:rsidRPr="00AC05B1">
        <w:rPr>
          <w:rFonts w:ascii="Times New Roman" w:eastAsia="Times New Roman" w:hAnsi="Times New Roman"/>
          <w:sz w:val="27"/>
          <w:szCs w:val="27"/>
        </w:rPr>
        <w:t>вина (за исключением крепленых (ликерных) вин), фруктовые вина, плодовую алкогольную продукцию, рублей за 1 литр;</w:t>
      </w:r>
    </w:p>
    <w:p w14:paraId="1016ADB7"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ВИ;</w:t>
      </w:r>
      <w:r w:rsidRPr="00AC05B1">
        <w:rPr>
          <w:rFonts w:ascii="Times New Roman" w:eastAsia="Times New Roman" w:hAnsi="Times New Roman"/>
          <w:sz w:val="27"/>
          <w:szCs w:val="27"/>
        </w:rPr>
        <w:t xml:space="preserve"> – ставка акциза игристые вина, включая российское шампанское, рублей за 1 литр;</w:t>
      </w:r>
    </w:p>
    <w:p w14:paraId="5112F9B4"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sz w:val="27"/>
          <w:szCs w:val="27"/>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14:paraId="60025F61"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sz w:val="27"/>
          <w:szCs w:val="27"/>
        </w:rPr>
        <w:t>– ставка акциза на виноматериалы, кроме крепленого вина наливом, рублей за 1 литр;</w:t>
      </w:r>
    </w:p>
    <w:p w14:paraId="56120925"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lastRenderedPageBreak/>
        <w:t>K</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vertAlign w:val="subscript"/>
        </w:rPr>
        <w:t>соб.</w:t>
      </w:r>
      <w:r w:rsidRPr="00AC05B1">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CF5A26B"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6648B68"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P</w:t>
      </w:r>
      <w:r w:rsidRPr="00AC05B1">
        <w:rPr>
          <w:rFonts w:ascii="Times New Roman" w:eastAsia="Times New Roman" w:hAnsi="Times New Roman"/>
          <w:sz w:val="27"/>
          <w:szCs w:val="27"/>
        </w:rPr>
        <w:t xml:space="preserve"> – переходящие платежи, тыс. рублей;</w:t>
      </w:r>
    </w:p>
    <w:p w14:paraId="1A44F8E3"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rPr>
        <w:t xml:space="preserve">F – </w:t>
      </w:r>
      <w:r w:rsidRPr="00AC05B1">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30CE9B7"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16EF5BD"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18D6087D"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2AFCB5BD" w14:textId="77777777" w:rsidR="001C49AD" w:rsidRPr="001C49AD" w:rsidRDefault="001C49AD" w:rsidP="001C49AD"/>
    <w:p w14:paraId="47BE7CEB" w14:textId="5022E1E0" w:rsidR="00F97B0C" w:rsidRPr="00F97B0C" w:rsidRDefault="00F97B0C" w:rsidP="00F97B0C">
      <w:pPr>
        <w:spacing w:before="120" w:after="0" w:line="240" w:lineRule="auto"/>
        <w:ind w:firstLine="709"/>
        <w:jc w:val="both"/>
        <w:rPr>
          <w:rFonts w:ascii="Times New Roman" w:hAnsi="Times New Roman"/>
          <w:b/>
          <w:sz w:val="27"/>
          <w:szCs w:val="27"/>
        </w:rPr>
      </w:pPr>
      <w:bookmarkStart w:id="81" w:name="_Toc460509773"/>
      <w:r w:rsidRPr="00F97B0C">
        <w:rPr>
          <w:rFonts w:ascii="Times New Roman" w:hAnsi="Times New Roman"/>
          <w:b/>
          <w:sz w:val="27"/>
          <w:szCs w:val="27"/>
        </w:rPr>
        <w:t>2.</w:t>
      </w:r>
      <w:r w:rsidR="0040384E">
        <w:rPr>
          <w:rFonts w:ascii="Times New Roman" w:hAnsi="Times New Roman"/>
          <w:b/>
          <w:sz w:val="27"/>
          <w:szCs w:val="27"/>
        </w:rPr>
        <w:t>10</w:t>
      </w:r>
      <w:r w:rsidRPr="00F97B0C">
        <w:rPr>
          <w:rFonts w:ascii="Times New Roman" w:hAnsi="Times New Roman"/>
          <w:b/>
          <w:sz w:val="27"/>
          <w:szCs w:val="27"/>
        </w:rPr>
        <w:t>.1</w:t>
      </w:r>
      <w:r w:rsidR="0040384E">
        <w:rPr>
          <w:rFonts w:ascii="Times New Roman" w:hAnsi="Times New Roman"/>
          <w:b/>
          <w:sz w:val="27"/>
          <w:szCs w:val="27"/>
        </w:rPr>
        <w:t>2</w:t>
      </w:r>
      <w:r w:rsidRPr="00F97B0C">
        <w:rPr>
          <w:rFonts w:ascii="Times New Roman" w:hAnsi="Times New Roman"/>
          <w:b/>
          <w:sz w:val="27"/>
          <w:szCs w:val="27"/>
        </w:rPr>
        <w:t>. Акцизы на вина, игристые вина</w:t>
      </w:r>
      <w:r w:rsidR="00644B64">
        <w:rPr>
          <w:rFonts w:ascii="Times New Roman" w:hAnsi="Times New Roman"/>
          <w:b/>
          <w:sz w:val="27"/>
          <w:szCs w:val="27"/>
        </w:rPr>
        <w:t xml:space="preserve">, </w:t>
      </w:r>
      <w:r w:rsidR="00644B64" w:rsidRPr="00644B64">
        <w:rPr>
          <w:rFonts w:ascii="Times New Roman" w:hAnsi="Times New Roman"/>
          <w:b/>
          <w:i/>
          <w:sz w:val="27"/>
          <w:szCs w:val="27"/>
        </w:rPr>
        <w:t>включая российское шампанское</w:t>
      </w:r>
      <w:r w:rsidRPr="00F97B0C">
        <w:rPr>
          <w:rFonts w:ascii="Times New Roman" w:hAnsi="Times New Roman"/>
          <w:b/>
          <w:sz w:val="27"/>
          <w:szCs w:val="27"/>
        </w:rPr>
        <w:t>, производимые на территории Российской Федерации из подакцизного винограда</w:t>
      </w:r>
    </w:p>
    <w:p w14:paraId="71CB0FA5" w14:textId="77777777" w:rsidR="00F97B0C" w:rsidRPr="00F97B0C" w:rsidRDefault="00F97B0C" w:rsidP="00F97B0C">
      <w:pPr>
        <w:spacing w:before="120" w:after="0" w:line="240" w:lineRule="auto"/>
        <w:ind w:firstLine="709"/>
        <w:jc w:val="both"/>
        <w:rPr>
          <w:rFonts w:ascii="Times New Roman" w:hAnsi="Times New Roman"/>
          <w:b/>
          <w:sz w:val="27"/>
          <w:szCs w:val="27"/>
        </w:rPr>
      </w:pPr>
      <w:r w:rsidRPr="00F97B0C">
        <w:rPr>
          <w:rFonts w:ascii="Times New Roman" w:hAnsi="Times New Roman"/>
          <w:b/>
          <w:sz w:val="27"/>
          <w:szCs w:val="27"/>
        </w:rPr>
        <w:t>182 1 03 02091 01 0000 110</w:t>
      </w:r>
    </w:p>
    <w:p w14:paraId="162429B3" w14:textId="3118E8AB"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Для расчёта поступлений акцизов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644B64">
        <w:rPr>
          <w:rFonts w:ascii="Times New Roman" w:hAnsi="Times New Roman"/>
          <w:sz w:val="27"/>
          <w:szCs w:val="27"/>
        </w:rPr>
        <w:t>шампанск</w:t>
      </w:r>
      <w:r w:rsidR="00644B64" w:rsidRPr="00644B64">
        <w:rPr>
          <w:rFonts w:ascii="Times New Roman" w:hAnsi="Times New Roman"/>
          <w:sz w:val="27"/>
          <w:szCs w:val="27"/>
        </w:rPr>
        <w:t>ое</w:t>
      </w:r>
      <w:r w:rsidRPr="00644B64">
        <w:rPr>
          <w:rFonts w:ascii="Times New Roman" w:hAnsi="Times New Roman"/>
          <w:sz w:val="27"/>
          <w:szCs w:val="27"/>
        </w:rPr>
        <w:t xml:space="preserve">, производимые на территории Российской Федерации из подакцизного </w:t>
      </w:r>
      <w:r w:rsidRPr="00F97B0C">
        <w:rPr>
          <w:rFonts w:ascii="Times New Roman" w:hAnsi="Times New Roman"/>
          <w:sz w:val="27"/>
          <w:szCs w:val="27"/>
        </w:rPr>
        <w:t>винограда, используются:</w:t>
      </w:r>
    </w:p>
    <w:p w14:paraId="04607C24" w14:textId="0A990E85"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показатели прогноза социально-экономического развития Российской Федерации (налогооблагаемый объём вин, игристых вин (шампанских), производимых на территории Российской Федерации из подакцизного винограда; объем винограда, использованного для производства вин, игристых вин</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00644B64">
        <w:rPr>
          <w:rFonts w:ascii="Times New Roman" w:hAnsi="Times New Roman"/>
          <w:sz w:val="27"/>
          <w:szCs w:val="27"/>
        </w:rPr>
        <w:t>шампанское</w:t>
      </w:r>
      <w:r w:rsidRPr="00F97B0C">
        <w:rPr>
          <w:rFonts w:ascii="Times New Roman" w:hAnsi="Times New Roman"/>
          <w:sz w:val="27"/>
          <w:szCs w:val="27"/>
        </w:rPr>
        <w:t xml:space="preserve"> по технологии полного цикла, разрабатываемые Минэкономразвития Российской Федерации;</w:t>
      </w:r>
    </w:p>
    <w:p w14:paraId="048728D4"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03605E3"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38CAA22"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налоговые ставки, предусмотренные главой 22 НК РФ «Акцизы».</w:t>
      </w:r>
    </w:p>
    <w:p w14:paraId="0667BDEF" w14:textId="36A2E278"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Расчёт поступлений акцизов на вина, игристые вина</w:t>
      </w:r>
      <w:r w:rsidR="00644B64">
        <w:rPr>
          <w:rFonts w:ascii="Times New Roman" w:hAnsi="Times New Roman"/>
          <w:sz w:val="27"/>
          <w:szCs w:val="27"/>
        </w:rPr>
        <w:t>,</w:t>
      </w:r>
      <w:r w:rsidR="00644B64" w:rsidRPr="00644B64">
        <w:rPr>
          <w:rFonts w:ascii="Times New Roman" w:hAnsi="Times New Roman"/>
          <w:color w:val="00B050"/>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54EE3CA9"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Основные параметры прогноза представлены по двум видам: </w:t>
      </w:r>
    </w:p>
    <w:p w14:paraId="5299FA22" w14:textId="2A20A850" w:rsidR="00F97B0C" w:rsidRPr="00F97B0C" w:rsidRDefault="00F97B0C" w:rsidP="00F97B0C">
      <w:pPr>
        <w:spacing w:before="120" w:after="0" w:line="240" w:lineRule="auto"/>
        <w:ind w:firstLine="709"/>
        <w:jc w:val="both"/>
        <w:rPr>
          <w:rFonts w:ascii="Times New Roman" w:hAnsi="Times New Roman"/>
          <w:sz w:val="27"/>
          <w:szCs w:val="27"/>
        </w:rPr>
      </w:pPr>
      <w:r>
        <w:rPr>
          <w:rFonts w:ascii="Times New Roman" w:hAnsi="Times New Roman"/>
          <w:sz w:val="27"/>
          <w:szCs w:val="27"/>
        </w:rPr>
        <w:t>-</w:t>
      </w:r>
      <w:r w:rsidRPr="00F97B0C">
        <w:rPr>
          <w:rFonts w:ascii="Times New Roman" w:hAnsi="Times New Roman"/>
          <w:sz w:val="27"/>
          <w:szCs w:val="27"/>
        </w:rPr>
        <w:tab/>
        <w:t xml:space="preserve">вина (за исключением </w:t>
      </w:r>
      <w:r w:rsidR="00644B64" w:rsidRPr="00644B64">
        <w:rPr>
          <w:rFonts w:ascii="Times New Roman" w:hAnsi="Times New Roman"/>
          <w:sz w:val="27"/>
          <w:szCs w:val="27"/>
        </w:rPr>
        <w:t>крепленных (ликерных)</w:t>
      </w:r>
      <w:r w:rsidRPr="00644B64">
        <w:rPr>
          <w:rFonts w:ascii="Times New Roman" w:hAnsi="Times New Roman"/>
          <w:sz w:val="27"/>
          <w:szCs w:val="27"/>
        </w:rPr>
        <w:t xml:space="preserve">, </w:t>
      </w:r>
      <w:r w:rsidRPr="00F97B0C">
        <w:rPr>
          <w:rFonts w:ascii="Times New Roman" w:hAnsi="Times New Roman"/>
          <w:sz w:val="27"/>
          <w:szCs w:val="27"/>
        </w:rPr>
        <w:t>производимые из подакцизного винограда;</w:t>
      </w:r>
    </w:p>
    <w:p w14:paraId="781DC2EA" w14:textId="7B3961F8" w:rsidR="00F97B0C" w:rsidRPr="00F97B0C" w:rsidRDefault="00F97B0C" w:rsidP="00F97B0C">
      <w:pPr>
        <w:spacing w:before="120" w:after="0" w:line="240" w:lineRule="auto"/>
        <w:ind w:firstLine="709"/>
        <w:jc w:val="both"/>
        <w:rPr>
          <w:rFonts w:ascii="Times New Roman" w:hAnsi="Times New Roman"/>
          <w:sz w:val="27"/>
          <w:szCs w:val="27"/>
        </w:rPr>
      </w:pPr>
      <w:r>
        <w:rPr>
          <w:rFonts w:ascii="Times New Roman" w:hAnsi="Times New Roman"/>
          <w:sz w:val="27"/>
          <w:szCs w:val="27"/>
        </w:rPr>
        <w:t>-</w:t>
      </w:r>
      <w:r w:rsidRPr="00F97B0C">
        <w:rPr>
          <w:rFonts w:ascii="Times New Roman" w:hAnsi="Times New Roman"/>
          <w:sz w:val="27"/>
          <w:szCs w:val="27"/>
        </w:rPr>
        <w:tab/>
        <w:t>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включая российское</w:t>
      </w:r>
      <w:r w:rsidR="00644B64" w:rsidRPr="004B696C">
        <w:rPr>
          <w:rFonts w:ascii="Times New Roman" w:hAnsi="Times New Roman"/>
          <w:color w:val="00B050"/>
          <w:sz w:val="27"/>
          <w:szCs w:val="27"/>
        </w:rPr>
        <w:t xml:space="preserve">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из подакцизного винограда.</w:t>
      </w:r>
    </w:p>
    <w:p w14:paraId="28CB7FAC" w14:textId="77777777" w:rsidR="00F97B0C" w:rsidRPr="00F97B0C" w:rsidRDefault="00F97B0C" w:rsidP="00F97B0C">
      <w:pPr>
        <w:spacing w:before="120" w:after="0" w:line="240" w:lineRule="auto"/>
        <w:ind w:firstLine="709"/>
        <w:jc w:val="both"/>
        <w:rPr>
          <w:rFonts w:ascii="Times New Roman" w:hAnsi="Times New Roman"/>
          <w:sz w:val="27"/>
          <w:szCs w:val="27"/>
        </w:rPr>
      </w:pPr>
    </w:p>
    <w:p w14:paraId="21EDBC48" w14:textId="3EA89B1D"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Поступления акцизов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(АВпв) определяется исходя из следующего алгоритма расчёта (формуле):</w:t>
      </w:r>
    </w:p>
    <w:p w14:paraId="54198ACE" w14:textId="77777777" w:rsidR="00CD2CC3" w:rsidRPr="00CD2CC3" w:rsidRDefault="00CD2CC3" w:rsidP="00CD2CC3">
      <w:pPr>
        <w:spacing w:before="120" w:after="120"/>
        <w:jc w:val="center"/>
        <w:rPr>
          <w:rFonts w:ascii="Times New Roman" w:eastAsia="Times New Roman" w:hAnsi="Times New Roman"/>
          <w:b/>
          <w:i/>
          <w:sz w:val="27"/>
          <w:szCs w:val="27"/>
        </w:rPr>
      </w:pP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Впв</w:t>
      </w:r>
      <w:r w:rsidRPr="00CD2CC3">
        <w:rPr>
          <w:rFonts w:ascii="Times New Roman" w:eastAsia="Times New Roman" w:hAnsi="Times New Roman"/>
          <w:b/>
          <w:i/>
          <w:sz w:val="27"/>
          <w:szCs w:val="27"/>
        </w:rPr>
        <w:t>=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Впв;ВИпв</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В;ВИ</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ПВв;ПВви</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 xml:space="preserve">соб.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P</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lang w:val="en-US"/>
        </w:rPr>
        <w:t>F</w:t>
      </w:r>
      <w:r w:rsidRPr="00CD2CC3">
        <w:rPr>
          <w:rFonts w:ascii="Times New Roman" w:eastAsia="Times New Roman" w:hAnsi="Times New Roman"/>
          <w:b/>
          <w:i/>
          <w:sz w:val="27"/>
          <w:szCs w:val="27"/>
        </w:rPr>
        <w:t>,</w:t>
      </w:r>
    </w:p>
    <w:p w14:paraId="79FCA577" w14:textId="77777777" w:rsidR="00F97B0C" w:rsidRDefault="00F97B0C" w:rsidP="00F97B0C">
      <w:pPr>
        <w:spacing w:before="120" w:after="0" w:line="240" w:lineRule="auto"/>
        <w:ind w:firstLine="709"/>
        <w:jc w:val="both"/>
        <w:rPr>
          <w:rFonts w:ascii="Times New Roman" w:hAnsi="Times New Roman"/>
          <w:sz w:val="27"/>
          <w:szCs w:val="27"/>
        </w:rPr>
      </w:pPr>
    </w:p>
    <w:p w14:paraId="5EC94E51"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где,</w:t>
      </w:r>
    </w:p>
    <w:p w14:paraId="67A06C83" w14:textId="3DF5757C"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Впв;ВИпв</w:t>
      </w:r>
      <w:r w:rsidRPr="00CD2CC3">
        <w:rPr>
          <w:rFonts w:ascii="Times New Roman" w:eastAsia="Times New Roman" w:hAnsi="Times New Roman"/>
          <w:sz w:val="27"/>
          <w:szCs w:val="27"/>
        </w:rPr>
        <w:t xml:space="preserve"> – налогооблагаемый объем реализации </w:t>
      </w:r>
      <w:r w:rsidR="00644B64" w:rsidRPr="00644B64">
        <w:rPr>
          <w:rFonts w:ascii="Times New Roman" w:hAnsi="Times New Roman"/>
          <w:sz w:val="27"/>
          <w:szCs w:val="27"/>
        </w:rPr>
        <w:t xml:space="preserve">вин (за исключением крепленных (ликерных) вин)/ игристых вин, включая российское шампанское, </w:t>
      </w:r>
      <w:r w:rsidRPr="00644B64">
        <w:rPr>
          <w:rFonts w:ascii="Times New Roman" w:eastAsia="Times New Roman" w:hAnsi="Times New Roman"/>
          <w:sz w:val="27"/>
          <w:szCs w:val="27"/>
        </w:rPr>
        <w:t xml:space="preserve"> </w:t>
      </w:r>
      <w:r w:rsidRPr="00CD2CC3">
        <w:rPr>
          <w:rFonts w:ascii="Times New Roman" w:eastAsia="Times New Roman" w:hAnsi="Times New Roman"/>
          <w:sz w:val="27"/>
          <w:szCs w:val="27"/>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06FBE8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В;ВИ</w:t>
      </w:r>
      <w:r w:rsidRPr="00CD2CC3">
        <w:rPr>
          <w:rFonts w:ascii="Times New Roman" w:eastAsia="Times New Roman" w:hAnsi="Times New Roman"/>
          <w:sz w:val="27"/>
          <w:szCs w:val="27"/>
        </w:rPr>
        <w:t xml:space="preserve"> – ставка акциза, рублей за 1 литр;</w:t>
      </w:r>
    </w:p>
    <w:p w14:paraId="29EDDC59" w14:textId="6D5DDADD"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ПВв;ПВви</w:t>
      </w:r>
      <w:r w:rsidRPr="00CD2CC3">
        <w:rPr>
          <w:rFonts w:ascii="Times New Roman" w:eastAsia="Times New Roman" w:hAnsi="Times New Roman"/>
          <w:sz w:val="27"/>
          <w:szCs w:val="27"/>
        </w:rPr>
        <w:t xml:space="preserve"> – налогооблагаемый объем винограда, использованного для производства </w:t>
      </w:r>
      <w:r w:rsidR="00644B64" w:rsidRPr="00644B64">
        <w:rPr>
          <w:rFonts w:ascii="Times New Roman" w:hAnsi="Times New Roman"/>
          <w:sz w:val="27"/>
          <w:szCs w:val="27"/>
        </w:rPr>
        <w:t>вин (за исключением крепленных (ликерных) вин)/ игристых вин, включая российское шампанское</w:t>
      </w:r>
      <w:r w:rsidRPr="00CD2CC3">
        <w:rPr>
          <w:rFonts w:ascii="Times New Roman" w:eastAsia="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52B13DB"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sz w:val="27"/>
          <w:szCs w:val="27"/>
        </w:rPr>
        <w:t xml:space="preserve"> – ставка акциза, рублей за 1 тонну;</w:t>
      </w:r>
    </w:p>
    <w:p w14:paraId="00A58404"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rPr>
        <w:t>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sz w:val="27"/>
          <w:szCs w:val="27"/>
        </w:rPr>
        <w:t>– коэффициент</w:t>
      </w:r>
      <w:r w:rsidRPr="00CD2CC3">
        <w:rPr>
          <w:rFonts w:ascii="Times New Roman" w:eastAsia="Times New Roman" w:hAnsi="Times New Roman"/>
          <w:b/>
          <w:i/>
          <w:sz w:val="27"/>
          <w:szCs w:val="27"/>
        </w:rPr>
        <w:t xml:space="preserve"> </w:t>
      </w:r>
      <w:r w:rsidRPr="00CD2CC3">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676B92D4"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lastRenderedPageBreak/>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4ECBEE3"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963C536"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P – переходящие платежи, тыс. рублей;</w:t>
      </w:r>
    </w:p>
    <w:p w14:paraId="0671EA6A" w14:textId="77777777" w:rsidR="002D23D3" w:rsidRPr="00D35917" w:rsidRDefault="00F97B0C" w:rsidP="002D23D3">
      <w:pPr>
        <w:spacing w:after="0" w:line="240" w:lineRule="auto"/>
        <w:ind w:firstLine="709"/>
        <w:jc w:val="both"/>
        <w:rPr>
          <w:rFonts w:ascii="Times New Roman" w:hAnsi="Times New Roman"/>
          <w:sz w:val="26"/>
        </w:rPr>
      </w:pPr>
      <w:r w:rsidRPr="00F97B0C">
        <w:rPr>
          <w:rFonts w:ascii="Times New Roman" w:hAnsi="Times New Roman"/>
          <w:sz w:val="27"/>
          <w:szCs w:val="27"/>
        </w:rPr>
        <w:t xml:space="preserve">F –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3916BAD" w14:textId="713B2E73" w:rsidR="00F97B0C" w:rsidRPr="00F97B0C" w:rsidRDefault="00F97B0C" w:rsidP="00F97B0C">
      <w:pPr>
        <w:spacing w:before="120" w:after="0" w:line="240" w:lineRule="auto"/>
        <w:ind w:firstLine="709"/>
        <w:jc w:val="both"/>
        <w:rPr>
          <w:rFonts w:ascii="Times New Roman" w:hAnsi="Times New Roman"/>
          <w:sz w:val="27"/>
          <w:szCs w:val="27"/>
        </w:rPr>
      </w:pPr>
    </w:p>
    <w:p w14:paraId="2CDCBB7E"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B119CFA"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5DBFF23E" w14:textId="44A360FB"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Акцизы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10D60435" w14:textId="77777777" w:rsidR="00F97B0C" w:rsidRPr="00D35917" w:rsidRDefault="00F97B0C" w:rsidP="005E4BF2">
      <w:pPr>
        <w:spacing w:before="120" w:after="0" w:line="240" w:lineRule="auto"/>
        <w:ind w:firstLine="709"/>
        <w:jc w:val="both"/>
        <w:rPr>
          <w:rFonts w:ascii="Times New Roman" w:hAnsi="Times New Roman"/>
          <w:sz w:val="27"/>
          <w:szCs w:val="27"/>
        </w:rPr>
      </w:pPr>
    </w:p>
    <w:p w14:paraId="69227C54" w14:textId="77777777" w:rsidR="008F6149" w:rsidRPr="00D35917" w:rsidRDefault="008F6149" w:rsidP="00921182">
      <w:pPr>
        <w:pStyle w:val="3"/>
        <w:tabs>
          <w:tab w:val="left" w:pos="-426"/>
        </w:tabs>
        <w:spacing w:before="0" w:after="0" w:line="240" w:lineRule="auto"/>
        <w:ind w:left="709" w:right="1133"/>
        <w:rPr>
          <w:rFonts w:ascii="Times New Roman" w:hAnsi="Times New Roman"/>
          <w:i/>
          <w:sz w:val="27"/>
          <w:szCs w:val="27"/>
        </w:rPr>
      </w:pPr>
    </w:p>
    <w:p w14:paraId="586E8659" w14:textId="793B6C69" w:rsidR="009851F3" w:rsidRPr="00CD2CC3" w:rsidRDefault="009851F3" w:rsidP="00921182">
      <w:pPr>
        <w:pStyle w:val="3"/>
        <w:tabs>
          <w:tab w:val="left" w:pos="-426"/>
        </w:tabs>
        <w:spacing w:before="0" w:after="0" w:line="240" w:lineRule="auto"/>
        <w:ind w:left="709" w:right="1133"/>
        <w:rPr>
          <w:rFonts w:ascii="Times New Roman" w:hAnsi="Times New Roman"/>
          <w:i/>
          <w:sz w:val="27"/>
          <w:szCs w:val="27"/>
        </w:rPr>
      </w:pPr>
      <w:bookmarkStart w:id="82" w:name="_Toc115948746"/>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40384E">
        <w:rPr>
          <w:rFonts w:ascii="Times New Roman" w:hAnsi="Times New Roman"/>
          <w:i/>
          <w:sz w:val="27"/>
          <w:szCs w:val="27"/>
        </w:rPr>
        <w:t>13</w:t>
      </w:r>
      <w:r w:rsidRPr="00D35917">
        <w:rPr>
          <w:rFonts w:ascii="Times New Roman" w:hAnsi="Times New Roman"/>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1142E1" w:rsidRPr="00D35917">
        <w:rPr>
          <w:rFonts w:ascii="Times New Roman" w:hAnsi="Times New Roman"/>
          <w:i/>
          <w:sz w:val="27"/>
          <w:szCs w:val="27"/>
        </w:rPr>
        <w:t xml:space="preserve">производимые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182 1 03 02340 01 0000 110</w:t>
      </w:r>
      <w:bookmarkEnd w:id="81"/>
      <w:r w:rsidR="00CD2CC3">
        <w:rPr>
          <w:rFonts w:ascii="Times New Roman" w:hAnsi="Times New Roman"/>
          <w:i/>
          <w:sz w:val="27"/>
          <w:szCs w:val="27"/>
        </w:rPr>
        <w:t xml:space="preserve"> </w:t>
      </w:r>
      <w:r w:rsidR="00CD2CC3" w:rsidRPr="00CD2CC3">
        <w:rPr>
          <w:i/>
          <w:sz w:val="27"/>
          <w:szCs w:val="27"/>
        </w:rPr>
        <w:t>(является подакцизным товаром до 31.12.2019)</w:t>
      </w:r>
      <w:bookmarkEnd w:id="82"/>
    </w:p>
    <w:p w14:paraId="58896BE3" w14:textId="77777777" w:rsidR="001C49AD" w:rsidRPr="001C49AD" w:rsidRDefault="001C49AD" w:rsidP="001C49AD"/>
    <w:p w14:paraId="5DB4C17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14:paraId="7A6FD9CF" w14:textId="1AA62C03" w:rsidR="009851F3"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9851F3"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9851F3" w:rsidRPr="00D35917">
        <w:rPr>
          <w:rFonts w:ascii="Times New Roman" w:hAnsi="Times New Roman"/>
          <w:sz w:val="27"/>
          <w:szCs w:val="27"/>
        </w:rPr>
        <w:t xml:space="preserve"> (налогооблагаемый </w:t>
      </w:r>
      <w:r w:rsidR="009851F3" w:rsidRPr="00D35917">
        <w:rPr>
          <w:rFonts w:ascii="Times New Roman" w:hAnsi="Times New Roman"/>
          <w:bCs/>
          <w:sz w:val="27"/>
          <w:szCs w:val="27"/>
        </w:rPr>
        <w:t xml:space="preserve">объём реализации </w:t>
      </w:r>
      <w:r w:rsidR="009851F3" w:rsidRPr="00D35917">
        <w:rPr>
          <w:rFonts w:ascii="Times New Roman" w:hAnsi="Times New Roman"/>
          <w:sz w:val="27"/>
          <w:szCs w:val="27"/>
        </w:rPr>
        <w:t xml:space="preserve">вин с защищенным географическим указанием, с защищенным наименованием места происхождения, за исключением игристых вин (шампанских)),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3003CEA4"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сложившаяся за предыдущие периоды;</w:t>
      </w:r>
    </w:p>
    <w:p w14:paraId="2B590852" w14:textId="663E9C31" w:rsidR="0009539B" w:rsidRPr="00D35917" w:rsidRDefault="0009539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1D1B278C" w14:textId="15FD656C"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F0778D"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727A4F4E" w14:textId="77777777" w:rsidR="005E4BF2" w:rsidRPr="00D35917" w:rsidRDefault="005E4BF2" w:rsidP="005E4BF2">
      <w:pPr>
        <w:spacing w:after="0"/>
        <w:ind w:firstLine="709"/>
        <w:jc w:val="both"/>
        <w:rPr>
          <w:rFonts w:ascii="Times New Roman" w:hAnsi="Times New Roman"/>
          <w:sz w:val="27"/>
          <w:szCs w:val="27"/>
        </w:rPr>
      </w:pPr>
      <w:bookmarkStart w:id="83" w:name="_Toc460509774"/>
      <w:r w:rsidRPr="00D35917">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941528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D35917">
        <w:rPr>
          <w:rFonts w:ascii="Times New Roman" w:hAnsi="Times New Roman"/>
          <w:b/>
          <w:i/>
          <w:sz w:val="27"/>
          <w:szCs w:val="27"/>
        </w:rPr>
        <w:t>А</w:t>
      </w:r>
      <w:r w:rsidRPr="00D35917">
        <w:rPr>
          <w:rFonts w:ascii="Times New Roman" w:hAnsi="Times New Roman"/>
          <w:b/>
          <w:i/>
          <w:sz w:val="27"/>
          <w:szCs w:val="27"/>
          <w:vertAlign w:val="subscript"/>
        </w:rPr>
        <w:t>ВЗ</w:t>
      </w:r>
      <w:r w:rsidRPr="00D35917">
        <w:rPr>
          <w:rFonts w:ascii="Times New Roman" w:hAnsi="Times New Roman"/>
          <w:sz w:val="27"/>
          <w:szCs w:val="27"/>
        </w:rPr>
        <w:t>) определяется исходя из следующего алгоритма расчёта (формуле):</w:t>
      </w:r>
    </w:p>
    <w:p w14:paraId="23172BB8" w14:textId="77777777" w:rsidR="001C49AD" w:rsidRDefault="001C49AD" w:rsidP="005E4BF2">
      <w:pPr>
        <w:spacing w:before="120" w:after="120"/>
        <w:jc w:val="center"/>
        <w:rPr>
          <w:rFonts w:ascii="Times New Roman" w:hAnsi="Times New Roman"/>
          <w:b/>
          <w:i/>
          <w:sz w:val="27"/>
          <w:szCs w:val="27"/>
        </w:rPr>
      </w:pPr>
    </w:p>
    <w:p w14:paraId="3A07F42A"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ВЗ</w:t>
      </w:r>
      <w:r w:rsidRPr="00D35917">
        <w:rPr>
          <w:rFonts w:ascii="Times New Roman" w:hAnsi="Times New Roman"/>
          <w:b/>
          <w:i/>
          <w:sz w:val="27"/>
          <w:szCs w:val="27"/>
          <w:vertAlign w:val="subscript"/>
          <w:lang w:val="en-US"/>
        </w:rPr>
        <w:t xml:space="preserve"> </w:t>
      </w:r>
      <w:r w:rsidRPr="00D35917">
        <w:rPr>
          <w:rFonts w:ascii="Times New Roman" w:hAnsi="Times New Roman"/>
          <w:b/>
          <w:i/>
          <w:sz w:val="27"/>
          <w:szCs w:val="27"/>
          <w:lang w:val="en-US"/>
        </w:rPr>
        <w:t>=∑ (V</w:t>
      </w:r>
      <w:r w:rsidRPr="00D35917">
        <w:rPr>
          <w:rFonts w:ascii="Times New Roman" w:hAnsi="Times New Roman"/>
          <w:b/>
          <w:i/>
          <w:sz w:val="27"/>
          <w:szCs w:val="27"/>
          <w:vertAlign w:val="subscript"/>
        </w:rPr>
        <w:t>ВЗ</w:t>
      </w:r>
      <w:r w:rsidRPr="00D35917">
        <w:rPr>
          <w:rFonts w:ascii="Times New Roman" w:hAnsi="Times New Roman"/>
          <w:b/>
          <w:i/>
          <w:sz w:val="27"/>
          <w:szCs w:val="27"/>
          <w:lang w:val="en-US"/>
        </w:rPr>
        <w:t xml:space="preserve">*S)*K </w:t>
      </w:r>
      <w:r w:rsidRPr="00D35917">
        <w:rPr>
          <w:rFonts w:ascii="Times New Roman" w:hAnsi="Times New Roman"/>
          <w:b/>
          <w:i/>
          <w:sz w:val="27"/>
          <w:szCs w:val="27"/>
          <w:vertAlign w:val="subscript"/>
        </w:rPr>
        <w:t>соб</w:t>
      </w:r>
      <w:r w:rsidRPr="00D35917">
        <w:rPr>
          <w:rFonts w:ascii="Times New Roman" w:hAnsi="Times New Roman"/>
          <w:b/>
          <w:i/>
          <w:sz w:val="27"/>
          <w:szCs w:val="27"/>
          <w:vertAlign w:val="subscript"/>
          <w:lang w:val="en-US"/>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5E2EB10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404ADF45"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ВЗ</w:t>
      </w:r>
      <w:r w:rsidRPr="00D35917">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13641F9A"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sz w:val="27"/>
          <w:szCs w:val="27"/>
        </w:rPr>
        <w:t xml:space="preserve"> – ставка, рублей за 1 литр;</w:t>
      </w:r>
    </w:p>
    <w:p w14:paraId="031D2001"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F617DA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A1E983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7474D2BB"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2C1211B" w14:textId="5B3AA911" w:rsidR="005E4BF2" w:rsidRPr="00D35917" w:rsidRDefault="005E4BF2" w:rsidP="005E4BF2">
      <w:pPr>
        <w:spacing w:after="0" w:line="240" w:lineRule="auto"/>
        <w:ind w:firstLine="709"/>
        <w:jc w:val="both"/>
        <w:rPr>
          <w:rFonts w:ascii="Times New Roman" w:hAnsi="Times New Roman"/>
          <w:sz w:val="26"/>
        </w:rPr>
      </w:pPr>
    </w:p>
    <w:p w14:paraId="7620076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5CA2C7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14:paraId="78192799"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14:paraId="5AF69303" w14:textId="77777777" w:rsidR="001142E1" w:rsidRPr="00D35917" w:rsidRDefault="001142E1" w:rsidP="00921182">
      <w:pPr>
        <w:pStyle w:val="3"/>
        <w:tabs>
          <w:tab w:val="left" w:pos="-142"/>
        </w:tabs>
        <w:spacing w:before="0" w:after="0" w:line="240" w:lineRule="auto"/>
        <w:ind w:left="709" w:right="1133"/>
        <w:rPr>
          <w:rFonts w:ascii="Times New Roman" w:hAnsi="Times New Roman"/>
          <w:i/>
          <w:sz w:val="27"/>
          <w:szCs w:val="27"/>
        </w:rPr>
      </w:pPr>
    </w:p>
    <w:p w14:paraId="31ED07AF" w14:textId="1140EBA8" w:rsidR="009851F3" w:rsidRPr="00FF18FC" w:rsidRDefault="009851F3" w:rsidP="00921182">
      <w:pPr>
        <w:pStyle w:val="3"/>
        <w:tabs>
          <w:tab w:val="left" w:pos="-142"/>
        </w:tabs>
        <w:spacing w:before="0" w:after="0" w:line="240" w:lineRule="auto"/>
        <w:ind w:left="709" w:right="1133"/>
        <w:rPr>
          <w:rFonts w:ascii="Times New Roman" w:hAnsi="Times New Roman"/>
          <w:i/>
          <w:sz w:val="27"/>
          <w:szCs w:val="27"/>
        </w:rPr>
      </w:pPr>
      <w:bookmarkStart w:id="84" w:name="_Toc115948747"/>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4</w:t>
      </w:r>
      <w:r w:rsidRPr="00D35917">
        <w:rPr>
          <w:rFonts w:ascii="Times New Roman" w:hAnsi="Times New Roman"/>
          <w:i/>
          <w:sz w:val="27"/>
          <w:szCs w:val="27"/>
        </w:rPr>
        <w:t>. Акцизы на игристые вина</w:t>
      </w:r>
      <w:r w:rsidR="004D2D4B">
        <w:rPr>
          <w:rFonts w:ascii="Times New Roman" w:hAnsi="Times New Roman"/>
          <w:i/>
          <w:sz w:val="27"/>
          <w:szCs w:val="27"/>
        </w:rPr>
        <w:t xml:space="preserve">, </w:t>
      </w:r>
      <w:r w:rsidR="004D2D4B" w:rsidRPr="004D2D4B">
        <w:rPr>
          <w:rFonts w:ascii="Times New Roman" w:hAnsi="Times New Roman"/>
          <w:i/>
          <w:color w:val="00B050"/>
          <w:sz w:val="27"/>
          <w:szCs w:val="27"/>
        </w:rPr>
        <w:t xml:space="preserve"> </w:t>
      </w:r>
      <w:r w:rsidR="004D2D4B" w:rsidRPr="004D2D4B">
        <w:rPr>
          <w:rFonts w:ascii="Times New Roman" w:hAnsi="Times New Roman"/>
          <w:i/>
          <w:sz w:val="27"/>
          <w:szCs w:val="27"/>
        </w:rPr>
        <w:t>включая российское</w:t>
      </w:r>
      <w:r w:rsidRPr="004D2D4B">
        <w:rPr>
          <w:rFonts w:ascii="Times New Roman" w:hAnsi="Times New Roman"/>
          <w:i/>
          <w:sz w:val="27"/>
          <w:szCs w:val="27"/>
        </w:rPr>
        <w:t xml:space="preserve"> </w:t>
      </w:r>
      <w:r w:rsidR="004D2D4B" w:rsidRPr="004D2D4B">
        <w:rPr>
          <w:rFonts w:ascii="Times New Roman" w:hAnsi="Times New Roman"/>
          <w:i/>
          <w:sz w:val="27"/>
          <w:szCs w:val="27"/>
        </w:rPr>
        <w:t xml:space="preserve"> </w:t>
      </w:r>
      <w:r w:rsidRPr="00D35917">
        <w:rPr>
          <w:rFonts w:ascii="Times New Roman" w:hAnsi="Times New Roman"/>
          <w:i/>
          <w:sz w:val="27"/>
          <w:szCs w:val="27"/>
        </w:rPr>
        <w:t>шампанск</w:t>
      </w:r>
      <w:r w:rsidR="004D2D4B">
        <w:rPr>
          <w:rFonts w:ascii="Times New Roman" w:hAnsi="Times New Roman"/>
          <w:i/>
          <w:sz w:val="27"/>
          <w:szCs w:val="27"/>
        </w:rPr>
        <w:t>ое,</w:t>
      </w:r>
      <w:r w:rsidRPr="00D35917">
        <w:rPr>
          <w:rFonts w:ascii="Times New Roman" w:hAnsi="Times New Roman"/>
          <w:i/>
          <w:sz w:val="27"/>
          <w:szCs w:val="27"/>
        </w:rPr>
        <w:t xml:space="preserve"> с защищенным географическим указанием, с защищенным наименованием места происхождения</w:t>
      </w:r>
      <w:r w:rsidR="001142E1" w:rsidRPr="00D35917">
        <w:rPr>
          <w:rFonts w:ascii="Times New Roman" w:hAnsi="Times New Roman"/>
          <w:i/>
          <w:sz w:val="27"/>
          <w:szCs w:val="27"/>
        </w:rPr>
        <w:t xml:space="preserve">, производимые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 xml:space="preserve"> 182 1 03 02350 01 0000 110</w:t>
      </w:r>
      <w:bookmarkEnd w:id="83"/>
      <w:r w:rsidR="00CD2CC3">
        <w:rPr>
          <w:rFonts w:ascii="Times New Roman" w:hAnsi="Times New Roman"/>
          <w:i/>
          <w:sz w:val="27"/>
          <w:szCs w:val="27"/>
        </w:rPr>
        <w:t xml:space="preserve"> </w:t>
      </w:r>
      <w:r w:rsidR="00CD2CC3" w:rsidRPr="00FF18FC">
        <w:rPr>
          <w:i/>
          <w:sz w:val="27"/>
          <w:szCs w:val="27"/>
        </w:rPr>
        <w:t>(является подакцизным товаром до 31.12.2019)</w:t>
      </w:r>
      <w:bookmarkEnd w:id="84"/>
    </w:p>
    <w:p w14:paraId="3C27A8F4" w14:textId="77777777" w:rsidR="001C49AD" w:rsidRPr="001C49AD" w:rsidRDefault="001C49AD" w:rsidP="001C49AD"/>
    <w:p w14:paraId="6D4C84EF" w14:textId="1467ADAB"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14:paraId="2B94C627" w14:textId="3BEC7532"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игристых вин</w:t>
      </w:r>
      <w:r w:rsidR="004D2D4B">
        <w:rPr>
          <w:rFonts w:ascii="Times New Roman" w:hAnsi="Times New Roman"/>
          <w:sz w:val="27"/>
          <w:szCs w:val="27"/>
        </w:rPr>
        <w:t>,</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 xml:space="preserve">ое, </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5828D6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сложившаяся за предыдущие периоды;</w:t>
      </w:r>
    </w:p>
    <w:p w14:paraId="59F801C3" w14:textId="3D73507D" w:rsidR="0009539B" w:rsidRPr="00D35917" w:rsidRDefault="0009539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C785E78" w14:textId="52523040"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налоговые ставки, предусмотренные главой 22</w:t>
      </w:r>
      <w:r w:rsidR="00170495" w:rsidRPr="00D35917">
        <w:rPr>
          <w:rFonts w:ascii="Times New Roman" w:hAnsi="Times New Roman"/>
          <w:bCs/>
          <w:sz w:val="27"/>
          <w:szCs w:val="27"/>
        </w:rPr>
        <w:t xml:space="preserve"> НК РФ</w:t>
      </w:r>
      <w:r w:rsidRPr="00D35917">
        <w:rPr>
          <w:rFonts w:ascii="Times New Roman" w:hAnsi="Times New Roman"/>
          <w:bCs/>
          <w:sz w:val="27"/>
          <w:szCs w:val="27"/>
        </w:rPr>
        <w:t xml:space="preserve"> «Акцизы</w:t>
      </w:r>
      <w:r w:rsidRPr="00D35917">
        <w:rPr>
          <w:rFonts w:ascii="Times New Roman" w:hAnsi="Times New Roman"/>
          <w:sz w:val="27"/>
          <w:szCs w:val="27"/>
        </w:rPr>
        <w:t>».</w:t>
      </w:r>
    </w:p>
    <w:p w14:paraId="53F6284F" w14:textId="22C77CD8" w:rsidR="005E4BF2" w:rsidRPr="00D35917" w:rsidRDefault="005E4BF2" w:rsidP="005E4BF2">
      <w:pPr>
        <w:spacing w:after="0"/>
        <w:ind w:firstLine="709"/>
        <w:jc w:val="both"/>
        <w:rPr>
          <w:rFonts w:ascii="Times New Roman" w:hAnsi="Times New Roman"/>
          <w:sz w:val="27"/>
          <w:szCs w:val="27"/>
        </w:rPr>
      </w:pPr>
      <w:bookmarkStart w:id="85" w:name="_Toc460509775"/>
      <w:r w:rsidRPr="00D35917">
        <w:rPr>
          <w:rFonts w:ascii="Times New Roman" w:hAnsi="Times New Roman"/>
          <w:sz w:val="27"/>
          <w:szCs w:val="27"/>
        </w:rPr>
        <w:t>Расчёт поступлений акцизов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004D2D4B">
        <w:rPr>
          <w:rFonts w:ascii="Times New Roman" w:hAnsi="Times New Roman"/>
          <w:sz w:val="27"/>
          <w:szCs w:val="27"/>
        </w:rPr>
        <w:t xml:space="preserve">шампанское, </w:t>
      </w:r>
      <w:r w:rsidRPr="00D35917">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257549EC" w14:textId="559E4585"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игристые вина</w:t>
      </w:r>
      <w:r w:rsidR="004D2D4B">
        <w:rPr>
          <w:rFonts w:ascii="Times New Roman" w:hAnsi="Times New Roman"/>
          <w:sz w:val="27"/>
          <w:szCs w:val="27"/>
        </w:rPr>
        <w:t xml:space="preserve">, </w:t>
      </w:r>
      <w:r w:rsidR="004D2D4B" w:rsidRPr="004D2D4B">
        <w:rPr>
          <w:rFonts w:ascii="Times New Roman" w:hAnsi="Times New Roman"/>
          <w:sz w:val="27"/>
          <w:szCs w:val="27"/>
        </w:rPr>
        <w:t>включая российское</w:t>
      </w:r>
      <w:r w:rsidRPr="004D2D4B">
        <w:rPr>
          <w:rFonts w:ascii="Times New Roman" w:hAnsi="Times New Roman"/>
          <w:sz w:val="27"/>
          <w:szCs w:val="27"/>
        </w:rPr>
        <w:t xml:space="preserve">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w:t>
      </w:r>
      <w:r w:rsidRPr="00D35917">
        <w:rPr>
          <w:rFonts w:ascii="Times New Roman" w:hAnsi="Times New Roman"/>
          <w:b/>
          <w:i/>
          <w:sz w:val="27"/>
          <w:szCs w:val="27"/>
        </w:rPr>
        <w:t>А</w:t>
      </w:r>
      <w:r w:rsidRPr="00D35917">
        <w:rPr>
          <w:rFonts w:ascii="Times New Roman" w:hAnsi="Times New Roman"/>
          <w:b/>
          <w:i/>
          <w:sz w:val="27"/>
          <w:szCs w:val="27"/>
          <w:vertAlign w:val="subscript"/>
        </w:rPr>
        <w:t>ВЗи</w:t>
      </w:r>
      <w:r w:rsidRPr="00D35917">
        <w:rPr>
          <w:rFonts w:ascii="Times New Roman" w:hAnsi="Times New Roman"/>
          <w:sz w:val="27"/>
          <w:szCs w:val="27"/>
        </w:rPr>
        <w:t>) определяется исходя из следующего алгоритма расчёта (формуле):</w:t>
      </w:r>
    </w:p>
    <w:p w14:paraId="1FA1B9CE" w14:textId="77777777" w:rsidR="005E4BF2" w:rsidRPr="00D35917" w:rsidRDefault="005E4BF2" w:rsidP="005E4BF2">
      <w:pPr>
        <w:spacing w:before="120" w:after="120"/>
        <w:jc w:val="center"/>
        <w:rPr>
          <w:rFonts w:ascii="Times New Roman" w:hAnsi="Times New Roman"/>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ВЗи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ВЗи</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rPr>
        <w:t>)*</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sz w:val="27"/>
          <w:szCs w:val="27"/>
        </w:rPr>
        <w:t>,</w:t>
      </w:r>
    </w:p>
    <w:p w14:paraId="1A61C9D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3489D557" w14:textId="24BE4A9E"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ВЗи</w:t>
      </w:r>
      <w:r w:rsidRPr="00D35917">
        <w:rPr>
          <w:rFonts w:ascii="Times New Roman" w:hAnsi="Times New Roman"/>
          <w:b/>
          <w:i/>
          <w:sz w:val="27"/>
          <w:szCs w:val="27"/>
        </w:rPr>
        <w:t xml:space="preserve"> </w:t>
      </w:r>
      <w:r w:rsidRPr="00D35917">
        <w:rPr>
          <w:rFonts w:ascii="Times New Roman" w:hAnsi="Times New Roman"/>
          <w:sz w:val="27"/>
          <w:szCs w:val="27"/>
        </w:rPr>
        <w:t>– налогооблагаемый объем игристых вин</w:t>
      </w:r>
      <w:r w:rsidR="004D2D4B">
        <w:rPr>
          <w:rFonts w:ascii="Times New Roman" w:hAnsi="Times New Roman"/>
          <w:sz w:val="27"/>
          <w:szCs w:val="27"/>
        </w:rPr>
        <w:t>,</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 xml:space="preserve">ое, </w:t>
      </w:r>
      <w:r w:rsidRPr="00D35917">
        <w:rPr>
          <w:rFonts w:ascii="Times New Roman" w:hAnsi="Times New Roman"/>
          <w:sz w:val="27"/>
          <w:szCs w:val="27"/>
        </w:rPr>
        <w:t xml:space="preserve">с защищенным географическим указанием, с защищенным наименованием места происхождения, л. (с учетом распределения по долям в соответствии с показателями </w:t>
      </w:r>
      <w:r w:rsidRPr="00D35917">
        <w:rPr>
          <w:rFonts w:ascii="Times New Roman" w:hAnsi="Times New Roman"/>
          <w:sz w:val="27"/>
          <w:szCs w:val="27"/>
        </w:rPr>
        <w:lastRenderedPageBreak/>
        <w:t>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26CA2A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sz w:val="27"/>
          <w:szCs w:val="27"/>
        </w:rPr>
        <w:t>– ставка акциза, рублей за 1 литр;</w:t>
      </w:r>
    </w:p>
    <w:p w14:paraId="34DF470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74B5D18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351CE2"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0CD9B9DD"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6A2044F" w14:textId="40C53CCE" w:rsidR="005E4BF2" w:rsidRPr="00D35917" w:rsidRDefault="005E4BF2" w:rsidP="005E4BF2">
      <w:pPr>
        <w:spacing w:after="0" w:line="240" w:lineRule="auto"/>
        <w:ind w:firstLine="709"/>
        <w:jc w:val="both"/>
        <w:rPr>
          <w:rFonts w:ascii="Times New Roman" w:hAnsi="Times New Roman"/>
          <w:sz w:val="26"/>
        </w:rPr>
      </w:pPr>
    </w:p>
    <w:p w14:paraId="208C2E6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CDE02B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C1BB8CB" w14:textId="74B271D3" w:rsidR="005E4BF2"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14:paraId="2DC081BA" w14:textId="77777777" w:rsidR="0040384E" w:rsidRPr="00D35917" w:rsidRDefault="0040384E" w:rsidP="005E4BF2">
      <w:pPr>
        <w:spacing w:before="120" w:after="0" w:line="240" w:lineRule="auto"/>
        <w:ind w:firstLine="709"/>
        <w:jc w:val="both"/>
        <w:rPr>
          <w:rFonts w:ascii="Times New Roman" w:hAnsi="Times New Roman"/>
          <w:sz w:val="27"/>
          <w:szCs w:val="27"/>
        </w:rPr>
      </w:pPr>
    </w:p>
    <w:p w14:paraId="35320500" w14:textId="77777777" w:rsidR="001142E1" w:rsidRPr="00D35917" w:rsidRDefault="001142E1" w:rsidP="00921182">
      <w:pPr>
        <w:pStyle w:val="3"/>
        <w:spacing w:before="0" w:after="0" w:line="240" w:lineRule="auto"/>
        <w:ind w:left="709" w:right="1133"/>
        <w:rPr>
          <w:rFonts w:ascii="Times New Roman" w:hAnsi="Times New Roman"/>
          <w:i/>
          <w:sz w:val="27"/>
          <w:szCs w:val="27"/>
        </w:rPr>
      </w:pPr>
    </w:p>
    <w:p w14:paraId="7246A64E" w14:textId="22B00224" w:rsidR="008F4030" w:rsidRDefault="008F4030" w:rsidP="00921182">
      <w:pPr>
        <w:pStyle w:val="3"/>
        <w:spacing w:before="0" w:after="0" w:line="240" w:lineRule="auto"/>
        <w:ind w:left="709" w:right="1133"/>
        <w:rPr>
          <w:rFonts w:ascii="Times New Roman" w:hAnsi="Times New Roman"/>
          <w:i/>
          <w:sz w:val="27"/>
          <w:szCs w:val="27"/>
        </w:rPr>
      </w:pPr>
      <w:bookmarkStart w:id="86" w:name="_Toc115948748"/>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5</w:t>
      </w:r>
      <w:r w:rsidRPr="00D35917">
        <w:rPr>
          <w:rFonts w:ascii="Times New Roman" w:hAnsi="Times New Roman"/>
          <w:i/>
          <w:sz w:val="27"/>
          <w:szCs w:val="27"/>
        </w:rPr>
        <w:t>. Акцизы на пиво</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655294" w:rsidRPr="00655294">
        <w:rPr>
          <w:rFonts w:ascii="Times New Roman" w:hAnsi="Times New Roman"/>
          <w:i/>
          <w:sz w:val="27"/>
          <w:szCs w:val="27"/>
        </w:rPr>
        <w:t xml:space="preserve">напитки, изготавливаемые на основе пива, </w:t>
      </w:r>
      <w:r w:rsidR="001142E1" w:rsidRPr="00D35917">
        <w:rPr>
          <w:rFonts w:ascii="Times New Roman" w:hAnsi="Times New Roman"/>
          <w:i/>
          <w:sz w:val="27"/>
          <w:szCs w:val="27"/>
        </w:rPr>
        <w:t xml:space="preserve">производимое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182 1 03 02100 01 0000 110</w:t>
      </w:r>
      <w:bookmarkEnd w:id="85"/>
      <w:bookmarkEnd w:id="86"/>
    </w:p>
    <w:p w14:paraId="2562035C" w14:textId="77777777" w:rsidR="001C49AD" w:rsidRPr="001C49AD" w:rsidRDefault="001C49AD" w:rsidP="001C49AD"/>
    <w:p w14:paraId="64781006"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пиво используются:</w:t>
      </w:r>
    </w:p>
    <w:p w14:paraId="1D9C0934" w14:textId="71A82E87" w:rsidR="00165DC8"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пива),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404CEEB" w14:textId="29B5AD4A" w:rsidR="009851F3" w:rsidRPr="00D35917" w:rsidRDefault="00165DC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w:t>
      </w:r>
      <w:r w:rsidR="009851F3" w:rsidRPr="00D35917">
        <w:rPr>
          <w:rFonts w:ascii="Times New Roman" w:hAnsi="Times New Roman"/>
          <w:sz w:val="27"/>
          <w:szCs w:val="27"/>
        </w:rPr>
        <w:t xml:space="preserve">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14:paraId="0AA679D8" w14:textId="2A7FDEC3" w:rsidR="002C22EC" w:rsidRPr="00D35917" w:rsidRDefault="002C22E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7830D1F" w14:textId="1E5A9E08" w:rsidR="009851F3" w:rsidRPr="00D35917" w:rsidRDefault="009851F3" w:rsidP="001142E1">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E403EF"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5B5B798D" w14:textId="5365A8CC"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пиво</w:t>
      </w:r>
      <w:r w:rsidR="00655294">
        <w:rPr>
          <w:rFonts w:ascii="Times New Roman" w:hAnsi="Times New Roman"/>
          <w:sz w:val="27"/>
          <w:szCs w:val="27"/>
        </w:rPr>
        <w:t>,</w:t>
      </w:r>
      <w:r w:rsidRPr="00D35917">
        <w:rPr>
          <w:rFonts w:ascii="Times New Roman" w:hAnsi="Times New Roman"/>
          <w:sz w:val="27"/>
          <w:szCs w:val="27"/>
        </w:rPr>
        <w:t xml:space="preserve"> </w:t>
      </w:r>
      <w:r w:rsidR="00655294" w:rsidRPr="00655294">
        <w:rPr>
          <w:rFonts w:ascii="Times New Roman" w:hAnsi="Times New Roman"/>
          <w:sz w:val="27"/>
          <w:szCs w:val="27"/>
        </w:rPr>
        <w:t xml:space="preserve">напитки, изготавливаемые на основе пива, </w:t>
      </w:r>
      <w:r w:rsidRPr="00D35917">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F53081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14:paraId="0F6B1D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пиво (</w:t>
      </w:r>
      <w:r w:rsidRPr="00D35917">
        <w:rPr>
          <w:rFonts w:ascii="Times New Roman" w:hAnsi="Times New Roman"/>
          <w:b/>
          <w:i/>
          <w:sz w:val="27"/>
          <w:szCs w:val="27"/>
        </w:rPr>
        <w:t>А</w:t>
      </w:r>
      <w:r w:rsidRPr="00D35917">
        <w:rPr>
          <w:rFonts w:ascii="Times New Roman" w:hAnsi="Times New Roman"/>
          <w:b/>
          <w:i/>
          <w:sz w:val="27"/>
          <w:szCs w:val="27"/>
          <w:vertAlign w:val="subscript"/>
        </w:rPr>
        <w:t>ПВ</w:t>
      </w:r>
      <w:r w:rsidRPr="00D35917">
        <w:rPr>
          <w:rFonts w:ascii="Times New Roman" w:hAnsi="Times New Roman"/>
          <w:sz w:val="27"/>
          <w:szCs w:val="27"/>
        </w:rPr>
        <w:t>) определяется исходя из следующего алгоритма расчёта (формуле):</w:t>
      </w:r>
    </w:p>
    <w:p w14:paraId="1B69A057" w14:textId="77777777" w:rsidR="005E4BF2" w:rsidRPr="00D35917" w:rsidRDefault="005E4BF2" w:rsidP="005E4BF2">
      <w:pPr>
        <w:spacing w:after="0"/>
        <w:ind w:firstLine="709"/>
        <w:jc w:val="center"/>
        <w:rPr>
          <w:rFonts w:ascii="Times New Roman" w:hAnsi="Times New Roman"/>
          <w:sz w:val="27"/>
          <w:szCs w:val="27"/>
        </w:rPr>
      </w:pPr>
    </w:p>
    <w:p w14:paraId="3E38FD00" w14:textId="01E6D651" w:rsidR="005E4BF2" w:rsidRPr="001306FE" w:rsidRDefault="005E4BF2" w:rsidP="005E4BF2">
      <w:pPr>
        <w:spacing w:after="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ПВ</w:t>
      </w:r>
      <w:r w:rsidRPr="00D35917">
        <w:rPr>
          <w:rFonts w:ascii="Times New Roman" w:hAnsi="Times New Roman"/>
          <w:b/>
          <w:i/>
          <w:sz w:val="27"/>
          <w:szCs w:val="27"/>
          <w:lang w:val="en-US"/>
        </w:rPr>
        <w:t xml:space="preserve">= </w:t>
      </w:r>
      <w:r w:rsidR="003E2D61" w:rsidRPr="00D35917">
        <w:rPr>
          <w:rFonts w:ascii="Times New Roman" w:hAnsi="Times New Roman"/>
          <w:b/>
          <w:i/>
          <w:sz w:val="27"/>
          <w:szCs w:val="27"/>
          <w:lang w:val="en-US"/>
        </w:rPr>
        <w:t>(</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ПВ</w:t>
      </w:r>
      <w:r w:rsidRPr="00D35917">
        <w:rPr>
          <w:rFonts w:ascii="Times New Roman" w:hAnsi="Times New Roman"/>
          <w:b/>
          <w:i/>
          <w:sz w:val="27"/>
          <w:szCs w:val="27"/>
          <w:lang w:val="en-US"/>
        </w:rPr>
        <w:t xml:space="preserve">*S)*K </w:t>
      </w:r>
      <w:r w:rsidRPr="00D35917">
        <w:rPr>
          <w:rFonts w:ascii="Times New Roman" w:hAnsi="Times New Roman"/>
          <w:b/>
          <w:i/>
          <w:sz w:val="27"/>
          <w:szCs w:val="27"/>
          <w:vertAlign w:val="subscript"/>
        </w:rPr>
        <w:t>соб</w:t>
      </w:r>
      <w:r w:rsidRPr="00D35917">
        <w:rPr>
          <w:rFonts w:ascii="Times New Roman" w:hAnsi="Times New Roman"/>
          <w:b/>
          <w:i/>
          <w:sz w:val="27"/>
          <w:szCs w:val="27"/>
          <w:vertAlign w:val="subscript"/>
          <w:lang w:val="en-US"/>
        </w:rPr>
        <w:t>.</w:t>
      </w:r>
      <w:r w:rsidR="00B46ADE" w:rsidRPr="00B46ADE">
        <w:rPr>
          <w:rFonts w:ascii="Times New Roman" w:hAnsi="Times New Roman"/>
          <w:b/>
          <w:i/>
          <w:sz w:val="27"/>
          <w:szCs w:val="27"/>
          <w:vertAlign w:val="subscript"/>
          <w:lang w:val="en-US"/>
        </w:rPr>
        <w:t xml:space="preserve"> </w:t>
      </w:r>
      <w:r w:rsidR="004A7BB0" w:rsidRPr="00D35917">
        <w:rPr>
          <w:rFonts w:ascii="Times New Roman" w:hAnsi="Times New Roman"/>
          <w:b/>
          <w:i/>
          <w:sz w:val="27"/>
          <w:szCs w:val="27"/>
        </w:rPr>
        <w:t>(+/-)</w:t>
      </w:r>
      <w:r w:rsidR="004A7BB0" w:rsidRPr="00D35917">
        <w:rPr>
          <w:rFonts w:ascii="Times New Roman" w:hAnsi="Times New Roman"/>
          <w:b/>
          <w:i/>
          <w:sz w:val="27"/>
          <w:szCs w:val="27"/>
          <w:lang w:val="en-US"/>
        </w:rPr>
        <w:t>P</w:t>
      </w:r>
      <w:r w:rsidR="004A7BB0" w:rsidRPr="00D35917">
        <w:rPr>
          <w:rFonts w:ascii="Times New Roman" w:hAnsi="Times New Roman"/>
          <w:b/>
          <w:i/>
          <w:sz w:val="27"/>
          <w:szCs w:val="27"/>
        </w:rPr>
        <w:t xml:space="preserve"> (+/-)</w:t>
      </w:r>
      <w:r w:rsidR="004A7BB0" w:rsidRPr="00D35917">
        <w:rPr>
          <w:rFonts w:ascii="Times New Roman" w:hAnsi="Times New Roman"/>
          <w:b/>
          <w:i/>
          <w:sz w:val="27"/>
          <w:szCs w:val="27"/>
          <w:lang w:val="en-US"/>
        </w:rPr>
        <w:t>F</w:t>
      </w:r>
      <w:r w:rsidRPr="001306FE">
        <w:rPr>
          <w:rFonts w:ascii="Times New Roman" w:hAnsi="Times New Roman"/>
          <w:b/>
          <w:i/>
          <w:sz w:val="27"/>
          <w:szCs w:val="27"/>
        </w:rPr>
        <w:t>,</w:t>
      </w:r>
    </w:p>
    <w:p w14:paraId="2B4EC936"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0889D8CA" w14:textId="017AFDC5"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ПВ</w:t>
      </w:r>
      <w:r w:rsidRPr="00D35917">
        <w:rPr>
          <w:rFonts w:ascii="Times New Roman" w:hAnsi="Times New Roman"/>
          <w:b/>
          <w:i/>
          <w:sz w:val="27"/>
          <w:szCs w:val="27"/>
        </w:rPr>
        <w:t xml:space="preserve"> </w:t>
      </w:r>
      <w:r w:rsidRPr="00D35917">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№5-ПВ);</w:t>
      </w:r>
      <w:r w:rsidR="004F1D0B" w:rsidRPr="004F1D0B">
        <w:rPr>
          <w:rFonts w:ascii="Times New Roman" w:hAnsi="Times New Roman"/>
          <w:sz w:val="27"/>
          <w:szCs w:val="27"/>
        </w:rPr>
        <w:t xml:space="preserve"> </w:t>
      </w:r>
      <w:r w:rsidR="004F1D0B">
        <w:rPr>
          <w:rFonts w:ascii="Times New Roman" w:hAnsi="Times New Roman"/>
          <w:sz w:val="27"/>
          <w:szCs w:val="27"/>
        </w:rPr>
        <w:t xml:space="preserve">в случае отсутствия </w:t>
      </w:r>
      <w:r w:rsidR="004F1D0B" w:rsidRPr="00D35917">
        <w:rPr>
          <w:rFonts w:ascii="Times New Roman" w:hAnsi="Times New Roman"/>
          <w:sz w:val="27"/>
          <w:szCs w:val="27"/>
        </w:rPr>
        <w:t>показател</w:t>
      </w:r>
      <w:r w:rsidR="004F1D0B">
        <w:rPr>
          <w:rFonts w:ascii="Times New Roman" w:hAnsi="Times New Roman"/>
          <w:sz w:val="27"/>
          <w:szCs w:val="27"/>
        </w:rPr>
        <w:t>ей</w:t>
      </w:r>
      <w:r w:rsidR="004F1D0B"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4F1D0B" w:rsidRPr="00D35917">
        <w:rPr>
          <w:rFonts w:ascii="Times New Roman" w:hAnsi="Times New Roman"/>
          <w:bCs/>
          <w:sz w:val="27"/>
          <w:szCs w:val="27"/>
        </w:rPr>
        <w:t xml:space="preserve">объём реализации </w:t>
      </w:r>
      <w:r w:rsidR="004F1D0B" w:rsidRPr="00D35917">
        <w:rPr>
          <w:rFonts w:ascii="Times New Roman" w:hAnsi="Times New Roman"/>
          <w:sz w:val="27"/>
          <w:szCs w:val="27"/>
        </w:rPr>
        <w:t>пива), разрабатываемы</w:t>
      </w:r>
      <w:r w:rsidR="004F1D0B">
        <w:rPr>
          <w:rFonts w:ascii="Times New Roman" w:hAnsi="Times New Roman"/>
          <w:sz w:val="27"/>
          <w:szCs w:val="27"/>
        </w:rPr>
        <w:t>х</w:t>
      </w:r>
      <w:r w:rsidR="004F1D0B" w:rsidRPr="00D35917">
        <w:rPr>
          <w:rFonts w:ascii="Times New Roman" w:hAnsi="Times New Roman"/>
          <w:sz w:val="27"/>
          <w:szCs w:val="27"/>
        </w:rPr>
        <w:t xml:space="preserve"> Департаментом экономического развития Смоленской области</w:t>
      </w:r>
      <w:r w:rsidR="004F1D0B">
        <w:rPr>
          <w:rFonts w:ascii="Times New Roman" w:hAnsi="Times New Roman"/>
          <w:sz w:val="27"/>
          <w:szCs w:val="27"/>
        </w:rPr>
        <w:t xml:space="preserve">, применяется </w:t>
      </w:r>
      <w:r w:rsidR="00AB7EB1" w:rsidRPr="00D35917">
        <w:rPr>
          <w:rFonts w:ascii="Times New Roman" w:hAnsi="Times New Roman"/>
          <w:sz w:val="27"/>
          <w:szCs w:val="27"/>
        </w:rPr>
        <w:t>налогооблагаемый объем реализации пива</w:t>
      </w:r>
      <w:r w:rsidR="00AB7EB1">
        <w:rPr>
          <w:rFonts w:ascii="Times New Roman" w:hAnsi="Times New Roman"/>
          <w:sz w:val="27"/>
          <w:szCs w:val="27"/>
        </w:rPr>
        <w:t xml:space="preserve"> по данным налогоплательщиков</w:t>
      </w:r>
      <w:r w:rsidR="004F1D0B" w:rsidRPr="00D35917">
        <w:rPr>
          <w:rFonts w:ascii="Times New Roman" w:hAnsi="Times New Roman"/>
          <w:sz w:val="27"/>
          <w:szCs w:val="27"/>
        </w:rPr>
        <w:t>;</w:t>
      </w:r>
    </w:p>
    <w:p w14:paraId="2B4E6B64"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14:paraId="7A7AA30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113C21B2" w14:textId="77777777" w:rsidR="004A7BB0" w:rsidRPr="00D35917" w:rsidRDefault="004A7BB0" w:rsidP="004A7BB0">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0FA30746" w14:textId="77777777" w:rsidR="002D23D3" w:rsidRPr="00D35917" w:rsidRDefault="004A7BB0"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AE5672E" w14:textId="17BC1347" w:rsidR="004A7BB0" w:rsidRPr="00D35917" w:rsidRDefault="004A7BB0" w:rsidP="004A7BB0">
      <w:pPr>
        <w:spacing w:after="0" w:line="240" w:lineRule="auto"/>
        <w:ind w:firstLine="709"/>
        <w:jc w:val="both"/>
        <w:rPr>
          <w:rFonts w:ascii="Times New Roman" w:hAnsi="Times New Roman"/>
          <w:sz w:val="27"/>
          <w:szCs w:val="27"/>
        </w:rPr>
      </w:pPr>
    </w:p>
    <w:p w14:paraId="5DB42E6B" w14:textId="77777777" w:rsidR="004A7BB0" w:rsidRPr="00D35917" w:rsidRDefault="004A7BB0" w:rsidP="004A7BB0">
      <w:pPr>
        <w:spacing w:after="0" w:line="240" w:lineRule="auto"/>
        <w:ind w:firstLine="709"/>
        <w:jc w:val="both"/>
        <w:rPr>
          <w:rFonts w:ascii="Times New Roman" w:hAnsi="Times New Roman"/>
          <w:sz w:val="20"/>
          <w:szCs w:val="20"/>
        </w:rPr>
      </w:pPr>
    </w:p>
    <w:p w14:paraId="4DCD639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C3AEC81" w14:textId="77777777" w:rsidR="005E4BF2" w:rsidRPr="00D35917" w:rsidRDefault="005E4BF2" w:rsidP="005E4BF2">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D35917">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B900274"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EBB0411" w14:textId="7E097B83" w:rsidR="005E4BF2"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Акцизы на пиво, </w:t>
      </w:r>
      <w:r w:rsidR="00655294" w:rsidRPr="00655294">
        <w:rPr>
          <w:rFonts w:ascii="Times New Roman" w:hAnsi="Times New Roman"/>
          <w:sz w:val="27"/>
          <w:szCs w:val="27"/>
        </w:rPr>
        <w:t xml:space="preserve">напитки, изготавливаемые на основе пива, </w:t>
      </w:r>
      <w:r w:rsidRPr="00D35917">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14:paraId="74B23409" w14:textId="77777777" w:rsidR="0040384E" w:rsidRDefault="0040384E" w:rsidP="005E4BF2">
      <w:pPr>
        <w:spacing w:after="0" w:line="240" w:lineRule="auto"/>
        <w:ind w:firstLine="709"/>
        <w:jc w:val="both"/>
        <w:rPr>
          <w:rFonts w:ascii="Times New Roman" w:hAnsi="Times New Roman"/>
          <w:sz w:val="27"/>
          <w:szCs w:val="27"/>
        </w:rPr>
      </w:pPr>
    </w:p>
    <w:p w14:paraId="59AD6AA3" w14:textId="687489B1" w:rsidR="00581F4D" w:rsidRPr="00581F4D" w:rsidRDefault="00CD2CC3" w:rsidP="00CD2CC3">
      <w:pPr>
        <w:keepNext/>
        <w:spacing w:before="120" w:after="120" w:line="240" w:lineRule="auto"/>
        <w:ind w:left="709" w:right="1134"/>
        <w:outlineLvl w:val="2"/>
        <w:rPr>
          <w:rFonts w:ascii="Times New Roman" w:hAnsi="Times New Roman"/>
          <w:b/>
          <w:i/>
          <w:sz w:val="27"/>
          <w:szCs w:val="27"/>
        </w:rPr>
      </w:pPr>
      <w:bookmarkStart w:id="87" w:name="_Toc115948749"/>
      <w:bookmarkStart w:id="88" w:name="_Toc33625360"/>
      <w:r w:rsidRPr="00CD2CC3">
        <w:rPr>
          <w:rFonts w:ascii="Times New Roman" w:eastAsia="Times New Roman" w:hAnsi="Times New Roman"/>
          <w:b/>
          <w:bCs/>
          <w:i/>
          <w:sz w:val="27"/>
          <w:szCs w:val="27"/>
        </w:rPr>
        <w:t>2.</w:t>
      </w:r>
      <w:r w:rsidR="0040384E">
        <w:rPr>
          <w:rFonts w:ascii="Times New Roman" w:eastAsia="Times New Roman" w:hAnsi="Times New Roman"/>
          <w:b/>
          <w:bCs/>
          <w:i/>
          <w:sz w:val="27"/>
          <w:szCs w:val="27"/>
        </w:rPr>
        <w:t>10</w:t>
      </w:r>
      <w:r w:rsidRPr="00CD2CC3">
        <w:rPr>
          <w:rFonts w:ascii="Times New Roman" w:eastAsia="Times New Roman" w:hAnsi="Times New Roman"/>
          <w:b/>
          <w:bCs/>
          <w:i/>
          <w:sz w:val="27"/>
          <w:szCs w:val="27"/>
        </w:rPr>
        <w:t>.1</w:t>
      </w:r>
      <w:r w:rsidR="0040384E">
        <w:rPr>
          <w:rFonts w:ascii="Times New Roman" w:eastAsia="Times New Roman" w:hAnsi="Times New Roman"/>
          <w:b/>
          <w:bCs/>
          <w:i/>
          <w:sz w:val="27"/>
          <w:szCs w:val="27"/>
        </w:rPr>
        <w:t>6</w:t>
      </w:r>
      <w:r w:rsidRPr="00CD2CC3">
        <w:rPr>
          <w:rFonts w:ascii="Times New Roman" w:eastAsia="Times New Roman" w:hAnsi="Times New Roman"/>
          <w:b/>
          <w:bCs/>
          <w:i/>
          <w:sz w:val="27"/>
          <w:szCs w:val="27"/>
        </w:rPr>
        <w:t xml:space="preserve">. </w:t>
      </w:r>
      <w:r w:rsidR="00581F4D" w:rsidRPr="00581F4D">
        <w:rPr>
          <w:rFonts w:ascii="Times New Roman" w:hAnsi="Times New Roman"/>
          <w:b/>
          <w:i/>
          <w:sz w:val="27"/>
          <w:szCs w:val="27"/>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bookmarkEnd w:id="87"/>
    </w:p>
    <w:p w14:paraId="1F126296" w14:textId="6CE0C8D4" w:rsidR="00CD2CC3" w:rsidRPr="00CD2CC3" w:rsidRDefault="00CD2CC3" w:rsidP="00CD2CC3">
      <w:pPr>
        <w:keepNext/>
        <w:spacing w:before="120" w:after="120" w:line="240" w:lineRule="auto"/>
        <w:ind w:left="709" w:right="1134"/>
        <w:outlineLvl w:val="2"/>
        <w:rPr>
          <w:rFonts w:ascii="Times New Roman" w:eastAsia="Times New Roman" w:hAnsi="Times New Roman"/>
          <w:b/>
          <w:bCs/>
          <w:i/>
          <w:sz w:val="27"/>
          <w:szCs w:val="27"/>
        </w:rPr>
      </w:pPr>
      <w:bookmarkStart w:id="89" w:name="_Toc115948750"/>
      <w:r w:rsidRPr="00CD2CC3">
        <w:rPr>
          <w:rFonts w:ascii="Times New Roman" w:eastAsia="Times New Roman" w:hAnsi="Times New Roman"/>
          <w:b/>
          <w:bCs/>
          <w:i/>
          <w:sz w:val="27"/>
          <w:szCs w:val="27"/>
        </w:rPr>
        <w:t>182 1 03 02111 01 0000 110</w:t>
      </w:r>
      <w:bookmarkEnd w:id="88"/>
      <w:bookmarkEnd w:id="89"/>
    </w:p>
    <w:p w14:paraId="462EFA8F"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bookmarkStart w:id="90" w:name="_Toc33625361"/>
      <w:r w:rsidRPr="00581F4D">
        <w:rPr>
          <w:rFonts w:ascii="Times New Roman" w:eastAsia="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14:paraId="134F1E70" w14:textId="31804E5D"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 показатели прогноза социально-экономического развития </w:t>
      </w:r>
      <w:r w:rsidR="00AF707C">
        <w:rPr>
          <w:rFonts w:ascii="Times New Roman" w:eastAsia="Times New Roman" w:hAnsi="Times New Roman"/>
          <w:sz w:val="27"/>
          <w:szCs w:val="27"/>
        </w:rPr>
        <w:t>Смоленской области</w:t>
      </w:r>
      <w:r w:rsidRPr="00581F4D">
        <w:rPr>
          <w:rFonts w:ascii="Times New Roman" w:eastAsia="Times New Roman" w:hAnsi="Times New Roman"/>
          <w:sz w:val="27"/>
          <w:szCs w:val="27"/>
        </w:rPr>
        <w:t xml:space="preserve"> (налогооблагаемый </w:t>
      </w:r>
      <w:r w:rsidRPr="00581F4D">
        <w:rPr>
          <w:rFonts w:ascii="Times New Roman" w:eastAsia="Times New Roman" w:hAnsi="Times New Roman"/>
          <w:bCs/>
          <w:sz w:val="27"/>
          <w:szCs w:val="27"/>
        </w:rPr>
        <w:t xml:space="preserve">объём реализации </w:t>
      </w:r>
      <w:r w:rsidRPr="00581F4D">
        <w:rPr>
          <w:rFonts w:ascii="Times New Roman" w:eastAsia="Times New Roman" w:hAnsi="Times New Roman"/>
          <w:sz w:val="27"/>
          <w:szCs w:val="27"/>
        </w:rPr>
        <w:t>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w:t>
      </w:r>
      <w:r w:rsidR="00AF707C">
        <w:rPr>
          <w:rFonts w:ascii="Times New Roman" w:eastAsia="Times New Roman" w:hAnsi="Times New Roman"/>
          <w:sz w:val="27"/>
          <w:szCs w:val="27"/>
        </w:rPr>
        <w:t xml:space="preserve"> Департаментом экономического развития Смоленской области</w:t>
      </w:r>
      <w:r w:rsidRPr="00581F4D">
        <w:rPr>
          <w:rFonts w:ascii="Times New Roman" w:eastAsia="Times New Roman" w:hAnsi="Times New Roman"/>
          <w:sz w:val="27"/>
          <w:szCs w:val="27"/>
        </w:rPr>
        <w:t>;</w:t>
      </w:r>
    </w:p>
    <w:p w14:paraId="5D4F6409" w14:textId="77777777"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49BD93B2"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8D7F91F" w14:textId="77777777"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 </w:t>
      </w:r>
      <w:r w:rsidRPr="00581F4D">
        <w:rPr>
          <w:rFonts w:ascii="Times New Roman" w:eastAsia="Times New Roman" w:hAnsi="Times New Roman"/>
          <w:bCs/>
          <w:sz w:val="27"/>
          <w:szCs w:val="27"/>
        </w:rPr>
        <w:t>налоговые ставки, предусмотренные главой 22 НК РФ «Акцизы</w:t>
      </w:r>
      <w:r w:rsidRPr="00581F4D">
        <w:rPr>
          <w:rFonts w:ascii="Times New Roman" w:eastAsia="Times New Roman" w:hAnsi="Times New Roman"/>
          <w:sz w:val="27"/>
          <w:szCs w:val="27"/>
        </w:rPr>
        <w:t>».</w:t>
      </w:r>
    </w:p>
    <w:p w14:paraId="607CCB7D"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581F4D">
        <w:rPr>
          <w:rFonts w:ascii="Times New Roman" w:eastAsia="Times New Roman" w:hAnsi="Times New Roman"/>
          <w:sz w:val="28"/>
          <w:szCs w:val="28"/>
        </w:rPr>
        <w:t xml:space="preserve"> </w:t>
      </w:r>
      <w:r w:rsidRPr="00581F4D">
        <w:rPr>
          <w:rFonts w:ascii="Times New Roman" w:eastAsia="Times New Roman" w:hAnsi="Times New Roman"/>
          <w:sz w:val="27"/>
          <w:szCs w:val="27"/>
        </w:rPr>
        <w:t>определяющих поступления акцизов (уровень собираемости и др.).</w:t>
      </w:r>
    </w:p>
    <w:p w14:paraId="2E97613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Поступления акцизов на алкогольную продукцию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w:t>
      </w:r>
      <w:r w:rsidRPr="00581F4D">
        <w:rPr>
          <w:rFonts w:ascii="Times New Roman" w:eastAsia="Times New Roman" w:hAnsi="Times New Roman"/>
          <w:b/>
          <w:i/>
          <w:sz w:val="27"/>
          <w:szCs w:val="27"/>
        </w:rPr>
        <w:t>А</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sz w:val="27"/>
          <w:szCs w:val="27"/>
        </w:rPr>
        <w:t>)</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определяется исходя из следующего алгоритма расчёта (формуле):</w:t>
      </w:r>
    </w:p>
    <w:p w14:paraId="0079368D" w14:textId="77777777" w:rsidR="00581F4D" w:rsidRPr="00581F4D" w:rsidRDefault="00581F4D" w:rsidP="00581F4D">
      <w:pPr>
        <w:spacing w:before="120" w:after="120"/>
        <w:jc w:val="center"/>
        <w:rPr>
          <w:rFonts w:ascii="Times New Roman" w:eastAsia="Times New Roman" w:hAnsi="Times New Roman"/>
          <w:b/>
          <w:i/>
          <w:sz w:val="27"/>
          <w:szCs w:val="27"/>
        </w:rPr>
      </w:pPr>
      <w:r w:rsidRPr="00581F4D">
        <w:rPr>
          <w:rFonts w:ascii="Times New Roman" w:eastAsia="Times New Roman" w:hAnsi="Times New Roman"/>
          <w:b/>
          <w:i/>
          <w:sz w:val="27"/>
          <w:szCs w:val="27"/>
        </w:rPr>
        <w:t>А</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b/>
          <w:i/>
          <w:sz w:val="27"/>
          <w:szCs w:val="27"/>
        </w:rPr>
        <w:t>= ∑ (</w:t>
      </w: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b/>
          <w:i/>
          <w:sz w:val="27"/>
          <w:szCs w:val="27"/>
        </w:rPr>
        <w:t>*</w:t>
      </w:r>
      <w:r w:rsidRPr="00581F4D">
        <w:rPr>
          <w:rFonts w:ascii="Times New Roman" w:eastAsia="Times New Roman" w:hAnsi="Times New Roman"/>
          <w:b/>
          <w:i/>
          <w:sz w:val="27"/>
          <w:szCs w:val="27"/>
          <w:lang w:val="en-US"/>
        </w:rPr>
        <w:t>S</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vertAlign w:val="subscript"/>
        </w:rPr>
        <w:t xml:space="preserve">соб. </w:t>
      </w:r>
      <w:r w:rsidRPr="00581F4D">
        <w:rPr>
          <w:rFonts w:ascii="Times New Roman" w:eastAsia="Times New Roman" w:hAnsi="Times New Roman"/>
          <w:b/>
          <w:i/>
          <w:sz w:val="27"/>
          <w:szCs w:val="27"/>
        </w:rPr>
        <w:t>(+/-)</w:t>
      </w:r>
      <w:r w:rsidRPr="00581F4D">
        <w:rPr>
          <w:rFonts w:ascii="Times New Roman" w:eastAsia="Times New Roman" w:hAnsi="Times New Roman"/>
          <w:b/>
          <w:i/>
          <w:sz w:val="27"/>
          <w:szCs w:val="27"/>
          <w:lang w:val="en-US"/>
        </w:rPr>
        <w:t>P</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F</w:t>
      </w:r>
      <w:r w:rsidRPr="00581F4D">
        <w:rPr>
          <w:rFonts w:ascii="Times New Roman" w:eastAsia="Times New Roman" w:hAnsi="Times New Roman"/>
          <w:b/>
          <w:i/>
          <w:sz w:val="27"/>
          <w:szCs w:val="27"/>
        </w:rPr>
        <w:t>,</w:t>
      </w:r>
    </w:p>
    <w:p w14:paraId="452E823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где,</w:t>
      </w:r>
    </w:p>
    <w:p w14:paraId="244613EF"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АЛсв9%</w:t>
      </w:r>
      <w:r w:rsidRPr="00581F4D">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F776D4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S</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 xml:space="preserve"> ставка акциза, рублей за 1 литр безводного этилового спирта, содержащегося в подакцизном товаре;</w:t>
      </w:r>
    </w:p>
    <w:p w14:paraId="13A6F749"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vertAlign w:val="subscript"/>
        </w:rPr>
        <w:t>соб.</w:t>
      </w:r>
      <w:r w:rsidRPr="00581F4D">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769667E"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18DA16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P</w:t>
      </w:r>
      <w:r w:rsidRPr="00581F4D">
        <w:rPr>
          <w:rFonts w:ascii="Times New Roman" w:eastAsia="Times New Roman" w:hAnsi="Times New Roman"/>
          <w:sz w:val="27"/>
          <w:szCs w:val="27"/>
        </w:rPr>
        <w:t xml:space="preserve"> – переходящие платежи, тыс. рублей;</w:t>
      </w:r>
    </w:p>
    <w:p w14:paraId="6174C32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rPr>
        <w:t xml:space="preserve">F – </w:t>
      </w:r>
      <w:r w:rsidRPr="00581F4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76FA2EE"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p>
    <w:p w14:paraId="70CA76A6"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lastRenderedPageBreak/>
        <w:t>Налогооблагаемый объем реализации алкогольной продукции с объемной долей этилового спирта свыше 9%, литры безводного этилового спирта</w:t>
      </w:r>
    </w:p>
    <w:p w14:paraId="2236B79E" w14:textId="77777777" w:rsidR="00581F4D" w:rsidRPr="00581F4D" w:rsidRDefault="00581F4D" w:rsidP="00581F4D">
      <w:pPr>
        <w:spacing w:after="0" w:line="240" w:lineRule="auto"/>
        <w:ind w:firstLine="709"/>
        <w:jc w:val="both"/>
        <w:rPr>
          <w:rFonts w:ascii="Times New Roman" w:eastAsia="Times New Roman" w:hAnsi="Times New Roman"/>
          <w:sz w:val="26"/>
        </w:rPr>
      </w:pPr>
    </w:p>
    <w:p w14:paraId="282EDEE0" w14:textId="77777777" w:rsidR="00581F4D" w:rsidRPr="00581F4D" w:rsidRDefault="00581F4D" w:rsidP="00581F4D">
      <w:pPr>
        <w:spacing w:after="0" w:line="240" w:lineRule="auto"/>
        <w:ind w:firstLine="709"/>
        <w:jc w:val="center"/>
        <w:rPr>
          <w:rFonts w:ascii="Times New Roman" w:eastAsia="Times New Roman" w:hAnsi="Times New Roman"/>
          <w:b/>
          <w:i/>
          <w:sz w:val="27"/>
          <w:szCs w:val="27"/>
          <w:vertAlign w:val="subscript"/>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 xml:space="preserve">АЛсв9% = </w:t>
      </w: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АП*</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vertAlign w:val="subscript"/>
        </w:rPr>
        <w:t>АЛсв9%;</w:t>
      </w:r>
    </w:p>
    <w:p w14:paraId="2928ECE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p>
    <w:p w14:paraId="22141B61"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 xml:space="preserve">АП </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налогооблагаемый объем алкогольной продукции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л.;</w:t>
      </w:r>
    </w:p>
    <w:p w14:paraId="786B0F1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vertAlign w:val="subscript"/>
        </w:rPr>
        <w:t xml:space="preserve">АЛсв9% </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Росалкогольрегулирования и (или) оперативного анализа налоговых деклараций).</w:t>
      </w:r>
    </w:p>
    <w:p w14:paraId="3E2E975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C7077B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1AD672C"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55D9EAAD" w14:textId="77777777" w:rsidR="00581F4D" w:rsidRDefault="00581F4D" w:rsidP="00FF18FC">
      <w:pPr>
        <w:keepNext/>
        <w:tabs>
          <w:tab w:val="left" w:pos="-142"/>
        </w:tabs>
        <w:spacing w:before="120" w:after="120" w:line="240" w:lineRule="auto"/>
        <w:ind w:left="709" w:right="1134"/>
        <w:outlineLvl w:val="2"/>
        <w:rPr>
          <w:rFonts w:ascii="Times New Roman" w:eastAsia="Times New Roman" w:hAnsi="Times New Roman"/>
          <w:b/>
          <w:bCs/>
          <w:i/>
          <w:sz w:val="27"/>
          <w:szCs w:val="27"/>
        </w:rPr>
      </w:pPr>
    </w:p>
    <w:p w14:paraId="6ED4D063" w14:textId="307D3F2E" w:rsidR="00CD2CC3" w:rsidRPr="00CD2CC3" w:rsidRDefault="00CD2CC3" w:rsidP="00FF18FC">
      <w:pPr>
        <w:keepNext/>
        <w:tabs>
          <w:tab w:val="left" w:pos="-142"/>
        </w:tabs>
        <w:spacing w:before="120" w:after="120" w:line="240" w:lineRule="auto"/>
        <w:ind w:left="709" w:right="1134"/>
        <w:outlineLvl w:val="2"/>
        <w:rPr>
          <w:rFonts w:ascii="Times New Roman" w:eastAsia="Times New Roman" w:hAnsi="Times New Roman"/>
          <w:b/>
          <w:bCs/>
          <w:strike/>
          <w:sz w:val="27"/>
          <w:szCs w:val="27"/>
        </w:rPr>
      </w:pPr>
      <w:bookmarkStart w:id="91" w:name="_Toc115948751"/>
      <w:r w:rsidRPr="00CD2CC3">
        <w:rPr>
          <w:rFonts w:ascii="Times New Roman" w:eastAsia="Times New Roman" w:hAnsi="Times New Roman"/>
          <w:b/>
          <w:bCs/>
          <w:i/>
          <w:sz w:val="27"/>
          <w:szCs w:val="27"/>
        </w:rPr>
        <w:t>2.</w:t>
      </w:r>
      <w:r w:rsidR="0040384E">
        <w:rPr>
          <w:rFonts w:ascii="Times New Roman" w:eastAsia="Times New Roman" w:hAnsi="Times New Roman"/>
          <w:b/>
          <w:bCs/>
          <w:i/>
          <w:sz w:val="27"/>
          <w:szCs w:val="27"/>
        </w:rPr>
        <w:t>10</w:t>
      </w:r>
      <w:r w:rsidRPr="00CD2CC3">
        <w:rPr>
          <w:rFonts w:ascii="Times New Roman" w:eastAsia="Times New Roman" w:hAnsi="Times New Roman"/>
          <w:b/>
          <w:bCs/>
          <w:i/>
          <w:sz w:val="27"/>
          <w:szCs w:val="27"/>
        </w:rPr>
        <w:t>.1</w:t>
      </w:r>
      <w:r w:rsidR="0040384E">
        <w:rPr>
          <w:rFonts w:ascii="Times New Roman" w:eastAsia="Times New Roman" w:hAnsi="Times New Roman"/>
          <w:b/>
          <w:bCs/>
          <w:i/>
          <w:sz w:val="27"/>
          <w:szCs w:val="27"/>
        </w:rPr>
        <w:t>7</w:t>
      </w:r>
      <w:r w:rsidRPr="00CD2CC3">
        <w:rPr>
          <w:rFonts w:ascii="Times New Roman" w:eastAsia="Times New Roman" w:hAnsi="Times New Roman"/>
          <w:b/>
          <w:bCs/>
          <w:i/>
          <w:sz w:val="27"/>
          <w:szCs w:val="27"/>
        </w:rPr>
        <w:t>. Акцизы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b/>
          <w:bCs/>
          <w:i/>
          <w:sz w:val="27"/>
          <w:szCs w:val="27"/>
        </w:rPr>
        <w:t xml:space="preserve">, </w:t>
      </w:r>
      <w:r w:rsidRPr="00CD2CC3">
        <w:rPr>
          <w:rFonts w:ascii="Times New Roman" w:eastAsia="Times New Roman" w:hAnsi="Times New Roman"/>
          <w:b/>
          <w:bCs/>
          <w:i/>
          <w:sz w:val="27"/>
          <w:szCs w:val="27"/>
        </w:rPr>
        <w:t xml:space="preserve"> </w:t>
      </w:r>
      <w:r w:rsidR="002467FC" w:rsidRPr="002467FC">
        <w:rPr>
          <w:rFonts w:ascii="Times New Roman" w:hAnsi="Times New Roman"/>
          <w:b/>
          <w:i/>
          <w:sz w:val="27"/>
          <w:szCs w:val="27"/>
        </w:rPr>
        <w:t xml:space="preserve">включая российское </w:t>
      </w:r>
      <w:r w:rsidRPr="00CD2CC3">
        <w:rPr>
          <w:rFonts w:ascii="Times New Roman" w:eastAsia="Times New Roman" w:hAnsi="Times New Roman"/>
          <w:b/>
          <w:bCs/>
          <w:i/>
          <w:sz w:val="27"/>
          <w:szCs w:val="27"/>
        </w:rPr>
        <w:t>шампанск</w:t>
      </w:r>
      <w:r w:rsidR="002467FC">
        <w:rPr>
          <w:rFonts w:ascii="Times New Roman" w:eastAsia="Times New Roman" w:hAnsi="Times New Roman"/>
          <w:b/>
          <w:bCs/>
          <w:i/>
          <w:sz w:val="27"/>
          <w:szCs w:val="27"/>
        </w:rPr>
        <w:t>ое</w:t>
      </w:r>
      <w:r w:rsidRPr="00CD2CC3">
        <w:rPr>
          <w:rFonts w:ascii="Times New Roman" w:eastAsia="Times New Roman" w:hAnsi="Times New Roman"/>
          <w:b/>
          <w:bCs/>
          <w:i/>
          <w:sz w:val="27"/>
          <w:szCs w:val="27"/>
        </w:rPr>
        <w:t>, производимую на территории Российской Федерации из подакцизного винограда</w:t>
      </w:r>
      <w:r w:rsidRPr="00CD2CC3">
        <w:rPr>
          <w:rFonts w:ascii="Times New Roman" w:eastAsia="Times New Roman" w:hAnsi="Times New Roman"/>
          <w:b/>
          <w:bCs/>
          <w:i/>
          <w:sz w:val="27"/>
          <w:szCs w:val="27"/>
        </w:rPr>
        <w:br/>
        <w:t>182 1 03 02112 01 0000 110</w:t>
      </w:r>
      <w:bookmarkEnd w:id="90"/>
      <w:bookmarkEnd w:id="91"/>
    </w:p>
    <w:p w14:paraId="754B469F"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63E127BD" w14:textId="05C275B3"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показатели прогноза социально</w:t>
      </w:r>
      <w:r w:rsidR="00FF18FC">
        <w:rPr>
          <w:rFonts w:ascii="Times New Roman" w:eastAsia="Times New Roman" w:hAnsi="Times New Roman"/>
          <w:sz w:val="27"/>
          <w:szCs w:val="27"/>
        </w:rPr>
        <w:t>-экономического развития Смоленской области</w:t>
      </w:r>
      <w:r w:rsidRPr="00CD2CC3">
        <w:rPr>
          <w:rFonts w:ascii="Times New Roman" w:eastAsia="Times New Roman" w:hAnsi="Times New Roman"/>
          <w:sz w:val="27"/>
          <w:szCs w:val="27"/>
        </w:rPr>
        <w:t xml:space="preserve"> (налогооблагаемый </w:t>
      </w:r>
      <w:r w:rsidRPr="00CD2CC3">
        <w:rPr>
          <w:rFonts w:ascii="Times New Roman" w:eastAsia="Times New Roman" w:hAnsi="Times New Roman"/>
          <w:bCs/>
          <w:sz w:val="27"/>
          <w:szCs w:val="27"/>
        </w:rPr>
        <w:t xml:space="preserve">объём </w:t>
      </w:r>
      <w:r w:rsidRPr="00CD2CC3">
        <w:rPr>
          <w:rFonts w:ascii="Times New Roman" w:eastAsia="Times New Roman" w:hAnsi="Times New Roman"/>
          <w:sz w:val="27"/>
          <w:szCs w:val="27"/>
        </w:rPr>
        <w:t>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2467FC">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rPr>
        <w:t>),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002467FC">
        <w:rPr>
          <w:rFonts w:ascii="Times New Roman" w:hAnsi="Times New Roman"/>
          <w:sz w:val="27"/>
          <w:szCs w:val="27"/>
        </w:rPr>
        <w:t xml:space="preserve">), </w:t>
      </w:r>
      <w:r w:rsidRPr="00CD2CC3">
        <w:rPr>
          <w:rFonts w:ascii="Times New Roman" w:eastAsia="Times New Roman" w:hAnsi="Times New Roman"/>
          <w:sz w:val="27"/>
          <w:szCs w:val="27"/>
        </w:rPr>
        <w:t xml:space="preserve">по технологии полного цикла), разрабатываемые </w:t>
      </w:r>
      <w:r w:rsidR="00FF18FC" w:rsidRPr="00FF18FC">
        <w:rPr>
          <w:rFonts w:ascii="Times New Roman" w:eastAsia="Times New Roman" w:hAnsi="Times New Roman"/>
          <w:sz w:val="27"/>
          <w:szCs w:val="27"/>
        </w:rPr>
        <w:t>Департаментом экономического развития Смоленской области;</w:t>
      </w:r>
    </w:p>
    <w:p w14:paraId="4FBE5FBE"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56BCCF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23A24059"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 </w:t>
      </w:r>
      <w:r w:rsidRPr="00CD2CC3">
        <w:rPr>
          <w:rFonts w:ascii="Times New Roman" w:eastAsia="Times New Roman" w:hAnsi="Times New Roman"/>
          <w:bCs/>
          <w:sz w:val="27"/>
          <w:szCs w:val="27"/>
        </w:rPr>
        <w:t>налоговые ставки, предусмотренные главой 22 НК РФ «Акцизы</w:t>
      </w:r>
      <w:r w:rsidRPr="00CD2CC3">
        <w:rPr>
          <w:rFonts w:ascii="Times New Roman" w:eastAsia="Times New Roman" w:hAnsi="Times New Roman"/>
          <w:sz w:val="27"/>
          <w:szCs w:val="27"/>
        </w:rPr>
        <w:t>».</w:t>
      </w:r>
    </w:p>
    <w:p w14:paraId="228B6768" w14:textId="23BDAFEE"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 xml:space="preserve">, </w:t>
      </w:r>
      <w:r w:rsidR="002467FC" w:rsidRPr="00B57D41">
        <w:rPr>
          <w:rFonts w:ascii="Times New Roman" w:hAnsi="Times New Roman"/>
          <w:sz w:val="27"/>
          <w:szCs w:val="27"/>
        </w:rPr>
        <w:t>включая российское шампанское</w:t>
      </w:r>
      <w:r w:rsidRPr="00B57D41">
        <w:rPr>
          <w:rFonts w:ascii="Times New Roman" w:eastAsia="Times New Roman" w:hAnsi="Times New Roman"/>
          <w:sz w:val="27"/>
          <w:szCs w:val="27"/>
        </w:rPr>
        <w:t>), производимую на территории Российской Федер</w:t>
      </w:r>
      <w:r w:rsidRPr="00CD2CC3">
        <w:rPr>
          <w:rFonts w:ascii="Times New Roman" w:eastAsia="Times New Roman" w:hAnsi="Times New Roman"/>
          <w:sz w:val="27"/>
          <w:szCs w:val="27"/>
        </w:rPr>
        <w:t>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CD2CC3">
        <w:rPr>
          <w:rFonts w:eastAsia="Times New Roman"/>
        </w:rPr>
        <w:t xml:space="preserve"> </w:t>
      </w:r>
      <w:r w:rsidRPr="00CD2CC3">
        <w:rPr>
          <w:rFonts w:ascii="Times New Roman" w:eastAsia="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14:paraId="590AC8C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Основные параметры прогноза представлены по двум видам: </w:t>
      </w:r>
    </w:p>
    <w:p w14:paraId="0DC5B637" w14:textId="3A4741C5" w:rsidR="00CD2CC3" w:rsidRPr="00CD2CC3" w:rsidRDefault="00CD2CC3" w:rsidP="00CD2CC3">
      <w:pPr>
        <w:numPr>
          <w:ilvl w:val="0"/>
          <w:numId w:val="37"/>
        </w:numPr>
        <w:spacing w:after="0" w:line="240" w:lineRule="auto"/>
        <w:ind w:left="0" w:firstLine="709"/>
        <w:jc w:val="both"/>
        <w:rPr>
          <w:rFonts w:ascii="Times New Roman" w:eastAsia="Times New Roman" w:hAnsi="Times New Roman"/>
          <w:sz w:val="27"/>
          <w:szCs w:val="27"/>
          <w:lang w:eastAsia="ru-RU"/>
        </w:rPr>
      </w:pPr>
      <w:r w:rsidRPr="00CD2CC3">
        <w:rPr>
          <w:rFonts w:ascii="Times New Roman" w:eastAsia="Times New Roman" w:hAnsi="Times New Roman"/>
          <w:sz w:val="27"/>
          <w:szCs w:val="27"/>
          <w:lang w:eastAsia="ru-RU"/>
        </w:rPr>
        <w:t>алкогольная продукция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lang w:eastAsia="ru-RU"/>
        </w:rPr>
        <w:t>,</w:t>
      </w:r>
      <w:r w:rsidRPr="00CD2CC3">
        <w:rPr>
          <w:rFonts w:ascii="Times New Roman" w:eastAsia="Times New Roman" w:hAnsi="Times New Roman"/>
          <w:sz w:val="27"/>
          <w:szCs w:val="27"/>
          <w:lang w:eastAsia="ru-RU"/>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lang w:eastAsia="ru-RU"/>
        </w:rPr>
        <w:t>), производимая из подакцизного винограда;</w:t>
      </w:r>
    </w:p>
    <w:p w14:paraId="08677E3C" w14:textId="77777777" w:rsidR="002467FC" w:rsidRPr="002467FC" w:rsidRDefault="002467FC" w:rsidP="002467FC">
      <w:pPr>
        <w:numPr>
          <w:ilvl w:val="0"/>
          <w:numId w:val="37"/>
        </w:numPr>
        <w:spacing w:after="0" w:line="240" w:lineRule="auto"/>
        <w:jc w:val="both"/>
        <w:rPr>
          <w:rFonts w:ascii="Times New Roman" w:eastAsia="Times New Roman" w:hAnsi="Times New Roman"/>
          <w:sz w:val="27"/>
          <w:szCs w:val="27"/>
          <w:lang w:eastAsia="ru-RU"/>
        </w:rPr>
      </w:pPr>
      <w:r w:rsidRPr="002467FC">
        <w:rPr>
          <w:rFonts w:ascii="Times New Roman" w:eastAsia="Times New Roman" w:hAnsi="Times New Roman"/>
          <w:sz w:val="27"/>
          <w:szCs w:val="27"/>
          <w:lang w:eastAsia="ru-RU"/>
        </w:rPr>
        <w:t>крепленые (ликерные) вина, крепленое вино наливом, производимые из подакцизного винограда.</w:t>
      </w:r>
    </w:p>
    <w:p w14:paraId="11FE89B0"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r w:rsidRPr="00CD2CC3">
        <w:rPr>
          <w:rFonts w:ascii="Times New Roman" w:eastAsia="Times New Roman" w:hAnsi="Times New Roman"/>
          <w:sz w:val="27"/>
          <w:szCs w:val="27"/>
        </w:rPr>
        <w:br/>
        <w:t>(</w:t>
      </w: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sz w:val="27"/>
          <w:szCs w:val="27"/>
        </w:rPr>
        <w:t>) определяется исходя из следующего алгоритма расчёта (формуле):</w:t>
      </w:r>
    </w:p>
    <w:p w14:paraId="6CF4EA78" w14:textId="77777777" w:rsidR="00CD2CC3" w:rsidRPr="00CD2CC3" w:rsidRDefault="00CD2CC3" w:rsidP="00CD2CC3">
      <w:pPr>
        <w:spacing w:before="200" w:after="120"/>
        <w:jc w:val="center"/>
        <w:rPr>
          <w:rFonts w:ascii="Times New Roman" w:eastAsia="Times New Roman" w:hAnsi="Times New Roman"/>
          <w:b/>
          <w:i/>
          <w:sz w:val="27"/>
          <w:szCs w:val="27"/>
        </w:rPr>
      </w:pP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 АЛсв9%</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rPr>
        <w:br/>
        <w:t>(</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ЛВпв</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ПВлв;</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rPr>
        <w:br/>
        <w:t>*</w:t>
      </w: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 xml:space="preserve">соб.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P</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lang w:val="en-US"/>
        </w:rPr>
        <w:t>F</w:t>
      </w:r>
      <w:r w:rsidRPr="00CD2CC3">
        <w:rPr>
          <w:rFonts w:ascii="Times New Roman" w:eastAsia="Times New Roman" w:hAnsi="Times New Roman"/>
          <w:b/>
          <w:i/>
          <w:sz w:val="27"/>
          <w:szCs w:val="27"/>
        </w:rPr>
        <w:t>,</w:t>
      </w:r>
    </w:p>
    <w:p w14:paraId="0AD3ED04" w14:textId="77777777" w:rsidR="00CD2CC3" w:rsidRPr="00CD2CC3" w:rsidRDefault="00CD2CC3" w:rsidP="00CD2CC3">
      <w:pPr>
        <w:spacing w:after="0" w:line="240" w:lineRule="auto"/>
        <w:ind w:firstLine="709"/>
        <w:jc w:val="both"/>
        <w:rPr>
          <w:rFonts w:ascii="Times New Roman" w:eastAsia="Times New Roman" w:hAnsi="Times New Roman"/>
          <w:sz w:val="20"/>
          <w:szCs w:val="20"/>
        </w:rPr>
      </w:pPr>
    </w:p>
    <w:p w14:paraId="7F3869D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где,</w:t>
      </w:r>
    </w:p>
    <w:p w14:paraId="3240A669" w14:textId="3E85F9D3"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B57D41">
        <w:rPr>
          <w:rFonts w:ascii="Times New Roman" w:hAnsi="Times New Roman"/>
          <w:sz w:val="27"/>
          <w:szCs w:val="27"/>
        </w:rPr>
        <w:t>включая российское</w:t>
      </w:r>
      <w:r w:rsidRPr="00B57D41">
        <w:rPr>
          <w:rFonts w:ascii="Times New Roman" w:eastAsia="Times New Roman" w:hAnsi="Times New Roman"/>
          <w:sz w:val="27"/>
          <w:szCs w:val="27"/>
        </w:rPr>
        <w:t xml:space="preserve"> </w:t>
      </w:r>
      <w:r w:rsidRPr="00CD2CC3">
        <w:rPr>
          <w:rFonts w:ascii="Times New Roman" w:eastAsia="Times New Roman" w:hAnsi="Times New Roman"/>
          <w:sz w:val="27"/>
          <w:szCs w:val="27"/>
        </w:rPr>
        <w:t>шампанск</w:t>
      </w:r>
      <w:r w:rsidR="002467FC">
        <w:rPr>
          <w:rFonts w:ascii="Times New Roman" w:eastAsia="Times New Roman" w:hAnsi="Times New Roman"/>
          <w:sz w:val="27"/>
          <w:szCs w:val="27"/>
        </w:rPr>
        <w:t>ое</w:t>
      </w:r>
      <w:r w:rsidRPr="00CD2CC3">
        <w:rPr>
          <w:rFonts w:ascii="Times New Roman" w:eastAsia="Times New Roman" w:hAnsi="Times New Roman"/>
          <w:sz w:val="27"/>
          <w:szCs w:val="27"/>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53CCD0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sz w:val="27"/>
          <w:szCs w:val="27"/>
        </w:rPr>
        <w:t xml:space="preserve"> – ставка акциза, рублей за 1 литр;</w:t>
      </w:r>
    </w:p>
    <w:p w14:paraId="389373CB" w14:textId="2287FA5D"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ЛВпв </w:t>
      </w:r>
      <w:r w:rsidRPr="00CD2CC3">
        <w:rPr>
          <w:rFonts w:ascii="Times New Roman" w:eastAsia="Times New Roman" w:hAnsi="Times New Roman"/>
          <w:sz w:val="27"/>
          <w:szCs w:val="27"/>
        </w:rPr>
        <w:t xml:space="preserve">– налогооблагаемый объем реализации </w:t>
      </w:r>
      <w:r w:rsidR="002467FC" w:rsidRPr="00B57D41">
        <w:rPr>
          <w:rFonts w:ascii="Times New Roman" w:hAnsi="Times New Roman"/>
          <w:sz w:val="27"/>
          <w:szCs w:val="27"/>
        </w:rPr>
        <w:t>крепленых</w:t>
      </w:r>
      <w:r w:rsidR="002467FC" w:rsidRPr="00B57D41">
        <w:rPr>
          <w:rFonts w:ascii="Times New Roman" w:eastAsia="Times New Roman" w:hAnsi="Times New Roman"/>
          <w:sz w:val="27"/>
          <w:szCs w:val="27"/>
        </w:rPr>
        <w:t xml:space="preserve"> (</w:t>
      </w:r>
      <w:r w:rsidRPr="00B57D41">
        <w:rPr>
          <w:rFonts w:ascii="Times New Roman" w:eastAsia="Times New Roman" w:hAnsi="Times New Roman"/>
          <w:sz w:val="27"/>
          <w:szCs w:val="27"/>
        </w:rPr>
        <w:t>ликерных</w:t>
      </w:r>
      <w:r w:rsidR="002467FC" w:rsidRPr="00B57D41">
        <w:rPr>
          <w:rFonts w:ascii="Times New Roman" w:eastAsia="Times New Roman" w:hAnsi="Times New Roman"/>
          <w:sz w:val="27"/>
          <w:szCs w:val="27"/>
        </w:rPr>
        <w:t>)</w:t>
      </w:r>
      <w:r w:rsidRPr="00B57D41">
        <w:rPr>
          <w:rFonts w:ascii="Times New Roman" w:eastAsia="Times New Roman" w:hAnsi="Times New Roman"/>
          <w:sz w:val="27"/>
          <w:szCs w:val="27"/>
        </w:rPr>
        <w:t xml:space="preserve"> вин, </w:t>
      </w:r>
      <w:r w:rsidR="002467FC" w:rsidRPr="00B57D41">
        <w:rPr>
          <w:rFonts w:ascii="Times New Roman" w:hAnsi="Times New Roman"/>
          <w:sz w:val="27"/>
          <w:szCs w:val="27"/>
        </w:rPr>
        <w:t>крепленого вина наливом,</w:t>
      </w:r>
      <w:r w:rsidR="002467FC" w:rsidRPr="00B57D41">
        <w:rPr>
          <w:rFonts w:ascii="Times New Roman" w:eastAsia="Times New Roman" w:hAnsi="Times New Roman"/>
          <w:sz w:val="27"/>
          <w:szCs w:val="27"/>
        </w:rPr>
        <w:t xml:space="preserve"> </w:t>
      </w:r>
      <w:r w:rsidRPr="00B57D41">
        <w:rPr>
          <w:rFonts w:ascii="Times New Roman" w:eastAsia="Times New Roman" w:hAnsi="Times New Roman"/>
          <w:sz w:val="27"/>
          <w:szCs w:val="27"/>
        </w:rPr>
        <w:t>производимых на территории Российс</w:t>
      </w:r>
      <w:r w:rsidRPr="00CD2CC3">
        <w:rPr>
          <w:rFonts w:ascii="Times New Roman" w:eastAsia="Times New Roman" w:hAnsi="Times New Roman"/>
          <w:sz w:val="27"/>
          <w:szCs w:val="27"/>
        </w:rPr>
        <w:t>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0BCE073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ПВ АЛсв9% </w:t>
      </w:r>
      <w:r w:rsidRPr="00CD2CC3">
        <w:rPr>
          <w:rFonts w:ascii="Times New Roman" w:eastAsia="Times New Roman" w:hAnsi="Times New Roman"/>
          <w:sz w:val="27"/>
          <w:szCs w:val="27"/>
        </w:rPr>
        <w:t xml:space="preserve">–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w:t>
      </w:r>
      <w:r w:rsidRPr="00CD2CC3">
        <w:rPr>
          <w:rFonts w:ascii="Times New Roman" w:eastAsia="Times New Roman" w:hAnsi="Times New Roman"/>
          <w:sz w:val="27"/>
          <w:szCs w:val="27"/>
        </w:rPr>
        <w:lastRenderedPageBreak/>
        <w:t>развития, и (или) с данными оперативного анализа налоговых деклараций, и (или) с данными Росстата России, и (или) с показателями отчета по форме № 5-АЛ);</w:t>
      </w:r>
    </w:p>
    <w:p w14:paraId="79F6B17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sz w:val="27"/>
          <w:szCs w:val="27"/>
        </w:rPr>
        <w:t xml:space="preserve"> – ставка акциза, рублей за 1 тонну;</w:t>
      </w:r>
    </w:p>
    <w:p w14:paraId="08036486"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ПВлв </w:t>
      </w:r>
      <w:r w:rsidRPr="00CD2CC3">
        <w:rPr>
          <w:rFonts w:ascii="Times New Roman" w:eastAsia="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05341C0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rPr>
        <w:t>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sz w:val="27"/>
          <w:szCs w:val="27"/>
        </w:rPr>
        <w:t>– коэффициент</w:t>
      </w:r>
      <w:r w:rsidRPr="00CD2CC3">
        <w:rPr>
          <w:rFonts w:ascii="Times New Roman" w:eastAsia="Times New Roman" w:hAnsi="Times New Roman"/>
          <w:b/>
          <w:i/>
          <w:sz w:val="27"/>
          <w:szCs w:val="27"/>
        </w:rPr>
        <w:t xml:space="preserve"> </w:t>
      </w:r>
      <w:r w:rsidRPr="00CD2CC3">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3B233C76"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соб.</w:t>
      </w:r>
      <w:r w:rsidRPr="00CD2CC3">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1D35C7F"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49067FA"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P</w:t>
      </w:r>
      <w:r w:rsidRPr="00CD2CC3">
        <w:rPr>
          <w:rFonts w:ascii="Times New Roman" w:eastAsia="Times New Roman" w:hAnsi="Times New Roman"/>
          <w:sz w:val="27"/>
          <w:szCs w:val="27"/>
        </w:rPr>
        <w:t xml:space="preserve"> – переходящие платежи, тыс. рублей;</w:t>
      </w:r>
    </w:p>
    <w:p w14:paraId="662F966E" w14:textId="77777777" w:rsidR="002D23D3" w:rsidRPr="00D35917" w:rsidRDefault="00CD2CC3" w:rsidP="002D23D3">
      <w:pPr>
        <w:spacing w:after="0" w:line="240" w:lineRule="auto"/>
        <w:ind w:firstLine="709"/>
        <w:jc w:val="both"/>
        <w:rPr>
          <w:rFonts w:ascii="Times New Roman" w:hAnsi="Times New Roman"/>
          <w:sz w:val="26"/>
        </w:rPr>
      </w:pPr>
      <w:r w:rsidRPr="00CD2CC3">
        <w:rPr>
          <w:rFonts w:ascii="Times New Roman" w:eastAsia="Times New Roman" w:hAnsi="Times New Roman"/>
          <w:b/>
          <w:i/>
          <w:sz w:val="27"/>
          <w:szCs w:val="27"/>
        </w:rPr>
        <w:t xml:space="preserve">F </w:t>
      </w:r>
      <w:r w:rsidRPr="00CD2CC3">
        <w:rPr>
          <w:rFonts w:ascii="Times New Roman" w:eastAsia="Times New Roman" w:hAnsi="Times New Roman"/>
          <w:i/>
          <w:sz w:val="27"/>
          <w:szCs w:val="27"/>
        </w:rPr>
        <w:t>–</w:t>
      </w:r>
      <w:r w:rsidRPr="00CD2CC3">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DAAE03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F68C7D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1C77AD7" w14:textId="4591E903"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Pr="00CD2CC3">
        <w:rPr>
          <w:rFonts w:ascii="Times New Roman" w:eastAsia="Times New Roman" w:hAnsi="Times New Roman"/>
          <w:sz w:val="27"/>
          <w:szCs w:val="27"/>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rPr>
        <w:t>),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1CC06DF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p>
    <w:p w14:paraId="5A097438" w14:textId="77777777" w:rsidR="00CD2CC3" w:rsidRPr="00D35917" w:rsidRDefault="00CD2CC3" w:rsidP="005E4BF2">
      <w:pPr>
        <w:spacing w:after="0" w:line="240" w:lineRule="auto"/>
        <w:ind w:firstLine="709"/>
        <w:jc w:val="both"/>
        <w:rPr>
          <w:i/>
          <w:sz w:val="27"/>
          <w:szCs w:val="27"/>
        </w:rPr>
      </w:pPr>
    </w:p>
    <w:p w14:paraId="498C0243" w14:textId="356BD634" w:rsidR="007902C8" w:rsidRDefault="00CD2CC3" w:rsidP="00921182">
      <w:pPr>
        <w:pStyle w:val="3"/>
        <w:tabs>
          <w:tab w:val="left" w:pos="-142"/>
        </w:tabs>
        <w:spacing w:before="0" w:after="0" w:line="240" w:lineRule="auto"/>
        <w:ind w:left="709" w:right="1133"/>
        <w:rPr>
          <w:rFonts w:ascii="Times New Roman" w:hAnsi="Times New Roman"/>
          <w:i/>
          <w:sz w:val="27"/>
          <w:szCs w:val="27"/>
        </w:rPr>
      </w:pPr>
      <w:bookmarkStart w:id="92" w:name="_Toc460509777"/>
      <w:bookmarkStart w:id="93" w:name="_Toc115948752"/>
      <w:r>
        <w:rPr>
          <w:rFonts w:ascii="Times New Roman" w:hAnsi="Times New Roman"/>
          <w:i/>
          <w:sz w:val="27"/>
          <w:szCs w:val="27"/>
        </w:rPr>
        <w:t>2</w:t>
      </w:r>
      <w:r w:rsidR="007902C8" w:rsidRPr="00D35917">
        <w:rPr>
          <w:rFonts w:ascii="Times New Roman" w:hAnsi="Times New Roman"/>
          <w:i/>
          <w:sz w:val="27"/>
          <w:szCs w:val="27"/>
        </w:rPr>
        <w:t>.</w:t>
      </w:r>
      <w:r w:rsidR="00A80C75">
        <w:rPr>
          <w:rFonts w:ascii="Times New Roman" w:hAnsi="Times New Roman"/>
          <w:i/>
          <w:sz w:val="27"/>
          <w:szCs w:val="27"/>
        </w:rPr>
        <w:t>10</w:t>
      </w:r>
      <w:r w:rsidR="007902C8"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8</w:t>
      </w:r>
      <w:r w:rsidR="007902C8" w:rsidRPr="00D35917">
        <w:rPr>
          <w:rFonts w:ascii="Times New Roman" w:hAnsi="Times New Roman"/>
          <w:i/>
          <w:sz w:val="27"/>
          <w:szCs w:val="27"/>
        </w:rPr>
        <w:t>. Акцизы на сидр, пуаре</w:t>
      </w:r>
      <w:r w:rsidR="00784BEB" w:rsidRPr="00D35917">
        <w:rPr>
          <w:rFonts w:ascii="Times New Roman" w:hAnsi="Times New Roman"/>
          <w:i/>
          <w:sz w:val="27"/>
          <w:szCs w:val="27"/>
        </w:rPr>
        <w:t xml:space="preserve"> и </w:t>
      </w:r>
      <w:r w:rsidR="007902C8" w:rsidRPr="00D35917">
        <w:rPr>
          <w:rFonts w:ascii="Times New Roman" w:hAnsi="Times New Roman"/>
          <w:i/>
          <w:sz w:val="27"/>
          <w:szCs w:val="27"/>
        </w:rPr>
        <w:t>медовуху</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1142E1" w:rsidRPr="00D35917">
        <w:rPr>
          <w:rFonts w:ascii="Times New Roman" w:hAnsi="Times New Roman"/>
          <w:i/>
          <w:sz w:val="27"/>
          <w:szCs w:val="27"/>
        </w:rPr>
        <w:t>производимые на территории  Российской Федерации</w:t>
      </w:r>
      <w:r w:rsidR="001142E1" w:rsidRPr="00D35917">
        <w:rPr>
          <w:rFonts w:ascii="Times New Roman" w:hAnsi="Times New Roman"/>
          <w:i/>
          <w:sz w:val="27"/>
          <w:szCs w:val="27"/>
        </w:rPr>
        <w:br/>
      </w:r>
      <w:r w:rsidR="00B2417D" w:rsidRPr="00D35917">
        <w:rPr>
          <w:rFonts w:ascii="Times New Roman" w:hAnsi="Times New Roman"/>
          <w:i/>
          <w:sz w:val="27"/>
          <w:szCs w:val="27"/>
        </w:rPr>
        <w:t>182 1 03 02120 01 0000 110</w:t>
      </w:r>
      <w:bookmarkEnd w:id="92"/>
      <w:bookmarkEnd w:id="93"/>
    </w:p>
    <w:p w14:paraId="32215182" w14:textId="77777777" w:rsidR="001C49AD" w:rsidRPr="001C49AD" w:rsidRDefault="001C49AD" w:rsidP="001C49AD"/>
    <w:p w14:paraId="19FC21C9" w14:textId="77777777" w:rsidR="00341B18" w:rsidRPr="00D35917" w:rsidRDefault="00341B18"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сидр, пуаре и медовуху используются:</w:t>
      </w:r>
    </w:p>
    <w:p w14:paraId="78A8CB85" w14:textId="4440B3DF"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сидра, пуаре и медовухи),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E94B3A9" w14:textId="77777777"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4F0C3D8A" w14:textId="37B299FC" w:rsidR="002374E2" w:rsidRPr="00D35917" w:rsidRDefault="002374E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9BD4E76" w14:textId="41B8EDA2"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8F51FE"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6018935C" w14:textId="77777777" w:rsidR="003E2D61" w:rsidRPr="00D35917" w:rsidRDefault="003E2D61" w:rsidP="003E2D61">
      <w:pPr>
        <w:spacing w:after="0"/>
        <w:ind w:firstLine="709"/>
        <w:jc w:val="both"/>
        <w:rPr>
          <w:rFonts w:ascii="Times New Roman" w:hAnsi="Times New Roman"/>
          <w:sz w:val="27"/>
          <w:szCs w:val="27"/>
        </w:rPr>
      </w:pPr>
      <w:bookmarkStart w:id="94" w:name="_Toc460509778"/>
      <w:r w:rsidRPr="00D35917">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D35917">
        <w:rPr>
          <w:sz w:val="28"/>
          <w:szCs w:val="28"/>
        </w:rPr>
        <w:t xml:space="preserve"> </w:t>
      </w:r>
      <w:r w:rsidRPr="00D35917">
        <w:rPr>
          <w:rFonts w:ascii="Times New Roman" w:hAnsi="Times New Roman"/>
          <w:sz w:val="27"/>
          <w:szCs w:val="27"/>
        </w:rPr>
        <w:t>определяющих поступления акцизов (уровень собираемости и др.).</w:t>
      </w:r>
    </w:p>
    <w:p w14:paraId="29DA2D1B"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сидр, пуаре и медовуху (</w:t>
      </w: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 сидр</w:t>
      </w:r>
      <w:r w:rsidRPr="00D35917">
        <w:rPr>
          <w:rFonts w:ascii="Times New Roman" w:hAnsi="Times New Roman"/>
          <w:sz w:val="27"/>
          <w:szCs w:val="27"/>
        </w:rPr>
        <w:t>) определяется исходя из следующего алгоритма расчёта (формуле):</w:t>
      </w:r>
    </w:p>
    <w:p w14:paraId="320121E0" w14:textId="506CCD7F" w:rsidR="003E2D61" w:rsidRPr="00D35917" w:rsidRDefault="003E2D61" w:rsidP="003E2D61">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 сидр</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сидр</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 xml:space="preserve"> </w:t>
      </w:r>
      <w:r w:rsidR="00F723E6" w:rsidRPr="00D35917">
        <w:rPr>
          <w:rFonts w:ascii="Times New Roman" w:hAnsi="Times New Roman"/>
          <w:b/>
          <w:i/>
          <w:sz w:val="27"/>
          <w:szCs w:val="27"/>
        </w:rPr>
        <w:t>(+/-)</w:t>
      </w:r>
      <w:r w:rsidR="00F723E6" w:rsidRPr="00D35917">
        <w:rPr>
          <w:rFonts w:ascii="Times New Roman" w:hAnsi="Times New Roman"/>
          <w:b/>
          <w:i/>
          <w:sz w:val="27"/>
          <w:szCs w:val="27"/>
          <w:lang w:val="en-US"/>
        </w:rPr>
        <w:t>P</w:t>
      </w:r>
      <w:r w:rsidR="00F723E6" w:rsidRPr="00D35917">
        <w:rPr>
          <w:rFonts w:ascii="Times New Roman" w:hAnsi="Times New Roman"/>
          <w:b/>
          <w:i/>
          <w:sz w:val="27"/>
          <w:szCs w:val="27"/>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F</w:t>
      </w:r>
      <w:r w:rsidRPr="00D35917">
        <w:rPr>
          <w:rFonts w:ascii="Times New Roman" w:hAnsi="Times New Roman"/>
          <w:b/>
          <w:i/>
          <w:sz w:val="27"/>
          <w:szCs w:val="27"/>
        </w:rPr>
        <w:t>,</w:t>
      </w:r>
    </w:p>
    <w:p w14:paraId="707D69A3"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44C5CBA3" w14:textId="525CDD6C" w:rsidR="00AB7EB1" w:rsidRPr="00D35917" w:rsidRDefault="003E2D61" w:rsidP="00AB7EB1">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сидр</w:t>
      </w:r>
      <w:r w:rsidRPr="00D35917">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r w:rsidR="00AB7EB1" w:rsidRPr="00AB7EB1">
        <w:rPr>
          <w:rFonts w:ascii="Times New Roman" w:hAnsi="Times New Roman"/>
          <w:sz w:val="27"/>
          <w:szCs w:val="27"/>
        </w:rPr>
        <w:t xml:space="preserve"> </w:t>
      </w:r>
      <w:r w:rsidR="00AB7EB1">
        <w:rPr>
          <w:rFonts w:ascii="Times New Roman" w:hAnsi="Times New Roman"/>
          <w:sz w:val="27"/>
          <w:szCs w:val="27"/>
        </w:rPr>
        <w:t xml:space="preserve">в случае отсутствия </w:t>
      </w:r>
      <w:r w:rsidR="00AB7EB1" w:rsidRPr="00D35917">
        <w:rPr>
          <w:rFonts w:ascii="Times New Roman" w:hAnsi="Times New Roman"/>
          <w:sz w:val="27"/>
          <w:szCs w:val="27"/>
        </w:rPr>
        <w:t>показател</w:t>
      </w:r>
      <w:r w:rsidR="00AB7EB1">
        <w:rPr>
          <w:rFonts w:ascii="Times New Roman" w:hAnsi="Times New Roman"/>
          <w:sz w:val="27"/>
          <w:szCs w:val="27"/>
        </w:rPr>
        <w:t>ей</w:t>
      </w:r>
      <w:r w:rsidR="00AB7EB1"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AB7EB1" w:rsidRPr="00D35917">
        <w:rPr>
          <w:rFonts w:ascii="Times New Roman" w:hAnsi="Times New Roman"/>
          <w:bCs/>
          <w:sz w:val="27"/>
          <w:szCs w:val="27"/>
        </w:rPr>
        <w:t xml:space="preserve">объём реализации </w:t>
      </w:r>
      <w:r w:rsidR="00AB7EB1" w:rsidRPr="00D35917">
        <w:rPr>
          <w:rFonts w:ascii="Times New Roman" w:hAnsi="Times New Roman"/>
          <w:sz w:val="27"/>
          <w:szCs w:val="27"/>
        </w:rPr>
        <w:t>сидра, пуаре и медовухи), разрабатываемы</w:t>
      </w:r>
      <w:r w:rsidR="00AB7EB1">
        <w:rPr>
          <w:rFonts w:ascii="Times New Roman" w:hAnsi="Times New Roman"/>
          <w:sz w:val="27"/>
          <w:szCs w:val="27"/>
        </w:rPr>
        <w:t>х</w:t>
      </w:r>
      <w:r w:rsidR="00AB7EB1" w:rsidRPr="00D35917">
        <w:rPr>
          <w:rFonts w:ascii="Times New Roman" w:hAnsi="Times New Roman"/>
          <w:sz w:val="27"/>
          <w:szCs w:val="27"/>
        </w:rPr>
        <w:t xml:space="preserve"> Департаментом экономического развития Смоленской области</w:t>
      </w:r>
      <w:r w:rsidR="00AB7EB1">
        <w:rPr>
          <w:rFonts w:ascii="Times New Roman" w:hAnsi="Times New Roman"/>
          <w:sz w:val="27"/>
          <w:szCs w:val="27"/>
        </w:rPr>
        <w:t xml:space="preserve">, применяется </w:t>
      </w:r>
      <w:r w:rsidR="00AB7EB1" w:rsidRPr="00D35917">
        <w:rPr>
          <w:rFonts w:ascii="Times New Roman" w:hAnsi="Times New Roman"/>
          <w:sz w:val="27"/>
          <w:szCs w:val="27"/>
        </w:rPr>
        <w:t xml:space="preserve">налогооблагаемый объем реализации </w:t>
      </w:r>
      <w:r w:rsidR="00AB7EB1">
        <w:rPr>
          <w:rFonts w:ascii="Times New Roman" w:hAnsi="Times New Roman"/>
          <w:sz w:val="27"/>
          <w:szCs w:val="27"/>
        </w:rPr>
        <w:t>по данным налогоплательщиков</w:t>
      </w:r>
      <w:r w:rsidR="00AB7EB1" w:rsidRPr="00D35917">
        <w:rPr>
          <w:rFonts w:ascii="Times New Roman" w:hAnsi="Times New Roman"/>
          <w:sz w:val="27"/>
          <w:szCs w:val="27"/>
        </w:rPr>
        <w:t>;</w:t>
      </w:r>
    </w:p>
    <w:p w14:paraId="164A7533" w14:textId="77777777" w:rsidR="003E2D61" w:rsidRPr="00D35917" w:rsidRDefault="003E2D61" w:rsidP="003E2D61">
      <w:pPr>
        <w:spacing w:after="0"/>
        <w:ind w:firstLine="709"/>
        <w:jc w:val="both"/>
        <w:rPr>
          <w:rFonts w:ascii="Times New Roman" w:hAnsi="Times New Roman"/>
          <w:sz w:val="27"/>
          <w:szCs w:val="27"/>
        </w:rPr>
      </w:pPr>
    </w:p>
    <w:p w14:paraId="417ED70E"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sz w:val="27"/>
          <w:szCs w:val="27"/>
        </w:rPr>
        <w:t xml:space="preserve"> ставка акциза, рублей за 1 литр;</w:t>
      </w:r>
    </w:p>
    <w:p w14:paraId="3A0D1066"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223AEA81" w14:textId="3B0BAECF" w:rsidR="003E2D61"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00F723E6">
        <w:rPr>
          <w:rFonts w:ascii="Times New Roman" w:hAnsi="Times New Roman"/>
          <w:sz w:val="27"/>
          <w:szCs w:val="27"/>
        </w:rPr>
        <w:t>;</w:t>
      </w:r>
      <w:r w:rsidRPr="00D35917">
        <w:rPr>
          <w:rFonts w:ascii="Times New Roman" w:hAnsi="Times New Roman"/>
          <w:sz w:val="27"/>
          <w:szCs w:val="27"/>
        </w:rPr>
        <w:t xml:space="preserve"> </w:t>
      </w:r>
    </w:p>
    <w:p w14:paraId="78C8F48B" w14:textId="77777777" w:rsidR="00F723E6" w:rsidRPr="00D35917" w:rsidRDefault="00F723E6" w:rsidP="00F723E6">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6442256C" w14:textId="77777777" w:rsidR="00AA1840" w:rsidRPr="00D35917" w:rsidRDefault="003E2D61" w:rsidP="00AA1840">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AA1840"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C72CB5E"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D35917">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14:paraId="2AF08554"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08C76687" w14:textId="5AEDC64F" w:rsidR="001142E1" w:rsidRPr="00D35917" w:rsidRDefault="003E2D61" w:rsidP="00CD3E1F">
      <w:pPr>
        <w:spacing w:before="120" w:after="0" w:line="240" w:lineRule="auto"/>
        <w:ind w:firstLine="709"/>
        <w:jc w:val="both"/>
        <w:rPr>
          <w:rFonts w:ascii="Times New Roman" w:hAnsi="Times New Roman"/>
          <w:i/>
          <w:sz w:val="27"/>
          <w:szCs w:val="27"/>
        </w:rPr>
      </w:pPr>
      <w:r w:rsidRPr="00D35917">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14:paraId="0CAFE18A" w14:textId="13B656A9" w:rsidR="009F7293" w:rsidRDefault="009F7293" w:rsidP="00921182">
      <w:pPr>
        <w:pStyle w:val="3"/>
        <w:tabs>
          <w:tab w:val="left" w:pos="0"/>
        </w:tabs>
        <w:spacing w:before="0" w:after="0" w:line="240" w:lineRule="auto"/>
        <w:ind w:left="709" w:right="1133"/>
        <w:rPr>
          <w:rFonts w:ascii="Times New Roman" w:hAnsi="Times New Roman"/>
          <w:i/>
          <w:sz w:val="27"/>
          <w:szCs w:val="27"/>
        </w:rPr>
      </w:pPr>
      <w:bookmarkStart w:id="95" w:name="_Toc115948753"/>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9</w:t>
      </w:r>
      <w:r w:rsidRPr="00D35917">
        <w:rPr>
          <w:rFonts w:ascii="Times New Roman" w:hAnsi="Times New Roman"/>
          <w:i/>
          <w:sz w:val="27"/>
          <w:szCs w:val="27"/>
        </w:rPr>
        <w:t xml:space="preserve">. </w:t>
      </w:r>
      <w:r w:rsidR="00DA2319" w:rsidRPr="00DA2319">
        <w:rPr>
          <w:rFonts w:ascii="Times New Roman" w:hAnsi="Times New Roman"/>
          <w:i/>
          <w:sz w:val="27"/>
          <w:szCs w:val="27"/>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00DA2319" w:rsidRPr="00DA2319">
        <w:rPr>
          <w:rFonts w:ascii="Times New Roman" w:hAnsi="Times New Roman"/>
          <w:i/>
          <w:sz w:val="27"/>
          <w:szCs w:val="27"/>
        </w:rPr>
        <w:br/>
      </w:r>
      <w:r w:rsidR="00B2417D" w:rsidRPr="00D35917">
        <w:rPr>
          <w:rFonts w:ascii="Times New Roman" w:hAnsi="Times New Roman"/>
          <w:i/>
          <w:sz w:val="27"/>
          <w:szCs w:val="27"/>
        </w:rPr>
        <w:t>182 1 03 02130 01 0000 110</w:t>
      </w:r>
      <w:bookmarkEnd w:id="94"/>
      <w:bookmarkEnd w:id="95"/>
    </w:p>
    <w:p w14:paraId="15ACC10E" w14:textId="77777777" w:rsidR="001C49AD" w:rsidRPr="001C49AD" w:rsidRDefault="001C49AD" w:rsidP="001C49AD"/>
    <w:p w14:paraId="6421E80F"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bookmarkStart w:id="96" w:name="_Toc456460821"/>
      <w:r w:rsidRPr="00DA2319">
        <w:rPr>
          <w:rFonts w:ascii="Times New Roman" w:eastAsia="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14:paraId="03D06CD5" w14:textId="328E92D3"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 показатели прогноза социально-экономического развития Смоленской области (налогооблагаемый </w:t>
      </w:r>
      <w:r w:rsidRPr="00DA2319">
        <w:rPr>
          <w:rFonts w:ascii="Times New Roman" w:eastAsia="Times New Roman" w:hAnsi="Times New Roman"/>
          <w:bCs/>
          <w:sz w:val="27"/>
          <w:szCs w:val="27"/>
        </w:rPr>
        <w:t xml:space="preserve">объём реализации </w:t>
      </w:r>
      <w:r w:rsidRPr="00DA2319">
        <w:rPr>
          <w:rFonts w:ascii="Times New Roman" w:eastAsia="Times New Roman" w:hAnsi="Times New Roman"/>
          <w:sz w:val="27"/>
          <w:szCs w:val="27"/>
        </w:rPr>
        <w:t>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разрабатываемые Департаментом экономического развития Смоленской области;</w:t>
      </w:r>
    </w:p>
    <w:p w14:paraId="6DEBD1A3"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p>
    <w:p w14:paraId="0AD64524"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9273158"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9CF0CF"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 </w:t>
      </w:r>
      <w:r w:rsidRPr="00DA2319">
        <w:rPr>
          <w:rFonts w:ascii="Times New Roman" w:eastAsia="Times New Roman" w:hAnsi="Times New Roman"/>
          <w:bCs/>
          <w:sz w:val="27"/>
          <w:szCs w:val="27"/>
        </w:rPr>
        <w:t>налоговые ставки, предусмотренные главой 22 НК РФ «Акцизы</w:t>
      </w:r>
      <w:r w:rsidRPr="00DA2319">
        <w:rPr>
          <w:rFonts w:ascii="Times New Roman" w:eastAsia="Times New Roman" w:hAnsi="Times New Roman"/>
          <w:sz w:val="27"/>
          <w:szCs w:val="27"/>
        </w:rPr>
        <w:t>».</w:t>
      </w:r>
    </w:p>
    <w:p w14:paraId="52CF07FF"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DA2319">
        <w:rPr>
          <w:rFonts w:ascii="Times New Roman" w:eastAsia="Times New Roman" w:hAnsi="Times New Roman"/>
          <w:sz w:val="28"/>
          <w:szCs w:val="28"/>
        </w:rPr>
        <w:t xml:space="preserve"> </w:t>
      </w:r>
      <w:r w:rsidRPr="00DA2319">
        <w:rPr>
          <w:rFonts w:ascii="Times New Roman" w:eastAsia="Times New Roman" w:hAnsi="Times New Roman"/>
          <w:sz w:val="27"/>
          <w:szCs w:val="27"/>
        </w:rPr>
        <w:t>определяющих поступления акцизов (уровень собираемости и др.).</w:t>
      </w:r>
    </w:p>
    <w:p w14:paraId="6B729075"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Поступления акцизов на алкогольную продукцию с объемной долей этилового спирта до 9% (</w:t>
      </w:r>
      <w:r w:rsidRPr="00DA2319">
        <w:rPr>
          <w:rFonts w:ascii="Times New Roman" w:eastAsia="Times New Roman" w:hAnsi="Times New Roman"/>
          <w:b/>
          <w:i/>
          <w:sz w:val="27"/>
          <w:szCs w:val="27"/>
        </w:rPr>
        <w:t>А</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sz w:val="27"/>
          <w:szCs w:val="27"/>
        </w:rPr>
        <w:t>) включительно определяется исходя из следующего алгоритма расчёта (формуле):</w:t>
      </w:r>
    </w:p>
    <w:p w14:paraId="251CDC01"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p>
    <w:p w14:paraId="5F30E3CF" w14:textId="77777777" w:rsidR="00DA2319" w:rsidRPr="00DA2319" w:rsidRDefault="00DA2319" w:rsidP="00DA2319">
      <w:pPr>
        <w:jc w:val="center"/>
        <w:rPr>
          <w:rFonts w:ascii="Times New Roman" w:eastAsia="Times New Roman" w:hAnsi="Times New Roman"/>
          <w:b/>
          <w:i/>
          <w:sz w:val="27"/>
          <w:szCs w:val="27"/>
        </w:rPr>
      </w:pPr>
      <w:r w:rsidRPr="00DA2319">
        <w:rPr>
          <w:rFonts w:ascii="Times New Roman" w:eastAsia="Times New Roman" w:hAnsi="Times New Roman"/>
          <w:b/>
          <w:i/>
          <w:sz w:val="27"/>
          <w:szCs w:val="27"/>
        </w:rPr>
        <w:t>А</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b/>
          <w:i/>
          <w:sz w:val="27"/>
          <w:szCs w:val="27"/>
        </w:rPr>
        <w:t>=∑ (</w:t>
      </w: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b/>
          <w:i/>
          <w:sz w:val="27"/>
          <w:szCs w:val="27"/>
        </w:rPr>
        <w:t>*</w:t>
      </w:r>
      <w:r w:rsidRPr="00DA2319">
        <w:rPr>
          <w:rFonts w:ascii="Times New Roman" w:eastAsia="Times New Roman" w:hAnsi="Times New Roman"/>
          <w:b/>
          <w:i/>
          <w:sz w:val="27"/>
          <w:szCs w:val="27"/>
          <w:lang w:val="en-US"/>
        </w:rPr>
        <w:t>S</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vertAlign w:val="subscript"/>
        </w:rPr>
        <w:t xml:space="preserve">соб. </w:t>
      </w:r>
      <w:r w:rsidRPr="00DA2319">
        <w:rPr>
          <w:rFonts w:ascii="Times New Roman" w:eastAsia="Times New Roman" w:hAnsi="Times New Roman"/>
          <w:b/>
          <w:i/>
          <w:sz w:val="27"/>
          <w:szCs w:val="27"/>
        </w:rPr>
        <w:t>(+/-)</w:t>
      </w:r>
      <w:r w:rsidRPr="00DA2319">
        <w:rPr>
          <w:rFonts w:ascii="Times New Roman" w:eastAsia="Times New Roman" w:hAnsi="Times New Roman"/>
          <w:b/>
          <w:i/>
          <w:sz w:val="27"/>
          <w:szCs w:val="27"/>
          <w:lang w:val="en-US"/>
        </w:rPr>
        <w:t>P</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F</w:t>
      </w:r>
      <w:r w:rsidRPr="00DA2319">
        <w:rPr>
          <w:rFonts w:ascii="Times New Roman" w:eastAsia="Times New Roman" w:hAnsi="Times New Roman"/>
          <w:b/>
          <w:i/>
          <w:sz w:val="27"/>
          <w:szCs w:val="27"/>
        </w:rPr>
        <w:t>,</w:t>
      </w:r>
    </w:p>
    <w:p w14:paraId="71A0670B"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где,</w:t>
      </w:r>
    </w:p>
    <w:p w14:paraId="319E11F3"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АЛдо9%</w:t>
      </w:r>
      <w:r w:rsidRPr="00DA2319">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82361FC"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S</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 xml:space="preserve"> ставка акциза, рублей за 1 литр безводного этилового спирта, содержащегося в подакцизном товаре;</w:t>
      </w:r>
    </w:p>
    <w:p w14:paraId="2072B7B2"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vertAlign w:val="subscript"/>
        </w:rPr>
        <w:t>соб.</w:t>
      </w:r>
      <w:r w:rsidRPr="00DA2319">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BFDF583"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8C0983B"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P</w:t>
      </w:r>
      <w:r w:rsidRPr="00DA2319">
        <w:rPr>
          <w:rFonts w:ascii="Times New Roman" w:eastAsia="Times New Roman" w:hAnsi="Times New Roman"/>
          <w:sz w:val="27"/>
          <w:szCs w:val="27"/>
        </w:rPr>
        <w:t xml:space="preserve"> – переходящие платежи, тыс. рублей;</w:t>
      </w:r>
    </w:p>
    <w:p w14:paraId="5F9CC9CD"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rPr>
        <w:t xml:space="preserve">F – </w:t>
      </w:r>
      <w:r w:rsidRPr="00DA231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F6AA6C"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14:paraId="3DF4A8C2" w14:textId="77777777" w:rsidR="00DA2319" w:rsidRPr="00DA2319" w:rsidRDefault="00DA2319" w:rsidP="00DA2319">
      <w:pPr>
        <w:spacing w:after="0" w:line="240" w:lineRule="auto"/>
        <w:ind w:firstLine="709"/>
        <w:jc w:val="both"/>
        <w:rPr>
          <w:rFonts w:ascii="Times New Roman" w:eastAsia="Times New Roman" w:hAnsi="Times New Roman"/>
          <w:sz w:val="26"/>
        </w:rPr>
      </w:pPr>
    </w:p>
    <w:p w14:paraId="6DFAE4CE" w14:textId="77777777" w:rsidR="00DA2319" w:rsidRPr="00DA2319" w:rsidRDefault="00DA2319" w:rsidP="00DA2319">
      <w:pPr>
        <w:spacing w:after="0" w:line="240" w:lineRule="auto"/>
        <w:ind w:firstLine="709"/>
        <w:jc w:val="center"/>
        <w:rPr>
          <w:rFonts w:ascii="Times New Roman" w:eastAsia="Times New Roman" w:hAnsi="Times New Roman"/>
          <w:b/>
          <w:i/>
          <w:sz w:val="27"/>
          <w:szCs w:val="27"/>
          <w:vertAlign w:val="subscript"/>
        </w:rPr>
      </w:pPr>
      <w:r w:rsidRPr="00DA2319">
        <w:rPr>
          <w:rFonts w:ascii="Times New Roman" w:eastAsia="Times New Roman" w:hAnsi="Times New Roman"/>
          <w:b/>
          <w:i/>
          <w:sz w:val="27"/>
          <w:szCs w:val="27"/>
          <w:lang w:val="en-US"/>
        </w:rPr>
        <w:lastRenderedPageBreak/>
        <w:t>V</w:t>
      </w:r>
      <w:r w:rsidRPr="00DA2319">
        <w:rPr>
          <w:rFonts w:ascii="Times New Roman" w:eastAsia="Times New Roman" w:hAnsi="Times New Roman"/>
          <w:b/>
          <w:i/>
          <w:sz w:val="27"/>
          <w:szCs w:val="27"/>
          <w:vertAlign w:val="subscript"/>
        </w:rPr>
        <w:t xml:space="preserve">АЛдо9% = </w:t>
      </w: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АП1*</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vertAlign w:val="subscript"/>
        </w:rPr>
        <w:t>АЛдо9%;</w:t>
      </w:r>
    </w:p>
    <w:p w14:paraId="4D2893DE" w14:textId="77777777" w:rsidR="00DA2319" w:rsidRPr="00DA2319" w:rsidRDefault="00DA2319" w:rsidP="00DA2319">
      <w:pPr>
        <w:spacing w:after="0" w:line="240" w:lineRule="auto"/>
        <w:ind w:firstLine="709"/>
        <w:jc w:val="center"/>
        <w:rPr>
          <w:rFonts w:ascii="Times New Roman" w:eastAsia="Times New Roman" w:hAnsi="Times New Roman"/>
          <w:b/>
          <w:i/>
          <w:sz w:val="27"/>
          <w:szCs w:val="27"/>
          <w:vertAlign w:val="subscript"/>
        </w:rPr>
      </w:pPr>
    </w:p>
    <w:p w14:paraId="28BD8E2E"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 xml:space="preserve">АП1 </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налогооблагаемый объем алкогольной продукции с объемной долей этилового спирта до 9%, л.;</w:t>
      </w:r>
    </w:p>
    <w:p w14:paraId="0B044F15"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vertAlign w:val="subscript"/>
        </w:rPr>
        <w:t xml:space="preserve">АЛдо9% </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14:paraId="3F5AA056"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2C5D691"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AC52B8D"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Акцизы на алкогольную продукцию с объемной долей этилового спирта </w:t>
      </w:r>
      <w:r w:rsidRPr="00DA2319">
        <w:rPr>
          <w:rFonts w:ascii="Times New Roman" w:eastAsia="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14:paraId="0ADAAE8D" w14:textId="0347FC9A" w:rsidR="00874E99" w:rsidRPr="00874E99" w:rsidRDefault="00874E99" w:rsidP="00874E99">
      <w:pPr>
        <w:keepNext/>
        <w:spacing w:before="120" w:after="120" w:line="240" w:lineRule="auto"/>
        <w:ind w:left="709" w:right="1134"/>
        <w:outlineLvl w:val="2"/>
        <w:rPr>
          <w:rFonts w:ascii="Times New Roman" w:eastAsia="Times New Roman" w:hAnsi="Times New Roman"/>
          <w:b/>
          <w:bCs/>
          <w:i/>
          <w:sz w:val="27"/>
          <w:szCs w:val="27"/>
        </w:rPr>
      </w:pPr>
      <w:bookmarkStart w:id="97" w:name="_Toc89426774"/>
      <w:bookmarkStart w:id="98" w:name="_Toc115948754"/>
      <w:bookmarkEnd w:id="96"/>
      <w:r w:rsidRPr="00874E99">
        <w:rPr>
          <w:rFonts w:ascii="Times New Roman" w:eastAsia="Times New Roman" w:hAnsi="Times New Roman"/>
          <w:b/>
          <w:bCs/>
          <w:i/>
          <w:sz w:val="27"/>
          <w:szCs w:val="27"/>
        </w:rPr>
        <w:t>2.</w:t>
      </w:r>
      <w:r w:rsidR="00AC3710">
        <w:rPr>
          <w:rFonts w:ascii="Times New Roman" w:eastAsia="Times New Roman" w:hAnsi="Times New Roman"/>
          <w:b/>
          <w:bCs/>
          <w:i/>
          <w:sz w:val="27"/>
          <w:szCs w:val="27"/>
        </w:rPr>
        <w:t>10</w:t>
      </w:r>
      <w:r w:rsidRPr="00874E99">
        <w:rPr>
          <w:rFonts w:ascii="Times New Roman" w:eastAsia="Times New Roman" w:hAnsi="Times New Roman"/>
          <w:b/>
          <w:bCs/>
          <w:i/>
          <w:sz w:val="27"/>
          <w:szCs w:val="27"/>
        </w:rPr>
        <w:t>.</w:t>
      </w:r>
      <w:r w:rsidR="00AC3710">
        <w:rPr>
          <w:rFonts w:ascii="Times New Roman" w:eastAsia="Times New Roman" w:hAnsi="Times New Roman"/>
          <w:b/>
          <w:bCs/>
          <w:i/>
          <w:sz w:val="27"/>
          <w:szCs w:val="27"/>
        </w:rPr>
        <w:t>20</w:t>
      </w:r>
      <w:r w:rsidRPr="00874E99">
        <w:rPr>
          <w:rFonts w:ascii="Times New Roman" w:eastAsia="Times New Roman" w:hAnsi="Times New Roman"/>
          <w:b/>
          <w:bCs/>
          <w:i/>
          <w:sz w:val="27"/>
          <w:szCs w:val="27"/>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74E99">
        <w:rPr>
          <w:rFonts w:ascii="Times New Roman" w:eastAsia="Times New Roman" w:hAnsi="Times New Roman"/>
          <w:b/>
          <w:bCs/>
          <w:i/>
          <w:sz w:val="27"/>
          <w:szCs w:val="27"/>
        </w:rPr>
        <w:br/>
        <w:t xml:space="preserve">182 1 03 02440 01 0000 110 </w:t>
      </w:r>
      <w:r w:rsidRPr="00874E99">
        <w:rPr>
          <w:rFonts w:ascii="Times New Roman" w:eastAsia="Times New Roman" w:hAnsi="Times New Roman"/>
          <w:b/>
          <w:bCs/>
          <w:i/>
          <w:sz w:val="27"/>
          <w:szCs w:val="27"/>
        </w:rPr>
        <w:br/>
        <w:t>(является подакцизным товаром с 01.01.2022)</w:t>
      </w:r>
      <w:bookmarkEnd w:id="97"/>
      <w:bookmarkEnd w:id="98"/>
    </w:p>
    <w:p w14:paraId="02671AA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48768B27"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14:paraId="06C5352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56941B4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AE7B9BB"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76CCF839"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305B92E0"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определяется исходя из следующего алгоритма расчёта (формуле):</w:t>
      </w:r>
    </w:p>
    <w:p w14:paraId="441E7211" w14:textId="77777777" w:rsidR="00874E99" w:rsidRPr="00874E99" w:rsidRDefault="00874E99" w:rsidP="00874E99">
      <w:pPr>
        <w:spacing w:after="0" w:line="240" w:lineRule="auto"/>
        <w:ind w:firstLine="709"/>
        <w:jc w:val="both"/>
        <w:rPr>
          <w:rFonts w:ascii="Times New Roman" w:eastAsia="Times New Roman" w:hAnsi="Times New Roman"/>
          <w:sz w:val="16"/>
          <w:szCs w:val="16"/>
        </w:rPr>
      </w:pPr>
    </w:p>
    <w:p w14:paraId="5F0AD615" w14:textId="77777777" w:rsidR="00874E99" w:rsidRPr="00874E99" w:rsidRDefault="00874E99" w:rsidP="00874E99">
      <w:pPr>
        <w:spacing w:after="0" w:line="240" w:lineRule="auto"/>
        <w:ind w:firstLine="709"/>
        <w:jc w:val="center"/>
        <w:rPr>
          <w:rFonts w:ascii="Times New Roman" w:eastAsia="Times New Roman" w:hAnsi="Times New Roman"/>
          <w:b/>
          <w:i/>
          <w:sz w:val="27"/>
          <w:szCs w:val="27"/>
        </w:rPr>
      </w:pPr>
      <w:r w:rsidRPr="00874E99">
        <w:rPr>
          <w:rFonts w:ascii="Times New Roman" w:eastAsia="Times New Roman" w:hAnsi="Times New Roman"/>
          <w:b/>
          <w:i/>
          <w:sz w:val="27"/>
          <w:szCs w:val="27"/>
        </w:rPr>
        <w:t>А</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vertAlign w:val="subscript"/>
        </w:rPr>
        <w:t xml:space="preserve"> </w:t>
      </w:r>
      <w:r w:rsidRPr="00874E99">
        <w:rPr>
          <w:rFonts w:ascii="Times New Roman" w:eastAsia="Times New Roman" w:hAnsi="Times New Roman"/>
          <w:b/>
          <w:i/>
          <w:sz w:val="27"/>
          <w:szCs w:val="27"/>
        </w:rPr>
        <w:t>=  ∑ (</w:t>
      </w:r>
      <w:r w:rsidRPr="00874E99">
        <w:rPr>
          <w:rFonts w:ascii="Times New Roman" w:eastAsia="Times New Roman" w:hAnsi="Times New Roman"/>
          <w:b/>
          <w:i/>
          <w:sz w:val="27"/>
          <w:szCs w:val="27"/>
          <w:lang w:val="en-US"/>
        </w:rPr>
        <w:t>V</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rPr>
        <w:t>*</w:t>
      </w:r>
      <w:r w:rsidRPr="00874E99">
        <w:rPr>
          <w:rFonts w:ascii="Times New Roman" w:eastAsia="Times New Roman" w:hAnsi="Times New Roman"/>
          <w:b/>
          <w:i/>
          <w:sz w:val="27"/>
          <w:szCs w:val="27"/>
          <w:lang w:val="en-US"/>
        </w:rPr>
        <w:t>S</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K</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vertAlign w:val="subscript"/>
        </w:rPr>
        <w:t>соб .</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P</w:t>
      </w:r>
      <w:r w:rsidRPr="00874E99">
        <w:rPr>
          <w:rFonts w:ascii="Times New Roman" w:eastAsia="Times New Roman" w:hAnsi="Times New Roman"/>
          <w:b/>
          <w:i/>
          <w:sz w:val="27"/>
          <w:szCs w:val="27"/>
        </w:rPr>
        <w:t xml:space="preserve"> (+/-) </w:t>
      </w:r>
      <w:r w:rsidRPr="00874E99">
        <w:rPr>
          <w:rFonts w:ascii="Times New Roman" w:eastAsia="Times New Roman" w:hAnsi="Times New Roman"/>
          <w:b/>
          <w:i/>
          <w:sz w:val="27"/>
          <w:szCs w:val="27"/>
          <w:lang w:val="en-US"/>
        </w:rPr>
        <w:t>F</w:t>
      </w:r>
      <w:r w:rsidRPr="00874E99">
        <w:rPr>
          <w:rFonts w:ascii="Times New Roman" w:eastAsia="Times New Roman" w:hAnsi="Times New Roman"/>
          <w:b/>
          <w:i/>
          <w:sz w:val="27"/>
          <w:szCs w:val="27"/>
        </w:rPr>
        <w:t>,</w:t>
      </w:r>
    </w:p>
    <w:p w14:paraId="3DC3D0A6"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где,</w:t>
      </w:r>
    </w:p>
    <w:p w14:paraId="1C285529"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V</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257CC1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S</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14:paraId="0D3DE2DB"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A34A42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896525"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P – переходящие платежи, тыс. рублей;</w:t>
      </w:r>
    </w:p>
    <w:p w14:paraId="61FA308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b/>
          <w:i/>
          <w:sz w:val="27"/>
          <w:szCs w:val="27"/>
        </w:rPr>
        <w:t xml:space="preserve">F – </w:t>
      </w:r>
      <w:r w:rsidRPr="00874E9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874E99">
        <w:rPr>
          <w:rFonts w:ascii="Times New Roman" w:eastAsia="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623ACA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1A2D90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F6BFBDD"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7CAA3AD4" w14:textId="77777777" w:rsidR="00874E99" w:rsidRPr="00874E99" w:rsidRDefault="00874E99" w:rsidP="00874E99">
      <w:pPr>
        <w:spacing w:after="0" w:line="240" w:lineRule="auto"/>
        <w:ind w:firstLine="709"/>
        <w:jc w:val="both"/>
        <w:rPr>
          <w:rFonts w:eastAsia="Times New Roman"/>
        </w:rPr>
      </w:pPr>
    </w:p>
    <w:p w14:paraId="299FC649" w14:textId="0C66D822" w:rsidR="00874E99" w:rsidRPr="00874E99" w:rsidRDefault="00874E99" w:rsidP="00874E99">
      <w:pPr>
        <w:keepNext/>
        <w:spacing w:before="120" w:after="120" w:line="240" w:lineRule="auto"/>
        <w:ind w:left="709" w:right="1134"/>
        <w:outlineLvl w:val="2"/>
        <w:rPr>
          <w:rFonts w:ascii="Times New Roman" w:eastAsia="Times New Roman" w:hAnsi="Times New Roman"/>
          <w:b/>
          <w:bCs/>
          <w:i/>
          <w:sz w:val="27"/>
          <w:szCs w:val="27"/>
        </w:rPr>
      </w:pPr>
      <w:bookmarkStart w:id="99" w:name="_Toc89426775"/>
      <w:bookmarkStart w:id="100" w:name="_Toc115948755"/>
      <w:r w:rsidRPr="00874E99">
        <w:rPr>
          <w:rFonts w:ascii="Times New Roman" w:eastAsia="Times New Roman" w:hAnsi="Times New Roman"/>
          <w:b/>
          <w:bCs/>
          <w:i/>
          <w:sz w:val="27"/>
          <w:szCs w:val="27"/>
        </w:rPr>
        <w:t>2.</w:t>
      </w:r>
      <w:r w:rsidR="00AC3710">
        <w:rPr>
          <w:rFonts w:ascii="Times New Roman" w:eastAsia="Times New Roman" w:hAnsi="Times New Roman"/>
          <w:b/>
          <w:bCs/>
          <w:i/>
          <w:sz w:val="27"/>
          <w:szCs w:val="27"/>
        </w:rPr>
        <w:t>10</w:t>
      </w:r>
      <w:r w:rsidR="00273148">
        <w:rPr>
          <w:rFonts w:ascii="Times New Roman" w:eastAsia="Times New Roman" w:hAnsi="Times New Roman"/>
          <w:b/>
          <w:bCs/>
          <w:i/>
          <w:sz w:val="27"/>
          <w:szCs w:val="27"/>
        </w:rPr>
        <w:t>.21</w:t>
      </w:r>
      <w:r w:rsidRPr="00874E99">
        <w:rPr>
          <w:rFonts w:ascii="Times New Roman" w:eastAsia="Times New Roman" w:hAnsi="Times New Roman"/>
          <w:b/>
          <w:bCs/>
          <w:i/>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74E99">
        <w:rPr>
          <w:rFonts w:ascii="Times New Roman" w:eastAsia="Times New Roman" w:hAnsi="Times New Roman"/>
          <w:b/>
          <w:bCs/>
          <w:i/>
          <w:sz w:val="27"/>
          <w:szCs w:val="27"/>
        </w:rPr>
        <w:br/>
        <w:t xml:space="preserve">182 1 03 02445 01 0000 110 </w:t>
      </w:r>
      <w:r w:rsidRPr="00874E99">
        <w:rPr>
          <w:rFonts w:ascii="Times New Roman" w:eastAsia="Times New Roman" w:hAnsi="Times New Roman"/>
          <w:b/>
          <w:bCs/>
          <w:i/>
          <w:sz w:val="27"/>
          <w:szCs w:val="27"/>
        </w:rPr>
        <w:br/>
        <w:t>(является подакцизным товаром с 01.01.2022)</w:t>
      </w:r>
      <w:bookmarkEnd w:id="99"/>
      <w:bookmarkEnd w:id="100"/>
    </w:p>
    <w:p w14:paraId="7186AE5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56DA446C"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14:paraId="0E7FCBC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57B8BA3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4CD1A5C"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2B792CB7"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lastRenderedPageBreak/>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62B53488"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874E99">
        <w:rPr>
          <w:rFonts w:ascii="Times New Roman" w:eastAsia="Times New Roman" w:hAnsi="Times New Roman"/>
          <w:sz w:val="27"/>
          <w:szCs w:val="27"/>
          <w:vertAlign w:val="subscript"/>
        </w:rPr>
        <w:t>СЖм</w:t>
      </w:r>
      <w:r w:rsidRPr="00874E99">
        <w:rPr>
          <w:rFonts w:ascii="Times New Roman" w:eastAsia="Times New Roman" w:hAnsi="Times New Roman"/>
          <w:sz w:val="27"/>
          <w:szCs w:val="27"/>
        </w:rPr>
        <w:t>) определяется исходя из следующего алгоритма расчёта (формуле):</w:t>
      </w:r>
    </w:p>
    <w:p w14:paraId="5CAD2D41" w14:textId="77777777" w:rsidR="00874E99" w:rsidRPr="00874E99" w:rsidRDefault="00874E99" w:rsidP="00874E99">
      <w:pPr>
        <w:spacing w:after="0" w:line="240" w:lineRule="auto"/>
        <w:ind w:firstLine="709"/>
        <w:jc w:val="both"/>
        <w:rPr>
          <w:rFonts w:ascii="Times New Roman" w:eastAsia="Times New Roman" w:hAnsi="Times New Roman"/>
          <w:sz w:val="16"/>
          <w:szCs w:val="16"/>
        </w:rPr>
      </w:pPr>
    </w:p>
    <w:p w14:paraId="7AAE0D5F" w14:textId="77777777" w:rsidR="00874E99" w:rsidRPr="00874E99" w:rsidRDefault="00874E99" w:rsidP="00874E99">
      <w:pPr>
        <w:spacing w:after="0" w:line="240" w:lineRule="auto"/>
        <w:ind w:firstLine="709"/>
        <w:jc w:val="center"/>
        <w:rPr>
          <w:rFonts w:ascii="Times New Roman" w:eastAsia="Times New Roman" w:hAnsi="Times New Roman"/>
          <w:b/>
          <w:i/>
          <w:sz w:val="27"/>
          <w:szCs w:val="27"/>
        </w:rPr>
      </w:pPr>
      <w:r w:rsidRPr="00874E99">
        <w:rPr>
          <w:rFonts w:ascii="Times New Roman" w:eastAsia="Times New Roman" w:hAnsi="Times New Roman"/>
          <w:b/>
          <w:i/>
          <w:sz w:val="27"/>
          <w:szCs w:val="27"/>
        </w:rPr>
        <w:t>А</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vertAlign w:val="subscript"/>
        </w:rPr>
        <w:t xml:space="preserve"> м</w:t>
      </w:r>
      <w:r w:rsidRPr="00874E99">
        <w:rPr>
          <w:rFonts w:ascii="Times New Roman" w:eastAsia="Times New Roman" w:hAnsi="Times New Roman"/>
          <w:b/>
          <w:i/>
          <w:sz w:val="27"/>
          <w:szCs w:val="27"/>
        </w:rPr>
        <w:t>=  ∑ (</w:t>
      </w:r>
      <w:r w:rsidRPr="00874E99">
        <w:rPr>
          <w:rFonts w:ascii="Times New Roman" w:eastAsia="Times New Roman" w:hAnsi="Times New Roman"/>
          <w:b/>
          <w:i/>
          <w:sz w:val="27"/>
          <w:szCs w:val="27"/>
          <w:lang w:val="en-US"/>
        </w:rPr>
        <w:t>V</w:t>
      </w:r>
      <w:r w:rsidRPr="00874E99">
        <w:rPr>
          <w:rFonts w:ascii="Times New Roman" w:eastAsia="Times New Roman" w:hAnsi="Times New Roman"/>
          <w:sz w:val="27"/>
          <w:szCs w:val="27"/>
          <w:vertAlign w:val="subscript"/>
        </w:rPr>
        <w:t>сжм</w:t>
      </w:r>
      <w:r w:rsidRPr="00874E99">
        <w:rPr>
          <w:rFonts w:ascii="Times New Roman" w:eastAsia="Times New Roman" w:hAnsi="Times New Roman"/>
          <w:b/>
          <w:i/>
          <w:sz w:val="27"/>
          <w:szCs w:val="27"/>
        </w:rPr>
        <w:t>*</w:t>
      </w:r>
      <w:r w:rsidRPr="00874E99">
        <w:rPr>
          <w:rFonts w:ascii="Times New Roman" w:eastAsia="Times New Roman" w:hAnsi="Times New Roman"/>
          <w:b/>
          <w:i/>
          <w:sz w:val="27"/>
          <w:szCs w:val="27"/>
          <w:lang w:val="en-US"/>
        </w:rPr>
        <w:t>S</w:t>
      </w:r>
      <w:r w:rsidRPr="00874E99">
        <w:rPr>
          <w:rFonts w:ascii="Times New Roman" w:eastAsia="Times New Roman" w:hAnsi="Times New Roman"/>
          <w:sz w:val="27"/>
          <w:szCs w:val="27"/>
          <w:vertAlign w:val="subscript"/>
        </w:rPr>
        <w:t>сжм</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K</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vertAlign w:val="subscript"/>
        </w:rPr>
        <w:t>соб .</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P</w:t>
      </w:r>
      <w:r w:rsidRPr="00874E99">
        <w:rPr>
          <w:rFonts w:ascii="Times New Roman" w:eastAsia="Times New Roman" w:hAnsi="Times New Roman"/>
          <w:b/>
          <w:i/>
          <w:sz w:val="27"/>
          <w:szCs w:val="27"/>
        </w:rPr>
        <w:t xml:space="preserve"> (+/-) </w:t>
      </w:r>
      <w:r w:rsidRPr="00874E99">
        <w:rPr>
          <w:rFonts w:ascii="Times New Roman" w:eastAsia="Times New Roman" w:hAnsi="Times New Roman"/>
          <w:b/>
          <w:i/>
          <w:sz w:val="27"/>
          <w:szCs w:val="27"/>
          <w:lang w:val="en-US"/>
        </w:rPr>
        <w:t>F</w:t>
      </w:r>
      <w:r w:rsidRPr="00874E99">
        <w:rPr>
          <w:rFonts w:ascii="Times New Roman" w:eastAsia="Times New Roman" w:hAnsi="Times New Roman"/>
          <w:b/>
          <w:i/>
          <w:sz w:val="27"/>
          <w:szCs w:val="27"/>
        </w:rPr>
        <w:t>,</w:t>
      </w:r>
    </w:p>
    <w:p w14:paraId="0243F1E6"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где,</w:t>
      </w:r>
    </w:p>
    <w:p w14:paraId="03A3A5C0"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V</w:t>
      </w:r>
      <w:r w:rsidRPr="00874E99">
        <w:rPr>
          <w:rFonts w:ascii="Times New Roman" w:eastAsia="Times New Roman" w:hAnsi="Times New Roman"/>
          <w:sz w:val="27"/>
          <w:szCs w:val="27"/>
          <w:vertAlign w:val="subscript"/>
        </w:rPr>
        <w:t>СЖм</w:t>
      </w:r>
      <w:r w:rsidRPr="00874E99">
        <w:rPr>
          <w:rFonts w:ascii="Times New Roman" w:eastAsia="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381A7C2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S</w:t>
      </w:r>
      <w:r w:rsidRPr="00874E99">
        <w:rPr>
          <w:rFonts w:ascii="Times New Roman" w:eastAsia="Times New Roman" w:hAnsi="Times New Roman"/>
          <w:sz w:val="27"/>
          <w:szCs w:val="27"/>
          <w:vertAlign w:val="subscript"/>
        </w:rPr>
        <w:t>СЖм</w:t>
      </w:r>
      <w:r w:rsidRPr="00874E99">
        <w:rPr>
          <w:rFonts w:ascii="Times New Roman" w:eastAsia="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14:paraId="6B191CD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D73BE9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629A84"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P – переходящие платежи, тыс. рублей;</w:t>
      </w:r>
    </w:p>
    <w:p w14:paraId="0DCE8BA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b/>
          <w:i/>
          <w:sz w:val="27"/>
          <w:szCs w:val="27"/>
        </w:rPr>
        <w:t xml:space="preserve">F – </w:t>
      </w:r>
      <w:r w:rsidRPr="00874E9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CF5284"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79D602D"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14:paraId="6B7F9076" w14:textId="77777777" w:rsidR="00874E99" w:rsidRPr="00874E99" w:rsidRDefault="00874E99" w:rsidP="00874E99">
      <w:pPr>
        <w:spacing w:after="0" w:line="240" w:lineRule="auto"/>
        <w:ind w:firstLine="709"/>
        <w:jc w:val="both"/>
        <w:rPr>
          <w:rFonts w:eastAsia="Times New Roman"/>
        </w:rPr>
      </w:pPr>
      <w:r w:rsidRPr="00874E99">
        <w:rPr>
          <w:rFonts w:ascii="Times New Roman" w:eastAsia="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0E31CB58" w14:textId="77777777" w:rsidR="00BE2160" w:rsidRPr="00D35917" w:rsidRDefault="00BE2160" w:rsidP="00921182">
      <w:pPr>
        <w:tabs>
          <w:tab w:val="num" w:pos="0"/>
        </w:tabs>
        <w:spacing w:after="0" w:line="240" w:lineRule="auto"/>
        <w:ind w:firstLine="709"/>
        <w:jc w:val="both"/>
        <w:rPr>
          <w:rFonts w:ascii="Times New Roman" w:hAnsi="Times New Roman"/>
          <w:sz w:val="27"/>
          <w:szCs w:val="27"/>
        </w:rPr>
      </w:pPr>
    </w:p>
    <w:p w14:paraId="2A5302B6" w14:textId="25ECB32F" w:rsidR="008A365E" w:rsidRDefault="008A365E" w:rsidP="00921182">
      <w:pPr>
        <w:pStyle w:val="2"/>
        <w:spacing w:before="0" w:after="0" w:line="240" w:lineRule="auto"/>
        <w:ind w:left="709"/>
        <w:rPr>
          <w:rFonts w:ascii="Times New Roman" w:hAnsi="Times New Roman"/>
          <w:i w:val="0"/>
          <w:sz w:val="27"/>
          <w:szCs w:val="27"/>
        </w:rPr>
      </w:pPr>
      <w:bookmarkStart w:id="101" w:name="_Toc460509780"/>
      <w:bookmarkStart w:id="102" w:name="_Toc115948756"/>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1</w:t>
      </w:r>
      <w:r w:rsidRPr="00D35917">
        <w:rPr>
          <w:rFonts w:ascii="Times New Roman" w:hAnsi="Times New Roman"/>
          <w:i w:val="0"/>
          <w:sz w:val="27"/>
          <w:szCs w:val="27"/>
        </w:rPr>
        <w:t xml:space="preserve">. Налог, взимаемый в связи с применением упрощенной </w:t>
      </w:r>
      <w:r w:rsidR="00B2417D" w:rsidRPr="00D35917">
        <w:rPr>
          <w:rFonts w:ascii="Times New Roman" w:hAnsi="Times New Roman"/>
          <w:i w:val="0"/>
          <w:sz w:val="27"/>
          <w:szCs w:val="27"/>
        </w:rPr>
        <w:br/>
      </w:r>
      <w:r w:rsidRPr="00D35917">
        <w:rPr>
          <w:rFonts w:ascii="Times New Roman" w:hAnsi="Times New Roman"/>
          <w:i w:val="0"/>
          <w:sz w:val="27"/>
          <w:szCs w:val="27"/>
        </w:rPr>
        <w:t>системы налогообложения</w:t>
      </w:r>
      <w:r w:rsidR="00B2417D" w:rsidRPr="00D35917">
        <w:rPr>
          <w:rFonts w:ascii="Times New Roman" w:hAnsi="Times New Roman"/>
          <w:i w:val="0"/>
          <w:sz w:val="27"/>
          <w:szCs w:val="27"/>
        </w:rPr>
        <w:t xml:space="preserve"> </w:t>
      </w:r>
      <w:r w:rsidR="00B2417D" w:rsidRPr="00D35917">
        <w:rPr>
          <w:rFonts w:ascii="Times New Roman" w:hAnsi="Times New Roman"/>
          <w:i w:val="0"/>
          <w:sz w:val="27"/>
          <w:szCs w:val="27"/>
        </w:rPr>
        <w:br/>
        <w:t>182 1 05 01000 00 0000 110</w:t>
      </w:r>
      <w:bookmarkEnd w:id="101"/>
      <w:bookmarkEnd w:id="102"/>
    </w:p>
    <w:p w14:paraId="0F3FFC35" w14:textId="77777777" w:rsidR="00805BDB" w:rsidRPr="00805BDB" w:rsidRDefault="00805BDB" w:rsidP="00805BDB"/>
    <w:p w14:paraId="22EABCE7" w14:textId="76A8459F"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xml:space="preserve">Расчёт доходов в </w:t>
      </w:r>
      <w:r w:rsidR="005C6827" w:rsidRPr="00484A28">
        <w:rPr>
          <w:rFonts w:ascii="Times New Roman" w:eastAsia="Times New Roman" w:hAnsi="Times New Roman"/>
          <w:snapToGrid w:val="0"/>
          <w:sz w:val="26"/>
          <w:szCs w:val="26"/>
          <w:lang w:eastAsia="ru-RU"/>
        </w:rPr>
        <w:t>консолидированный бюджет Смоленской области</w:t>
      </w:r>
      <w:r w:rsidRPr="00484A28">
        <w:rPr>
          <w:rFonts w:ascii="Times New Roman" w:eastAsia="Times New Roman" w:hAnsi="Times New Roman"/>
          <w:snapToGrid w:val="0"/>
          <w:sz w:val="26"/>
          <w:szCs w:val="26"/>
          <w:lang w:eastAsia="ru-RU"/>
        </w:rPr>
        <w:t xml:space="preserve"> от уплаты налога</w:t>
      </w:r>
      <w:r w:rsidR="00AF0347" w:rsidRPr="00484A28">
        <w:rPr>
          <w:rFonts w:ascii="Times New Roman" w:eastAsia="Times New Roman" w:hAnsi="Times New Roman"/>
          <w:snapToGrid w:val="0"/>
          <w:sz w:val="26"/>
          <w:szCs w:val="26"/>
          <w:lang w:eastAsia="ru-RU"/>
        </w:rPr>
        <w:t>,</w:t>
      </w:r>
      <w:r w:rsidRPr="00484A28">
        <w:rPr>
          <w:rFonts w:ascii="Times New Roman" w:eastAsia="Times New Roman" w:hAnsi="Times New Roman"/>
          <w:snapToGrid w:val="0"/>
          <w:sz w:val="26"/>
          <w:szCs w:val="26"/>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14:paraId="225DBEBD" w14:textId="77777777"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Для расчёта налога, уплачиваемого в связи с применением упрощенной системы налогообложения,  используются:</w:t>
      </w:r>
    </w:p>
    <w:p w14:paraId="016B23D1" w14:textId="0A9B4EC7"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xml:space="preserve">- показатели прогноза социально-экономического развития </w:t>
      </w:r>
      <w:r w:rsidR="005C6827" w:rsidRPr="00484A28">
        <w:rPr>
          <w:rFonts w:ascii="Times New Roman" w:eastAsia="Times New Roman" w:hAnsi="Times New Roman"/>
          <w:snapToGrid w:val="0"/>
          <w:sz w:val="26"/>
          <w:szCs w:val="26"/>
          <w:lang w:eastAsia="ru-RU"/>
        </w:rPr>
        <w:t>Смоленской области</w:t>
      </w:r>
      <w:r w:rsidRPr="00484A28">
        <w:rPr>
          <w:rFonts w:ascii="Times New Roman" w:eastAsia="Times New Roman" w:hAnsi="Times New Roman"/>
          <w:snapToGrid w:val="0"/>
          <w:sz w:val="26"/>
          <w:szCs w:val="26"/>
          <w:lang w:eastAsia="ru-RU"/>
        </w:rPr>
        <w:t xml:space="preserve"> на очередной финансовый год и плановый период, разрабатываемые</w:t>
      </w:r>
      <w:r w:rsidR="005C6827" w:rsidRPr="00484A28">
        <w:rPr>
          <w:rFonts w:ascii="Times New Roman" w:eastAsia="Times New Roman" w:hAnsi="Times New Roman"/>
          <w:snapToGrid w:val="0"/>
          <w:sz w:val="26"/>
          <w:szCs w:val="26"/>
          <w:lang w:eastAsia="ru-RU"/>
        </w:rPr>
        <w:t xml:space="preserve"> Департаментом экономического развития Смоленской области</w:t>
      </w:r>
      <w:r w:rsidR="002660C1">
        <w:rPr>
          <w:rFonts w:ascii="Times New Roman" w:eastAsia="Times New Roman" w:hAnsi="Times New Roman"/>
          <w:snapToGrid w:val="0"/>
          <w:sz w:val="26"/>
          <w:szCs w:val="26"/>
          <w:lang w:eastAsia="ru-RU"/>
        </w:rPr>
        <w:t xml:space="preserve"> (прибыли прибыльных организаций</w:t>
      </w:r>
      <w:r w:rsidR="00FE1FE3">
        <w:rPr>
          <w:rFonts w:ascii="Times New Roman" w:eastAsia="Times New Roman" w:hAnsi="Times New Roman"/>
          <w:snapToGrid w:val="0"/>
          <w:sz w:val="26"/>
          <w:szCs w:val="26"/>
          <w:lang w:eastAsia="ru-RU"/>
        </w:rPr>
        <w:t>, ВРП</w:t>
      </w:r>
      <w:r w:rsidR="002660C1">
        <w:rPr>
          <w:rFonts w:ascii="Times New Roman" w:eastAsia="Times New Roman" w:hAnsi="Times New Roman"/>
          <w:snapToGrid w:val="0"/>
          <w:sz w:val="26"/>
          <w:szCs w:val="26"/>
          <w:lang w:eastAsia="ru-RU"/>
        </w:rPr>
        <w:t>)</w:t>
      </w:r>
      <w:r w:rsidRPr="00484A28">
        <w:rPr>
          <w:rFonts w:ascii="Times New Roman" w:eastAsia="Times New Roman" w:hAnsi="Times New Roman"/>
          <w:snapToGrid w:val="0"/>
          <w:sz w:val="26"/>
          <w:szCs w:val="26"/>
          <w:lang w:eastAsia="ru-RU"/>
        </w:rPr>
        <w:t>;</w:t>
      </w:r>
    </w:p>
    <w:p w14:paraId="0649C386" w14:textId="77777777" w:rsidR="00DC7A3B" w:rsidRPr="00484A28" w:rsidRDefault="00DC7A3B" w:rsidP="00921182">
      <w:pPr>
        <w:spacing w:after="0" w:line="240" w:lineRule="auto"/>
        <w:ind w:firstLine="709"/>
        <w:jc w:val="both"/>
        <w:rPr>
          <w:rFonts w:ascii="Times New Roman" w:eastAsia="Times New Roman" w:hAnsi="Times New Roman"/>
          <w:iCs/>
          <w:snapToGrid w:val="0"/>
          <w:sz w:val="26"/>
          <w:szCs w:val="26"/>
          <w:lang w:eastAsia="ru-RU"/>
        </w:rPr>
      </w:pPr>
      <w:r w:rsidRPr="00484A28">
        <w:rPr>
          <w:rFonts w:ascii="Times New Roman" w:eastAsia="Times New Roman" w:hAnsi="Times New Roman"/>
          <w:snapToGrid w:val="0"/>
          <w:sz w:val="26"/>
          <w:szCs w:val="26"/>
          <w:lang w:eastAsia="ru-RU"/>
        </w:rPr>
        <w:t xml:space="preserve">- динамика налоговой базы по </w:t>
      </w:r>
      <w:r w:rsidRPr="00484A28">
        <w:rPr>
          <w:rFonts w:ascii="Times New Roman" w:eastAsia="Times New Roman" w:hAnsi="Times New Roman"/>
          <w:iCs/>
          <w:snapToGrid w:val="0"/>
          <w:sz w:val="26"/>
          <w:szCs w:val="26"/>
          <w:lang w:eastAsia="ru-RU"/>
        </w:rPr>
        <w:t>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14:paraId="5E777BD0" w14:textId="2164C105" w:rsidR="00C274E5" w:rsidRPr="00484A28" w:rsidRDefault="00C274E5" w:rsidP="00921182">
      <w:pPr>
        <w:spacing w:after="0" w:line="240" w:lineRule="auto"/>
        <w:ind w:firstLine="709"/>
        <w:jc w:val="both"/>
        <w:rPr>
          <w:rFonts w:ascii="Times New Roman" w:hAnsi="Times New Roman"/>
          <w:sz w:val="26"/>
          <w:szCs w:val="26"/>
        </w:rPr>
      </w:pPr>
      <w:r w:rsidRPr="00484A28">
        <w:rPr>
          <w:rFonts w:ascii="Times New Roman" w:hAnsi="Times New Roman"/>
          <w:sz w:val="26"/>
          <w:szCs w:val="26"/>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484A28">
        <w:rPr>
          <w:rFonts w:ascii="Times New Roman" w:hAnsi="Times New Roman"/>
          <w:sz w:val="26"/>
          <w:szCs w:val="26"/>
        </w:rPr>
        <w:t>;</w:t>
      </w:r>
    </w:p>
    <w:p w14:paraId="35CBDBDB" w14:textId="23CCA202" w:rsidR="00DC7A3B" w:rsidRPr="00484A28" w:rsidRDefault="00DC7A3B" w:rsidP="00F176C7">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налоговые ставки, льготы и преференц</w:t>
      </w:r>
      <w:r w:rsidR="00736EEB" w:rsidRPr="00484A28">
        <w:rPr>
          <w:rFonts w:ascii="Times New Roman" w:eastAsia="Times New Roman" w:hAnsi="Times New Roman"/>
          <w:snapToGrid w:val="0"/>
          <w:sz w:val="26"/>
          <w:szCs w:val="26"/>
          <w:lang w:eastAsia="ru-RU"/>
        </w:rPr>
        <w:t>ии, предусмотренные главой 26.2</w:t>
      </w:r>
      <w:r w:rsidRPr="00484A28">
        <w:rPr>
          <w:rFonts w:ascii="Times New Roman" w:eastAsia="Times New Roman" w:hAnsi="Times New Roman"/>
          <w:snapToGrid w:val="0"/>
          <w:sz w:val="26"/>
          <w:szCs w:val="26"/>
          <w:lang w:eastAsia="ru-RU"/>
        </w:rPr>
        <w:t xml:space="preserve"> НК РФ «Упрощенная система налогообложения», и др. источники.</w:t>
      </w:r>
    </w:p>
    <w:p w14:paraId="63FC5059"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1A35034"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F87DA5">
        <w:rPr>
          <w:rFonts w:ascii="Times New Roman" w:hAnsi="Times New Roman"/>
          <w:b/>
          <w:i/>
          <w:snapToGrid w:val="0"/>
          <w:sz w:val="27"/>
          <w:szCs w:val="27"/>
          <w:lang w:eastAsia="ru-RU"/>
        </w:rPr>
        <w:t xml:space="preserve">УСН </w:t>
      </w:r>
      <w:r w:rsidRPr="00F87DA5">
        <w:rPr>
          <w:rFonts w:ascii="Times New Roman" w:hAnsi="Times New Roman"/>
          <w:b/>
          <w:i/>
          <w:snapToGrid w:val="0"/>
          <w:sz w:val="27"/>
          <w:szCs w:val="27"/>
          <w:vertAlign w:val="subscript"/>
          <w:lang w:eastAsia="ru-RU"/>
        </w:rPr>
        <w:t>всего</w:t>
      </w:r>
      <w:r w:rsidRPr="00F87DA5">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5148CDFB"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p>
    <w:p w14:paraId="7112F005" w14:textId="77777777" w:rsidR="00B753B4" w:rsidRPr="00F87DA5" w:rsidRDefault="00B753B4" w:rsidP="00B753B4">
      <w:pPr>
        <w:spacing w:before="120" w:after="120" w:line="240" w:lineRule="auto"/>
        <w:ind w:firstLine="709"/>
        <w:jc w:val="center"/>
        <w:rPr>
          <w:rFonts w:ascii="Times New Roman" w:hAnsi="Times New Roman"/>
          <w:b/>
          <w:i/>
          <w:snapToGrid w:val="0"/>
          <w:sz w:val="27"/>
          <w:szCs w:val="27"/>
          <w:lang w:eastAsia="ru-RU"/>
        </w:rPr>
      </w:pPr>
      <w:r w:rsidRPr="00F87DA5">
        <w:rPr>
          <w:rFonts w:ascii="Times New Roman" w:hAnsi="Times New Roman"/>
          <w:b/>
          <w:i/>
          <w:snapToGrid w:val="0"/>
          <w:sz w:val="27"/>
          <w:szCs w:val="27"/>
          <w:lang w:eastAsia="ru-RU"/>
        </w:rPr>
        <w:t xml:space="preserve">УСН </w:t>
      </w:r>
      <w:r w:rsidRPr="00F87DA5">
        <w:rPr>
          <w:rFonts w:ascii="Times New Roman" w:hAnsi="Times New Roman"/>
          <w:b/>
          <w:i/>
          <w:snapToGrid w:val="0"/>
          <w:sz w:val="27"/>
          <w:szCs w:val="27"/>
          <w:vertAlign w:val="subscript"/>
          <w:lang w:eastAsia="ru-RU"/>
        </w:rPr>
        <w:t>всего</w:t>
      </w:r>
      <w:r w:rsidRPr="00F87DA5">
        <w:rPr>
          <w:rFonts w:ascii="Times New Roman" w:hAnsi="Times New Roman"/>
          <w:b/>
          <w:i/>
          <w:snapToGrid w:val="0"/>
          <w:sz w:val="27"/>
          <w:szCs w:val="27"/>
          <w:lang w:eastAsia="ru-RU"/>
        </w:rPr>
        <w:t xml:space="preserve"> = УСН </w:t>
      </w:r>
      <w:r w:rsidRPr="00F87DA5">
        <w:rPr>
          <w:rFonts w:ascii="Times New Roman" w:hAnsi="Times New Roman"/>
          <w:b/>
          <w:i/>
          <w:snapToGrid w:val="0"/>
          <w:sz w:val="27"/>
          <w:szCs w:val="27"/>
          <w:vertAlign w:val="subscript"/>
          <w:lang w:eastAsia="ru-RU"/>
        </w:rPr>
        <w:t>1</w:t>
      </w:r>
      <w:r w:rsidRPr="00F87DA5">
        <w:rPr>
          <w:rFonts w:ascii="Times New Roman" w:hAnsi="Times New Roman"/>
          <w:b/>
          <w:i/>
          <w:snapToGrid w:val="0"/>
          <w:sz w:val="27"/>
          <w:szCs w:val="27"/>
          <w:lang w:eastAsia="ru-RU"/>
        </w:rPr>
        <w:t xml:space="preserve"> + УСН </w:t>
      </w:r>
      <w:r w:rsidRPr="00F87DA5">
        <w:rPr>
          <w:rFonts w:ascii="Times New Roman" w:hAnsi="Times New Roman"/>
          <w:b/>
          <w:i/>
          <w:snapToGrid w:val="0"/>
          <w:sz w:val="27"/>
          <w:szCs w:val="27"/>
          <w:vertAlign w:val="subscript"/>
          <w:lang w:eastAsia="ru-RU"/>
        </w:rPr>
        <w:t>2</w:t>
      </w:r>
      <w:r w:rsidRPr="00F87DA5">
        <w:rPr>
          <w:rFonts w:ascii="Times New Roman" w:hAnsi="Times New Roman"/>
          <w:b/>
          <w:i/>
          <w:snapToGrid w:val="0"/>
          <w:sz w:val="27"/>
          <w:szCs w:val="27"/>
          <w:lang w:eastAsia="ru-RU"/>
        </w:rPr>
        <w:t xml:space="preserve">  ,</w:t>
      </w:r>
    </w:p>
    <w:p w14:paraId="7E8EE7D9" w14:textId="77777777" w:rsidR="00B753B4" w:rsidRPr="00F87DA5" w:rsidRDefault="00B753B4" w:rsidP="00B753B4">
      <w:pPr>
        <w:spacing w:after="0" w:line="240" w:lineRule="auto"/>
        <w:ind w:firstLine="709"/>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4B616F96" w14:textId="77777777" w:rsidR="00B753B4" w:rsidRPr="00F87DA5" w:rsidRDefault="00B753B4" w:rsidP="00B753B4">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1 </w:t>
      </w:r>
      <w:r w:rsidRPr="00F87DA5">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14:paraId="74029BCA" w14:textId="77777777" w:rsidR="00B753B4" w:rsidRPr="00F87DA5" w:rsidRDefault="00B753B4" w:rsidP="00B753B4">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eastAsia="ru-RU"/>
        </w:rPr>
        <w:lastRenderedPageBreak/>
        <w:t>УСН</w:t>
      </w:r>
      <w:r w:rsidRPr="00F87DA5">
        <w:rPr>
          <w:rFonts w:ascii="Times New Roman" w:hAnsi="Times New Roman"/>
          <w:b/>
          <w:i/>
          <w:snapToGrid w:val="0"/>
          <w:sz w:val="27"/>
          <w:szCs w:val="27"/>
          <w:vertAlign w:val="subscript"/>
          <w:lang w:eastAsia="ru-RU"/>
        </w:rPr>
        <w:t>2</w:t>
      </w:r>
      <w:r w:rsidRPr="00F87DA5">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231F8D78" w14:textId="77777777" w:rsidR="00B753B4" w:rsidRPr="00F87DA5" w:rsidRDefault="00B753B4" w:rsidP="00B753B4">
      <w:pPr>
        <w:spacing w:after="0" w:line="240" w:lineRule="auto"/>
        <w:ind w:firstLine="709"/>
        <w:jc w:val="both"/>
        <w:rPr>
          <w:rFonts w:ascii="Times New Roman" w:hAnsi="Times New Roman"/>
          <w:iCs/>
          <w:snapToGrid w:val="0"/>
          <w:sz w:val="28"/>
          <w:szCs w:val="27"/>
          <w:lang w:eastAsia="ru-RU"/>
        </w:rPr>
      </w:pPr>
    </w:p>
    <w:p w14:paraId="0C82FC74" w14:textId="77777777" w:rsidR="00B753B4" w:rsidRPr="00F87DA5" w:rsidRDefault="00B753B4" w:rsidP="00B753B4">
      <w:pPr>
        <w:spacing w:after="0" w:line="240" w:lineRule="auto"/>
        <w:ind w:firstLine="709"/>
        <w:jc w:val="both"/>
        <w:rPr>
          <w:rFonts w:ascii="Times New Roman" w:hAnsi="Times New Roman"/>
          <w:snapToGrid w:val="0"/>
          <w:spacing w:val="2"/>
          <w:sz w:val="27"/>
          <w:szCs w:val="27"/>
          <w:lang w:eastAsia="ru-RU"/>
        </w:rPr>
      </w:pPr>
      <w:r w:rsidRPr="00F87DA5">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snapToGrid w:val="0"/>
          <w:spacing w:val="2"/>
          <w:sz w:val="27"/>
          <w:szCs w:val="27"/>
          <w:lang w:eastAsia="ru-RU"/>
        </w:rPr>
        <w:t>), рассчитывается по следующей формуле:</w:t>
      </w:r>
    </w:p>
    <w:p w14:paraId="181BA909"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78308F44" w14:textId="7D9B57C6" w:rsidR="00B753B4" w:rsidRPr="00F87DA5" w:rsidRDefault="00B753B4" w:rsidP="00B753B4">
      <w:pPr>
        <w:spacing w:after="0" w:line="240" w:lineRule="auto"/>
        <w:ind w:firstLine="709"/>
        <w:jc w:val="center"/>
        <w:rPr>
          <w:rFonts w:ascii="Times New Roman" w:hAnsi="Times New Roman"/>
          <w:b/>
          <w:i/>
          <w:snapToGrid w:val="0"/>
          <w:sz w:val="27"/>
          <w:szCs w:val="27"/>
          <w:vertAlign w:val="subscript"/>
          <w:lang w:eastAsia="ru-RU"/>
        </w:rPr>
      </w:pP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 (+/-)</w:t>
      </w:r>
      <w:r w:rsidRPr="00F87DA5">
        <w:rPr>
          <w:rFonts w:ascii="Times New Roman" w:hAnsi="Times New Roman"/>
          <w:b/>
          <w:i/>
          <w:snapToGrid w:val="0"/>
          <w:sz w:val="27"/>
          <w:szCs w:val="27"/>
          <w:lang w:eastAsia="ru-RU"/>
        </w:rPr>
        <w:t>F]</w:t>
      </w:r>
      <w:r w:rsidRPr="00F87DA5">
        <w:rPr>
          <w:rFonts w:ascii="Times New Roman" w:hAnsi="Times New Roman"/>
          <w:snapToGrid w:val="0"/>
          <w:spacing w:val="2"/>
          <w:sz w:val="27"/>
          <w:szCs w:val="27"/>
          <w:lang w:eastAsia="ru-RU"/>
        </w:rPr>
        <w:t xml:space="preserve"> * (</w:t>
      </w:r>
      <w:r w:rsidRPr="00F87DA5">
        <w:rPr>
          <w:rFonts w:ascii="Times New Roman" w:hAnsi="Times New Roman"/>
          <w:b/>
          <w:i/>
          <w:snapToGrid w:val="0"/>
          <w:sz w:val="27"/>
          <w:szCs w:val="27"/>
          <w:lang w:val="en-US" w:eastAsia="ru-RU"/>
        </w:rPr>
        <w:t>K</w:t>
      </w:r>
      <w:r w:rsidRPr="00F87DA5">
        <w:rPr>
          <w:rFonts w:ascii="Times New Roman" w:hAnsi="Times New Roman"/>
          <w:b/>
          <w:i/>
          <w:snapToGrid w:val="0"/>
          <w:sz w:val="27"/>
          <w:szCs w:val="27"/>
          <w:lang w:eastAsia="ru-RU"/>
        </w:rPr>
        <w:t xml:space="preserve"> </w:t>
      </w:r>
      <w:r w:rsidRPr="00F87DA5">
        <w:rPr>
          <w:rFonts w:ascii="Times New Roman" w:hAnsi="Times New Roman"/>
          <w:b/>
          <w:i/>
          <w:snapToGrid w:val="0"/>
          <w:sz w:val="27"/>
          <w:szCs w:val="27"/>
          <w:vertAlign w:val="subscript"/>
          <w:lang w:eastAsia="ru-RU"/>
        </w:rPr>
        <w:t>соб</w:t>
      </w:r>
      <w:r w:rsidRPr="00F87DA5">
        <w:rPr>
          <w:rFonts w:ascii="Times New Roman" w:hAnsi="Times New Roman"/>
          <w:b/>
          <w:i/>
          <w:snapToGrid w:val="0"/>
          <w:sz w:val="27"/>
          <w:szCs w:val="27"/>
          <w:lang w:eastAsia="ru-RU"/>
        </w:rPr>
        <w:t>),</w:t>
      </w:r>
    </w:p>
    <w:p w14:paraId="79F50B1A"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eastAsia="ru-RU"/>
        </w:rPr>
        <w:t>где</w:t>
      </w:r>
    </w:p>
    <w:p w14:paraId="48B7D7C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iCs/>
          <w:snapToGrid w:val="0"/>
          <w:sz w:val="27"/>
          <w:szCs w:val="27"/>
          <w:lang w:eastAsia="ru-RU"/>
        </w:rPr>
        <w:t>, тыс.рублей;</w:t>
      </w:r>
    </w:p>
    <w:p w14:paraId="4FDD1C4B"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ставка налога, %;</w:t>
      </w:r>
    </w:p>
    <w:p w14:paraId="70935BE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стр.взн. </w:t>
      </w:r>
      <w:r w:rsidRPr="00F87DA5">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тыс.рублей;</w:t>
      </w:r>
    </w:p>
    <w:p w14:paraId="6038E9DB"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706109"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6AB8D"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C474E05" w14:textId="2BA3EC1B" w:rsidR="00B753B4" w:rsidRPr="00F87DA5" w:rsidRDefault="00B753B4" w:rsidP="00B753B4">
      <w:pPr>
        <w:spacing w:after="0" w:line="240" w:lineRule="auto"/>
        <w:ind w:firstLine="709"/>
        <w:jc w:val="both"/>
        <w:rPr>
          <w:rFonts w:ascii="Times New Roman" w:hAnsi="Times New Roman"/>
          <w:sz w:val="27"/>
          <w:szCs w:val="27"/>
        </w:rPr>
      </w:pPr>
    </w:p>
    <w:p w14:paraId="4688CEB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F87DA5">
        <w:rPr>
          <w:rFonts w:ascii="Times New Roman" w:hAnsi="Times New Roman"/>
          <w:i/>
          <w:iCs/>
          <w:snapToGrid w:val="0"/>
          <w:sz w:val="27"/>
          <w:szCs w:val="27"/>
          <w:lang w:eastAsia="ru-RU"/>
        </w:rPr>
        <w:t>(</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 xml:space="preserve">пп </w:t>
      </w:r>
      <w:r w:rsidRPr="00F87DA5">
        <w:rPr>
          <w:rFonts w:ascii="Times New Roman" w:hAnsi="Times New Roman"/>
          <w:iCs/>
          <w:snapToGrid w:val="0"/>
          <w:sz w:val="27"/>
          <w:szCs w:val="27"/>
          <w:lang w:eastAsia="ru-RU"/>
        </w:rPr>
        <w:t xml:space="preserve">), рассчитывается </w:t>
      </w:r>
    </w:p>
    <w:p w14:paraId="096E219D" w14:textId="370166A5" w:rsidR="00B753B4" w:rsidRPr="00F87DA5" w:rsidRDefault="00B753B4" w:rsidP="00B753B4">
      <w:pPr>
        <w:spacing w:after="0" w:line="240" w:lineRule="auto"/>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на основе налоговой базы предыдущего периода исходя из её доли в В</w:t>
      </w:r>
      <w:r w:rsidR="00CD3E1F">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610C382F"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2CD44D19" w14:textId="7F5F2BB6"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w:t>
      </w:r>
      <w:r w:rsidRPr="00F87DA5">
        <w:rPr>
          <w:rFonts w:ascii="Times New Roman" w:hAnsi="Times New Roman"/>
          <w:iCs/>
          <w:snapToGrid w:val="0"/>
          <w:sz w:val="27"/>
          <w:szCs w:val="27"/>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w:t>
      </w:r>
    </w:p>
    <w:p w14:paraId="679E92BE"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49707AFC"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предыдущего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iCs/>
          <w:snapToGrid w:val="0"/>
          <w:sz w:val="27"/>
          <w:szCs w:val="27"/>
          <w:lang w:eastAsia="ru-RU"/>
        </w:rPr>
        <w:t>, тыс.рублей;</w:t>
      </w:r>
    </w:p>
    <w:p w14:paraId="7B2AE7F7" w14:textId="62CFFA18"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 объем валового </w:t>
      </w:r>
      <w:r w:rsidR="00851CE0">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тыс.рублей;</w:t>
      </w:r>
    </w:p>
    <w:p w14:paraId="3811E771" w14:textId="7ECB9671"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 xml:space="preserve"> </w:t>
      </w:r>
      <w:r w:rsidRPr="00F87DA5">
        <w:rPr>
          <w:rFonts w:ascii="Times New Roman" w:hAnsi="Times New Roman"/>
          <w:snapToGrid w:val="0"/>
          <w:sz w:val="27"/>
          <w:szCs w:val="27"/>
          <w:lang w:eastAsia="ru-RU"/>
        </w:rPr>
        <w:t xml:space="preserve">– </w:t>
      </w:r>
      <w:r w:rsidR="00851CE0">
        <w:rPr>
          <w:rFonts w:ascii="Times New Roman" w:hAnsi="Times New Roman"/>
          <w:snapToGrid w:val="0"/>
          <w:sz w:val="27"/>
          <w:szCs w:val="27"/>
          <w:lang w:eastAsia="ru-RU"/>
        </w:rPr>
        <w:t>объем прогнозируемого валового регионального</w:t>
      </w:r>
      <w:r w:rsidRPr="00F87DA5">
        <w:rPr>
          <w:rFonts w:ascii="Times New Roman" w:hAnsi="Times New Roman"/>
          <w:snapToGrid w:val="0"/>
          <w:sz w:val="27"/>
          <w:szCs w:val="27"/>
          <w:lang w:eastAsia="ru-RU"/>
        </w:rPr>
        <w:t xml:space="preserve"> продукта.</w:t>
      </w:r>
    </w:p>
    <w:p w14:paraId="21E8A581"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75221C54"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стр.взн. </w:t>
      </w:r>
      <w:r w:rsidRPr="00F87DA5">
        <w:rPr>
          <w:rFonts w:ascii="Times New Roman" w:hAnsi="Times New Roman"/>
          <w:iCs/>
          <w:snapToGrid w:val="0"/>
          <w:sz w:val="27"/>
          <w:szCs w:val="27"/>
          <w:lang w:eastAsia="ru-RU"/>
        </w:rPr>
        <w:t>=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100)] *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w:t>
      </w:r>
      <w:r w:rsidRPr="00F87DA5">
        <w:rPr>
          <w:rFonts w:ascii="Times New Roman" w:hAnsi="Times New Roman"/>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I</w:t>
      </w:r>
      <w:r w:rsidRPr="00F87DA5">
        <w:rPr>
          <w:rFonts w:ascii="Times New Roman" w:hAnsi="Times New Roman"/>
          <w:iCs/>
          <w:snapToGrid w:val="0"/>
          <w:sz w:val="27"/>
          <w:szCs w:val="27"/>
          <w:lang w:eastAsia="ru-RU"/>
        </w:rPr>
        <w:t>исч.пр.п)</w:t>
      </w:r>
    </w:p>
    <w:p w14:paraId="38A5B3E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w:t>
      </w:r>
      <w:r w:rsidRPr="00F87DA5">
        <w:rPr>
          <w:rFonts w:ascii="Times New Roman" w:hAnsi="Times New Roman"/>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тыс.рублей;</w:t>
      </w:r>
    </w:p>
    <w:p w14:paraId="47F2B832"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val="en-US" w:eastAsia="ru-RU"/>
        </w:rPr>
        <w:t>I</w:t>
      </w:r>
      <w:r w:rsidRPr="00F87DA5">
        <w:rPr>
          <w:rFonts w:ascii="Times New Roman" w:hAnsi="Times New Roman"/>
          <w:iCs/>
          <w:snapToGrid w:val="0"/>
          <w:sz w:val="27"/>
          <w:szCs w:val="27"/>
          <w:lang w:eastAsia="ru-RU"/>
        </w:rPr>
        <w:t>исч.пр.п – сумма исчисленного налога за предыдущий период, тыс.рублей.</w:t>
      </w:r>
    </w:p>
    <w:p w14:paraId="459140D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70722AEF" w14:textId="77777777" w:rsidR="00B753B4" w:rsidRPr="00F87DA5" w:rsidRDefault="00B753B4" w:rsidP="00B753B4">
      <w:pPr>
        <w:spacing w:after="0" w:line="240" w:lineRule="auto"/>
        <w:ind w:firstLine="709"/>
        <w:jc w:val="both"/>
        <w:rPr>
          <w:rFonts w:ascii="Times New Roman" w:hAnsi="Times New Roman"/>
          <w:snapToGrid w:val="0"/>
          <w:spacing w:val="2"/>
          <w:sz w:val="27"/>
          <w:szCs w:val="27"/>
          <w:lang w:eastAsia="ru-RU"/>
        </w:rPr>
      </w:pPr>
      <w:r w:rsidRPr="00F87DA5">
        <w:rPr>
          <w:rFonts w:ascii="Times New Roman" w:hAnsi="Times New Roman"/>
          <w:iCs/>
          <w:snapToGrid w:val="0"/>
          <w:sz w:val="27"/>
          <w:szCs w:val="27"/>
          <w:lang w:eastAsia="ru-RU"/>
        </w:rPr>
        <w:lastRenderedPageBreak/>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2</w:t>
      </w:r>
      <w:r w:rsidRPr="00F87DA5">
        <w:rPr>
          <w:rFonts w:ascii="Times New Roman" w:hAnsi="Times New Roman"/>
          <w:snapToGrid w:val="0"/>
          <w:spacing w:val="2"/>
          <w:sz w:val="27"/>
          <w:szCs w:val="27"/>
          <w:lang w:eastAsia="ru-RU"/>
        </w:rPr>
        <w:t>)</w:t>
      </w:r>
      <w:r w:rsidRPr="00F87DA5">
        <w:rPr>
          <w:rFonts w:ascii="Times New Roman" w:hAnsi="Times New Roman"/>
          <w:iCs/>
          <w:snapToGrid w:val="0"/>
          <w:sz w:val="27"/>
          <w:szCs w:val="27"/>
          <w:lang w:eastAsia="ru-RU"/>
        </w:rPr>
        <w:t xml:space="preserve">, </w:t>
      </w:r>
      <w:r w:rsidRPr="00F87DA5">
        <w:rPr>
          <w:rFonts w:ascii="Times New Roman" w:hAnsi="Times New Roman"/>
          <w:snapToGrid w:val="0"/>
          <w:spacing w:val="2"/>
          <w:sz w:val="27"/>
          <w:szCs w:val="27"/>
          <w:lang w:eastAsia="ru-RU"/>
        </w:rPr>
        <w:t>рассчитывается по следующей формуле:</w:t>
      </w:r>
    </w:p>
    <w:p w14:paraId="66E60C0E"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2269713F" w14:textId="2F97A187" w:rsidR="00B753B4" w:rsidRPr="00F87DA5" w:rsidRDefault="00B753B4" w:rsidP="00B753B4">
      <w:pPr>
        <w:spacing w:after="0" w:line="240" w:lineRule="auto"/>
        <w:ind w:firstLine="709"/>
        <w:jc w:val="both"/>
        <w:rPr>
          <w:rFonts w:ascii="Times New Roman" w:hAnsi="Times New Roman"/>
          <w:snapToGrid w:val="0"/>
          <w:sz w:val="27"/>
          <w:szCs w:val="27"/>
          <w:lang w:val="en-US" w:eastAsia="ru-RU"/>
        </w:rPr>
      </w:pPr>
      <w:r w:rsidRPr="00F87DA5">
        <w:rPr>
          <w:rStyle w:val="FontStyle99"/>
          <w:rFonts w:ascii="Times New Roman" w:hAnsi="Times New Roman"/>
          <w:b/>
          <w:sz w:val="27"/>
          <w:szCs w:val="27"/>
        </w:rPr>
        <w:t>УСН</w:t>
      </w:r>
      <w:r w:rsidRPr="00F87DA5">
        <w:rPr>
          <w:rStyle w:val="FontStyle99"/>
          <w:rFonts w:ascii="Times New Roman" w:hAnsi="Times New Roman"/>
          <w:sz w:val="27"/>
          <w:szCs w:val="27"/>
          <w:vertAlign w:val="subscript"/>
          <w:lang w:val="en-US"/>
        </w:rPr>
        <w:t xml:space="preserve"> 2</w:t>
      </w:r>
      <w:r w:rsidRPr="00F87DA5">
        <w:rPr>
          <w:rStyle w:val="FontStyle99"/>
          <w:rFonts w:ascii="Times New Roman" w:hAnsi="Times New Roman"/>
          <w:sz w:val="27"/>
          <w:szCs w:val="27"/>
          <w:lang w:val="en-US"/>
        </w:rPr>
        <w:t>=[(V</w:t>
      </w:r>
      <w:r w:rsidRPr="00F87DA5">
        <w:rPr>
          <w:rStyle w:val="FontStyle100"/>
          <w:sz w:val="27"/>
          <w:szCs w:val="27"/>
        </w:rPr>
        <w:t>нб</w:t>
      </w:r>
      <w:r w:rsidRPr="00F87DA5">
        <w:rPr>
          <w:rStyle w:val="FontStyle100"/>
          <w:sz w:val="27"/>
          <w:szCs w:val="27"/>
          <w:lang w:val="en-US"/>
        </w:rPr>
        <w:t xml:space="preserve">2nn </w:t>
      </w:r>
      <w:r w:rsidRPr="00F87DA5">
        <w:rPr>
          <w:rStyle w:val="FontStyle82"/>
          <w:sz w:val="27"/>
          <w:szCs w:val="27"/>
          <w:lang w:val="en-US"/>
        </w:rPr>
        <w:t xml:space="preserve">* (S1) (+/-)F]  </w:t>
      </w:r>
      <w:r w:rsidRPr="00F87DA5">
        <w:rPr>
          <w:rStyle w:val="FontStyle100"/>
          <w:sz w:val="27"/>
          <w:szCs w:val="27"/>
          <w:lang w:val="en-US"/>
        </w:rPr>
        <w:t xml:space="preserve">+ </w:t>
      </w:r>
      <w:r w:rsidRPr="00F87DA5">
        <w:rPr>
          <w:rStyle w:val="FontStyle113"/>
          <w:sz w:val="27"/>
          <w:szCs w:val="27"/>
          <w:lang w:val="en-US"/>
        </w:rPr>
        <w:t>[(V</w:t>
      </w:r>
      <w:r w:rsidRPr="00F87DA5">
        <w:rPr>
          <w:rStyle w:val="FontStyle113"/>
          <w:sz w:val="27"/>
          <w:szCs w:val="27"/>
        </w:rPr>
        <w:t>нбЗ</w:t>
      </w:r>
      <w:r w:rsidRPr="00F87DA5">
        <w:rPr>
          <w:rStyle w:val="FontStyle113"/>
          <w:sz w:val="27"/>
          <w:szCs w:val="27"/>
          <w:lang w:val="en-US"/>
        </w:rPr>
        <w:t xml:space="preserve">nn </w:t>
      </w:r>
      <w:r w:rsidRPr="00F87DA5">
        <w:rPr>
          <w:rStyle w:val="FontStyle82"/>
          <w:sz w:val="27"/>
          <w:szCs w:val="27"/>
          <w:lang w:val="en-US"/>
        </w:rPr>
        <w:t xml:space="preserve">* (S2) </w:t>
      </w:r>
      <w:r w:rsidRPr="00F87DA5">
        <w:rPr>
          <w:rStyle w:val="FontStyle118"/>
          <w:sz w:val="27"/>
          <w:szCs w:val="27"/>
          <w:lang w:val="en-US"/>
        </w:rPr>
        <w:t>(+I</w:t>
      </w:r>
      <w:r w:rsidRPr="00F87DA5">
        <w:rPr>
          <w:rStyle w:val="FontStyle99"/>
          <w:rFonts w:ascii="Times New Roman" w:hAnsi="Times New Roman"/>
          <w:sz w:val="27"/>
          <w:szCs w:val="27"/>
          <w:lang w:val="en-US"/>
        </w:rPr>
        <w:t xml:space="preserve">-)F] * </w:t>
      </w:r>
      <w:r w:rsidRPr="00F87DA5">
        <w:rPr>
          <w:rStyle w:val="FontStyle99"/>
          <w:rFonts w:ascii="Times New Roman" w:hAnsi="Times New Roman"/>
          <w:spacing w:val="20"/>
          <w:sz w:val="27"/>
          <w:szCs w:val="27"/>
          <w:lang w:val="en-US"/>
        </w:rPr>
        <w:t>(</w:t>
      </w:r>
      <w:r w:rsidRPr="00F87DA5">
        <w:rPr>
          <w:rStyle w:val="FontStyle99"/>
          <w:rFonts w:ascii="Times New Roman" w:hAnsi="Times New Roman"/>
          <w:spacing w:val="20"/>
          <w:sz w:val="27"/>
          <w:szCs w:val="27"/>
        </w:rPr>
        <w:t>Ксоб</w:t>
      </w:r>
      <w:r w:rsidRPr="00F87DA5">
        <w:rPr>
          <w:rStyle w:val="FontStyle100"/>
          <w:sz w:val="27"/>
          <w:szCs w:val="27"/>
          <w:lang w:val="en-US"/>
        </w:rPr>
        <w:t xml:space="preserve">), </w:t>
      </w:r>
      <w:r w:rsidRPr="00F87DA5">
        <w:rPr>
          <w:rFonts w:ascii="Times New Roman" w:hAnsi="Times New Roman"/>
          <w:iCs/>
          <w:snapToGrid w:val="0"/>
          <w:sz w:val="27"/>
          <w:szCs w:val="27"/>
          <w:lang w:eastAsia="ru-RU"/>
        </w:rPr>
        <w:t>где</w:t>
      </w:r>
      <w:r w:rsidRPr="00F87DA5">
        <w:rPr>
          <w:rFonts w:ascii="Times New Roman" w:hAnsi="Times New Roman"/>
          <w:iCs/>
          <w:snapToGrid w:val="0"/>
          <w:sz w:val="27"/>
          <w:szCs w:val="27"/>
          <w:lang w:val="en-US" w:eastAsia="ru-RU"/>
        </w:rPr>
        <w:t>:</w:t>
      </w:r>
    </w:p>
    <w:p w14:paraId="422A308A"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2 </w:t>
      </w:r>
      <w:r w:rsidRPr="00F87DA5">
        <w:rPr>
          <w:rStyle w:val="FontStyle82"/>
          <w:sz w:val="27"/>
          <w:szCs w:val="27"/>
        </w:rPr>
        <w:t>при использовании объекта обложения «доходы, уменьшенные на величину расходов»</w:t>
      </w:r>
      <w:r w:rsidRPr="00F87DA5">
        <w:rPr>
          <w:rFonts w:ascii="Times New Roman" w:hAnsi="Times New Roman"/>
          <w:iCs/>
          <w:snapToGrid w:val="0"/>
          <w:sz w:val="27"/>
          <w:szCs w:val="27"/>
          <w:lang w:eastAsia="ru-RU"/>
        </w:rPr>
        <w:t>, тыс.рублей;</w:t>
      </w:r>
    </w:p>
    <w:p w14:paraId="6794EFE1" w14:textId="77777777" w:rsidR="00B753B4" w:rsidRPr="00F87DA5" w:rsidRDefault="00B753B4" w:rsidP="00B753B4">
      <w:pPr>
        <w:pStyle w:val="Style53"/>
        <w:widowControl/>
        <w:spacing w:before="7" w:line="310" w:lineRule="exact"/>
        <w:ind w:firstLine="708"/>
        <w:jc w:val="left"/>
        <w:rPr>
          <w:rStyle w:val="FontStyle82"/>
          <w:sz w:val="27"/>
          <w:szCs w:val="27"/>
        </w:rPr>
      </w:pPr>
      <w:r w:rsidRPr="00F87DA5">
        <w:rPr>
          <w:rStyle w:val="FontStyle113"/>
          <w:sz w:val="27"/>
          <w:szCs w:val="27"/>
          <w:lang w:val="en-US"/>
        </w:rPr>
        <w:t>V</w:t>
      </w:r>
      <w:r w:rsidRPr="00F87DA5">
        <w:rPr>
          <w:rStyle w:val="FontStyle113"/>
          <w:sz w:val="27"/>
          <w:szCs w:val="27"/>
        </w:rPr>
        <w:t>нбЗ</w:t>
      </w:r>
      <w:r w:rsidRPr="00F87DA5">
        <w:rPr>
          <w:rStyle w:val="FontStyle113"/>
          <w:sz w:val="27"/>
          <w:szCs w:val="27"/>
          <w:vertAlign w:val="subscript"/>
        </w:rPr>
        <w:t>пп</w:t>
      </w:r>
      <w:r w:rsidRPr="00F87DA5">
        <w:rPr>
          <w:rStyle w:val="FontStyle113"/>
          <w:sz w:val="27"/>
          <w:szCs w:val="27"/>
        </w:rPr>
        <w:t xml:space="preserve"> - </w:t>
      </w:r>
      <w:r w:rsidRPr="00F87DA5">
        <w:rPr>
          <w:rStyle w:val="FontStyle82"/>
          <w:sz w:val="27"/>
          <w:szCs w:val="27"/>
        </w:rPr>
        <w:t>налоговая база прогнозируемого периода по прогнозному объему минимального налога</w:t>
      </w:r>
      <w:r w:rsidRPr="00F87DA5">
        <w:rPr>
          <w:rStyle w:val="FontStyle99"/>
          <w:sz w:val="27"/>
          <w:szCs w:val="27"/>
        </w:rPr>
        <w:t xml:space="preserve"> по УСН2, </w:t>
      </w:r>
      <w:r w:rsidRPr="00F87DA5">
        <w:rPr>
          <w:rStyle w:val="FontStyle82"/>
          <w:sz w:val="27"/>
          <w:szCs w:val="27"/>
        </w:rPr>
        <w:t xml:space="preserve">тыс. рублей; </w:t>
      </w:r>
    </w:p>
    <w:p w14:paraId="57C36B18"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ставка налога </w:t>
      </w:r>
      <w:r w:rsidRPr="00F87DA5">
        <w:rPr>
          <w:rStyle w:val="FontStyle82"/>
          <w:sz w:val="27"/>
          <w:szCs w:val="27"/>
        </w:rPr>
        <w:t>(</w:t>
      </w:r>
      <w:r w:rsidRPr="00F87DA5">
        <w:rPr>
          <w:rStyle w:val="FontStyle82"/>
          <w:sz w:val="27"/>
          <w:szCs w:val="27"/>
          <w:lang w:val="en-US"/>
        </w:rPr>
        <w:t>S</w:t>
      </w:r>
      <w:r w:rsidRPr="00F87DA5">
        <w:rPr>
          <w:rStyle w:val="FontStyle82"/>
          <w:sz w:val="27"/>
          <w:szCs w:val="27"/>
          <w:vertAlign w:val="subscript"/>
        </w:rPr>
        <w:t>1</w:t>
      </w:r>
      <w:r w:rsidRPr="00F87DA5">
        <w:rPr>
          <w:rStyle w:val="FontStyle82"/>
          <w:sz w:val="27"/>
          <w:szCs w:val="27"/>
        </w:rPr>
        <w:t xml:space="preserve"> – налоговая ставка по УСН</w:t>
      </w:r>
      <w:r w:rsidRPr="00F87DA5">
        <w:rPr>
          <w:rStyle w:val="FontStyle82"/>
          <w:sz w:val="27"/>
          <w:szCs w:val="27"/>
          <w:vertAlign w:val="subscript"/>
        </w:rPr>
        <w:t>2</w:t>
      </w:r>
      <w:r w:rsidRPr="00F87DA5">
        <w:rPr>
          <w:rStyle w:val="FontStyle82"/>
          <w:sz w:val="27"/>
          <w:szCs w:val="27"/>
        </w:rPr>
        <w:t xml:space="preserve"> с объектом обложения «доходы, уменьшенные на величину расходов», </w:t>
      </w:r>
      <w:r w:rsidRPr="00F87DA5">
        <w:rPr>
          <w:rStyle w:val="FontStyle82"/>
          <w:sz w:val="27"/>
          <w:szCs w:val="27"/>
          <w:lang w:val="en-US"/>
        </w:rPr>
        <w:t>S</w:t>
      </w:r>
      <w:r w:rsidRPr="00F87DA5">
        <w:rPr>
          <w:rStyle w:val="FontStyle82"/>
          <w:sz w:val="27"/>
          <w:szCs w:val="27"/>
          <w:vertAlign w:val="subscript"/>
        </w:rPr>
        <w:t>2</w:t>
      </w:r>
      <w:r w:rsidRPr="00F87DA5">
        <w:rPr>
          <w:rStyle w:val="FontStyle82"/>
          <w:sz w:val="27"/>
          <w:szCs w:val="27"/>
        </w:rPr>
        <w:t xml:space="preserve"> – ставка минимального налога по УСН</w:t>
      </w:r>
      <w:r w:rsidRPr="00F87DA5">
        <w:rPr>
          <w:rStyle w:val="FontStyle82"/>
          <w:sz w:val="27"/>
          <w:szCs w:val="27"/>
          <w:vertAlign w:val="subscript"/>
        </w:rPr>
        <w:t>2</w:t>
      </w:r>
      <w:r w:rsidRPr="00F87DA5">
        <w:rPr>
          <w:rStyle w:val="FontStyle82"/>
          <w:sz w:val="27"/>
          <w:szCs w:val="27"/>
        </w:rPr>
        <w:t xml:space="preserve">, в соответствии с главой 26.2 НК РФ), </w:t>
      </w:r>
      <w:r w:rsidRPr="00F87DA5">
        <w:rPr>
          <w:rFonts w:ascii="Times New Roman" w:hAnsi="Times New Roman"/>
          <w:iCs/>
          <w:snapToGrid w:val="0"/>
          <w:sz w:val="27"/>
          <w:szCs w:val="27"/>
          <w:lang w:eastAsia="ru-RU"/>
        </w:rPr>
        <w:t>%;</w:t>
      </w:r>
    </w:p>
    <w:p w14:paraId="7EF0682F"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w:t>
      </w:r>
      <w:r w:rsidRPr="00F87DA5">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67D9C590"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64E6D710"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87D1422" w14:textId="31A01232" w:rsidR="00B753B4" w:rsidRPr="00F87DA5" w:rsidRDefault="00B753B4" w:rsidP="00B753B4">
      <w:pPr>
        <w:spacing w:after="0" w:line="240" w:lineRule="auto"/>
        <w:ind w:firstLine="709"/>
        <w:jc w:val="both"/>
        <w:rPr>
          <w:rFonts w:ascii="Times New Roman" w:hAnsi="Times New Roman"/>
          <w:sz w:val="27"/>
          <w:szCs w:val="27"/>
        </w:rPr>
      </w:pPr>
    </w:p>
    <w:p w14:paraId="617A28A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14:paraId="26757EE2" w14:textId="77777777" w:rsidR="00B753B4" w:rsidRPr="00F87DA5" w:rsidRDefault="00B753B4" w:rsidP="00B753B4">
      <w:pPr>
        <w:spacing w:after="0" w:line="240" w:lineRule="auto"/>
        <w:ind w:firstLine="709"/>
        <w:jc w:val="both"/>
        <w:rPr>
          <w:rFonts w:ascii="Times New Roman" w:hAnsi="Times New Roman"/>
          <w:iCs/>
          <w:snapToGrid w:val="0"/>
          <w:sz w:val="16"/>
          <w:szCs w:val="16"/>
          <w:lang w:eastAsia="ru-RU"/>
        </w:rPr>
      </w:pPr>
    </w:p>
    <w:p w14:paraId="04916824" w14:textId="77777777"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ППпр.п </w:t>
      </w:r>
      <w:r w:rsidRPr="00F87DA5">
        <w:rPr>
          <w:rFonts w:ascii="Times New Roman" w:hAnsi="Times New Roman"/>
          <w:iCs/>
          <w:snapToGrid w:val="0"/>
          <w:sz w:val="27"/>
          <w:szCs w:val="27"/>
          <w:lang w:eastAsia="ru-RU"/>
        </w:rPr>
        <w:t xml:space="preserve">)*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ППпп</w:t>
      </w:r>
      <w:r w:rsidRPr="00F87DA5">
        <w:rPr>
          <w:rFonts w:ascii="Times New Roman" w:hAnsi="Times New Roman"/>
          <w:iCs/>
          <w:snapToGrid w:val="0"/>
          <w:sz w:val="27"/>
          <w:szCs w:val="27"/>
          <w:lang w:eastAsia="ru-RU"/>
        </w:rPr>
        <w:t>,</w:t>
      </w:r>
    </w:p>
    <w:p w14:paraId="5954DDDB"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27CFFDEA"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предыдущего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2 </w:t>
      </w:r>
      <w:r w:rsidRPr="00F87DA5">
        <w:rPr>
          <w:rStyle w:val="FontStyle82"/>
          <w:sz w:val="27"/>
          <w:szCs w:val="27"/>
        </w:rPr>
        <w:t>при использовании объекта обложения «доходы, уменьшенные на величину расходов»</w:t>
      </w:r>
      <w:r w:rsidRPr="00F87DA5">
        <w:rPr>
          <w:rFonts w:ascii="Times New Roman" w:hAnsi="Times New Roman"/>
          <w:iCs/>
          <w:snapToGrid w:val="0"/>
          <w:sz w:val="27"/>
          <w:szCs w:val="27"/>
          <w:lang w:eastAsia="ru-RU"/>
        </w:rPr>
        <w:t>, тыс. рублей;</w:t>
      </w:r>
    </w:p>
    <w:p w14:paraId="714CCE4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ППпр.п </w:t>
      </w:r>
      <w:r w:rsidRPr="00F87DA5">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14:paraId="2A934713"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ППпп</w:t>
      </w:r>
      <w:r w:rsidRPr="00F87DA5">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тыс.рублей.</w:t>
      </w:r>
    </w:p>
    <w:p w14:paraId="6F1A7B57"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65FAB7D5" w14:textId="7259829B"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минимальному налогу УСН</w:t>
      </w:r>
      <w:r w:rsidRPr="00F87DA5">
        <w:rPr>
          <w:rFonts w:ascii="Times New Roman" w:hAnsi="Times New Roman"/>
          <w:iCs/>
          <w:snapToGrid w:val="0"/>
          <w:sz w:val="27"/>
          <w:szCs w:val="27"/>
          <w:vertAlign w:val="subscript"/>
          <w:lang w:eastAsia="ru-RU"/>
        </w:rPr>
        <w:t xml:space="preserve">2 </w:t>
      </w:r>
      <w:r w:rsidRPr="00F87DA5">
        <w:rPr>
          <w:rFonts w:ascii="Times New Roman" w:hAnsi="Times New Roman"/>
          <w:iCs/>
          <w:snapToGrid w:val="0"/>
          <w:sz w:val="27"/>
          <w:szCs w:val="27"/>
          <w:lang w:eastAsia="ru-RU"/>
        </w:rPr>
        <w:t>(</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рассчитывается на основе налоговой базы предыдущего периода исходя из её доли в В</w:t>
      </w:r>
      <w:r>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5E6B508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55FE19D2" w14:textId="56F1F829"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w:t>
      </w:r>
      <w:r w:rsidRPr="00F87DA5">
        <w:rPr>
          <w:rFonts w:ascii="Times New Roman" w:hAnsi="Times New Roman"/>
          <w:iCs/>
          <w:snapToGrid w:val="0"/>
          <w:sz w:val="27"/>
          <w:szCs w:val="27"/>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w:t>
      </w:r>
    </w:p>
    <w:p w14:paraId="10317D03"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559588E5"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lastRenderedPageBreak/>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по минимальному налогу УСН</w:t>
      </w:r>
      <w:r w:rsidRPr="00F87DA5">
        <w:rPr>
          <w:rFonts w:ascii="Times New Roman" w:hAnsi="Times New Roman"/>
          <w:iCs/>
          <w:snapToGrid w:val="0"/>
          <w:sz w:val="27"/>
          <w:szCs w:val="27"/>
          <w:vertAlign w:val="subscript"/>
          <w:lang w:eastAsia="ru-RU"/>
        </w:rPr>
        <w:t xml:space="preserve">2 </w:t>
      </w:r>
      <w:r w:rsidRPr="00F87DA5">
        <w:rPr>
          <w:rFonts w:ascii="Times New Roman" w:hAnsi="Times New Roman"/>
          <w:iCs/>
          <w:snapToGrid w:val="0"/>
          <w:sz w:val="27"/>
          <w:szCs w:val="27"/>
          <w:lang w:eastAsia="ru-RU"/>
        </w:rPr>
        <w:t>предыдущего периода, тыс.рублей;</w:t>
      </w:r>
    </w:p>
    <w:p w14:paraId="64B1AADB" w14:textId="44D67AAD"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 объем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тыс.рублей;</w:t>
      </w:r>
    </w:p>
    <w:p w14:paraId="0EF48275" w14:textId="07E0CC2E"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 xml:space="preserve"> </w:t>
      </w:r>
      <w:r w:rsidRPr="00F87DA5">
        <w:rPr>
          <w:rFonts w:ascii="Times New Roman" w:hAnsi="Times New Roman"/>
          <w:snapToGrid w:val="0"/>
          <w:sz w:val="27"/>
          <w:szCs w:val="27"/>
          <w:lang w:eastAsia="ru-RU"/>
        </w:rPr>
        <w:t xml:space="preserve">– объем прогнозируемого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тыс.рублей.</w:t>
      </w:r>
    </w:p>
    <w:p w14:paraId="553D6F63" w14:textId="77777777" w:rsidR="00B753B4" w:rsidRPr="00F87DA5" w:rsidRDefault="00B753B4" w:rsidP="00B753B4">
      <w:pPr>
        <w:spacing w:after="0" w:line="240" w:lineRule="auto"/>
        <w:ind w:firstLine="709"/>
        <w:jc w:val="both"/>
        <w:rPr>
          <w:rFonts w:ascii="Times New Roman" w:hAnsi="Times New Roman"/>
          <w:sz w:val="16"/>
          <w:szCs w:val="16"/>
          <w:lang w:eastAsia="ru-RU"/>
        </w:rPr>
      </w:pPr>
    </w:p>
    <w:p w14:paraId="532A3FC9" w14:textId="19EFC167" w:rsidR="00B753B4" w:rsidRDefault="00B753B4" w:rsidP="00B753B4">
      <w:pPr>
        <w:spacing w:after="0" w:line="240" w:lineRule="auto"/>
        <w:ind w:firstLine="709"/>
        <w:jc w:val="both"/>
        <w:rPr>
          <w:rFonts w:ascii="Times New Roman" w:hAnsi="Times New Roman"/>
          <w:sz w:val="27"/>
          <w:szCs w:val="27"/>
          <w:lang w:eastAsia="ru-RU"/>
        </w:rPr>
      </w:pPr>
      <w:r>
        <w:rPr>
          <w:rFonts w:ascii="Times New Roman" w:hAnsi="Times New Roman"/>
          <w:sz w:val="27"/>
          <w:szCs w:val="27"/>
        </w:rPr>
        <w:t xml:space="preserve">В </w:t>
      </w:r>
      <w:r w:rsidR="00851CE0">
        <w:rPr>
          <w:rFonts w:ascii="Times New Roman" w:hAnsi="Times New Roman"/>
          <w:sz w:val="27"/>
          <w:szCs w:val="27"/>
        </w:rPr>
        <w:t>случае</w:t>
      </w:r>
      <w:r>
        <w:rPr>
          <w:rFonts w:ascii="Times New Roman" w:hAnsi="Times New Roman"/>
          <w:sz w:val="27"/>
          <w:szCs w:val="27"/>
        </w:rPr>
        <w:t xml:space="preserve"> отсутстви</w:t>
      </w:r>
      <w:r w:rsidR="00851CE0">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по форме отчета</w:t>
      </w:r>
      <w:r>
        <w:rPr>
          <w:rFonts w:ascii="Times New Roman" w:hAnsi="Times New Roman"/>
          <w:sz w:val="27"/>
          <w:szCs w:val="27"/>
        </w:rPr>
        <w:t xml:space="preserve"> №</w:t>
      </w:r>
      <w:r w:rsidRPr="00484A28">
        <w:rPr>
          <w:rFonts w:ascii="Times New Roman" w:eastAsia="Times New Roman" w:hAnsi="Times New Roman"/>
          <w:iCs/>
          <w:snapToGrid w:val="0"/>
          <w:sz w:val="26"/>
          <w:szCs w:val="26"/>
          <w:lang w:eastAsia="ru-RU"/>
        </w:rPr>
        <w:t>5-УСН «Отчет о налоговой базе и структуре начислений по налогу, уплачиваемому в связи с применением упрощенной системы налогообложения»</w:t>
      </w:r>
      <w:r w:rsidR="00AC7498">
        <w:rPr>
          <w:rFonts w:ascii="Times New Roman" w:eastAsia="Times New Roman" w:hAnsi="Times New Roman"/>
          <w:iCs/>
          <w:snapToGrid w:val="0"/>
          <w:sz w:val="26"/>
          <w:szCs w:val="26"/>
          <w:lang w:eastAsia="ru-RU"/>
        </w:rPr>
        <w:t>.</w:t>
      </w:r>
    </w:p>
    <w:p w14:paraId="30E6FB3D" w14:textId="77777777" w:rsidR="00B753B4" w:rsidRPr="00F87DA5" w:rsidRDefault="00B753B4" w:rsidP="00B753B4">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28411792"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4320FA8"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14:paraId="308E130E" w14:textId="2CEFFA91" w:rsidR="003E2D61" w:rsidRPr="00F723E6" w:rsidRDefault="003E2D61" w:rsidP="00E66F82">
      <w:pPr>
        <w:spacing w:after="0" w:line="240" w:lineRule="auto"/>
        <w:ind w:firstLine="709"/>
        <w:jc w:val="center"/>
        <w:rPr>
          <w:rFonts w:ascii="Times New Roman" w:hAnsi="Times New Roman"/>
          <w:iCs/>
          <w:snapToGrid w:val="0"/>
          <w:sz w:val="27"/>
          <w:szCs w:val="27"/>
          <w:lang w:eastAsia="ru-RU"/>
        </w:rPr>
      </w:pPr>
    </w:p>
    <w:p w14:paraId="167E24B9" w14:textId="77777777" w:rsidR="00BE2160" w:rsidRPr="00F723E6" w:rsidRDefault="00BE2160" w:rsidP="00921182">
      <w:pPr>
        <w:spacing w:after="0" w:line="240" w:lineRule="auto"/>
        <w:ind w:firstLine="709"/>
        <w:jc w:val="both"/>
        <w:rPr>
          <w:rFonts w:ascii="Times New Roman" w:eastAsia="Times New Roman" w:hAnsi="Times New Roman"/>
          <w:snapToGrid w:val="0"/>
          <w:sz w:val="27"/>
          <w:szCs w:val="27"/>
          <w:lang w:eastAsia="ru-RU"/>
        </w:rPr>
      </w:pPr>
    </w:p>
    <w:p w14:paraId="11244788" w14:textId="73D4E024" w:rsidR="009B45AE" w:rsidRDefault="009B45AE" w:rsidP="00921182">
      <w:pPr>
        <w:pStyle w:val="2"/>
        <w:spacing w:before="0" w:after="0" w:line="240" w:lineRule="auto"/>
        <w:ind w:left="709"/>
        <w:rPr>
          <w:rFonts w:ascii="Times New Roman" w:hAnsi="Times New Roman"/>
          <w:i w:val="0"/>
          <w:sz w:val="27"/>
          <w:szCs w:val="27"/>
        </w:rPr>
      </w:pPr>
      <w:bookmarkStart w:id="103" w:name="_Toc460509781"/>
      <w:bookmarkStart w:id="104" w:name="_Toc115948757"/>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2</w:t>
      </w:r>
      <w:r w:rsidRPr="00D35917">
        <w:rPr>
          <w:rFonts w:ascii="Times New Roman" w:hAnsi="Times New Roman"/>
          <w:i w:val="0"/>
          <w:sz w:val="27"/>
          <w:szCs w:val="27"/>
        </w:rPr>
        <w:t>. Единый налог на вмененный доход для отдельных видов деятельности</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182 1 05 02000 02 0000 110</w:t>
      </w:r>
      <w:bookmarkEnd w:id="103"/>
      <w:bookmarkEnd w:id="104"/>
    </w:p>
    <w:p w14:paraId="532A0CF5" w14:textId="77777777" w:rsidR="00805BDB" w:rsidRPr="00805BDB" w:rsidRDefault="00805BDB" w:rsidP="00805BDB"/>
    <w:p w14:paraId="5ED208B6" w14:textId="2424FF19" w:rsidR="0021696F" w:rsidRPr="00D35917" w:rsidRDefault="00E5404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485DFD" w:rsidRPr="00D35917">
        <w:rPr>
          <w:rFonts w:ascii="Times New Roman" w:hAnsi="Times New Roman"/>
          <w:sz w:val="26"/>
        </w:rPr>
        <w:t>консолидированный бюджет Смоленской области</w:t>
      </w:r>
      <w:r w:rsidR="00485DFD" w:rsidRPr="00D35917">
        <w:rPr>
          <w:rFonts w:ascii="Times New Roman" w:hAnsi="Times New Roman"/>
          <w:sz w:val="27"/>
          <w:szCs w:val="27"/>
        </w:rPr>
        <w:t xml:space="preserve"> </w:t>
      </w:r>
      <w:r w:rsidRPr="00D35917">
        <w:rPr>
          <w:rFonts w:ascii="Times New Roman" w:hAnsi="Times New Roman"/>
          <w:sz w:val="27"/>
          <w:szCs w:val="27"/>
        </w:rPr>
        <w:t xml:space="preserve">от уплаты </w:t>
      </w:r>
      <w:r w:rsidR="000612B7" w:rsidRPr="00D35917">
        <w:rPr>
          <w:rFonts w:ascii="Times New Roman" w:hAnsi="Times New Roman"/>
          <w:sz w:val="27"/>
          <w:szCs w:val="27"/>
        </w:rPr>
        <w:t xml:space="preserve">единого налога на вмененный доход для уплаты отдельных видов деятельности </w:t>
      </w:r>
      <w:r w:rsidRPr="00D35917">
        <w:rPr>
          <w:rFonts w:ascii="Times New Roman" w:hAnsi="Times New Roman"/>
          <w:sz w:val="27"/>
          <w:szCs w:val="27"/>
        </w:rPr>
        <w:t>осуществляется в соответствии с действующим законодательством Российской Федерации о налогах и сборах.</w:t>
      </w:r>
    </w:p>
    <w:p w14:paraId="1EF81C57" w14:textId="05707ED4" w:rsidR="008C2F02" w:rsidRPr="00D35917" w:rsidRDefault="008C2F0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Для </w:t>
      </w:r>
      <w:r w:rsidR="0021696F" w:rsidRPr="00D35917">
        <w:rPr>
          <w:rFonts w:ascii="Times New Roman" w:hAnsi="Times New Roman"/>
          <w:sz w:val="27"/>
          <w:szCs w:val="27"/>
        </w:rPr>
        <w:t>расчета единого</w:t>
      </w:r>
      <w:r w:rsidRPr="00D35917">
        <w:rPr>
          <w:rFonts w:ascii="Times New Roman" w:hAnsi="Times New Roman"/>
          <w:sz w:val="27"/>
          <w:szCs w:val="27"/>
        </w:rPr>
        <w:t xml:space="preserve"> налога на вмененный доход для отдельных видов </w:t>
      </w:r>
      <w:r w:rsidR="0021696F" w:rsidRPr="00D35917">
        <w:rPr>
          <w:rFonts w:ascii="Times New Roman" w:hAnsi="Times New Roman"/>
          <w:sz w:val="27"/>
          <w:szCs w:val="27"/>
        </w:rPr>
        <w:t>деятельности используются</w:t>
      </w:r>
      <w:r w:rsidRPr="00D35917">
        <w:rPr>
          <w:rFonts w:ascii="Times New Roman" w:hAnsi="Times New Roman"/>
          <w:sz w:val="27"/>
          <w:szCs w:val="27"/>
        </w:rPr>
        <w:t>:</w:t>
      </w:r>
    </w:p>
    <w:p w14:paraId="2F63F346" w14:textId="4D2A308E" w:rsidR="008C2F02" w:rsidRPr="00D35917" w:rsidRDefault="008C2F0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w:t>
      </w:r>
      <w:r w:rsidR="005A1A7C">
        <w:rPr>
          <w:rFonts w:ascii="Times New Roman" w:hAnsi="Times New Roman"/>
          <w:sz w:val="27"/>
          <w:szCs w:val="27"/>
        </w:rPr>
        <w:t xml:space="preserve"> (ВРП)</w:t>
      </w:r>
      <w:r w:rsidRPr="00D35917">
        <w:rPr>
          <w:rFonts w:ascii="Times New Roman" w:hAnsi="Times New Roman"/>
          <w:sz w:val="27"/>
          <w:szCs w:val="27"/>
        </w:rPr>
        <w:t xml:space="preserve">,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8788AB7" w14:textId="73918F26" w:rsidR="008C2F02" w:rsidRPr="00D35917" w:rsidRDefault="008C2F0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налогу отчета по форме №</w:t>
      </w:r>
      <w:r w:rsidR="00736EEB" w:rsidRPr="00D35917">
        <w:rPr>
          <w:rFonts w:ascii="Times New Roman" w:hAnsi="Times New Roman"/>
          <w:sz w:val="27"/>
          <w:szCs w:val="27"/>
        </w:rPr>
        <w:t> </w:t>
      </w:r>
      <w:r w:rsidRPr="00D35917">
        <w:rPr>
          <w:rFonts w:ascii="Times New Roman" w:hAnsi="Times New Roman"/>
          <w:sz w:val="27"/>
          <w:szCs w:val="27"/>
        </w:rPr>
        <w:t xml:space="preserve">5-ЕНВД «Отчет о налоговой базе и структуре начислений по единому налогу на вмененный доход для отдельных видов деятельности»  за годы, предшествующие прогнозируемому, </w:t>
      </w:r>
    </w:p>
    <w:p w14:paraId="2B764E12" w14:textId="665B049E"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7D31015" w14:textId="55A3B389" w:rsidR="002E09B2" w:rsidRPr="00D35917" w:rsidRDefault="008C2F02" w:rsidP="002E09B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w:t>
      </w:r>
      <w:r w:rsidR="002E09B2" w:rsidRPr="00D35917">
        <w:rPr>
          <w:rFonts w:ascii="Times New Roman" w:hAnsi="Times New Roman"/>
          <w:sz w:val="27"/>
          <w:szCs w:val="27"/>
        </w:rPr>
        <w:t>дельных видов деятельности» НК РФ и др. источники.</w:t>
      </w:r>
    </w:p>
    <w:p w14:paraId="2EFB54FD" w14:textId="6C78F406" w:rsidR="002E09B2" w:rsidRPr="00D35917" w:rsidRDefault="002E09B2" w:rsidP="002E09B2">
      <w:pPr>
        <w:spacing w:after="0" w:line="240" w:lineRule="auto"/>
        <w:ind w:left="142" w:firstLine="567"/>
        <w:jc w:val="both"/>
        <w:rPr>
          <w:rFonts w:ascii="Times New Roman" w:hAnsi="Times New Roman"/>
          <w:sz w:val="27"/>
          <w:szCs w:val="27"/>
        </w:rPr>
      </w:pPr>
      <w:r w:rsidRPr="00D35917">
        <w:rPr>
          <w:rFonts w:ascii="Times New Roman" w:hAnsi="Times New Roman"/>
          <w:sz w:val="27"/>
          <w:szCs w:val="27"/>
        </w:rPr>
        <w:lastRenderedPageBreak/>
        <w:t xml:space="preserve">    </w:t>
      </w:r>
    </w:p>
    <w:p w14:paraId="62D9F7EB" w14:textId="7AF830D1" w:rsidR="002E09B2" w:rsidRPr="00D35917" w:rsidRDefault="002E09B2" w:rsidP="002E09B2">
      <w:pPr>
        <w:spacing w:after="0" w:line="240" w:lineRule="auto"/>
        <w:ind w:left="142"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3B16557A" w14:textId="77777777" w:rsidR="002E09B2" w:rsidRPr="00D35917" w:rsidRDefault="002E09B2" w:rsidP="00F176C7">
      <w:pPr>
        <w:spacing w:after="0" w:line="240" w:lineRule="auto"/>
        <w:ind w:firstLine="709"/>
        <w:jc w:val="both"/>
        <w:rPr>
          <w:rFonts w:ascii="Times New Roman" w:hAnsi="Times New Roman"/>
          <w:sz w:val="27"/>
          <w:szCs w:val="27"/>
        </w:rPr>
      </w:pPr>
    </w:p>
    <w:p w14:paraId="68ED694F" w14:textId="77777777" w:rsidR="00750F6E" w:rsidRPr="00D35917" w:rsidRDefault="00750F6E" w:rsidP="00750F6E">
      <w:pPr>
        <w:spacing w:after="0" w:line="240" w:lineRule="auto"/>
        <w:ind w:firstLine="709"/>
        <w:jc w:val="both"/>
        <w:rPr>
          <w:rFonts w:ascii="Times New Roman" w:hAnsi="Times New Roman"/>
          <w:b/>
          <w:i/>
          <w:snapToGrid w:val="0"/>
          <w:sz w:val="16"/>
          <w:szCs w:val="16"/>
          <w:lang w:eastAsia="ru-RU"/>
        </w:rPr>
      </w:pPr>
    </w:p>
    <w:p w14:paraId="4118D072"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единого налога на вмененный доход (</w:t>
      </w:r>
      <w:r w:rsidRPr="00F87DA5">
        <w:rPr>
          <w:rFonts w:ascii="Times New Roman" w:hAnsi="Times New Roman"/>
          <w:b/>
          <w:i/>
          <w:sz w:val="27"/>
          <w:szCs w:val="27"/>
        </w:rPr>
        <w:t>ЕНВД)</w:t>
      </w:r>
      <w:r w:rsidRPr="00F87DA5">
        <w:rPr>
          <w:rFonts w:ascii="Times New Roman" w:hAnsi="Times New Roman"/>
          <w:sz w:val="27"/>
          <w:szCs w:val="27"/>
        </w:rPr>
        <w:t xml:space="preserve"> рассчитывается по следующей формуле.</w:t>
      </w:r>
    </w:p>
    <w:p w14:paraId="70017955" w14:textId="77777777" w:rsidR="00B753B4" w:rsidRPr="00F87DA5" w:rsidRDefault="00B753B4" w:rsidP="00B753B4">
      <w:pPr>
        <w:spacing w:after="0" w:line="240" w:lineRule="auto"/>
        <w:ind w:firstLine="709"/>
        <w:jc w:val="both"/>
        <w:rPr>
          <w:rFonts w:ascii="Times New Roman" w:hAnsi="Times New Roman"/>
          <w:sz w:val="27"/>
          <w:szCs w:val="27"/>
        </w:rPr>
      </w:pPr>
    </w:p>
    <w:p w14:paraId="03989C82" w14:textId="6935B9EA" w:rsidR="00B753B4" w:rsidRPr="00F87DA5" w:rsidRDefault="00B753B4" w:rsidP="00B753B4">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ЕНВД = ((B</w:t>
      </w:r>
      <w:r w:rsidRPr="00F87DA5">
        <w:rPr>
          <w:rFonts w:ascii="Times New Roman" w:hAnsi="Times New Roman"/>
          <w:b/>
          <w:i/>
          <w:sz w:val="27"/>
          <w:szCs w:val="27"/>
          <w:vertAlign w:val="subscript"/>
        </w:rPr>
        <w:t>пп</w:t>
      </w:r>
      <w:r w:rsidRPr="00F87DA5">
        <w:rPr>
          <w:rFonts w:ascii="Times New Roman" w:hAnsi="Times New Roman"/>
          <w:b/>
          <w:i/>
          <w:sz w:val="27"/>
          <w:szCs w:val="27"/>
        </w:rPr>
        <w:t xml:space="preserve"> * S – С </w:t>
      </w:r>
      <w:r w:rsidRPr="00F87DA5">
        <w:rPr>
          <w:rFonts w:ascii="Times New Roman" w:hAnsi="Times New Roman"/>
          <w:b/>
          <w:i/>
          <w:sz w:val="27"/>
          <w:szCs w:val="27"/>
          <w:vertAlign w:val="subscript"/>
        </w:rPr>
        <w:t>стр.взн.</w:t>
      </w:r>
      <w:r w:rsidRPr="00F87DA5">
        <w:rPr>
          <w:rFonts w:ascii="Times New Roman" w:hAnsi="Times New Roman"/>
          <w:b/>
          <w:i/>
          <w:sz w:val="27"/>
          <w:szCs w:val="27"/>
        </w:rPr>
        <w:t>) (+/-)F) * (</w:t>
      </w:r>
      <w:r w:rsidRPr="00F87DA5">
        <w:rPr>
          <w:rFonts w:ascii="Times New Roman" w:hAnsi="Times New Roman"/>
          <w:b/>
          <w:i/>
          <w:snapToGrid w:val="0"/>
          <w:sz w:val="27"/>
          <w:szCs w:val="27"/>
          <w:lang w:val="en-US" w:eastAsia="ru-RU"/>
        </w:rPr>
        <w:t>K</w:t>
      </w:r>
      <w:r w:rsidRPr="00F87DA5">
        <w:rPr>
          <w:rFonts w:ascii="Times New Roman" w:hAnsi="Times New Roman"/>
          <w:b/>
          <w:i/>
          <w:snapToGrid w:val="0"/>
          <w:sz w:val="27"/>
          <w:szCs w:val="27"/>
          <w:lang w:eastAsia="ru-RU"/>
        </w:rPr>
        <w:t xml:space="preserve"> </w:t>
      </w:r>
      <w:r w:rsidRPr="00F87DA5">
        <w:rPr>
          <w:rFonts w:ascii="Times New Roman" w:hAnsi="Times New Roman"/>
          <w:b/>
          <w:i/>
          <w:snapToGrid w:val="0"/>
          <w:sz w:val="27"/>
          <w:szCs w:val="27"/>
          <w:vertAlign w:val="subscript"/>
          <w:lang w:eastAsia="ru-RU"/>
        </w:rPr>
        <w:t>соб)</w:t>
      </w:r>
      <w:r w:rsidRPr="00F87DA5">
        <w:rPr>
          <w:rFonts w:ascii="Times New Roman" w:hAnsi="Times New Roman"/>
          <w:b/>
          <w:i/>
          <w:sz w:val="27"/>
          <w:szCs w:val="27"/>
        </w:rPr>
        <w:t xml:space="preserve">, </w:t>
      </w:r>
    </w:p>
    <w:p w14:paraId="10B8C6A0"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1BA89FB9"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B</w:t>
      </w:r>
      <w:r w:rsidRPr="00F87DA5">
        <w:rPr>
          <w:rFonts w:ascii="Times New Roman" w:hAnsi="Times New Roman"/>
          <w:b/>
          <w:i/>
          <w:sz w:val="27"/>
          <w:szCs w:val="27"/>
          <w:vertAlign w:val="subscript"/>
        </w:rPr>
        <w:t>пп</w:t>
      </w:r>
      <w:r w:rsidRPr="00F87DA5">
        <w:rPr>
          <w:rFonts w:ascii="Times New Roman" w:hAnsi="Times New Roman"/>
          <w:iCs/>
          <w:snapToGrid w:val="0"/>
          <w:sz w:val="27"/>
          <w:szCs w:val="27"/>
          <w:lang w:eastAsia="ru-RU"/>
        </w:rPr>
        <w:t xml:space="preserve"> – налоговая база прогнозируемого периода, тыс. рублей;</w:t>
      </w:r>
    </w:p>
    <w:p w14:paraId="2F044D81"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 xml:space="preserve">стр.взн. </w:t>
      </w:r>
      <w:r w:rsidRPr="00F87DA5">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14:paraId="531E2AC6"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eastAsia="ru-RU"/>
        </w:rPr>
        <w:t>S</w:t>
      </w:r>
      <w:r w:rsidRPr="00F87DA5">
        <w:rPr>
          <w:rFonts w:ascii="Times New Roman" w:hAnsi="Times New Roman"/>
          <w:snapToGrid w:val="0"/>
          <w:sz w:val="27"/>
          <w:szCs w:val="27"/>
          <w:lang w:eastAsia="ru-RU"/>
        </w:rPr>
        <w:t xml:space="preserve"> – ставка налога, %;</w:t>
      </w:r>
    </w:p>
    <w:p w14:paraId="475BD0C3"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86492B9"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38D589F"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55D7A6E" w14:textId="06D564EC" w:rsidR="00B753B4" w:rsidRPr="00F87DA5" w:rsidRDefault="00B753B4" w:rsidP="00B753B4">
      <w:pPr>
        <w:spacing w:after="0" w:line="240" w:lineRule="auto"/>
        <w:ind w:firstLine="709"/>
        <w:jc w:val="both"/>
        <w:rPr>
          <w:rFonts w:ascii="Times New Roman" w:hAnsi="Times New Roman"/>
          <w:sz w:val="26"/>
        </w:rPr>
      </w:pPr>
    </w:p>
    <w:p w14:paraId="5E2EA2C7" w14:textId="7CA64D08"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ЕНВД (</w:t>
      </w:r>
      <w:r w:rsidRPr="00F87DA5">
        <w:rPr>
          <w:rFonts w:ascii="Times New Roman" w:hAnsi="Times New Roman"/>
          <w:b/>
          <w:i/>
          <w:sz w:val="27"/>
          <w:szCs w:val="27"/>
        </w:rPr>
        <w:t>B</w:t>
      </w:r>
      <w:r w:rsidRPr="00F87DA5">
        <w:rPr>
          <w:rFonts w:ascii="Times New Roman" w:hAnsi="Times New Roman"/>
          <w:b/>
          <w:i/>
          <w:sz w:val="27"/>
          <w:szCs w:val="27"/>
          <w:vertAlign w:val="subscript"/>
        </w:rPr>
        <w:t>пп</w:t>
      </w:r>
      <w:r w:rsidRPr="00F87DA5">
        <w:rPr>
          <w:rFonts w:ascii="Times New Roman" w:hAnsi="Times New Roman"/>
          <w:b/>
          <w:i/>
          <w:sz w:val="27"/>
          <w:szCs w:val="27"/>
        </w:rPr>
        <w:t>)</w:t>
      </w:r>
      <w:r w:rsidRPr="00F87DA5">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w:t>
      </w:r>
      <w:r w:rsidR="00133F47">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3E279DCF" w14:textId="2DADA2DA" w:rsidR="00B753B4" w:rsidRPr="00F87DA5" w:rsidRDefault="00B753B4" w:rsidP="00B753B4">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B</w:t>
      </w:r>
      <w:r w:rsidRPr="00F87DA5">
        <w:rPr>
          <w:rFonts w:ascii="Times New Roman" w:hAnsi="Times New Roman"/>
          <w:b/>
          <w:i/>
          <w:sz w:val="27"/>
          <w:szCs w:val="27"/>
          <w:vertAlign w:val="subscript"/>
        </w:rPr>
        <w:t>пп</w:t>
      </w:r>
      <w:r w:rsidRPr="00F87DA5">
        <w:rPr>
          <w:rFonts w:ascii="Times New Roman" w:hAnsi="Times New Roman"/>
          <w:b/>
          <w:i/>
          <w:sz w:val="27"/>
          <w:szCs w:val="27"/>
        </w:rPr>
        <w:t xml:space="preserve"> = B </w:t>
      </w:r>
      <w:r w:rsidRPr="00F87DA5">
        <w:rPr>
          <w:rFonts w:ascii="Times New Roman" w:hAnsi="Times New Roman"/>
          <w:b/>
          <w:i/>
          <w:sz w:val="27"/>
          <w:szCs w:val="27"/>
          <w:vertAlign w:val="subscript"/>
        </w:rPr>
        <w:t>пр.п.</w:t>
      </w:r>
      <w:r w:rsidRPr="00F87DA5">
        <w:rPr>
          <w:rFonts w:ascii="Times New Roman" w:hAnsi="Times New Roman"/>
          <w:b/>
          <w:i/>
          <w:sz w:val="27"/>
          <w:szCs w:val="27"/>
        </w:rPr>
        <w:t xml:space="preserve"> / V </w:t>
      </w:r>
      <w:r w:rsidRPr="00F87DA5">
        <w:rPr>
          <w:rFonts w:ascii="Times New Roman" w:hAnsi="Times New Roman"/>
          <w:b/>
          <w:i/>
          <w:sz w:val="27"/>
          <w:szCs w:val="27"/>
          <w:vertAlign w:val="subscript"/>
        </w:rPr>
        <w:t>В</w:t>
      </w:r>
      <w:r w:rsidR="00133F47">
        <w:rPr>
          <w:rFonts w:ascii="Times New Roman" w:hAnsi="Times New Roman"/>
          <w:b/>
          <w:i/>
          <w:sz w:val="27"/>
          <w:szCs w:val="27"/>
          <w:vertAlign w:val="subscript"/>
        </w:rPr>
        <w:t>Р</w:t>
      </w:r>
      <w:r w:rsidRPr="00F87DA5">
        <w:rPr>
          <w:rFonts w:ascii="Times New Roman" w:hAnsi="Times New Roman"/>
          <w:b/>
          <w:i/>
          <w:sz w:val="27"/>
          <w:szCs w:val="27"/>
          <w:vertAlign w:val="subscript"/>
        </w:rPr>
        <w:t>П пр.п</w:t>
      </w:r>
      <w:r w:rsidRPr="00F87DA5">
        <w:rPr>
          <w:rFonts w:ascii="Times New Roman" w:hAnsi="Times New Roman"/>
          <w:b/>
          <w:i/>
          <w:sz w:val="27"/>
          <w:szCs w:val="27"/>
        </w:rPr>
        <w:t xml:space="preserve"> * V </w:t>
      </w:r>
      <w:r w:rsidRPr="00F87DA5">
        <w:rPr>
          <w:rFonts w:ascii="Times New Roman" w:hAnsi="Times New Roman"/>
          <w:b/>
          <w:i/>
          <w:sz w:val="27"/>
          <w:szCs w:val="27"/>
          <w:vertAlign w:val="subscript"/>
        </w:rPr>
        <w:t>В</w:t>
      </w:r>
      <w:r w:rsidR="00133F47">
        <w:rPr>
          <w:rFonts w:ascii="Times New Roman" w:hAnsi="Times New Roman"/>
          <w:b/>
          <w:i/>
          <w:sz w:val="27"/>
          <w:szCs w:val="27"/>
          <w:vertAlign w:val="subscript"/>
        </w:rPr>
        <w:t>Р</w:t>
      </w:r>
      <w:r w:rsidRPr="00F87DA5">
        <w:rPr>
          <w:rFonts w:ascii="Times New Roman" w:hAnsi="Times New Roman"/>
          <w:b/>
          <w:i/>
          <w:sz w:val="27"/>
          <w:szCs w:val="27"/>
          <w:vertAlign w:val="subscript"/>
        </w:rPr>
        <w:t>П п.п</w:t>
      </w:r>
      <w:r w:rsidRPr="00F87DA5">
        <w:rPr>
          <w:rFonts w:ascii="Times New Roman" w:hAnsi="Times New Roman"/>
          <w:b/>
          <w:i/>
          <w:sz w:val="27"/>
          <w:szCs w:val="27"/>
        </w:rPr>
        <w:t xml:space="preserve">, </w:t>
      </w:r>
    </w:p>
    <w:p w14:paraId="10DDEF29"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D2CAD05"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B </w:t>
      </w:r>
      <w:r w:rsidRPr="00F87DA5">
        <w:rPr>
          <w:rFonts w:ascii="Times New Roman" w:hAnsi="Times New Roman"/>
          <w:b/>
          <w:i/>
          <w:sz w:val="27"/>
          <w:szCs w:val="27"/>
          <w:vertAlign w:val="subscript"/>
        </w:rPr>
        <w:t>пр.п.</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налоговая база предыдущего периода, тыс. рублей;</w:t>
      </w:r>
    </w:p>
    <w:p w14:paraId="25F66A57" w14:textId="063129F2"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В</w:t>
      </w:r>
      <w:r w:rsidR="00133F47">
        <w:rPr>
          <w:rFonts w:ascii="Times New Roman" w:hAnsi="Times New Roman"/>
          <w:b/>
          <w:i/>
          <w:sz w:val="27"/>
          <w:szCs w:val="27"/>
          <w:vertAlign w:val="subscript"/>
        </w:rPr>
        <w:t>Р</w:t>
      </w:r>
      <w:r w:rsidRPr="00F87DA5">
        <w:rPr>
          <w:rFonts w:ascii="Times New Roman" w:hAnsi="Times New Roman"/>
          <w:b/>
          <w:i/>
          <w:sz w:val="27"/>
          <w:szCs w:val="27"/>
          <w:vertAlign w:val="subscript"/>
        </w:rPr>
        <w:t>П пр.п</w:t>
      </w:r>
      <w:r w:rsidRPr="00F87DA5">
        <w:rPr>
          <w:rFonts w:ascii="Times New Roman" w:hAnsi="Times New Roman"/>
          <w:b/>
          <w:i/>
          <w:sz w:val="27"/>
          <w:szCs w:val="27"/>
        </w:rPr>
        <w:t xml:space="preserve"> </w:t>
      </w:r>
      <w:r w:rsidRPr="00F87DA5">
        <w:rPr>
          <w:rFonts w:ascii="Times New Roman" w:hAnsi="Times New Roman"/>
          <w:snapToGrid w:val="0"/>
          <w:sz w:val="27"/>
          <w:szCs w:val="27"/>
          <w:lang w:eastAsia="ru-RU"/>
        </w:rPr>
        <w:t xml:space="preserve">– объем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тыс. рублей;</w:t>
      </w:r>
    </w:p>
    <w:p w14:paraId="795A570E" w14:textId="542B9A03"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133F47">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snapToGrid w:val="0"/>
          <w:sz w:val="27"/>
          <w:szCs w:val="27"/>
          <w:lang w:eastAsia="ru-RU"/>
        </w:rPr>
        <w:t xml:space="preserve"> – объем прогнозируемого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тыс. рублей.</w:t>
      </w:r>
    </w:p>
    <w:p w14:paraId="19CAB0EB"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p>
    <w:p w14:paraId="0FF1F261"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стр.взн</w:t>
      </w:r>
      <w:r w:rsidRPr="00F87DA5">
        <w:rPr>
          <w:rFonts w:ascii="Times New Roman" w:hAnsi="Times New Roman"/>
          <w:b/>
          <w:i/>
          <w:sz w:val="27"/>
          <w:szCs w:val="27"/>
        </w:rPr>
        <w:t>. )</w:t>
      </w:r>
      <w:r w:rsidRPr="00F87DA5">
        <w:rPr>
          <w:rFonts w:ascii="Times New Roman" w:hAnsi="Times New Roman"/>
          <w:b/>
          <w:i/>
          <w:sz w:val="27"/>
          <w:szCs w:val="27"/>
          <w:vertAlign w:val="subscript"/>
        </w:rPr>
        <w:t xml:space="preserve">  </w:t>
      </w:r>
      <w:r w:rsidRPr="00F87DA5">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4FEC1FE5"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p>
    <w:p w14:paraId="309077EC" w14:textId="77777777" w:rsidR="00B753B4" w:rsidRPr="00F87DA5" w:rsidRDefault="00B753B4" w:rsidP="00B753B4">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стр.взн.</w:t>
      </w:r>
      <w:r w:rsidRPr="00F87DA5">
        <w:rPr>
          <w:rFonts w:ascii="Times New Roman" w:hAnsi="Times New Roman"/>
          <w:b/>
          <w:i/>
          <w:sz w:val="27"/>
          <w:szCs w:val="27"/>
        </w:rPr>
        <w:t xml:space="preserve"> = (B </w:t>
      </w:r>
      <w:r w:rsidRPr="00F87DA5">
        <w:rPr>
          <w:rFonts w:ascii="Times New Roman" w:hAnsi="Times New Roman"/>
          <w:b/>
          <w:i/>
          <w:sz w:val="27"/>
          <w:szCs w:val="27"/>
          <w:vertAlign w:val="subscript"/>
        </w:rPr>
        <w:t>пр.п.</w:t>
      </w:r>
      <w:r w:rsidRPr="00F87DA5">
        <w:rPr>
          <w:rFonts w:ascii="Times New Roman" w:hAnsi="Times New Roman"/>
          <w:b/>
          <w:i/>
          <w:sz w:val="27"/>
          <w:szCs w:val="27"/>
        </w:rPr>
        <w:t xml:space="preserve"> * S / 100) * ( С </w:t>
      </w:r>
      <w:r w:rsidRPr="00F87DA5">
        <w:rPr>
          <w:rFonts w:ascii="Times New Roman" w:hAnsi="Times New Roman"/>
          <w:b/>
          <w:i/>
          <w:sz w:val="27"/>
          <w:szCs w:val="27"/>
          <w:vertAlign w:val="subscript"/>
        </w:rPr>
        <w:t>стр.взн..пр.п</w:t>
      </w:r>
      <w:r w:rsidRPr="00F87DA5">
        <w:rPr>
          <w:rFonts w:ascii="Times New Roman" w:hAnsi="Times New Roman"/>
          <w:b/>
          <w:i/>
          <w:sz w:val="27"/>
          <w:szCs w:val="27"/>
        </w:rPr>
        <w:t xml:space="preserve"> / I </w:t>
      </w:r>
      <w:r w:rsidRPr="00F87DA5">
        <w:rPr>
          <w:rFonts w:ascii="Times New Roman" w:hAnsi="Times New Roman"/>
          <w:b/>
          <w:i/>
          <w:sz w:val="27"/>
          <w:szCs w:val="27"/>
          <w:vertAlign w:val="subscript"/>
        </w:rPr>
        <w:t>исч.пр.п</w:t>
      </w:r>
      <w:r w:rsidRPr="00F87DA5">
        <w:rPr>
          <w:rFonts w:ascii="Times New Roman" w:hAnsi="Times New Roman"/>
          <w:b/>
          <w:i/>
          <w:sz w:val="27"/>
          <w:szCs w:val="27"/>
        </w:rPr>
        <w:t>),</w:t>
      </w:r>
    </w:p>
    <w:p w14:paraId="31556982"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где,</w:t>
      </w:r>
    </w:p>
    <w:p w14:paraId="34BD72B9"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B </w:t>
      </w:r>
      <w:r w:rsidRPr="00F87DA5">
        <w:rPr>
          <w:rFonts w:ascii="Times New Roman" w:hAnsi="Times New Roman"/>
          <w:b/>
          <w:i/>
          <w:sz w:val="27"/>
          <w:szCs w:val="27"/>
          <w:vertAlign w:val="subscript"/>
        </w:rPr>
        <w:t>пр.п.</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налоговая база предыдущего периода, тыс. рублей;</w:t>
      </w:r>
    </w:p>
    <w:p w14:paraId="62E6FC85"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eastAsia="ru-RU"/>
        </w:rPr>
        <w:t>S</w:t>
      </w:r>
      <w:r w:rsidRPr="00F87DA5">
        <w:rPr>
          <w:rFonts w:ascii="Times New Roman" w:hAnsi="Times New Roman"/>
          <w:snapToGrid w:val="0"/>
          <w:sz w:val="27"/>
          <w:szCs w:val="27"/>
          <w:lang w:eastAsia="ru-RU"/>
        </w:rPr>
        <w:t xml:space="preserve"> – ставка налога, %;</w:t>
      </w:r>
    </w:p>
    <w:p w14:paraId="527267F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стр.взн..пр.п</w:t>
      </w:r>
      <w:r w:rsidRPr="00F87DA5">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14:paraId="0A0A3211" w14:textId="77777777" w:rsidR="00B753B4"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I </w:t>
      </w:r>
      <w:r w:rsidRPr="00F87DA5">
        <w:rPr>
          <w:rFonts w:ascii="Times New Roman" w:hAnsi="Times New Roman"/>
          <w:b/>
          <w:i/>
          <w:sz w:val="27"/>
          <w:szCs w:val="27"/>
          <w:vertAlign w:val="subscript"/>
        </w:rPr>
        <w:t>исч.пр.п</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сумма исчисленного налога за предыдущий период, тыс. рублей.</w:t>
      </w:r>
    </w:p>
    <w:p w14:paraId="2BA63D56" w14:textId="13922C7A"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 xml:space="preserve">В </w:t>
      </w:r>
      <w:r w:rsidR="00150DBB">
        <w:rPr>
          <w:rFonts w:ascii="Times New Roman" w:hAnsi="Times New Roman"/>
          <w:sz w:val="27"/>
          <w:szCs w:val="27"/>
        </w:rPr>
        <w:t>случае</w:t>
      </w:r>
      <w:r>
        <w:rPr>
          <w:rFonts w:ascii="Times New Roman" w:hAnsi="Times New Roman"/>
          <w:sz w:val="27"/>
          <w:szCs w:val="27"/>
        </w:rPr>
        <w:t xml:space="preserve"> отсутстви</w:t>
      </w:r>
      <w:r w:rsidR="00150DBB">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по форме отчета</w:t>
      </w:r>
      <w:r>
        <w:rPr>
          <w:rFonts w:ascii="Times New Roman" w:hAnsi="Times New Roman"/>
          <w:sz w:val="27"/>
          <w:szCs w:val="27"/>
        </w:rPr>
        <w:t xml:space="preserve"> </w:t>
      </w:r>
      <w:r w:rsidRPr="00D35917">
        <w:rPr>
          <w:rFonts w:ascii="Times New Roman" w:hAnsi="Times New Roman"/>
          <w:sz w:val="27"/>
          <w:szCs w:val="27"/>
        </w:rPr>
        <w:t>№ 5-ЕНВД «Отчет о налоговой базе и структуре начислений по единому налогу на вмененный доход для отдельных видов деятельности»</w:t>
      </w:r>
      <w:r>
        <w:rPr>
          <w:rFonts w:ascii="Times New Roman" w:hAnsi="Times New Roman"/>
          <w:sz w:val="27"/>
          <w:szCs w:val="27"/>
        </w:rPr>
        <w:t>.</w:t>
      </w:r>
    </w:p>
    <w:p w14:paraId="442F5B6A" w14:textId="77777777" w:rsidR="00B753B4" w:rsidRPr="00F87DA5" w:rsidRDefault="00B753B4" w:rsidP="00B753B4">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67D2D5E9" w14:textId="77777777" w:rsidR="00B753B4"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A27593D" w14:textId="1C19A5F3" w:rsidR="00F003A4" w:rsidRPr="004811A1" w:rsidRDefault="00866B14" w:rsidP="00F003A4">
      <w:pPr>
        <w:spacing w:after="0" w:line="240" w:lineRule="auto"/>
        <w:ind w:firstLine="709"/>
        <w:jc w:val="both"/>
        <w:rPr>
          <w:rFonts w:ascii="Times New Roman" w:eastAsia="Times New Roman" w:hAnsi="Times New Roman"/>
          <w:sz w:val="27"/>
          <w:szCs w:val="27"/>
        </w:rPr>
      </w:pPr>
      <w:r>
        <w:rPr>
          <w:rFonts w:ascii="Times New Roman" w:hAnsi="Times New Roman"/>
          <w:sz w:val="27"/>
          <w:szCs w:val="27"/>
        </w:rPr>
        <w:t>В связи с отменой единого</w:t>
      </w:r>
      <w:r w:rsidRPr="00F87DA5">
        <w:rPr>
          <w:rFonts w:ascii="Times New Roman" w:hAnsi="Times New Roman"/>
          <w:sz w:val="27"/>
          <w:szCs w:val="27"/>
        </w:rPr>
        <w:t xml:space="preserve"> налог</w:t>
      </w:r>
      <w:r>
        <w:rPr>
          <w:rFonts w:ascii="Times New Roman" w:hAnsi="Times New Roman"/>
          <w:sz w:val="27"/>
          <w:szCs w:val="27"/>
        </w:rPr>
        <w:t>а</w:t>
      </w:r>
      <w:r w:rsidRPr="00F87DA5">
        <w:rPr>
          <w:rFonts w:ascii="Times New Roman" w:hAnsi="Times New Roman"/>
          <w:sz w:val="27"/>
          <w:szCs w:val="27"/>
        </w:rPr>
        <w:t xml:space="preserve"> на вмененный доход для отдельных видов деятельности</w:t>
      </w:r>
      <w:r>
        <w:rPr>
          <w:rFonts w:ascii="Times New Roman" w:hAnsi="Times New Roman"/>
          <w:sz w:val="27"/>
          <w:szCs w:val="27"/>
        </w:rPr>
        <w:t xml:space="preserve"> с 01.01.2021 года </w:t>
      </w:r>
      <w:r w:rsidR="00F003A4">
        <w:rPr>
          <w:rFonts w:ascii="Times New Roman" w:hAnsi="Times New Roman"/>
          <w:sz w:val="27"/>
          <w:szCs w:val="27"/>
        </w:rPr>
        <w:t>п</w:t>
      </w:r>
      <w:r w:rsidR="00F003A4" w:rsidRPr="004811A1">
        <w:rPr>
          <w:rFonts w:ascii="Times New Roman" w:eastAsia="Times New Roman" w:hAnsi="Times New Roman"/>
          <w:sz w:val="27"/>
          <w:szCs w:val="27"/>
        </w:rPr>
        <w:t xml:space="preserve">ри прогнозировании поступлений учитываются ожидаемые результаты работы по взысканию дебиторской задолженности, образовавшейся до </w:t>
      </w:r>
      <w:r w:rsidR="00BC0DF6">
        <w:rPr>
          <w:rFonts w:ascii="Times New Roman" w:eastAsia="Times New Roman" w:hAnsi="Times New Roman"/>
          <w:sz w:val="27"/>
          <w:szCs w:val="27"/>
        </w:rPr>
        <w:t>25 января</w:t>
      </w:r>
      <w:r w:rsidR="00F003A4" w:rsidRPr="004811A1">
        <w:rPr>
          <w:rFonts w:ascii="Times New Roman" w:eastAsia="Times New Roman" w:hAnsi="Times New Roman"/>
          <w:sz w:val="27"/>
          <w:szCs w:val="27"/>
        </w:rPr>
        <w:t xml:space="preserve"> 202</w:t>
      </w:r>
      <w:r w:rsidR="00BC0DF6">
        <w:rPr>
          <w:rFonts w:ascii="Times New Roman" w:eastAsia="Times New Roman" w:hAnsi="Times New Roman"/>
          <w:sz w:val="27"/>
          <w:szCs w:val="27"/>
        </w:rPr>
        <w:t>1</w:t>
      </w:r>
      <w:r w:rsidR="00F003A4" w:rsidRPr="004811A1">
        <w:rPr>
          <w:rFonts w:ascii="Times New Roman" w:eastAsia="Times New Roman" w:hAnsi="Times New Roman"/>
          <w:sz w:val="27"/>
          <w:szCs w:val="27"/>
        </w:rPr>
        <w:t xml:space="preserve"> года.</w:t>
      </w:r>
    </w:p>
    <w:p w14:paraId="1E6534C5"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14:paraId="60736F23" w14:textId="77777777" w:rsidR="00750F6E" w:rsidRPr="00D35917" w:rsidRDefault="00750F6E" w:rsidP="00F176C7">
      <w:pPr>
        <w:spacing w:after="0" w:line="240" w:lineRule="auto"/>
        <w:ind w:firstLine="709"/>
        <w:jc w:val="both"/>
        <w:rPr>
          <w:rFonts w:ascii="Times New Roman" w:hAnsi="Times New Roman"/>
          <w:sz w:val="27"/>
          <w:szCs w:val="27"/>
        </w:rPr>
      </w:pPr>
    </w:p>
    <w:p w14:paraId="394F7143" w14:textId="77777777" w:rsidR="00194963" w:rsidRDefault="00194963" w:rsidP="00921182">
      <w:pPr>
        <w:pStyle w:val="2"/>
        <w:spacing w:before="0" w:after="0" w:line="240" w:lineRule="auto"/>
        <w:ind w:left="709" w:firstLine="142"/>
        <w:rPr>
          <w:rFonts w:ascii="Times New Roman" w:hAnsi="Times New Roman"/>
          <w:i w:val="0"/>
          <w:sz w:val="27"/>
          <w:szCs w:val="27"/>
        </w:rPr>
      </w:pPr>
      <w:bookmarkStart w:id="105" w:name="_Toc460509782"/>
    </w:p>
    <w:p w14:paraId="5DFED54C" w14:textId="668D553B" w:rsidR="009B45AE" w:rsidRDefault="009B45AE" w:rsidP="00921182">
      <w:pPr>
        <w:pStyle w:val="2"/>
        <w:spacing w:before="0" w:after="0" w:line="240" w:lineRule="auto"/>
        <w:ind w:left="709" w:firstLine="142"/>
        <w:rPr>
          <w:rFonts w:ascii="Times New Roman" w:hAnsi="Times New Roman"/>
          <w:i w:val="0"/>
          <w:sz w:val="27"/>
          <w:szCs w:val="27"/>
        </w:rPr>
      </w:pPr>
      <w:bookmarkStart w:id="106" w:name="_Toc115948758"/>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3</w:t>
      </w:r>
      <w:r w:rsidRPr="00D35917">
        <w:rPr>
          <w:rFonts w:ascii="Times New Roman" w:hAnsi="Times New Roman"/>
          <w:i w:val="0"/>
          <w:sz w:val="27"/>
          <w:szCs w:val="27"/>
        </w:rPr>
        <w:t xml:space="preserve">. </w:t>
      </w:r>
      <w:r w:rsidR="000665C8" w:rsidRPr="00D35917">
        <w:rPr>
          <w:rFonts w:ascii="Times New Roman" w:hAnsi="Times New Roman"/>
          <w:i w:val="0"/>
          <w:sz w:val="27"/>
          <w:szCs w:val="27"/>
        </w:rPr>
        <w:t>Единый сельскохозяйственный налог</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r>
      <w:r w:rsidR="00AF0347" w:rsidRPr="00D35917">
        <w:rPr>
          <w:rFonts w:ascii="Times New Roman" w:hAnsi="Times New Roman"/>
          <w:i w:val="0"/>
          <w:sz w:val="27"/>
          <w:szCs w:val="27"/>
        </w:rPr>
        <w:t xml:space="preserve">  </w:t>
      </w:r>
      <w:r w:rsidR="00CB1069" w:rsidRPr="00D35917">
        <w:rPr>
          <w:rFonts w:ascii="Times New Roman" w:hAnsi="Times New Roman"/>
          <w:i w:val="0"/>
          <w:sz w:val="27"/>
          <w:szCs w:val="27"/>
        </w:rPr>
        <w:t>182 1 05 03000 01 0000 110</w:t>
      </w:r>
      <w:bookmarkEnd w:id="105"/>
      <w:bookmarkEnd w:id="106"/>
    </w:p>
    <w:p w14:paraId="31E256D6" w14:textId="77777777" w:rsidR="00805BDB" w:rsidRPr="00805BDB" w:rsidRDefault="00805BDB" w:rsidP="00805BDB"/>
    <w:p w14:paraId="5AA0C6D1" w14:textId="77777777" w:rsidR="007E4E33" w:rsidRPr="00D35917" w:rsidRDefault="007E4E33" w:rsidP="00921182">
      <w:pPr>
        <w:spacing w:after="0" w:line="240" w:lineRule="auto"/>
        <w:ind w:firstLine="851"/>
        <w:jc w:val="both"/>
        <w:rPr>
          <w:rFonts w:ascii="Times New Roman" w:eastAsia="Times New Roman" w:hAnsi="Times New Roman"/>
          <w:snapToGrid w:val="0"/>
          <w:sz w:val="27"/>
          <w:szCs w:val="27"/>
          <w:lang w:eastAsia="ru-RU"/>
        </w:rPr>
      </w:pPr>
      <w:r w:rsidRPr="00D35917">
        <w:rPr>
          <w:rFonts w:ascii="Times New Roman" w:eastAsia="Times New Roman" w:hAnsi="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64F83197" w14:textId="77777777" w:rsidR="007E4E33" w:rsidRPr="00D35917" w:rsidRDefault="007E4E33" w:rsidP="00921182">
      <w:pPr>
        <w:spacing w:after="0" w:line="240" w:lineRule="auto"/>
        <w:ind w:firstLine="851"/>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xml:space="preserve">Для расчета  единого </w:t>
      </w:r>
      <w:r w:rsidRPr="00D35917">
        <w:rPr>
          <w:rFonts w:ascii="Times New Roman" w:eastAsia="Times New Roman" w:hAnsi="Times New Roman"/>
          <w:iCs/>
          <w:snapToGrid w:val="0"/>
          <w:sz w:val="27"/>
          <w:szCs w:val="27"/>
          <w:lang w:eastAsia="ru-RU"/>
        </w:rPr>
        <w:t xml:space="preserve"> сельскохозяйственного налога</w:t>
      </w:r>
      <w:r w:rsidRPr="00D35917">
        <w:rPr>
          <w:rFonts w:ascii="Times New Roman" w:eastAsia="Times New Roman" w:hAnsi="Times New Roman"/>
          <w:snapToGrid w:val="0"/>
          <w:sz w:val="27"/>
          <w:szCs w:val="27"/>
          <w:lang w:eastAsia="ru-RU"/>
        </w:rPr>
        <w:t xml:space="preserve">  используются:</w:t>
      </w:r>
    </w:p>
    <w:p w14:paraId="20935CC0" w14:textId="4598CC82" w:rsidR="007E4E33" w:rsidRPr="00D35917" w:rsidRDefault="007E4E33" w:rsidP="00921182">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xml:space="preserve"> -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eastAsia="Times New Roman" w:hAnsi="Times New Roman"/>
          <w:snapToGrid w:val="0"/>
          <w:sz w:val="27"/>
          <w:szCs w:val="27"/>
          <w:lang w:eastAsia="ru-RU"/>
        </w:rPr>
        <w:t xml:space="preserve"> на очередной финансовый год и плановый период, разрабатываемые </w:t>
      </w:r>
      <w:r w:rsidR="00165DC8" w:rsidRPr="00D35917">
        <w:rPr>
          <w:rFonts w:ascii="Times New Roman" w:hAnsi="Times New Roman"/>
          <w:sz w:val="27"/>
          <w:szCs w:val="27"/>
        </w:rPr>
        <w:t>Департаментом экономического развития Смоленской области</w:t>
      </w:r>
      <w:r w:rsidR="00673281">
        <w:rPr>
          <w:rFonts w:ascii="Times New Roman" w:hAnsi="Times New Roman"/>
          <w:sz w:val="27"/>
          <w:szCs w:val="27"/>
        </w:rPr>
        <w:t xml:space="preserve"> (ВРП)</w:t>
      </w:r>
      <w:r w:rsidR="00165DC8" w:rsidRPr="00D35917">
        <w:rPr>
          <w:rFonts w:ascii="Times New Roman" w:hAnsi="Times New Roman"/>
          <w:sz w:val="27"/>
          <w:szCs w:val="27"/>
        </w:rPr>
        <w:t>;</w:t>
      </w:r>
    </w:p>
    <w:p w14:paraId="505A04FF" w14:textId="235C2E6A" w:rsidR="007E4E33" w:rsidRPr="00D35917" w:rsidRDefault="007E4E33" w:rsidP="00921182">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динамика налоговой базы по налогу по данным отчета по форме №</w:t>
      </w:r>
      <w:r w:rsidR="00736EEB" w:rsidRPr="00D35917">
        <w:rPr>
          <w:rFonts w:ascii="Times New Roman" w:eastAsia="Times New Roman" w:hAnsi="Times New Roman"/>
          <w:snapToGrid w:val="0"/>
          <w:sz w:val="27"/>
          <w:szCs w:val="27"/>
          <w:lang w:eastAsia="ru-RU"/>
        </w:rPr>
        <w:t> </w:t>
      </w:r>
      <w:r w:rsidRPr="00D35917">
        <w:rPr>
          <w:rFonts w:ascii="Times New Roman" w:eastAsia="Times New Roman" w:hAnsi="Times New Roman"/>
          <w:snapToGrid w:val="0"/>
          <w:sz w:val="27"/>
          <w:szCs w:val="27"/>
          <w:lang w:eastAsia="ru-RU"/>
        </w:rPr>
        <w:t>5-ЕСХН «Отчет о налоговой базе и структуре начислений по единому сельс</w:t>
      </w:r>
      <w:r w:rsidR="00736EEB" w:rsidRPr="00D35917">
        <w:rPr>
          <w:rFonts w:ascii="Times New Roman" w:eastAsia="Times New Roman" w:hAnsi="Times New Roman"/>
          <w:snapToGrid w:val="0"/>
          <w:sz w:val="27"/>
          <w:szCs w:val="27"/>
          <w:lang w:eastAsia="ru-RU"/>
        </w:rPr>
        <w:t xml:space="preserve">кохозяйственному налогу» </w:t>
      </w:r>
      <w:r w:rsidRPr="00D35917">
        <w:rPr>
          <w:rFonts w:ascii="Times New Roman" w:eastAsia="Times New Roman" w:hAnsi="Times New Roman"/>
          <w:snapToGrid w:val="0"/>
          <w:sz w:val="27"/>
          <w:szCs w:val="27"/>
          <w:lang w:eastAsia="ru-RU"/>
        </w:rPr>
        <w:t>за годы, предшествующие прогнозируемому;</w:t>
      </w:r>
    </w:p>
    <w:p w14:paraId="673EFDB4" w14:textId="40643A69"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178ABB0F" w14:textId="77777777" w:rsidR="007E4E33" w:rsidRPr="00D35917" w:rsidRDefault="007E4E33" w:rsidP="00F176C7">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lastRenderedPageBreak/>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6B1E235C" w14:textId="41D97D8E" w:rsidR="00BE2160" w:rsidRPr="00D35917" w:rsidRDefault="00BE2160" w:rsidP="00F176C7">
      <w:pPr>
        <w:spacing w:after="0" w:line="240" w:lineRule="auto"/>
        <w:ind w:firstLine="709"/>
        <w:jc w:val="both"/>
        <w:rPr>
          <w:rFonts w:ascii="Times New Roman" w:eastAsia="Times New Roman" w:hAnsi="Times New Roman"/>
          <w:sz w:val="26"/>
          <w:szCs w:val="26"/>
          <w:lang w:eastAsia="ru-RU"/>
        </w:rPr>
      </w:pPr>
      <w:r w:rsidRPr="00D35917">
        <w:rPr>
          <w:rFonts w:ascii="Times New Roman" w:eastAsia="Times New Roman" w:hAnsi="Times New Roman"/>
          <w:sz w:val="26"/>
          <w:szCs w:val="26"/>
          <w:lang w:eastAsia="ru-RU"/>
        </w:rPr>
        <w:t>В прогнозируемом объеме налоговой базы по ЕСХН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783D3017" w14:textId="77777777" w:rsidR="002E09B2" w:rsidRPr="00D35917" w:rsidRDefault="002E09B2" w:rsidP="002E09B2">
      <w:pPr>
        <w:spacing w:after="0" w:line="240" w:lineRule="auto"/>
        <w:ind w:firstLine="709"/>
        <w:jc w:val="both"/>
        <w:rPr>
          <w:rFonts w:ascii="Times New Roman" w:hAnsi="Times New Roman"/>
          <w:snapToGrid w:val="0"/>
          <w:sz w:val="27"/>
          <w:szCs w:val="27"/>
          <w:lang w:eastAsia="ru-RU"/>
        </w:rPr>
      </w:pPr>
      <w:r w:rsidRPr="00D35917">
        <w:rPr>
          <w:rFonts w:ascii="Times New Roman" w:hAnsi="Times New Roman"/>
          <w:snapToGrid w:val="0"/>
          <w:sz w:val="27"/>
          <w:szCs w:val="27"/>
          <w:lang w:eastAsia="ru-RU"/>
        </w:rPr>
        <w:t xml:space="preserve">Расчёт прогнозного объёма поступлений </w:t>
      </w:r>
      <w:r w:rsidRPr="00484A28">
        <w:rPr>
          <w:rFonts w:ascii="Times New Roman" w:hAnsi="Times New Roman"/>
          <w:snapToGrid w:val="0"/>
          <w:sz w:val="26"/>
          <w:szCs w:val="26"/>
          <w:lang w:eastAsia="ru-RU"/>
        </w:rPr>
        <w:t xml:space="preserve">единого </w:t>
      </w:r>
      <w:r w:rsidRPr="00484A28">
        <w:rPr>
          <w:rFonts w:ascii="Times New Roman" w:hAnsi="Times New Roman"/>
          <w:iCs/>
          <w:snapToGrid w:val="0"/>
          <w:sz w:val="26"/>
          <w:szCs w:val="26"/>
          <w:lang w:eastAsia="ru-RU"/>
        </w:rPr>
        <w:t>сельскохозяйственного</w:t>
      </w:r>
      <w:r w:rsidRPr="00484A28">
        <w:rPr>
          <w:rFonts w:ascii="Times New Roman" w:hAnsi="Times New Roman"/>
          <w:snapToGrid w:val="0"/>
          <w:sz w:val="26"/>
          <w:szCs w:val="26"/>
          <w:lang w:eastAsia="ru-RU"/>
        </w:rPr>
        <w:t xml:space="preserve"> налога</w:t>
      </w:r>
      <w:r w:rsidRPr="00D35917">
        <w:rPr>
          <w:rFonts w:ascii="Times New Roman" w:hAnsi="Times New Roman"/>
          <w:snapToGrid w:val="0"/>
          <w:sz w:val="28"/>
          <w:szCs w:val="28"/>
          <w:lang w:eastAsia="ru-RU"/>
        </w:rPr>
        <w:t xml:space="preserve"> (ЕСХН) </w:t>
      </w:r>
      <w:r w:rsidRPr="00D35917">
        <w:rPr>
          <w:rFonts w:ascii="Times New Roman" w:hAnsi="Times New Roman"/>
          <w:snapToGrid w:val="0"/>
          <w:sz w:val="27"/>
          <w:szCs w:val="27"/>
          <w:lang w:eastAsia="ru-RU"/>
        </w:rPr>
        <w:t>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77367493" w14:textId="77777777" w:rsidR="002E09B2" w:rsidRPr="00D35917" w:rsidRDefault="002E09B2" w:rsidP="00F176C7">
      <w:pPr>
        <w:spacing w:after="0" w:line="240" w:lineRule="auto"/>
        <w:ind w:firstLine="709"/>
        <w:jc w:val="both"/>
        <w:rPr>
          <w:rFonts w:ascii="Times New Roman" w:eastAsia="Times New Roman" w:hAnsi="Times New Roman"/>
          <w:sz w:val="26"/>
          <w:szCs w:val="26"/>
          <w:lang w:eastAsia="ru-RU"/>
        </w:rPr>
      </w:pPr>
    </w:p>
    <w:p w14:paraId="5A1E5539" w14:textId="04D4EE29" w:rsidR="00AD1E57" w:rsidRPr="00D35917" w:rsidRDefault="00AD1E57" w:rsidP="00AD1E57">
      <w:pPr>
        <w:spacing w:after="0" w:line="240" w:lineRule="auto"/>
        <w:ind w:firstLine="709"/>
        <w:jc w:val="both"/>
        <w:rPr>
          <w:rFonts w:ascii="Times New Roman" w:hAnsi="Times New Roman"/>
          <w:snapToGrid w:val="0"/>
          <w:spacing w:val="2"/>
          <w:sz w:val="27"/>
          <w:szCs w:val="27"/>
          <w:lang w:eastAsia="ru-RU"/>
        </w:rPr>
      </w:pPr>
      <w:r w:rsidRPr="00D35917">
        <w:rPr>
          <w:rFonts w:ascii="Times New Roman" w:hAnsi="Times New Roman"/>
          <w:iCs/>
          <w:snapToGrid w:val="0"/>
          <w:sz w:val="27"/>
          <w:szCs w:val="27"/>
          <w:lang w:eastAsia="ru-RU"/>
        </w:rPr>
        <w:t>Прогнозный объем единого сельскохозяйственного налога (ЕСХН</w:t>
      </w:r>
      <w:r w:rsidRPr="00D35917">
        <w:rPr>
          <w:rFonts w:ascii="Times New Roman" w:hAnsi="Times New Roman"/>
          <w:snapToGrid w:val="0"/>
          <w:spacing w:val="2"/>
          <w:sz w:val="27"/>
          <w:szCs w:val="27"/>
          <w:lang w:eastAsia="ru-RU"/>
        </w:rPr>
        <w:t>) рассчитывается по следующей формуле:</w:t>
      </w:r>
    </w:p>
    <w:p w14:paraId="2ED3916A" w14:textId="77777777" w:rsidR="00AD1E57" w:rsidRPr="00D35917" w:rsidRDefault="00AD1E57" w:rsidP="00AD1E57">
      <w:pPr>
        <w:spacing w:after="0" w:line="240" w:lineRule="auto"/>
        <w:ind w:firstLine="709"/>
        <w:jc w:val="center"/>
        <w:rPr>
          <w:rFonts w:ascii="Times New Roman" w:hAnsi="Times New Roman"/>
          <w:b/>
          <w:iCs/>
          <w:snapToGrid w:val="0"/>
          <w:sz w:val="27"/>
          <w:szCs w:val="27"/>
          <w:lang w:eastAsia="ru-RU"/>
        </w:rPr>
      </w:pPr>
    </w:p>
    <w:p w14:paraId="430C2E82" w14:textId="54CC73AC" w:rsidR="00721301" w:rsidRPr="00721301" w:rsidRDefault="00721301" w:rsidP="00721301">
      <w:pPr>
        <w:spacing w:after="0" w:line="240" w:lineRule="auto"/>
        <w:ind w:firstLine="709"/>
        <w:jc w:val="center"/>
        <w:rPr>
          <w:rFonts w:ascii="Times New Roman" w:hAnsi="Times New Roman"/>
          <w:iCs/>
          <w:snapToGrid w:val="0"/>
          <w:sz w:val="28"/>
          <w:szCs w:val="28"/>
          <w:lang w:val="en-US" w:eastAsia="ru-RU"/>
        </w:rPr>
      </w:pPr>
      <w:r w:rsidRPr="00F87DA5">
        <w:rPr>
          <w:rFonts w:ascii="Times New Roman" w:hAnsi="Times New Roman"/>
          <w:iCs/>
          <w:snapToGrid w:val="0"/>
          <w:sz w:val="28"/>
          <w:szCs w:val="28"/>
          <w:lang w:eastAsia="ru-RU"/>
        </w:rPr>
        <w:t>ЕСХН</w:t>
      </w:r>
      <w:r w:rsidRPr="00721301">
        <w:rPr>
          <w:rFonts w:ascii="Times New Roman" w:hAnsi="Times New Roman"/>
          <w:iCs/>
          <w:snapToGrid w:val="0"/>
          <w:sz w:val="28"/>
          <w:szCs w:val="28"/>
          <w:lang w:val="en-US" w:eastAsia="ru-RU"/>
        </w:rPr>
        <w:t xml:space="preserve"> = [(</w:t>
      </w:r>
      <w:r w:rsidRPr="00F87DA5">
        <w:rPr>
          <w:rFonts w:ascii="Times New Roman" w:hAnsi="Times New Roman"/>
          <w:i/>
          <w:iCs/>
          <w:snapToGrid w:val="0"/>
          <w:sz w:val="28"/>
          <w:szCs w:val="28"/>
          <w:lang w:val="en-US" w:eastAsia="ru-RU"/>
        </w:rPr>
        <w:t>V</w:t>
      </w:r>
      <w:r w:rsidRPr="00F87DA5">
        <w:rPr>
          <w:rFonts w:ascii="Times New Roman" w:hAnsi="Times New Roman"/>
          <w:i/>
          <w:iCs/>
          <w:snapToGrid w:val="0"/>
          <w:sz w:val="28"/>
          <w:szCs w:val="28"/>
          <w:lang w:eastAsia="ru-RU"/>
        </w:rPr>
        <w:t>нб</w:t>
      </w:r>
      <w:r w:rsidRPr="00F87DA5">
        <w:rPr>
          <w:rFonts w:ascii="Times New Roman" w:hAnsi="Times New Roman"/>
          <w:i/>
          <w:iCs/>
          <w:snapToGrid w:val="0"/>
          <w:sz w:val="28"/>
          <w:szCs w:val="28"/>
          <w:vertAlign w:val="subscript"/>
          <w:lang w:eastAsia="ru-RU"/>
        </w:rPr>
        <w:t>пп</w:t>
      </w:r>
      <w:r w:rsidRPr="00721301">
        <w:rPr>
          <w:rFonts w:ascii="Times New Roman" w:hAnsi="Times New Roman"/>
          <w:iCs/>
          <w:snapToGrid w:val="0"/>
          <w:sz w:val="28"/>
          <w:szCs w:val="28"/>
          <w:lang w:val="en-US" w:eastAsia="ru-RU"/>
        </w:rPr>
        <w:t xml:space="preserve"> * </w:t>
      </w:r>
      <w:r w:rsidRPr="00F87DA5">
        <w:rPr>
          <w:rFonts w:ascii="Times New Roman" w:hAnsi="Times New Roman"/>
          <w:b/>
          <w:i/>
          <w:snapToGrid w:val="0"/>
          <w:sz w:val="27"/>
          <w:szCs w:val="27"/>
          <w:lang w:val="en-US" w:eastAsia="ru-RU"/>
        </w:rPr>
        <w:t>S</w:t>
      </w:r>
      <w:r w:rsidRPr="00721301">
        <w:rPr>
          <w:rFonts w:ascii="Times New Roman" w:hAnsi="Times New Roman"/>
          <w:iCs/>
          <w:snapToGrid w:val="0"/>
          <w:sz w:val="28"/>
          <w:szCs w:val="28"/>
          <w:lang w:val="en-US" w:eastAsia="ru-RU"/>
        </w:rPr>
        <w:t xml:space="preserve"> (+/-) </w:t>
      </w:r>
      <w:r w:rsidRPr="00F87DA5">
        <w:rPr>
          <w:rFonts w:ascii="Times New Roman" w:hAnsi="Times New Roman"/>
          <w:i/>
          <w:snapToGrid w:val="0"/>
          <w:spacing w:val="2"/>
          <w:sz w:val="28"/>
          <w:szCs w:val="28"/>
          <w:lang w:val="en-US" w:eastAsia="ru-RU"/>
        </w:rPr>
        <w:t>F</w:t>
      </w:r>
      <w:r w:rsidRPr="00721301">
        <w:rPr>
          <w:rFonts w:ascii="Times New Roman" w:hAnsi="Times New Roman"/>
          <w:snapToGrid w:val="0"/>
          <w:spacing w:val="2"/>
          <w:sz w:val="28"/>
          <w:szCs w:val="28"/>
          <w:lang w:val="en-US" w:eastAsia="ru-RU"/>
        </w:rPr>
        <w:t xml:space="preserve">)] *( </w:t>
      </w:r>
      <w:r w:rsidRPr="00F87DA5">
        <w:rPr>
          <w:rFonts w:ascii="Times New Roman" w:hAnsi="Times New Roman"/>
          <w:b/>
          <w:i/>
          <w:snapToGrid w:val="0"/>
          <w:sz w:val="27"/>
          <w:szCs w:val="27"/>
          <w:lang w:val="en-US" w:eastAsia="ru-RU"/>
        </w:rPr>
        <w:t>K</w:t>
      </w:r>
      <w:r w:rsidRPr="00721301">
        <w:rPr>
          <w:rFonts w:ascii="Times New Roman" w:hAnsi="Times New Roman"/>
          <w:b/>
          <w:i/>
          <w:snapToGrid w:val="0"/>
          <w:sz w:val="27"/>
          <w:szCs w:val="27"/>
          <w:lang w:val="en-US" w:eastAsia="ru-RU"/>
        </w:rPr>
        <w:t xml:space="preserve"> </w:t>
      </w:r>
      <w:r w:rsidRPr="00F87DA5">
        <w:rPr>
          <w:rFonts w:ascii="Times New Roman" w:hAnsi="Times New Roman"/>
          <w:b/>
          <w:i/>
          <w:snapToGrid w:val="0"/>
          <w:sz w:val="27"/>
          <w:szCs w:val="27"/>
          <w:vertAlign w:val="subscript"/>
          <w:lang w:eastAsia="ru-RU"/>
        </w:rPr>
        <w:t>соб</w:t>
      </w:r>
      <w:r w:rsidRPr="00721301">
        <w:rPr>
          <w:rFonts w:ascii="Times New Roman" w:hAnsi="Times New Roman"/>
          <w:b/>
          <w:i/>
          <w:snapToGrid w:val="0"/>
          <w:sz w:val="27"/>
          <w:szCs w:val="27"/>
          <w:vertAlign w:val="subscript"/>
          <w:lang w:val="en-US" w:eastAsia="ru-RU"/>
        </w:rPr>
        <w:t>.</w:t>
      </w:r>
      <w:r w:rsidRPr="00721301">
        <w:rPr>
          <w:rFonts w:ascii="Times New Roman" w:hAnsi="Times New Roman"/>
          <w:iCs/>
          <w:snapToGrid w:val="0"/>
          <w:sz w:val="28"/>
          <w:szCs w:val="28"/>
          <w:lang w:val="en-US" w:eastAsia="ru-RU"/>
        </w:rPr>
        <w:t>),</w:t>
      </w:r>
    </w:p>
    <w:p w14:paraId="4560FFC0"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35405060"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тыс.рублей;</w:t>
      </w:r>
    </w:p>
    <w:p w14:paraId="7F5854BA" w14:textId="77777777" w:rsidR="00721301" w:rsidRPr="00F87DA5" w:rsidRDefault="00721301" w:rsidP="00721301">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eastAsia="ru-RU"/>
        </w:rPr>
        <w:t>S</w:t>
      </w:r>
      <w:r w:rsidRPr="00F87DA5">
        <w:rPr>
          <w:rFonts w:ascii="Times New Roman" w:hAnsi="Times New Roman"/>
          <w:snapToGrid w:val="0"/>
          <w:sz w:val="27"/>
          <w:szCs w:val="27"/>
          <w:lang w:eastAsia="ru-RU"/>
        </w:rPr>
        <w:t xml:space="preserve"> – ставка налога , %;</w:t>
      </w:r>
    </w:p>
    <w:p w14:paraId="7AB76C50" w14:textId="77777777"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9C325EE" w14:textId="77777777"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9318D0" w14:textId="6F7731DF"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000268" w:rsidRPr="00AA1840">
        <w:rPr>
          <w:rFonts w:ascii="Times New Roman" w:eastAsia="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C2BDF57" w14:textId="4BBE24AA"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ЕСХН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w:t>
      </w:r>
      <w:r>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6A240F81" w14:textId="49B79344" w:rsidR="00721301" w:rsidRPr="00F87DA5" w:rsidRDefault="00721301" w:rsidP="00721301">
      <w:pPr>
        <w:spacing w:after="0" w:line="240" w:lineRule="auto"/>
        <w:ind w:firstLine="709"/>
        <w:jc w:val="center"/>
        <w:rPr>
          <w:rFonts w:ascii="Times New Roman" w:hAnsi="Times New Roman"/>
          <w:iCs/>
          <w:snapToGrid w:val="0"/>
          <w:sz w:val="28"/>
          <w:szCs w:val="28"/>
          <w:lang w:eastAsia="ru-RU"/>
        </w:rPr>
      </w:pPr>
      <w:r w:rsidRPr="00F87DA5">
        <w:rPr>
          <w:rFonts w:ascii="Times New Roman" w:hAnsi="Times New Roman"/>
          <w:i/>
          <w:iCs/>
          <w:snapToGrid w:val="0"/>
          <w:sz w:val="28"/>
          <w:szCs w:val="28"/>
          <w:lang w:val="en-US" w:eastAsia="ru-RU"/>
        </w:rPr>
        <w:t>V</w:t>
      </w:r>
      <w:r w:rsidRPr="00F87DA5">
        <w:rPr>
          <w:rFonts w:ascii="Times New Roman" w:hAnsi="Times New Roman"/>
          <w:i/>
          <w:iCs/>
          <w:snapToGrid w:val="0"/>
          <w:sz w:val="28"/>
          <w:szCs w:val="28"/>
          <w:lang w:eastAsia="ru-RU"/>
        </w:rPr>
        <w:t>нб</w:t>
      </w:r>
      <w:r w:rsidRPr="00F87DA5">
        <w:rPr>
          <w:rFonts w:ascii="Times New Roman" w:hAnsi="Times New Roman"/>
          <w:i/>
          <w:iCs/>
          <w:snapToGrid w:val="0"/>
          <w:sz w:val="28"/>
          <w:szCs w:val="28"/>
          <w:vertAlign w:val="subscript"/>
          <w:lang w:eastAsia="ru-RU"/>
        </w:rPr>
        <w:t>пп</w:t>
      </w:r>
      <w:r w:rsidRPr="00F87DA5">
        <w:rPr>
          <w:rFonts w:ascii="Times New Roman" w:hAnsi="Times New Roman"/>
          <w:iCs/>
          <w:snapToGrid w:val="0"/>
          <w:sz w:val="28"/>
          <w:szCs w:val="28"/>
          <w:lang w:eastAsia="ru-RU"/>
        </w:rPr>
        <w:t xml:space="preserve"> = </w:t>
      </w:r>
      <w:r w:rsidRPr="00F87DA5">
        <w:rPr>
          <w:rFonts w:ascii="Times New Roman" w:hAnsi="Times New Roman"/>
          <w:iCs/>
          <w:snapToGrid w:val="0"/>
          <w:sz w:val="28"/>
          <w:szCs w:val="28"/>
          <w:lang w:val="en-US" w:eastAsia="ru-RU"/>
        </w:rPr>
        <w:t>V</w:t>
      </w:r>
      <w:r w:rsidRPr="00F87DA5">
        <w:rPr>
          <w:rFonts w:ascii="Times New Roman" w:hAnsi="Times New Roman"/>
          <w:iCs/>
          <w:snapToGrid w:val="0"/>
          <w:sz w:val="28"/>
          <w:szCs w:val="28"/>
          <w:lang w:eastAsia="ru-RU"/>
        </w:rPr>
        <w:t>нб</w:t>
      </w:r>
      <w:r w:rsidRPr="00F87DA5">
        <w:rPr>
          <w:rFonts w:ascii="Times New Roman" w:hAnsi="Times New Roman"/>
          <w:iCs/>
          <w:snapToGrid w:val="0"/>
          <w:sz w:val="28"/>
          <w:szCs w:val="28"/>
          <w:vertAlign w:val="subscript"/>
          <w:lang w:eastAsia="ru-RU"/>
        </w:rPr>
        <w:t xml:space="preserve">пр.п. </w:t>
      </w:r>
      <w:r w:rsidRPr="00F87DA5">
        <w:rPr>
          <w:rFonts w:ascii="Times New Roman" w:hAnsi="Times New Roman"/>
          <w:iCs/>
          <w:snapToGrid w:val="0"/>
          <w:sz w:val="28"/>
          <w:szCs w:val="28"/>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8"/>
          <w:szCs w:val="28"/>
          <w:vertAlign w:val="subscript"/>
          <w:lang w:eastAsia="ru-RU"/>
        </w:rPr>
        <w:t xml:space="preserve"> пр.п</w:t>
      </w:r>
      <w:r w:rsidRPr="00F87DA5">
        <w:rPr>
          <w:rFonts w:ascii="Times New Roman" w:hAnsi="Times New Roman"/>
          <w:snapToGrid w:val="0"/>
          <w:sz w:val="28"/>
          <w:szCs w:val="28"/>
          <w:lang w:eastAsia="ru-RU"/>
        </w:rPr>
        <w:t xml:space="preserve"> </w:t>
      </w:r>
      <w:r w:rsidRPr="00F87DA5">
        <w:rPr>
          <w:rFonts w:ascii="Times New Roman" w:hAnsi="Times New Roman"/>
          <w:iCs/>
          <w:snapToGrid w:val="0"/>
          <w:sz w:val="28"/>
          <w:szCs w:val="28"/>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8"/>
          <w:szCs w:val="28"/>
          <w:lang w:eastAsia="ru-RU"/>
        </w:rPr>
        <w:t xml:space="preserve"> </w:t>
      </w:r>
      <w:r w:rsidRPr="00F87DA5">
        <w:rPr>
          <w:rFonts w:ascii="Times New Roman" w:hAnsi="Times New Roman"/>
          <w:snapToGrid w:val="0"/>
          <w:sz w:val="28"/>
          <w:szCs w:val="28"/>
          <w:vertAlign w:val="subscript"/>
          <w:lang w:eastAsia="ru-RU"/>
        </w:rPr>
        <w:t>п.п</w:t>
      </w:r>
      <w:r w:rsidRPr="00F87DA5">
        <w:rPr>
          <w:rFonts w:ascii="Times New Roman" w:hAnsi="Times New Roman"/>
          <w:iCs/>
          <w:snapToGrid w:val="0"/>
          <w:sz w:val="28"/>
          <w:szCs w:val="28"/>
          <w:lang w:eastAsia="ru-RU"/>
        </w:rPr>
        <w:t xml:space="preserve">, </w:t>
      </w:r>
    </w:p>
    <w:p w14:paraId="0473AE4B"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64F23255"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lang w:eastAsia="ru-RU"/>
        </w:rPr>
        <w:t>нб</w:t>
      </w:r>
      <w:r w:rsidRPr="00F87DA5">
        <w:rPr>
          <w:rFonts w:ascii="Times New Roman" w:hAnsi="Times New Roman"/>
          <w:iCs/>
          <w:snapToGrid w:val="0"/>
          <w:sz w:val="27"/>
          <w:szCs w:val="27"/>
          <w:vertAlign w:val="subscript"/>
          <w:lang w:eastAsia="ru-RU"/>
        </w:rPr>
        <w:t xml:space="preserve">пр.п. </w:t>
      </w:r>
      <w:r w:rsidRPr="00F87DA5">
        <w:rPr>
          <w:rFonts w:ascii="Times New Roman" w:hAnsi="Times New Roman"/>
          <w:iCs/>
          <w:snapToGrid w:val="0"/>
          <w:sz w:val="27"/>
          <w:szCs w:val="27"/>
          <w:lang w:eastAsia="ru-RU"/>
        </w:rPr>
        <w:t>– налоговая база предыдущего периода, тыс.рублей;</w:t>
      </w:r>
    </w:p>
    <w:p w14:paraId="3A81E4D6" w14:textId="30C0D4FD"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w:t>
      </w:r>
      <w:r w:rsidRPr="00F87DA5">
        <w:rPr>
          <w:rFonts w:ascii="Times New Roman" w:hAnsi="Times New Roman"/>
          <w:iCs/>
          <w:snapToGrid w:val="0"/>
          <w:sz w:val="27"/>
          <w:szCs w:val="27"/>
          <w:lang w:eastAsia="ru-RU"/>
        </w:rPr>
        <w:t xml:space="preserve">– объем валового </w:t>
      </w:r>
      <w:r w:rsidR="00854907">
        <w:rPr>
          <w:rFonts w:ascii="Times New Roman" w:hAnsi="Times New Roman"/>
          <w:iCs/>
          <w:snapToGrid w:val="0"/>
          <w:sz w:val="27"/>
          <w:szCs w:val="27"/>
          <w:lang w:eastAsia="ru-RU"/>
        </w:rPr>
        <w:t>регионального</w:t>
      </w:r>
      <w:r w:rsidRPr="00F87DA5">
        <w:rPr>
          <w:rFonts w:ascii="Times New Roman" w:hAnsi="Times New Roman"/>
          <w:iCs/>
          <w:snapToGrid w:val="0"/>
          <w:sz w:val="27"/>
          <w:szCs w:val="27"/>
          <w:lang w:eastAsia="ru-RU"/>
        </w:rPr>
        <w:t xml:space="preserve"> продукта в предыдущем периоде, тыс.рублей;</w:t>
      </w:r>
    </w:p>
    <w:p w14:paraId="2434A62F" w14:textId="619FC60F" w:rsidR="00721301"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 xml:space="preserve"> – объем прогнозируемого валового </w:t>
      </w:r>
      <w:r w:rsidR="00854907">
        <w:rPr>
          <w:rFonts w:ascii="Times New Roman" w:hAnsi="Times New Roman"/>
          <w:iCs/>
          <w:snapToGrid w:val="0"/>
          <w:sz w:val="27"/>
          <w:szCs w:val="27"/>
          <w:lang w:eastAsia="ru-RU"/>
        </w:rPr>
        <w:t>регионального</w:t>
      </w:r>
      <w:r w:rsidRPr="00F87DA5">
        <w:rPr>
          <w:rFonts w:ascii="Times New Roman" w:hAnsi="Times New Roman"/>
          <w:iCs/>
          <w:snapToGrid w:val="0"/>
          <w:sz w:val="27"/>
          <w:szCs w:val="27"/>
          <w:lang w:eastAsia="ru-RU"/>
        </w:rPr>
        <w:t xml:space="preserve"> продукта, тыс.рублей.</w:t>
      </w:r>
    </w:p>
    <w:p w14:paraId="6F834E80" w14:textId="4B154D3E" w:rsidR="00721301" w:rsidRPr="00D35917" w:rsidRDefault="00721301" w:rsidP="00721301">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 xml:space="preserve">В </w:t>
      </w:r>
      <w:r w:rsidR="00E0293B">
        <w:rPr>
          <w:rFonts w:ascii="Times New Roman" w:hAnsi="Times New Roman"/>
          <w:sz w:val="27"/>
          <w:szCs w:val="27"/>
        </w:rPr>
        <w:t>случае</w:t>
      </w:r>
      <w:r>
        <w:rPr>
          <w:rFonts w:ascii="Times New Roman" w:hAnsi="Times New Roman"/>
          <w:sz w:val="27"/>
          <w:szCs w:val="27"/>
        </w:rPr>
        <w:t xml:space="preserve"> отсутстви</w:t>
      </w:r>
      <w:r w:rsidR="00E0293B">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xml:space="preserve">, по форме отчета </w:t>
      </w:r>
      <w:r w:rsidRPr="00D35917">
        <w:rPr>
          <w:rFonts w:ascii="Times New Roman" w:eastAsia="Times New Roman" w:hAnsi="Times New Roman"/>
          <w:snapToGrid w:val="0"/>
          <w:sz w:val="27"/>
          <w:szCs w:val="27"/>
          <w:lang w:eastAsia="ru-RU"/>
        </w:rPr>
        <w:t>№ 5-ЕСХН «Отчет о налоговой базе и структуре начислений по единому сельскохозяйственному налогу»</w:t>
      </w:r>
      <w:r>
        <w:rPr>
          <w:rFonts w:ascii="Times New Roman" w:eastAsia="Times New Roman" w:hAnsi="Times New Roman"/>
          <w:snapToGrid w:val="0"/>
          <w:sz w:val="27"/>
          <w:szCs w:val="27"/>
          <w:lang w:eastAsia="ru-RU"/>
        </w:rPr>
        <w:t>.</w:t>
      </w:r>
    </w:p>
    <w:p w14:paraId="268C4D6E"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p>
    <w:p w14:paraId="12D814A5" w14:textId="77777777" w:rsidR="00721301" w:rsidRDefault="00721301" w:rsidP="00721301">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lastRenderedPageBreak/>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69CC0EE" w14:textId="77777777" w:rsidR="00721301" w:rsidRPr="00F87DA5" w:rsidRDefault="00721301" w:rsidP="00721301">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6A22CC6" w14:textId="77777777" w:rsidR="00721301" w:rsidRPr="00F87DA5" w:rsidRDefault="00721301" w:rsidP="00721301">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7959AF9A" w14:textId="77777777" w:rsidR="00BE2160" w:rsidRPr="00D35917" w:rsidRDefault="00BE2160" w:rsidP="00921182">
      <w:pPr>
        <w:spacing w:after="0" w:line="240" w:lineRule="auto"/>
        <w:ind w:firstLine="709"/>
        <w:jc w:val="both"/>
        <w:rPr>
          <w:rFonts w:ascii="Times New Roman" w:eastAsia="Times New Roman" w:hAnsi="Times New Roman"/>
          <w:snapToGrid w:val="0"/>
          <w:sz w:val="27"/>
          <w:szCs w:val="27"/>
          <w:lang w:eastAsia="ru-RU"/>
        </w:rPr>
      </w:pPr>
    </w:p>
    <w:p w14:paraId="5B49A235" w14:textId="778BF8D3" w:rsidR="00784209" w:rsidRDefault="00784209" w:rsidP="00921182">
      <w:pPr>
        <w:pStyle w:val="2"/>
        <w:spacing w:before="0" w:after="0" w:line="240" w:lineRule="auto"/>
        <w:ind w:left="709"/>
        <w:rPr>
          <w:rFonts w:ascii="Times New Roman" w:hAnsi="Times New Roman"/>
          <w:i w:val="0"/>
          <w:sz w:val="27"/>
          <w:szCs w:val="27"/>
        </w:rPr>
      </w:pPr>
      <w:bookmarkStart w:id="107" w:name="_Toc460509783"/>
      <w:bookmarkStart w:id="108" w:name="_Toc115948759"/>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4</w:t>
      </w:r>
      <w:r w:rsidRPr="00D35917">
        <w:rPr>
          <w:rFonts w:ascii="Times New Roman" w:hAnsi="Times New Roman"/>
          <w:i w:val="0"/>
          <w:sz w:val="27"/>
          <w:szCs w:val="27"/>
        </w:rPr>
        <w:t>. Налог, взимаемый в связи с применением патентной системы налогообложения</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182 1 05 04000 02 0000 110</w:t>
      </w:r>
      <w:bookmarkEnd w:id="107"/>
      <w:bookmarkEnd w:id="108"/>
    </w:p>
    <w:p w14:paraId="309DD432" w14:textId="77777777" w:rsidR="00805BDB" w:rsidRPr="00805BDB" w:rsidRDefault="00805BDB" w:rsidP="00805BDB"/>
    <w:p w14:paraId="49F60770" w14:textId="77777777" w:rsidR="00DB7D7D" w:rsidRPr="00D35917" w:rsidRDefault="00DB7D7D" w:rsidP="00921182">
      <w:pPr>
        <w:spacing w:after="0" w:line="240" w:lineRule="auto"/>
        <w:ind w:firstLine="709"/>
        <w:jc w:val="both"/>
        <w:rPr>
          <w:rFonts w:ascii="Times New Roman" w:hAnsi="Times New Roman"/>
          <w:sz w:val="26"/>
        </w:rPr>
      </w:pPr>
      <w:r w:rsidRPr="00D35917">
        <w:rPr>
          <w:rFonts w:ascii="Times New Roman" w:hAnsi="Times New Roman"/>
          <w:sz w:val="26"/>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14:paraId="7E882462" w14:textId="77777777" w:rsidR="00DB7D7D" w:rsidRPr="00D35917" w:rsidRDefault="00DB7D7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Для расчета  </w:t>
      </w:r>
      <w:r w:rsidRPr="00D35917">
        <w:rPr>
          <w:rFonts w:ascii="Times New Roman" w:hAnsi="Times New Roman"/>
          <w:iCs/>
          <w:sz w:val="26"/>
        </w:rPr>
        <w:t xml:space="preserve">поступлений налога, взимаемого в связи с применением патентной системы налогообложения, </w:t>
      </w:r>
      <w:r w:rsidRPr="00D35917">
        <w:rPr>
          <w:rFonts w:ascii="Times New Roman" w:hAnsi="Times New Roman"/>
          <w:sz w:val="26"/>
        </w:rPr>
        <w:t>используются:</w:t>
      </w:r>
    </w:p>
    <w:p w14:paraId="47E8B57E" w14:textId="11EF10FD" w:rsidR="00DB7D7D" w:rsidRPr="00D35917" w:rsidRDefault="00DB7D7D" w:rsidP="00921182">
      <w:pPr>
        <w:spacing w:after="0" w:line="240" w:lineRule="auto"/>
        <w:ind w:firstLine="709"/>
        <w:jc w:val="both"/>
        <w:rPr>
          <w:rFonts w:ascii="Times New Roman" w:hAnsi="Times New Roman"/>
          <w:sz w:val="27"/>
          <w:szCs w:val="27"/>
        </w:rPr>
      </w:pPr>
      <w:r w:rsidRPr="00D35917">
        <w:rPr>
          <w:rFonts w:ascii="Times New Roman" w:hAnsi="Times New Roman"/>
          <w:sz w:val="26"/>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6"/>
        </w:rPr>
        <w:t xml:space="preserve"> на очередной финансовый год и плановый период, разрабатываемые </w:t>
      </w:r>
      <w:r w:rsidR="00165DC8" w:rsidRPr="00D35917">
        <w:rPr>
          <w:rFonts w:ascii="Times New Roman" w:hAnsi="Times New Roman"/>
          <w:sz w:val="27"/>
          <w:szCs w:val="27"/>
        </w:rPr>
        <w:t>Департаментом экономического развития Смоленской области</w:t>
      </w:r>
      <w:r w:rsidR="00673281">
        <w:rPr>
          <w:rFonts w:ascii="Times New Roman" w:hAnsi="Times New Roman"/>
          <w:sz w:val="27"/>
          <w:szCs w:val="27"/>
        </w:rPr>
        <w:t xml:space="preserve"> (ВРП)</w:t>
      </w:r>
      <w:r w:rsidR="00165DC8" w:rsidRPr="00D35917">
        <w:rPr>
          <w:rFonts w:ascii="Times New Roman" w:hAnsi="Times New Roman"/>
          <w:sz w:val="27"/>
          <w:szCs w:val="27"/>
        </w:rPr>
        <w:t>;</w:t>
      </w:r>
    </w:p>
    <w:p w14:paraId="37726200" w14:textId="3E616C32" w:rsidR="007F01C2" w:rsidRPr="00D35917" w:rsidRDefault="007F01C2"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 динамика налоговой базы по налогу по данным отчета по форме № </w:t>
      </w:r>
      <w:r w:rsidR="00801C0F" w:rsidRPr="00D35917">
        <w:rPr>
          <w:rFonts w:ascii="Times New Roman" w:hAnsi="Times New Roman"/>
          <w:sz w:val="26"/>
        </w:rPr>
        <w:t>1</w:t>
      </w:r>
      <w:r w:rsidRPr="00D35917">
        <w:rPr>
          <w:rFonts w:ascii="Times New Roman" w:hAnsi="Times New Roman"/>
          <w:sz w:val="26"/>
        </w:rPr>
        <w:t>-</w:t>
      </w:r>
      <w:r w:rsidR="00801C0F" w:rsidRPr="00D35917">
        <w:rPr>
          <w:rFonts w:ascii="Times New Roman" w:hAnsi="Times New Roman"/>
          <w:sz w:val="26"/>
        </w:rPr>
        <w:t>Патент</w:t>
      </w:r>
      <w:r w:rsidRPr="00D35917">
        <w:rPr>
          <w:rFonts w:ascii="Times New Roman" w:hAnsi="Times New Roman"/>
          <w:sz w:val="26"/>
        </w:rPr>
        <w:t xml:space="preserve"> «Отчет о </w:t>
      </w:r>
      <w:r w:rsidR="00801C0F" w:rsidRPr="00D35917">
        <w:rPr>
          <w:rFonts w:ascii="Times New Roman" w:hAnsi="Times New Roman"/>
          <w:sz w:val="26"/>
        </w:rPr>
        <w:t>количестве выданных патентов на правах применения упрощенной системы налогообложения на основе патента в разрезе видов предпринимательской деятельности</w:t>
      </w:r>
      <w:r w:rsidRPr="00D35917">
        <w:rPr>
          <w:rFonts w:ascii="Times New Roman" w:hAnsi="Times New Roman"/>
          <w:sz w:val="26"/>
        </w:rPr>
        <w:t>»  за годы, предшествующие прогнозируемому;</w:t>
      </w:r>
    </w:p>
    <w:p w14:paraId="37D1E173" w14:textId="17BC92B4"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A4E5E7F" w14:textId="1AB44BB2" w:rsidR="00DB7D7D" w:rsidRPr="00D35917" w:rsidRDefault="00736EEB" w:rsidP="00921182">
      <w:pPr>
        <w:spacing w:after="0" w:line="240" w:lineRule="auto"/>
        <w:ind w:firstLine="709"/>
        <w:jc w:val="both"/>
        <w:rPr>
          <w:rFonts w:ascii="Times New Roman" w:hAnsi="Times New Roman"/>
          <w:sz w:val="26"/>
        </w:rPr>
      </w:pPr>
      <w:r w:rsidRPr="00D35917">
        <w:rPr>
          <w:rFonts w:ascii="Times New Roman" w:hAnsi="Times New Roman"/>
          <w:sz w:val="26"/>
        </w:rPr>
        <w:t>- </w:t>
      </w:r>
      <w:r w:rsidR="00DB7D7D" w:rsidRPr="00D35917">
        <w:rPr>
          <w:rFonts w:ascii="Times New Roman" w:hAnsi="Times New Roman"/>
          <w:sz w:val="26"/>
        </w:rPr>
        <w:t>налоговые ставки, предусмотренные главой 26.5 «Патентная система налогообложения» НК РФ и др. источники.</w:t>
      </w:r>
    </w:p>
    <w:p w14:paraId="32D4600C" w14:textId="77777777" w:rsidR="002C61B4" w:rsidRPr="00C538D1" w:rsidRDefault="002C61B4" w:rsidP="002C61B4">
      <w:pPr>
        <w:spacing w:after="0" w:line="240" w:lineRule="auto"/>
        <w:ind w:firstLine="709"/>
        <w:jc w:val="both"/>
        <w:rPr>
          <w:rFonts w:ascii="Times New Roman" w:hAnsi="Times New Roman"/>
          <w:sz w:val="27"/>
          <w:szCs w:val="27"/>
        </w:rPr>
      </w:pPr>
      <w:bookmarkStart w:id="109" w:name="_Toc460509784"/>
      <w:r w:rsidRPr="00C538D1">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3838A17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F87DA5">
        <w:rPr>
          <w:rFonts w:ascii="Times New Roman" w:hAnsi="Times New Roman"/>
          <w:iCs/>
          <w:sz w:val="27"/>
          <w:szCs w:val="27"/>
        </w:rPr>
        <w:t xml:space="preserve"> (ПСН), рассчитывается по следующей формуле:</w:t>
      </w:r>
    </w:p>
    <w:p w14:paraId="6F96734B" w14:textId="77777777" w:rsidR="0002568B" w:rsidRPr="00F87DA5" w:rsidRDefault="0002568B" w:rsidP="0002568B">
      <w:pPr>
        <w:spacing w:after="0" w:line="240" w:lineRule="auto"/>
        <w:ind w:firstLine="709"/>
        <w:jc w:val="both"/>
        <w:rPr>
          <w:rFonts w:ascii="Times New Roman" w:hAnsi="Times New Roman"/>
          <w:iCs/>
          <w:sz w:val="27"/>
          <w:szCs w:val="27"/>
        </w:rPr>
      </w:pPr>
    </w:p>
    <w:p w14:paraId="79D1FF20" w14:textId="5DDD52E7" w:rsidR="0002568B" w:rsidRPr="000626AE" w:rsidRDefault="0002568B" w:rsidP="0002568B">
      <w:pPr>
        <w:spacing w:after="0" w:line="240" w:lineRule="auto"/>
        <w:ind w:firstLine="709"/>
        <w:jc w:val="center"/>
        <w:rPr>
          <w:rFonts w:ascii="Times New Roman" w:hAnsi="Times New Roman"/>
          <w:iCs/>
          <w:sz w:val="26"/>
        </w:rPr>
      </w:pPr>
      <w:r w:rsidRPr="00F87DA5">
        <w:rPr>
          <w:rFonts w:ascii="Times New Roman" w:hAnsi="Times New Roman"/>
          <w:sz w:val="26"/>
        </w:rPr>
        <w:t>ПСН</w:t>
      </w:r>
      <w:r w:rsidRPr="000626AE">
        <w:rPr>
          <w:rFonts w:ascii="Times New Roman" w:hAnsi="Times New Roman"/>
          <w:sz w:val="26"/>
        </w:rPr>
        <w:t xml:space="preserve"> = ((</w:t>
      </w:r>
      <w:r w:rsidRPr="00F87DA5">
        <w:rPr>
          <w:rFonts w:ascii="Times New Roman" w:hAnsi="Times New Roman"/>
          <w:i/>
          <w:iCs/>
          <w:sz w:val="26"/>
          <w:lang w:val="en-US"/>
        </w:rPr>
        <w:t>V</w:t>
      </w:r>
      <w:r w:rsidRPr="00F87DA5">
        <w:rPr>
          <w:rFonts w:ascii="Times New Roman" w:hAnsi="Times New Roman"/>
          <w:i/>
          <w:iCs/>
          <w:sz w:val="26"/>
        </w:rPr>
        <w:t>нб</w:t>
      </w:r>
      <w:r w:rsidRPr="00F87DA5">
        <w:rPr>
          <w:rFonts w:ascii="Times New Roman" w:hAnsi="Times New Roman"/>
          <w:i/>
          <w:iCs/>
          <w:sz w:val="26"/>
          <w:vertAlign w:val="subscript"/>
        </w:rPr>
        <w:t>пп</w:t>
      </w:r>
      <w:r w:rsidRPr="000626AE">
        <w:rPr>
          <w:rFonts w:ascii="Times New Roman" w:hAnsi="Times New Roman"/>
          <w:iCs/>
          <w:sz w:val="26"/>
        </w:rPr>
        <w:t xml:space="preserve"> * </w:t>
      </w:r>
      <w:r w:rsidRPr="00F87DA5">
        <w:rPr>
          <w:rFonts w:ascii="Times New Roman" w:hAnsi="Times New Roman"/>
          <w:b/>
          <w:i/>
          <w:sz w:val="26"/>
          <w:lang w:val="en-US"/>
        </w:rPr>
        <w:t>S</w:t>
      </w:r>
      <w:r w:rsidR="000626AE" w:rsidRPr="001024F5">
        <w:rPr>
          <w:rFonts w:ascii="Times New Roman" w:hAnsi="Times New Roman"/>
          <w:b/>
          <w:i/>
          <w:sz w:val="26"/>
        </w:rPr>
        <w:t>-С</w:t>
      </w:r>
      <w:r w:rsidR="000626AE" w:rsidRPr="001024F5">
        <w:rPr>
          <w:rFonts w:ascii="Times New Roman" w:hAnsi="Times New Roman"/>
          <w:i/>
          <w:iCs/>
          <w:sz w:val="26"/>
          <w:vertAlign w:val="subscript"/>
        </w:rPr>
        <w:t>стр.взн</w:t>
      </w:r>
      <w:r w:rsidRPr="000626AE">
        <w:rPr>
          <w:rFonts w:ascii="Times New Roman" w:hAnsi="Times New Roman"/>
          <w:iCs/>
          <w:sz w:val="26"/>
        </w:rPr>
        <w:t>) (+/-)</w:t>
      </w:r>
      <w:r w:rsidRPr="00F87DA5">
        <w:rPr>
          <w:rFonts w:ascii="Times New Roman" w:hAnsi="Times New Roman"/>
          <w:b/>
          <w:i/>
          <w:sz w:val="26"/>
          <w:lang w:val="en-US"/>
        </w:rPr>
        <w:t>F</w:t>
      </w:r>
      <w:r w:rsidRPr="000626AE">
        <w:rPr>
          <w:rFonts w:ascii="Times New Roman" w:hAnsi="Times New Roman"/>
          <w:sz w:val="26"/>
        </w:rPr>
        <w:t>) * (</w:t>
      </w:r>
      <w:r w:rsidRPr="00F87DA5">
        <w:rPr>
          <w:rFonts w:ascii="Times New Roman" w:hAnsi="Times New Roman"/>
          <w:b/>
          <w:i/>
          <w:sz w:val="26"/>
          <w:lang w:val="en-US"/>
        </w:rPr>
        <w:t>K</w:t>
      </w:r>
      <w:r w:rsidRPr="000626AE">
        <w:rPr>
          <w:rFonts w:ascii="Times New Roman" w:hAnsi="Times New Roman"/>
          <w:b/>
          <w:i/>
          <w:sz w:val="26"/>
        </w:rPr>
        <w:t xml:space="preserve"> </w:t>
      </w:r>
      <w:r w:rsidRPr="00F87DA5">
        <w:rPr>
          <w:rFonts w:ascii="Times New Roman" w:hAnsi="Times New Roman"/>
          <w:b/>
          <w:i/>
          <w:sz w:val="26"/>
          <w:vertAlign w:val="subscript"/>
        </w:rPr>
        <w:t>соб</w:t>
      </w:r>
      <w:r w:rsidRPr="000626AE">
        <w:rPr>
          <w:rFonts w:ascii="Times New Roman" w:hAnsi="Times New Roman"/>
          <w:b/>
          <w:i/>
          <w:sz w:val="26"/>
        </w:rPr>
        <w:t>.</w:t>
      </w:r>
      <w:r w:rsidRPr="000626AE">
        <w:rPr>
          <w:rFonts w:ascii="Times New Roman" w:hAnsi="Times New Roman"/>
          <w:b/>
          <w:i/>
          <w:sz w:val="26"/>
          <w:vertAlign w:val="subscript"/>
        </w:rPr>
        <w:t>)</w:t>
      </w:r>
      <w:r w:rsidRPr="000626AE">
        <w:rPr>
          <w:rFonts w:ascii="Times New Roman" w:hAnsi="Times New Roman"/>
          <w:iCs/>
          <w:sz w:val="26"/>
        </w:rPr>
        <w:t xml:space="preserve">, </w:t>
      </w:r>
    </w:p>
    <w:p w14:paraId="08356AA3"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iCs/>
          <w:sz w:val="27"/>
          <w:szCs w:val="27"/>
        </w:rPr>
        <w:t>где</w:t>
      </w:r>
    </w:p>
    <w:p w14:paraId="0448940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
          <w:iCs/>
          <w:sz w:val="27"/>
          <w:szCs w:val="27"/>
          <w:lang w:val="en-US"/>
        </w:rPr>
        <w:t>V</w:t>
      </w:r>
      <w:r w:rsidRPr="00F87DA5">
        <w:rPr>
          <w:rFonts w:ascii="Times New Roman" w:hAnsi="Times New Roman"/>
          <w:i/>
          <w:iCs/>
          <w:sz w:val="27"/>
          <w:szCs w:val="27"/>
        </w:rPr>
        <w:t>нб</w:t>
      </w:r>
      <w:r w:rsidRPr="00F87DA5">
        <w:rPr>
          <w:rFonts w:ascii="Times New Roman" w:hAnsi="Times New Roman"/>
          <w:i/>
          <w:iCs/>
          <w:sz w:val="27"/>
          <w:szCs w:val="27"/>
          <w:vertAlign w:val="subscript"/>
        </w:rPr>
        <w:t>пп</w:t>
      </w:r>
      <w:r w:rsidRPr="00F87DA5">
        <w:rPr>
          <w:rFonts w:ascii="Times New Roman" w:hAnsi="Times New Roman"/>
          <w:iCs/>
          <w:sz w:val="27"/>
          <w:szCs w:val="27"/>
        </w:rPr>
        <w:t xml:space="preserve"> – налоговая база прогнозируемого периода, тыс. рублей;</w:t>
      </w:r>
    </w:p>
    <w:p w14:paraId="6F62CB51"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S</w:t>
      </w:r>
      <w:r w:rsidRPr="00F87DA5">
        <w:rPr>
          <w:rFonts w:ascii="Times New Roman" w:hAnsi="Times New Roman"/>
          <w:sz w:val="27"/>
          <w:szCs w:val="27"/>
        </w:rPr>
        <w:t xml:space="preserve"> – ставка налога, %;</w:t>
      </w:r>
    </w:p>
    <w:p w14:paraId="3C1EE447"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lastRenderedPageBreak/>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8284965" w14:textId="77777777" w:rsidR="0002568B"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06C9BAC"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i/>
          <w:sz w:val="26"/>
        </w:rPr>
        <w:t>С</w:t>
      </w:r>
      <w:r w:rsidRPr="001024F5">
        <w:rPr>
          <w:rFonts w:ascii="Times New Roman" w:eastAsia="Times New Roman" w:hAnsi="Times New Roman"/>
          <w:i/>
          <w:iCs/>
          <w:sz w:val="26"/>
          <w:vertAlign w:val="subscript"/>
        </w:rPr>
        <w:t xml:space="preserve">стр.взн </w:t>
      </w:r>
      <w:r w:rsidRPr="001024F5">
        <w:rPr>
          <w:rFonts w:ascii="Times New Roman" w:eastAsia="Times New Roman" w:hAnsi="Times New Roman"/>
          <w:iCs/>
          <w:sz w:val="27"/>
          <w:szCs w:val="27"/>
        </w:rPr>
        <w:t>– прогнозируемый объем страховых взносов на ОПС и по временной нетрудоспособности, тыс. рублей;</w:t>
      </w:r>
    </w:p>
    <w:p w14:paraId="0C9453C1" w14:textId="0786CD8E"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F </w:t>
      </w:r>
      <w:r w:rsidRPr="000626AE">
        <w:rPr>
          <w:rFonts w:ascii="Times New Roman" w:hAnsi="Times New Roman"/>
          <w:i/>
          <w:sz w:val="27"/>
          <w:szCs w:val="27"/>
        </w:rPr>
        <w:t>–</w:t>
      </w:r>
      <w:r w:rsidRPr="000626AE">
        <w:rPr>
          <w:rFonts w:ascii="Times New Roman" w:hAnsi="Times New Roman"/>
          <w:b/>
          <w:i/>
          <w:sz w:val="27"/>
          <w:szCs w:val="27"/>
        </w:rPr>
        <w:t xml:space="preserve"> </w:t>
      </w:r>
      <w:r w:rsidR="000626AE" w:rsidRPr="000626A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0626AE" w:rsidRPr="006223D9">
        <w:rPr>
          <w:rFonts w:ascii="Times New Roman" w:hAnsi="Times New Roman"/>
          <w:sz w:val="27"/>
          <w:szCs w:val="27"/>
        </w:rPr>
        <w:t xml:space="preserve"> данных, тыс. рублей.</w:t>
      </w:r>
    </w:p>
    <w:p w14:paraId="315DBF19" w14:textId="1C3921EA"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F87DA5">
        <w:rPr>
          <w:rFonts w:ascii="Times New Roman" w:hAnsi="Times New Roman"/>
          <w:i/>
          <w:iCs/>
          <w:sz w:val="27"/>
          <w:szCs w:val="27"/>
        </w:rPr>
        <w:t xml:space="preserve"> (</w:t>
      </w:r>
      <w:r w:rsidRPr="00F87DA5">
        <w:rPr>
          <w:rFonts w:ascii="Times New Roman" w:hAnsi="Times New Roman"/>
          <w:i/>
          <w:iCs/>
          <w:sz w:val="27"/>
          <w:szCs w:val="27"/>
          <w:lang w:val="en-US"/>
        </w:rPr>
        <w:t>V</w:t>
      </w:r>
      <w:r w:rsidRPr="00F87DA5">
        <w:rPr>
          <w:rFonts w:ascii="Times New Roman" w:hAnsi="Times New Roman"/>
          <w:i/>
          <w:iCs/>
          <w:sz w:val="27"/>
          <w:szCs w:val="27"/>
        </w:rPr>
        <w:t>нб</w:t>
      </w:r>
      <w:r w:rsidRPr="00F87DA5">
        <w:rPr>
          <w:rFonts w:ascii="Times New Roman" w:hAnsi="Times New Roman"/>
          <w:i/>
          <w:iCs/>
          <w:sz w:val="27"/>
          <w:szCs w:val="27"/>
          <w:vertAlign w:val="subscript"/>
        </w:rPr>
        <w:t>пп</w:t>
      </w:r>
      <w:r w:rsidRPr="00F87DA5">
        <w:rPr>
          <w:rFonts w:ascii="Times New Roman" w:hAnsi="Times New Roman"/>
          <w:iCs/>
          <w:sz w:val="27"/>
          <w:szCs w:val="27"/>
        </w:rPr>
        <w:t>) , рассчитывается на основе налоговой базы предыдущего периода исходя из её доли в В</w:t>
      </w:r>
      <w:r w:rsidR="00721301">
        <w:rPr>
          <w:rFonts w:ascii="Times New Roman" w:hAnsi="Times New Roman"/>
          <w:iCs/>
          <w:sz w:val="27"/>
          <w:szCs w:val="27"/>
        </w:rPr>
        <w:t>Р</w:t>
      </w:r>
      <w:r w:rsidRPr="00F87DA5">
        <w:rPr>
          <w:rFonts w:ascii="Times New Roman" w:hAnsi="Times New Roman"/>
          <w:iCs/>
          <w:sz w:val="27"/>
          <w:szCs w:val="27"/>
        </w:rPr>
        <w:t>П по следующей формуле:</w:t>
      </w:r>
    </w:p>
    <w:p w14:paraId="7478ED75" w14:textId="340590C2" w:rsidR="0002568B" w:rsidRPr="000626AE" w:rsidRDefault="0002568B" w:rsidP="0002568B">
      <w:pPr>
        <w:spacing w:after="0" w:line="240" w:lineRule="auto"/>
        <w:ind w:firstLine="709"/>
        <w:jc w:val="center"/>
        <w:rPr>
          <w:rFonts w:ascii="Times New Roman" w:hAnsi="Times New Roman"/>
          <w:iCs/>
          <w:sz w:val="26"/>
        </w:rPr>
      </w:pPr>
      <w:r w:rsidRPr="00F87DA5">
        <w:rPr>
          <w:rFonts w:ascii="Times New Roman" w:hAnsi="Times New Roman"/>
          <w:i/>
          <w:iCs/>
          <w:sz w:val="26"/>
          <w:lang w:val="en-US"/>
        </w:rPr>
        <w:t>V</w:t>
      </w:r>
      <w:r w:rsidRPr="00F87DA5">
        <w:rPr>
          <w:rFonts w:ascii="Times New Roman" w:hAnsi="Times New Roman"/>
          <w:i/>
          <w:iCs/>
          <w:sz w:val="26"/>
        </w:rPr>
        <w:t>нб</w:t>
      </w:r>
      <w:r w:rsidRPr="00F87DA5">
        <w:rPr>
          <w:rFonts w:ascii="Times New Roman" w:hAnsi="Times New Roman"/>
          <w:i/>
          <w:iCs/>
          <w:sz w:val="26"/>
          <w:vertAlign w:val="subscript"/>
        </w:rPr>
        <w:t>пп</w:t>
      </w:r>
      <w:r w:rsidRPr="00F87DA5">
        <w:rPr>
          <w:rFonts w:ascii="Times New Roman" w:hAnsi="Times New Roman"/>
          <w:iCs/>
          <w:sz w:val="26"/>
        </w:rPr>
        <w:t xml:space="preserve"> = [ПСН</w:t>
      </w:r>
      <w:r w:rsidRPr="00F87DA5">
        <w:rPr>
          <w:rFonts w:ascii="Times New Roman" w:hAnsi="Times New Roman"/>
          <w:iCs/>
          <w:sz w:val="26"/>
          <w:vertAlign w:val="subscript"/>
        </w:rPr>
        <w:t xml:space="preserve">пр.п. </w:t>
      </w:r>
      <w:r w:rsidRPr="00F87DA5">
        <w:rPr>
          <w:rFonts w:ascii="Times New Roman" w:hAnsi="Times New Roman"/>
          <w:iCs/>
          <w:sz w:val="26"/>
        </w:rPr>
        <w:t xml:space="preserve"> </w:t>
      </w:r>
      <w:r w:rsidR="00BD67AF" w:rsidRPr="000626AE">
        <w:rPr>
          <w:rFonts w:ascii="Times New Roman" w:hAnsi="Times New Roman"/>
          <w:iCs/>
          <w:sz w:val="26"/>
        </w:rPr>
        <w:t>/</w:t>
      </w:r>
      <w:r w:rsidRPr="000626AE">
        <w:rPr>
          <w:rFonts w:ascii="Times New Roman" w:hAnsi="Times New Roman"/>
          <w:iCs/>
          <w:sz w:val="26"/>
        </w:rPr>
        <w:t xml:space="preserve"> </w:t>
      </w:r>
      <w:r w:rsidRPr="00F87DA5">
        <w:rPr>
          <w:rFonts w:ascii="Times New Roman" w:hAnsi="Times New Roman"/>
          <w:b/>
          <w:i/>
          <w:sz w:val="26"/>
          <w:lang w:val="en-US"/>
        </w:rPr>
        <w:t>S</w:t>
      </w:r>
      <w:r w:rsidRPr="000626AE">
        <w:rPr>
          <w:rFonts w:ascii="Times New Roman" w:hAnsi="Times New Roman"/>
          <w:iCs/>
          <w:sz w:val="26"/>
        </w:rPr>
        <w:t xml:space="preserve"> / </w:t>
      </w:r>
      <w:r w:rsidRPr="00F87DA5">
        <w:rPr>
          <w:rFonts w:ascii="Times New Roman" w:hAnsi="Times New Roman"/>
          <w:b/>
          <w:i/>
          <w:sz w:val="26"/>
          <w:lang w:val="en-US"/>
        </w:rPr>
        <w:t>V</w:t>
      </w:r>
      <w:r w:rsidRPr="00F87DA5">
        <w:rPr>
          <w:rFonts w:ascii="Times New Roman" w:hAnsi="Times New Roman"/>
          <w:b/>
          <w:i/>
          <w:sz w:val="26"/>
          <w:vertAlign w:val="subscript"/>
        </w:rPr>
        <w:t>В</w:t>
      </w:r>
      <w:r w:rsidR="00721301">
        <w:rPr>
          <w:rFonts w:ascii="Times New Roman" w:hAnsi="Times New Roman"/>
          <w:b/>
          <w:i/>
          <w:sz w:val="26"/>
          <w:vertAlign w:val="subscript"/>
        </w:rPr>
        <w:t>Р</w:t>
      </w:r>
      <w:r w:rsidRPr="00F87DA5">
        <w:rPr>
          <w:rFonts w:ascii="Times New Roman" w:hAnsi="Times New Roman"/>
          <w:b/>
          <w:i/>
          <w:sz w:val="26"/>
          <w:vertAlign w:val="subscript"/>
        </w:rPr>
        <w:t>П</w:t>
      </w:r>
      <w:r w:rsidRPr="000626AE">
        <w:rPr>
          <w:rFonts w:ascii="Times New Roman" w:hAnsi="Times New Roman"/>
          <w:sz w:val="26"/>
          <w:vertAlign w:val="subscript"/>
        </w:rPr>
        <w:t xml:space="preserve"> </w:t>
      </w:r>
      <w:r w:rsidRPr="00F87DA5">
        <w:rPr>
          <w:rFonts w:ascii="Times New Roman" w:hAnsi="Times New Roman"/>
          <w:sz w:val="26"/>
          <w:vertAlign w:val="subscript"/>
        </w:rPr>
        <w:t>пр</w:t>
      </w:r>
      <w:r w:rsidRPr="000626AE">
        <w:rPr>
          <w:rFonts w:ascii="Times New Roman" w:hAnsi="Times New Roman"/>
          <w:sz w:val="26"/>
          <w:vertAlign w:val="subscript"/>
        </w:rPr>
        <w:t>.</w:t>
      </w:r>
      <w:r w:rsidRPr="00F87DA5">
        <w:rPr>
          <w:rFonts w:ascii="Times New Roman" w:hAnsi="Times New Roman"/>
          <w:sz w:val="26"/>
          <w:vertAlign w:val="subscript"/>
        </w:rPr>
        <w:t>п</w:t>
      </w:r>
      <w:r w:rsidRPr="000626AE">
        <w:rPr>
          <w:rFonts w:ascii="Times New Roman" w:hAnsi="Times New Roman"/>
          <w:sz w:val="26"/>
        </w:rPr>
        <w:t xml:space="preserve"> ]</w:t>
      </w:r>
      <w:r w:rsidRPr="000626AE">
        <w:rPr>
          <w:rFonts w:ascii="Times New Roman" w:hAnsi="Times New Roman"/>
          <w:iCs/>
          <w:sz w:val="26"/>
        </w:rPr>
        <w:t xml:space="preserve">* </w:t>
      </w:r>
      <w:r w:rsidRPr="00F87DA5">
        <w:rPr>
          <w:rFonts w:ascii="Times New Roman" w:hAnsi="Times New Roman"/>
          <w:b/>
          <w:i/>
          <w:sz w:val="26"/>
          <w:lang w:val="en-US"/>
        </w:rPr>
        <w:t>V</w:t>
      </w:r>
      <w:r w:rsidRPr="00F87DA5">
        <w:rPr>
          <w:rFonts w:ascii="Times New Roman" w:hAnsi="Times New Roman"/>
          <w:b/>
          <w:i/>
          <w:sz w:val="26"/>
          <w:vertAlign w:val="subscript"/>
        </w:rPr>
        <w:t>В</w:t>
      </w:r>
      <w:r w:rsidR="000626AE">
        <w:rPr>
          <w:rFonts w:ascii="Times New Roman" w:hAnsi="Times New Roman"/>
          <w:b/>
          <w:i/>
          <w:sz w:val="26"/>
          <w:vertAlign w:val="subscript"/>
        </w:rPr>
        <w:t>Р</w:t>
      </w:r>
      <w:r w:rsidRPr="00F87DA5">
        <w:rPr>
          <w:rFonts w:ascii="Times New Roman" w:hAnsi="Times New Roman"/>
          <w:b/>
          <w:i/>
          <w:sz w:val="26"/>
          <w:vertAlign w:val="subscript"/>
        </w:rPr>
        <w:t>П</w:t>
      </w:r>
      <w:r w:rsidR="000626AE">
        <w:rPr>
          <w:rFonts w:ascii="Times New Roman" w:hAnsi="Times New Roman"/>
          <w:b/>
          <w:i/>
          <w:sz w:val="26"/>
          <w:vertAlign w:val="subscript"/>
        </w:rPr>
        <w:t xml:space="preserve"> п</w:t>
      </w:r>
      <w:r w:rsidR="000626AE" w:rsidRPr="000626AE">
        <w:rPr>
          <w:rFonts w:ascii="Times New Roman" w:hAnsi="Times New Roman"/>
          <w:b/>
          <w:i/>
          <w:sz w:val="26"/>
          <w:vertAlign w:val="subscript"/>
        </w:rPr>
        <w:t>.</w:t>
      </w:r>
      <w:r w:rsidR="000626AE">
        <w:rPr>
          <w:rFonts w:ascii="Times New Roman" w:hAnsi="Times New Roman"/>
          <w:b/>
          <w:i/>
          <w:sz w:val="26"/>
          <w:vertAlign w:val="subscript"/>
        </w:rPr>
        <w:t>п.</w:t>
      </w:r>
      <w:r w:rsidRPr="000626AE">
        <w:rPr>
          <w:rFonts w:ascii="Times New Roman" w:hAnsi="Times New Roman"/>
          <w:sz w:val="26"/>
        </w:rPr>
        <w:t xml:space="preserve"> </w:t>
      </w:r>
      <w:r w:rsidRPr="000626AE">
        <w:rPr>
          <w:rFonts w:ascii="Times New Roman" w:hAnsi="Times New Roman"/>
          <w:iCs/>
          <w:sz w:val="26"/>
        </w:rPr>
        <w:t>,</w:t>
      </w:r>
    </w:p>
    <w:p w14:paraId="5E3A975D"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где</w:t>
      </w:r>
    </w:p>
    <w:p w14:paraId="08CDC05A"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ПСН</w:t>
      </w:r>
      <w:r w:rsidRPr="00F87DA5">
        <w:rPr>
          <w:rFonts w:ascii="Times New Roman" w:hAnsi="Times New Roman"/>
          <w:iCs/>
          <w:sz w:val="27"/>
          <w:szCs w:val="27"/>
          <w:vertAlign w:val="subscript"/>
        </w:rPr>
        <w:t xml:space="preserve">пр.п. </w:t>
      </w:r>
      <w:r w:rsidRPr="00F87DA5">
        <w:rPr>
          <w:rFonts w:ascii="Times New Roman" w:hAnsi="Times New Roman"/>
          <w:iCs/>
          <w:sz w:val="27"/>
          <w:szCs w:val="27"/>
        </w:rPr>
        <w:t>– сумма исчисленного налога в предыдущем периоде, тыс.рублей;</w:t>
      </w:r>
    </w:p>
    <w:p w14:paraId="5858EFF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b/>
          <w:i/>
          <w:sz w:val="27"/>
          <w:szCs w:val="27"/>
        </w:rPr>
        <w:t>S</w:t>
      </w:r>
      <w:r w:rsidRPr="00F87DA5">
        <w:rPr>
          <w:rFonts w:ascii="Times New Roman" w:hAnsi="Times New Roman"/>
          <w:iCs/>
          <w:sz w:val="27"/>
          <w:szCs w:val="27"/>
        </w:rPr>
        <w:t xml:space="preserve"> – ставка налога, %;</w:t>
      </w:r>
    </w:p>
    <w:p w14:paraId="66F9FA0B" w14:textId="675D4591"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V</w:t>
      </w:r>
      <w:r w:rsidRPr="00F87DA5">
        <w:rPr>
          <w:rFonts w:ascii="Times New Roman" w:hAnsi="Times New Roman"/>
          <w:b/>
          <w:i/>
          <w:sz w:val="27"/>
          <w:szCs w:val="27"/>
          <w:vertAlign w:val="subscript"/>
        </w:rPr>
        <w:t>В</w:t>
      </w:r>
      <w:r w:rsidR="00721301">
        <w:rPr>
          <w:rFonts w:ascii="Times New Roman" w:hAnsi="Times New Roman"/>
          <w:b/>
          <w:i/>
          <w:sz w:val="27"/>
          <w:szCs w:val="27"/>
          <w:vertAlign w:val="subscript"/>
        </w:rPr>
        <w:t>Р</w:t>
      </w:r>
      <w:r w:rsidRPr="00F87DA5">
        <w:rPr>
          <w:rFonts w:ascii="Times New Roman" w:hAnsi="Times New Roman"/>
          <w:b/>
          <w:i/>
          <w:sz w:val="27"/>
          <w:szCs w:val="27"/>
          <w:vertAlign w:val="subscript"/>
        </w:rPr>
        <w:t>П</w:t>
      </w:r>
      <w:r w:rsidRPr="00F87DA5">
        <w:rPr>
          <w:rFonts w:ascii="Times New Roman" w:hAnsi="Times New Roman"/>
          <w:sz w:val="27"/>
          <w:szCs w:val="27"/>
          <w:vertAlign w:val="subscript"/>
        </w:rPr>
        <w:t xml:space="preserve"> пр.п</w:t>
      </w:r>
      <w:r w:rsidRPr="00F87DA5">
        <w:rPr>
          <w:rFonts w:ascii="Times New Roman" w:hAnsi="Times New Roman"/>
          <w:sz w:val="27"/>
          <w:szCs w:val="27"/>
        </w:rPr>
        <w:t xml:space="preserve"> – объем валового </w:t>
      </w:r>
      <w:r w:rsidR="00854907">
        <w:rPr>
          <w:rFonts w:ascii="Times New Roman" w:hAnsi="Times New Roman"/>
          <w:sz w:val="27"/>
          <w:szCs w:val="27"/>
        </w:rPr>
        <w:t>регионального</w:t>
      </w:r>
      <w:r w:rsidRPr="00F87DA5">
        <w:rPr>
          <w:rFonts w:ascii="Times New Roman" w:hAnsi="Times New Roman"/>
          <w:sz w:val="27"/>
          <w:szCs w:val="27"/>
        </w:rPr>
        <w:t xml:space="preserve"> продукта в предыдущем периоде, тыс.рублей;</w:t>
      </w:r>
    </w:p>
    <w:p w14:paraId="1EFA5DC0" w14:textId="75954DD4"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V</w:t>
      </w:r>
      <w:r w:rsidRPr="00F87DA5">
        <w:rPr>
          <w:rFonts w:ascii="Times New Roman" w:hAnsi="Times New Roman"/>
          <w:b/>
          <w:i/>
          <w:sz w:val="27"/>
          <w:szCs w:val="27"/>
          <w:vertAlign w:val="subscript"/>
        </w:rPr>
        <w:t>В</w:t>
      </w:r>
      <w:r w:rsidR="00721301">
        <w:rPr>
          <w:rFonts w:ascii="Times New Roman" w:hAnsi="Times New Roman"/>
          <w:b/>
          <w:i/>
          <w:sz w:val="27"/>
          <w:szCs w:val="27"/>
          <w:vertAlign w:val="subscript"/>
        </w:rPr>
        <w:t>Р</w:t>
      </w:r>
      <w:r w:rsidRPr="00F87DA5">
        <w:rPr>
          <w:rFonts w:ascii="Times New Roman" w:hAnsi="Times New Roman"/>
          <w:b/>
          <w:i/>
          <w:sz w:val="27"/>
          <w:szCs w:val="27"/>
          <w:vertAlign w:val="subscript"/>
        </w:rPr>
        <w:t>П</w:t>
      </w:r>
      <w:r w:rsidRPr="00F87DA5">
        <w:rPr>
          <w:rFonts w:ascii="Times New Roman" w:hAnsi="Times New Roman"/>
          <w:sz w:val="27"/>
          <w:szCs w:val="27"/>
        </w:rPr>
        <w:t xml:space="preserve"> </w:t>
      </w:r>
      <w:r w:rsidRPr="00F87DA5">
        <w:rPr>
          <w:rFonts w:ascii="Times New Roman" w:hAnsi="Times New Roman"/>
          <w:sz w:val="27"/>
          <w:szCs w:val="27"/>
          <w:vertAlign w:val="subscript"/>
        </w:rPr>
        <w:t>п.п</w:t>
      </w:r>
      <w:r w:rsidRPr="00F87DA5">
        <w:rPr>
          <w:rFonts w:ascii="Times New Roman" w:hAnsi="Times New Roman"/>
          <w:sz w:val="27"/>
          <w:szCs w:val="27"/>
        </w:rPr>
        <w:t xml:space="preserve"> – объем прогнозируемого валового </w:t>
      </w:r>
      <w:r w:rsidR="00854907">
        <w:rPr>
          <w:rFonts w:ascii="Times New Roman" w:hAnsi="Times New Roman"/>
          <w:sz w:val="27"/>
          <w:szCs w:val="27"/>
        </w:rPr>
        <w:t>регионального</w:t>
      </w:r>
      <w:r w:rsidRPr="00F87DA5">
        <w:rPr>
          <w:rFonts w:ascii="Times New Roman" w:hAnsi="Times New Roman"/>
          <w:sz w:val="27"/>
          <w:szCs w:val="27"/>
        </w:rPr>
        <w:t xml:space="preserve"> продукта, тыс.рублей.</w:t>
      </w:r>
    </w:p>
    <w:p w14:paraId="25AF6F26" w14:textId="77777777" w:rsidR="000626AE" w:rsidRPr="001024F5" w:rsidRDefault="000626AE" w:rsidP="000626AE">
      <w:pPr>
        <w:spacing w:after="0" w:line="240" w:lineRule="auto"/>
        <w:ind w:firstLine="709"/>
        <w:jc w:val="both"/>
        <w:rPr>
          <w:rFonts w:ascii="Times New Roman" w:eastAsia="Times New Roman" w:hAnsi="Times New Roman"/>
          <w:iCs/>
          <w:sz w:val="26"/>
        </w:rPr>
      </w:pPr>
      <w:r w:rsidRPr="001024F5">
        <w:rPr>
          <w:rFonts w:ascii="Times New Roman" w:eastAsia="Times New Roman" w:hAnsi="Times New Roman"/>
          <w:sz w:val="27"/>
          <w:szCs w:val="27"/>
        </w:rPr>
        <w:t>Прогнозируемый объем страховых взносов на ОПС и по временной нетрудоспособности (</w:t>
      </w:r>
      <w:r w:rsidRPr="001024F5">
        <w:rPr>
          <w:rFonts w:ascii="Times New Roman" w:eastAsia="Times New Roman" w:hAnsi="Times New Roman"/>
          <w:i/>
          <w:sz w:val="26"/>
        </w:rPr>
        <w:t>С</w:t>
      </w:r>
      <w:r w:rsidRPr="001024F5">
        <w:rPr>
          <w:rFonts w:ascii="Times New Roman" w:eastAsia="Times New Roman" w:hAnsi="Times New Roman"/>
          <w:i/>
          <w:iCs/>
          <w:sz w:val="26"/>
          <w:vertAlign w:val="subscript"/>
        </w:rPr>
        <w:t>стр.взн</w:t>
      </w:r>
      <w:r w:rsidRPr="001024F5">
        <w:rPr>
          <w:rFonts w:ascii="Times New Roman" w:eastAsia="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5647DCFF" w14:textId="77777777" w:rsidR="000626AE" w:rsidRPr="001024F5" w:rsidRDefault="000626AE" w:rsidP="000626AE">
      <w:pPr>
        <w:spacing w:after="0" w:line="240" w:lineRule="auto"/>
        <w:ind w:firstLine="709"/>
        <w:jc w:val="center"/>
        <w:rPr>
          <w:rFonts w:ascii="Times New Roman" w:eastAsia="Times New Roman" w:hAnsi="Times New Roman"/>
          <w:b/>
          <w:i/>
          <w:iCs/>
          <w:sz w:val="26"/>
        </w:rPr>
      </w:pPr>
      <w:r w:rsidRPr="001024F5">
        <w:rPr>
          <w:rFonts w:ascii="Times New Roman" w:eastAsia="Times New Roman" w:hAnsi="Times New Roman"/>
          <w:b/>
          <w:i/>
          <w:sz w:val="26"/>
        </w:rPr>
        <w:t>С</w:t>
      </w:r>
      <w:r w:rsidRPr="001024F5">
        <w:rPr>
          <w:rFonts w:ascii="Times New Roman" w:eastAsia="Times New Roman" w:hAnsi="Times New Roman"/>
          <w:b/>
          <w:i/>
          <w:iCs/>
          <w:sz w:val="26"/>
          <w:vertAlign w:val="subscript"/>
        </w:rPr>
        <w:t>стр.взн</w:t>
      </w:r>
      <w:r w:rsidRPr="001024F5">
        <w:rPr>
          <w:rFonts w:ascii="Times New Roman" w:eastAsia="Times New Roman" w:hAnsi="Times New Roman"/>
          <w:b/>
          <w:i/>
          <w:sz w:val="26"/>
        </w:rPr>
        <w:t xml:space="preserve"> = (</w:t>
      </w:r>
      <w:r w:rsidRPr="001024F5">
        <w:rPr>
          <w:rFonts w:ascii="Times New Roman" w:eastAsia="Times New Roman" w:hAnsi="Times New Roman"/>
          <w:b/>
          <w:i/>
          <w:iCs/>
          <w:sz w:val="26"/>
          <w:lang w:val="en-US"/>
        </w:rPr>
        <w:t>V</w:t>
      </w:r>
      <w:r w:rsidRPr="001024F5">
        <w:rPr>
          <w:rFonts w:ascii="Times New Roman" w:eastAsia="Times New Roman" w:hAnsi="Times New Roman"/>
          <w:b/>
          <w:i/>
          <w:iCs/>
          <w:sz w:val="26"/>
        </w:rPr>
        <w:t>нб</w:t>
      </w:r>
      <w:r w:rsidRPr="001024F5">
        <w:rPr>
          <w:rFonts w:ascii="Times New Roman" w:eastAsia="Times New Roman" w:hAnsi="Times New Roman"/>
          <w:b/>
          <w:i/>
          <w:iCs/>
          <w:sz w:val="26"/>
          <w:vertAlign w:val="subscript"/>
        </w:rPr>
        <w:t>пр.п</w:t>
      </w:r>
      <w:r w:rsidRPr="001024F5">
        <w:rPr>
          <w:rFonts w:ascii="Times New Roman" w:eastAsia="Times New Roman" w:hAnsi="Times New Roman"/>
          <w:b/>
          <w:i/>
          <w:iCs/>
          <w:sz w:val="26"/>
        </w:rPr>
        <w:t xml:space="preserve"> * </w:t>
      </w:r>
      <w:r w:rsidRPr="001024F5">
        <w:rPr>
          <w:rFonts w:ascii="Times New Roman" w:eastAsia="Times New Roman" w:hAnsi="Times New Roman"/>
          <w:b/>
          <w:i/>
          <w:sz w:val="26"/>
          <w:lang w:val="en-US"/>
        </w:rPr>
        <w:t>S</w:t>
      </w:r>
      <w:r w:rsidRPr="001024F5">
        <w:rPr>
          <w:rFonts w:ascii="Times New Roman" w:eastAsia="Times New Roman" w:hAnsi="Times New Roman"/>
          <w:b/>
          <w:i/>
          <w:sz w:val="26"/>
        </w:rPr>
        <w:t>)*(С</w:t>
      </w:r>
      <w:r w:rsidRPr="001024F5">
        <w:rPr>
          <w:rFonts w:ascii="Times New Roman" w:eastAsia="Times New Roman" w:hAnsi="Times New Roman"/>
          <w:b/>
          <w:i/>
          <w:iCs/>
          <w:sz w:val="26"/>
          <w:vertAlign w:val="subscript"/>
        </w:rPr>
        <w:t>стр.взн.пр.п</w:t>
      </w:r>
      <w:r w:rsidRPr="001024F5">
        <w:rPr>
          <w:rFonts w:ascii="Times New Roman" w:eastAsia="Times New Roman" w:hAnsi="Times New Roman"/>
          <w:b/>
          <w:i/>
          <w:iCs/>
          <w:sz w:val="26"/>
        </w:rPr>
        <w:t>/</w:t>
      </w:r>
      <w:r w:rsidRPr="001024F5">
        <w:rPr>
          <w:rFonts w:ascii="Times New Roman" w:eastAsia="Times New Roman" w:hAnsi="Times New Roman"/>
          <w:b/>
          <w:i/>
          <w:iCs/>
          <w:sz w:val="26"/>
          <w:lang w:val="en-US"/>
        </w:rPr>
        <w:t>I</w:t>
      </w:r>
      <w:r w:rsidRPr="001024F5">
        <w:rPr>
          <w:rFonts w:ascii="Times New Roman" w:eastAsia="Times New Roman" w:hAnsi="Times New Roman"/>
          <w:b/>
          <w:i/>
          <w:iCs/>
          <w:sz w:val="26"/>
          <w:vertAlign w:val="subscript"/>
        </w:rPr>
        <w:t xml:space="preserve"> исч.пр.п.</w:t>
      </w:r>
      <w:r w:rsidRPr="001024F5">
        <w:rPr>
          <w:rFonts w:ascii="Times New Roman" w:eastAsia="Times New Roman" w:hAnsi="Times New Roman"/>
          <w:b/>
          <w:i/>
          <w:iCs/>
          <w:sz w:val="26"/>
        </w:rPr>
        <w:t xml:space="preserve"> </w:t>
      </w:r>
      <w:r w:rsidRPr="001024F5">
        <w:rPr>
          <w:rFonts w:ascii="Times New Roman" w:eastAsia="Times New Roman" w:hAnsi="Times New Roman"/>
          <w:b/>
          <w:i/>
          <w:sz w:val="26"/>
        </w:rPr>
        <w:t>)</w:t>
      </w:r>
      <w:r w:rsidRPr="001024F5">
        <w:rPr>
          <w:rFonts w:ascii="Times New Roman" w:eastAsia="Times New Roman" w:hAnsi="Times New Roman"/>
          <w:b/>
          <w:i/>
          <w:iCs/>
          <w:sz w:val="26"/>
        </w:rPr>
        <w:t xml:space="preserve">, </w:t>
      </w:r>
    </w:p>
    <w:p w14:paraId="1DF5F476" w14:textId="77777777" w:rsidR="000626AE" w:rsidRPr="001024F5" w:rsidRDefault="000626AE" w:rsidP="000626AE">
      <w:pPr>
        <w:spacing w:after="0" w:line="240" w:lineRule="auto"/>
        <w:ind w:firstLine="709"/>
        <w:jc w:val="center"/>
        <w:rPr>
          <w:rFonts w:ascii="Times New Roman" w:eastAsia="Times New Roman" w:hAnsi="Times New Roman"/>
          <w:i/>
          <w:iCs/>
          <w:sz w:val="26"/>
        </w:rPr>
      </w:pPr>
    </w:p>
    <w:p w14:paraId="7FB013D4"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iCs/>
          <w:sz w:val="27"/>
          <w:szCs w:val="27"/>
        </w:rPr>
        <w:t>где</w:t>
      </w:r>
    </w:p>
    <w:p w14:paraId="20F5985D"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b/>
          <w:i/>
          <w:sz w:val="27"/>
          <w:szCs w:val="27"/>
          <w:lang w:val="en-US"/>
        </w:rPr>
        <w:t>V</w:t>
      </w:r>
      <w:r w:rsidRPr="001024F5">
        <w:rPr>
          <w:rFonts w:ascii="Times New Roman" w:eastAsia="Times New Roman" w:hAnsi="Times New Roman"/>
          <w:b/>
          <w:i/>
          <w:sz w:val="27"/>
          <w:szCs w:val="27"/>
        </w:rPr>
        <w:t>нб</w:t>
      </w:r>
      <w:r w:rsidRPr="001024F5">
        <w:rPr>
          <w:rFonts w:ascii="Times New Roman" w:eastAsia="Times New Roman" w:hAnsi="Times New Roman"/>
          <w:sz w:val="27"/>
          <w:szCs w:val="27"/>
          <w:vertAlign w:val="subscript"/>
        </w:rPr>
        <w:t xml:space="preserve"> пр.п</w:t>
      </w:r>
      <w:r w:rsidRPr="001024F5">
        <w:rPr>
          <w:rFonts w:ascii="Times New Roman" w:eastAsia="Times New Roman" w:hAnsi="Times New Roman"/>
          <w:b/>
          <w:i/>
          <w:sz w:val="27"/>
          <w:szCs w:val="27"/>
        </w:rPr>
        <w:t xml:space="preserve"> </w:t>
      </w:r>
      <w:r w:rsidRPr="001024F5">
        <w:rPr>
          <w:rFonts w:ascii="Times New Roman" w:eastAsia="Times New Roman" w:hAnsi="Times New Roman"/>
          <w:iCs/>
          <w:sz w:val="27"/>
          <w:szCs w:val="27"/>
          <w:vertAlign w:val="subscript"/>
        </w:rPr>
        <w:t xml:space="preserve">. </w:t>
      </w:r>
      <w:r w:rsidRPr="001024F5">
        <w:rPr>
          <w:rFonts w:ascii="Times New Roman" w:eastAsia="Times New Roman" w:hAnsi="Times New Roman"/>
          <w:iCs/>
          <w:sz w:val="27"/>
          <w:szCs w:val="27"/>
        </w:rPr>
        <w:t>–налоговая база прогнозируемого периода, тыс. рублей;</w:t>
      </w:r>
    </w:p>
    <w:p w14:paraId="08E2F471"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b/>
          <w:i/>
          <w:sz w:val="27"/>
          <w:szCs w:val="27"/>
        </w:rPr>
        <w:t>S</w:t>
      </w:r>
      <w:r w:rsidRPr="001024F5">
        <w:rPr>
          <w:rFonts w:ascii="Times New Roman" w:eastAsia="Times New Roman" w:hAnsi="Times New Roman"/>
          <w:iCs/>
          <w:sz w:val="27"/>
          <w:szCs w:val="27"/>
        </w:rPr>
        <w:t xml:space="preserve"> – ставка налога, %;</w:t>
      </w:r>
    </w:p>
    <w:p w14:paraId="05C83F90" w14:textId="77777777" w:rsidR="000626AE" w:rsidRPr="001024F5" w:rsidRDefault="000626AE" w:rsidP="000626AE">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sz w:val="26"/>
        </w:rPr>
        <w:t>С</w:t>
      </w:r>
      <w:r w:rsidRPr="001024F5">
        <w:rPr>
          <w:rFonts w:ascii="Times New Roman" w:eastAsia="Times New Roman" w:hAnsi="Times New Roman"/>
          <w:i/>
          <w:iCs/>
          <w:sz w:val="26"/>
          <w:vertAlign w:val="subscript"/>
        </w:rPr>
        <w:t>стр.взн.пр.п</w:t>
      </w:r>
      <w:r w:rsidRPr="001024F5">
        <w:rPr>
          <w:rFonts w:ascii="Times New Roman" w:eastAsia="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14:paraId="6E3B26BD" w14:textId="77777777" w:rsidR="000626AE" w:rsidRPr="001024F5" w:rsidRDefault="000626AE" w:rsidP="000626AE">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iCs/>
          <w:sz w:val="26"/>
          <w:lang w:val="en-US"/>
        </w:rPr>
        <w:t>I</w:t>
      </w:r>
      <w:r w:rsidRPr="001024F5">
        <w:rPr>
          <w:rFonts w:ascii="Times New Roman" w:eastAsia="Times New Roman" w:hAnsi="Times New Roman"/>
          <w:i/>
          <w:iCs/>
          <w:sz w:val="26"/>
          <w:vertAlign w:val="subscript"/>
        </w:rPr>
        <w:t xml:space="preserve"> исч.пр.п</w:t>
      </w:r>
      <w:r w:rsidRPr="001024F5">
        <w:rPr>
          <w:rFonts w:ascii="Times New Roman" w:eastAsia="Times New Roman" w:hAnsi="Times New Roman"/>
          <w:sz w:val="27"/>
          <w:szCs w:val="27"/>
        </w:rPr>
        <w:t xml:space="preserve"> – сумма исчисленного налога за предыдущий период, тыс. рублей.</w:t>
      </w:r>
    </w:p>
    <w:p w14:paraId="6E4A2009" w14:textId="77777777" w:rsidR="000626AE" w:rsidRPr="001024F5" w:rsidRDefault="000626AE" w:rsidP="000626AE">
      <w:pPr>
        <w:spacing w:after="0" w:line="240" w:lineRule="auto"/>
        <w:ind w:firstLine="709"/>
        <w:jc w:val="both"/>
        <w:rPr>
          <w:rFonts w:ascii="Times New Roman" w:eastAsia="Times New Roman" w:hAnsi="Times New Roman"/>
          <w:sz w:val="16"/>
          <w:szCs w:val="16"/>
        </w:rPr>
      </w:pPr>
    </w:p>
    <w:p w14:paraId="32BEB5E0" w14:textId="7FB7C7D7" w:rsidR="00E0293B" w:rsidRPr="00D35917" w:rsidRDefault="00E0293B" w:rsidP="00E0293B">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В случае отсутствия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xml:space="preserve">, по форме отчета </w:t>
      </w:r>
      <w:r w:rsidRPr="00D35917">
        <w:rPr>
          <w:rFonts w:ascii="Times New Roman" w:hAnsi="Times New Roman"/>
          <w:sz w:val="26"/>
        </w:rPr>
        <w:t>№ 1-Патент «Отчет о количестве выданных патентов на правах применения упрощенной системы налогообложения на основе патента в разрезе видов предпринимательской деятельности»</w:t>
      </w:r>
      <w:r>
        <w:rPr>
          <w:rFonts w:ascii="Times New Roman" w:hAnsi="Times New Roman"/>
          <w:sz w:val="26"/>
        </w:rPr>
        <w:t>.</w:t>
      </w:r>
      <w:r w:rsidRPr="00D35917">
        <w:rPr>
          <w:rFonts w:ascii="Times New Roman" w:hAnsi="Times New Roman"/>
          <w:sz w:val="26"/>
        </w:rPr>
        <w:t xml:space="preserve">  </w:t>
      </w:r>
    </w:p>
    <w:p w14:paraId="05EB5BDB" w14:textId="77777777" w:rsidR="0002568B" w:rsidRPr="00F87DA5" w:rsidRDefault="0002568B" w:rsidP="0002568B">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 xml:space="preserve">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w:t>
      </w:r>
      <w:r w:rsidRPr="00F87DA5">
        <w:rPr>
          <w:rFonts w:ascii="Times New Roman" w:hAnsi="Times New Roman"/>
          <w:sz w:val="27"/>
          <w:szCs w:val="27"/>
          <w:lang w:eastAsia="ru-RU"/>
        </w:rPr>
        <w:lastRenderedPageBreak/>
        <w:t>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312F9084"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88223F9" w14:textId="77777777" w:rsidR="00B73F98" w:rsidRPr="00D35917" w:rsidRDefault="00B73F98" w:rsidP="00B73F98">
      <w:pPr>
        <w:spacing w:after="0" w:line="240" w:lineRule="auto"/>
        <w:ind w:firstLine="709"/>
        <w:jc w:val="both"/>
        <w:rPr>
          <w:rFonts w:ascii="Times New Roman" w:hAnsi="Times New Roman"/>
          <w:sz w:val="26"/>
        </w:rPr>
      </w:pPr>
      <w:r w:rsidRPr="00D35917">
        <w:rPr>
          <w:rFonts w:ascii="Times New Roman" w:hAnsi="Times New Roman"/>
          <w:sz w:val="26"/>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0C6A4DB8" w14:textId="77777777" w:rsidR="00B73F98" w:rsidRPr="00D35917" w:rsidRDefault="00B73F98" w:rsidP="00B73F98">
      <w:pPr>
        <w:spacing w:after="0" w:line="240" w:lineRule="auto"/>
        <w:ind w:firstLine="709"/>
        <w:jc w:val="both"/>
        <w:rPr>
          <w:rFonts w:ascii="Times New Roman" w:hAnsi="Times New Roman"/>
          <w:sz w:val="27"/>
          <w:szCs w:val="27"/>
        </w:rPr>
      </w:pPr>
    </w:p>
    <w:p w14:paraId="072542D8" w14:textId="77777777" w:rsidR="00F176C7" w:rsidRPr="00D35917" w:rsidRDefault="00F176C7" w:rsidP="00921182">
      <w:pPr>
        <w:pStyle w:val="2"/>
        <w:spacing w:before="0" w:after="0" w:line="240" w:lineRule="auto"/>
        <w:ind w:left="709"/>
        <w:rPr>
          <w:rFonts w:ascii="Times New Roman" w:hAnsi="Times New Roman"/>
          <w:i w:val="0"/>
          <w:sz w:val="27"/>
          <w:szCs w:val="27"/>
        </w:rPr>
      </w:pPr>
    </w:p>
    <w:p w14:paraId="45C45C20" w14:textId="52877BBE" w:rsidR="00FA611B" w:rsidRPr="00D35917" w:rsidRDefault="00736EEB" w:rsidP="00921182">
      <w:pPr>
        <w:pStyle w:val="2"/>
        <w:spacing w:before="0" w:after="0" w:line="240" w:lineRule="auto"/>
        <w:ind w:left="709"/>
        <w:rPr>
          <w:rFonts w:ascii="Times New Roman" w:hAnsi="Times New Roman"/>
          <w:i w:val="0"/>
          <w:sz w:val="27"/>
          <w:szCs w:val="27"/>
        </w:rPr>
      </w:pPr>
      <w:bookmarkStart w:id="110" w:name="_Toc115948760"/>
      <w:r w:rsidRPr="00D35917">
        <w:rPr>
          <w:rFonts w:ascii="Times New Roman" w:hAnsi="Times New Roman"/>
          <w:i w:val="0"/>
          <w:sz w:val="27"/>
          <w:szCs w:val="27"/>
        </w:rPr>
        <w:t>2.</w:t>
      </w:r>
      <w:r w:rsidR="000B0FFA" w:rsidRPr="00D35917">
        <w:rPr>
          <w:rFonts w:ascii="Times New Roman" w:hAnsi="Times New Roman"/>
          <w:i w:val="0"/>
          <w:sz w:val="27"/>
          <w:szCs w:val="27"/>
        </w:rPr>
        <w:t>1</w:t>
      </w:r>
      <w:r w:rsidR="00A80C75">
        <w:rPr>
          <w:rFonts w:ascii="Times New Roman" w:hAnsi="Times New Roman"/>
          <w:i w:val="0"/>
          <w:sz w:val="27"/>
          <w:szCs w:val="27"/>
        </w:rPr>
        <w:t>5</w:t>
      </w:r>
      <w:r w:rsidRPr="00D35917">
        <w:rPr>
          <w:rFonts w:ascii="Times New Roman" w:hAnsi="Times New Roman"/>
          <w:i w:val="0"/>
          <w:sz w:val="27"/>
          <w:szCs w:val="27"/>
        </w:rPr>
        <w:t>. </w:t>
      </w:r>
      <w:r w:rsidR="00784209" w:rsidRPr="00D35917">
        <w:rPr>
          <w:rFonts w:ascii="Times New Roman" w:hAnsi="Times New Roman"/>
          <w:i w:val="0"/>
          <w:sz w:val="27"/>
          <w:szCs w:val="27"/>
        </w:rPr>
        <w:t>Налог</w:t>
      </w:r>
      <w:r w:rsidR="005A2EF7" w:rsidRPr="00D35917">
        <w:rPr>
          <w:rFonts w:ascii="Times New Roman" w:hAnsi="Times New Roman"/>
          <w:i w:val="0"/>
          <w:sz w:val="27"/>
          <w:szCs w:val="27"/>
        </w:rPr>
        <w:t>и</w:t>
      </w:r>
      <w:r w:rsidR="00784209" w:rsidRPr="00D35917">
        <w:rPr>
          <w:rFonts w:ascii="Times New Roman" w:hAnsi="Times New Roman"/>
          <w:i w:val="0"/>
          <w:sz w:val="27"/>
          <w:szCs w:val="27"/>
        </w:rPr>
        <w:t xml:space="preserve"> на имущество </w:t>
      </w:r>
      <w:r w:rsidR="00CB1069" w:rsidRPr="00D35917">
        <w:rPr>
          <w:rFonts w:ascii="Times New Roman" w:hAnsi="Times New Roman"/>
          <w:i w:val="0"/>
          <w:sz w:val="27"/>
          <w:szCs w:val="27"/>
        </w:rPr>
        <w:br/>
      </w:r>
      <w:r w:rsidR="00FA611B" w:rsidRPr="00D35917">
        <w:rPr>
          <w:rFonts w:ascii="Times New Roman" w:hAnsi="Times New Roman"/>
          <w:i w:val="0"/>
          <w:sz w:val="27"/>
          <w:szCs w:val="27"/>
        </w:rPr>
        <w:t>182 1 06 0</w:t>
      </w:r>
      <w:r w:rsidR="00F176C7" w:rsidRPr="00D35917">
        <w:rPr>
          <w:rFonts w:ascii="Times New Roman" w:hAnsi="Times New Roman"/>
          <w:i w:val="0"/>
          <w:sz w:val="27"/>
          <w:szCs w:val="27"/>
        </w:rPr>
        <w:t>0</w:t>
      </w:r>
      <w:r w:rsidR="00FA611B" w:rsidRPr="00D35917">
        <w:rPr>
          <w:rFonts w:ascii="Times New Roman" w:hAnsi="Times New Roman"/>
          <w:i w:val="0"/>
          <w:sz w:val="27"/>
          <w:szCs w:val="27"/>
        </w:rPr>
        <w:t>000 00 0000 110</w:t>
      </w:r>
      <w:bookmarkEnd w:id="109"/>
      <w:bookmarkEnd w:id="110"/>
    </w:p>
    <w:p w14:paraId="50E11486" w14:textId="464FBB9A" w:rsidR="00DA20A1" w:rsidRPr="00D35917" w:rsidRDefault="00DA20A1"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бюджетную систему Российской Федерации от уплаты </w:t>
      </w:r>
      <w:r w:rsidR="00DD105B" w:rsidRPr="00D35917">
        <w:rPr>
          <w:rFonts w:ascii="Times New Roman" w:hAnsi="Times New Roman"/>
          <w:sz w:val="27"/>
          <w:szCs w:val="27"/>
        </w:rPr>
        <w:t>налог</w:t>
      </w:r>
      <w:r w:rsidR="005A2EF7" w:rsidRPr="00D35917">
        <w:rPr>
          <w:rFonts w:ascii="Times New Roman" w:hAnsi="Times New Roman"/>
          <w:sz w:val="27"/>
          <w:szCs w:val="27"/>
        </w:rPr>
        <w:t>ов</w:t>
      </w:r>
      <w:r w:rsidR="00DD105B" w:rsidRPr="00D35917">
        <w:rPr>
          <w:rFonts w:ascii="Times New Roman" w:hAnsi="Times New Roman"/>
          <w:sz w:val="27"/>
          <w:szCs w:val="27"/>
        </w:rPr>
        <w:t xml:space="preserve"> на имущество </w:t>
      </w:r>
      <w:r w:rsidRPr="00D35917">
        <w:rPr>
          <w:rFonts w:ascii="Times New Roman" w:hAnsi="Times New Roman"/>
          <w:sz w:val="27"/>
          <w:szCs w:val="27"/>
        </w:rPr>
        <w:t>осуществляется в соответствии с действующим законодательством Российской Федерации о налогах и сборах.</w:t>
      </w:r>
    </w:p>
    <w:p w14:paraId="0975BF71" w14:textId="77777777" w:rsidR="00F176C7" w:rsidRPr="00D35917" w:rsidRDefault="00F176C7" w:rsidP="00921182">
      <w:pPr>
        <w:pStyle w:val="3"/>
        <w:tabs>
          <w:tab w:val="left" w:pos="-567"/>
        </w:tabs>
        <w:spacing w:before="0" w:after="0" w:line="240" w:lineRule="auto"/>
        <w:ind w:left="709" w:right="1133"/>
        <w:rPr>
          <w:rFonts w:ascii="Times New Roman" w:hAnsi="Times New Roman"/>
          <w:i/>
          <w:sz w:val="27"/>
          <w:szCs w:val="27"/>
        </w:rPr>
      </w:pPr>
      <w:bookmarkStart w:id="111" w:name="_Toc460509785"/>
    </w:p>
    <w:p w14:paraId="24A7D37B" w14:textId="77777777" w:rsidR="00805BDB" w:rsidRDefault="00784209" w:rsidP="00921182">
      <w:pPr>
        <w:pStyle w:val="3"/>
        <w:tabs>
          <w:tab w:val="left" w:pos="-567"/>
        </w:tabs>
        <w:spacing w:before="0" w:after="0" w:line="240" w:lineRule="auto"/>
        <w:ind w:left="709" w:right="1133"/>
        <w:rPr>
          <w:rFonts w:ascii="Times New Roman" w:hAnsi="Times New Roman"/>
          <w:i/>
          <w:sz w:val="27"/>
          <w:szCs w:val="27"/>
        </w:rPr>
      </w:pPr>
      <w:bookmarkStart w:id="112" w:name="_Toc115948761"/>
      <w:r w:rsidRPr="00D35917">
        <w:rPr>
          <w:rFonts w:ascii="Times New Roman" w:hAnsi="Times New Roman"/>
          <w:i/>
          <w:sz w:val="27"/>
          <w:szCs w:val="27"/>
        </w:rPr>
        <w:t>2.</w:t>
      </w:r>
      <w:r w:rsidR="000B0FFA" w:rsidRPr="00D35917">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.1. Налог на имущество физических лиц</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182 1 06 01000 00 0000 110</w:t>
      </w:r>
      <w:bookmarkEnd w:id="111"/>
      <w:bookmarkEnd w:id="112"/>
      <w:r w:rsidR="00CB1069" w:rsidRPr="00D35917">
        <w:rPr>
          <w:rFonts w:ascii="Times New Roman" w:hAnsi="Times New Roman"/>
          <w:i/>
          <w:sz w:val="27"/>
          <w:szCs w:val="27"/>
        </w:rPr>
        <w:t xml:space="preserve"> </w:t>
      </w:r>
    </w:p>
    <w:p w14:paraId="5B0A7F58" w14:textId="5568CD6E" w:rsidR="00784209" w:rsidRPr="00D35917" w:rsidRDefault="00CB1069" w:rsidP="00921182">
      <w:pPr>
        <w:pStyle w:val="3"/>
        <w:tabs>
          <w:tab w:val="left" w:pos="-567"/>
        </w:tabs>
        <w:spacing w:before="0" w:after="0" w:line="240" w:lineRule="auto"/>
        <w:ind w:left="709" w:right="1133"/>
        <w:rPr>
          <w:rFonts w:ascii="Times New Roman" w:hAnsi="Times New Roman"/>
          <w:i/>
          <w:sz w:val="27"/>
          <w:szCs w:val="27"/>
        </w:rPr>
      </w:pPr>
      <w:r w:rsidRPr="00D35917">
        <w:rPr>
          <w:rFonts w:ascii="Times New Roman" w:hAnsi="Times New Roman"/>
          <w:i/>
          <w:sz w:val="27"/>
          <w:szCs w:val="27"/>
        </w:rPr>
        <w:t xml:space="preserve"> </w:t>
      </w:r>
    </w:p>
    <w:p w14:paraId="41838F02" w14:textId="77777777"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имущество физических лиц, используются:</w:t>
      </w:r>
    </w:p>
    <w:p w14:paraId="25BBF238" w14:textId="2A41E425"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w:t>
      </w:r>
      <w:r w:rsidR="007A38CD">
        <w:rPr>
          <w:rFonts w:ascii="Times New Roman" w:hAnsi="Times New Roman"/>
          <w:sz w:val="27"/>
          <w:szCs w:val="27"/>
        </w:rPr>
        <w:t xml:space="preserve">и сумм налога, подлежащего уплате в бюджет </w:t>
      </w:r>
      <w:r w:rsidRPr="00D35917">
        <w:rPr>
          <w:rFonts w:ascii="Times New Roman" w:hAnsi="Times New Roman"/>
          <w:sz w:val="27"/>
          <w:szCs w:val="27"/>
        </w:rPr>
        <w:t>по форме</w:t>
      </w:r>
      <w:r w:rsidR="007A38CD">
        <w:rPr>
          <w:rFonts w:ascii="Times New Roman" w:hAnsi="Times New Roman"/>
          <w:sz w:val="27"/>
          <w:szCs w:val="27"/>
        </w:rPr>
        <w:t xml:space="preserve"> отчета № </w:t>
      </w:r>
      <w:r w:rsidRPr="00D35917">
        <w:rPr>
          <w:rFonts w:ascii="Times New Roman" w:hAnsi="Times New Roman"/>
          <w:sz w:val="27"/>
          <w:szCs w:val="27"/>
        </w:rPr>
        <w:t>5-М</w:t>
      </w:r>
      <w:r w:rsidR="00DD7DAE" w:rsidRPr="00D35917">
        <w:rPr>
          <w:rFonts w:ascii="Times New Roman" w:hAnsi="Times New Roman"/>
          <w:sz w:val="27"/>
          <w:szCs w:val="27"/>
        </w:rPr>
        <w:t>Н</w:t>
      </w:r>
      <w:r w:rsidRPr="00D35917">
        <w:rPr>
          <w:rFonts w:ascii="Times New Roman" w:hAnsi="Times New Roman"/>
          <w:sz w:val="27"/>
          <w:szCs w:val="27"/>
        </w:rPr>
        <w:t xml:space="preserve"> «Отчет о налоговой базе и структуре начислений по местным налогам», сложившаяся за предыдущие периоды;</w:t>
      </w:r>
    </w:p>
    <w:p w14:paraId="047AE5D0" w14:textId="6E845561"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5E78B08" w14:textId="6099B6AC" w:rsidR="00CD60F7" w:rsidRDefault="00CD60F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льготы и преференции, предусмотренные главой 32 НК РФ «Налог на имущество физических лиц»</w:t>
      </w:r>
      <w:r w:rsidR="00294516">
        <w:rPr>
          <w:rFonts w:ascii="Times New Roman" w:hAnsi="Times New Roman"/>
          <w:sz w:val="27"/>
          <w:szCs w:val="27"/>
        </w:rPr>
        <w:t>,</w:t>
      </w:r>
      <w:r w:rsidR="00294516" w:rsidRPr="00294516">
        <w:rPr>
          <w:rFonts w:ascii="Times New Roman" w:hAnsi="Times New Roman"/>
          <w:sz w:val="27"/>
          <w:szCs w:val="27"/>
        </w:rPr>
        <w:t xml:space="preserve"> </w:t>
      </w:r>
      <w:r w:rsidR="00294516" w:rsidRPr="00AA35DB">
        <w:rPr>
          <w:rFonts w:ascii="Times New Roman" w:hAnsi="Times New Roman"/>
          <w:sz w:val="27"/>
          <w:szCs w:val="27"/>
        </w:rPr>
        <w:t>нормативными правовыми актами</w:t>
      </w:r>
      <w:r w:rsidR="00294516">
        <w:rPr>
          <w:rFonts w:ascii="Times New Roman" w:hAnsi="Times New Roman"/>
          <w:sz w:val="27"/>
          <w:szCs w:val="27"/>
        </w:rPr>
        <w:t xml:space="preserve"> субъектов Российской Федерации</w:t>
      </w:r>
      <w:r w:rsidRPr="00D35917">
        <w:rPr>
          <w:rFonts w:ascii="Times New Roman" w:hAnsi="Times New Roman"/>
          <w:sz w:val="27"/>
          <w:szCs w:val="27"/>
        </w:rPr>
        <w:t>.</w:t>
      </w:r>
    </w:p>
    <w:p w14:paraId="5DED62E9" w14:textId="031045E5" w:rsidR="00BC00A7" w:rsidRPr="00BC00A7" w:rsidRDefault="00D4454B" w:rsidP="00BC00A7">
      <w:pPr>
        <w:spacing w:after="0" w:line="240" w:lineRule="auto"/>
        <w:ind w:firstLine="709"/>
        <w:jc w:val="both"/>
        <w:rPr>
          <w:rFonts w:ascii="Times New Roman" w:eastAsia="Times New Roman" w:hAnsi="Times New Roman"/>
          <w:sz w:val="27"/>
          <w:szCs w:val="27"/>
        </w:rPr>
      </w:pPr>
      <w:r w:rsidRPr="00D4454B">
        <w:rPr>
          <w:rFonts w:ascii="Times New Roman" w:eastAsia="Times New Roman" w:hAnsi="Times New Roman"/>
          <w:sz w:val="27"/>
          <w:szCs w:val="27"/>
        </w:rPr>
        <w:t>Расчет прогнозного объема поступлений налога на имущество физических лиц осуществляется</w:t>
      </w:r>
      <w:r w:rsidR="00BC00A7">
        <w:rPr>
          <w:rFonts w:ascii="Times New Roman" w:eastAsia="Times New Roman" w:hAnsi="Times New Roman"/>
          <w:sz w:val="27"/>
          <w:szCs w:val="27"/>
        </w:rPr>
        <w:t>:</w:t>
      </w:r>
      <w:r w:rsidRPr="00D4454B">
        <w:rPr>
          <w:rFonts w:ascii="Times New Roman" w:eastAsia="Times New Roman" w:hAnsi="Times New Roman"/>
          <w:sz w:val="27"/>
          <w:szCs w:val="27"/>
        </w:rPr>
        <w:t xml:space="preserve"> </w:t>
      </w:r>
    </w:p>
    <w:p w14:paraId="76F862D4" w14:textId="4D4D7957" w:rsidR="00BC00A7" w:rsidRPr="00BC00A7" w:rsidRDefault="00BC00A7" w:rsidP="00BC00A7">
      <w:pPr>
        <w:spacing w:after="0" w:line="240" w:lineRule="auto"/>
        <w:ind w:firstLine="709"/>
        <w:jc w:val="both"/>
        <w:rPr>
          <w:rFonts w:ascii="Times New Roman" w:eastAsia="Times New Roman" w:hAnsi="Times New Roman"/>
          <w:sz w:val="27"/>
          <w:szCs w:val="27"/>
        </w:rPr>
      </w:pPr>
      <w:r w:rsidRPr="00BC00A7">
        <w:rPr>
          <w:rFonts w:ascii="Times New Roman" w:eastAsia="Times New Roman" w:hAnsi="Times New Roman"/>
          <w:sz w:val="27"/>
          <w:szCs w:val="27"/>
        </w:rPr>
        <w:t>исходя из кадастровой стоимости объектов налогообложения с учетом переходного периода</w:t>
      </w:r>
      <w:r w:rsidR="00555D0D">
        <w:rPr>
          <w:rFonts w:ascii="Times New Roman" w:eastAsia="Times New Roman" w:hAnsi="Times New Roman"/>
          <w:sz w:val="27"/>
          <w:szCs w:val="27"/>
        </w:rPr>
        <w:t>;</w:t>
      </w:r>
      <w:r w:rsidRPr="00BC00A7">
        <w:rPr>
          <w:rFonts w:ascii="Times New Roman" w:eastAsia="Times New Roman" w:hAnsi="Times New Roman"/>
          <w:sz w:val="27"/>
          <w:szCs w:val="27"/>
        </w:rPr>
        <w:t xml:space="preserve"> </w:t>
      </w:r>
    </w:p>
    <w:p w14:paraId="6AE2F241" w14:textId="70ED9F7C" w:rsidR="002C601D" w:rsidRPr="00D35917" w:rsidRDefault="00D4454B" w:rsidP="00D4454B">
      <w:pPr>
        <w:spacing w:after="0" w:line="240" w:lineRule="auto"/>
        <w:ind w:firstLine="709"/>
        <w:jc w:val="both"/>
        <w:rPr>
          <w:rFonts w:ascii="Times New Roman" w:hAnsi="Times New Roman"/>
          <w:sz w:val="27"/>
          <w:szCs w:val="27"/>
        </w:rPr>
      </w:pPr>
      <w:r>
        <w:rPr>
          <w:rFonts w:ascii="Times New Roman" w:eastAsia="Times New Roman" w:hAnsi="Times New Roman"/>
          <w:sz w:val="27"/>
          <w:szCs w:val="27"/>
        </w:rPr>
        <w:t>м</w:t>
      </w:r>
      <w:r w:rsidRPr="00D4454B">
        <w:rPr>
          <w:rFonts w:ascii="Times New Roman" w:eastAsia="Times New Roman" w:hAnsi="Times New Roman"/>
          <w:sz w:val="27"/>
          <w:szCs w:val="27"/>
        </w:rPr>
        <w:t>етодом экстраполяции данных о налоговой базе, сложившийся в прошлых периодах, с использованием расчетн</w:t>
      </w:r>
      <w:r>
        <w:rPr>
          <w:rFonts w:ascii="Times New Roman" w:eastAsia="Times New Roman" w:hAnsi="Times New Roman"/>
          <w:sz w:val="27"/>
          <w:szCs w:val="27"/>
        </w:rPr>
        <w:t xml:space="preserve">ых ставок и уровня собираемости, </w:t>
      </w:r>
      <w:r w:rsidRPr="00D4454B">
        <w:rPr>
          <w:rFonts w:ascii="Times New Roman" w:eastAsia="Times New Roman" w:hAnsi="Times New Roman"/>
          <w:sz w:val="27"/>
          <w:szCs w:val="27"/>
        </w:rPr>
        <w:t>исходя из кадастровой стоимости объектов налогообложения</w:t>
      </w:r>
      <w:r>
        <w:rPr>
          <w:rFonts w:ascii="Times New Roman" w:eastAsia="Times New Roman" w:hAnsi="Times New Roman"/>
          <w:sz w:val="27"/>
          <w:szCs w:val="27"/>
        </w:rPr>
        <w:t>.</w:t>
      </w:r>
      <w:r w:rsidRPr="00D4454B">
        <w:rPr>
          <w:rFonts w:ascii="Times New Roman" w:eastAsia="Times New Roman" w:hAnsi="Times New Roman"/>
          <w:sz w:val="27"/>
          <w:szCs w:val="27"/>
        </w:rPr>
        <w:t xml:space="preserve"> </w:t>
      </w:r>
    </w:p>
    <w:p w14:paraId="0F038705" w14:textId="3704FBBC" w:rsidR="00FC6ED7" w:rsidRPr="00FC6ED7" w:rsidRDefault="00D4454B" w:rsidP="00FC6ED7">
      <w:pPr>
        <w:spacing w:after="0" w:line="240" w:lineRule="auto"/>
        <w:ind w:firstLine="709"/>
        <w:jc w:val="both"/>
        <w:rPr>
          <w:rFonts w:ascii="Times New Roman" w:eastAsia="Times New Roman" w:hAnsi="Times New Roman"/>
          <w:sz w:val="27"/>
          <w:szCs w:val="27"/>
        </w:rPr>
      </w:pPr>
      <w:bookmarkStart w:id="113" w:name="_Toc460509786"/>
      <w:r>
        <w:rPr>
          <w:rFonts w:ascii="Times New Roman" w:eastAsia="Times New Roman" w:hAnsi="Times New Roman"/>
          <w:sz w:val="27"/>
          <w:szCs w:val="27"/>
        </w:rPr>
        <w:t>Р</w:t>
      </w:r>
      <w:r w:rsidR="00FC6ED7" w:rsidRPr="00FC6ED7">
        <w:rPr>
          <w:rFonts w:ascii="Times New Roman" w:eastAsia="Times New Roman" w:hAnsi="Times New Roman"/>
          <w:sz w:val="27"/>
          <w:szCs w:val="27"/>
        </w:rPr>
        <w:t>асчет</w:t>
      </w:r>
      <w:r w:rsidR="00FC6ED7" w:rsidRPr="00FC6ED7">
        <w:rPr>
          <w:rFonts w:eastAsia="Times New Roman"/>
        </w:rPr>
        <w:t xml:space="preserve"> </w:t>
      </w:r>
      <w:r w:rsidR="00FC6ED7" w:rsidRPr="00FC6ED7">
        <w:rPr>
          <w:rFonts w:ascii="Times New Roman" w:eastAsia="Times New Roman" w:hAnsi="Times New Roman"/>
          <w:sz w:val="27"/>
          <w:szCs w:val="27"/>
        </w:rPr>
        <w:t>прогнозного объема поступлений налога на имущество физических лиц осуществляется по следующей формуле:</w:t>
      </w:r>
    </w:p>
    <w:p w14:paraId="155F8EDB" w14:textId="77777777" w:rsidR="00FC6ED7" w:rsidRPr="00FC6ED7" w:rsidRDefault="00FC6ED7" w:rsidP="00FC6ED7">
      <w:pPr>
        <w:spacing w:after="0" w:line="240" w:lineRule="auto"/>
        <w:ind w:firstLine="709"/>
        <w:jc w:val="both"/>
        <w:rPr>
          <w:rFonts w:ascii="Times New Roman" w:eastAsia="Times New Roman" w:hAnsi="Times New Roman"/>
        </w:rPr>
      </w:pPr>
    </w:p>
    <w:p w14:paraId="0DF81857"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Налог кадастр. = НБ кадастр.× S кадастр. × К соб. (+/-) F,</w:t>
      </w:r>
    </w:p>
    <w:p w14:paraId="01CA7E9A"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где:</w:t>
      </w:r>
    </w:p>
    <w:p w14:paraId="506787E0"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НБ кадастр.</w:t>
      </w:r>
      <w:r w:rsidRPr="00FC6ED7">
        <w:rPr>
          <w:rFonts w:ascii="Times New Roman" w:eastAsia="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2ED4837B" w14:textId="7AC31FA2"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S кадастр.</w:t>
      </w:r>
      <w:r w:rsidRPr="00FC6ED7">
        <w:rPr>
          <w:rFonts w:ascii="Times New Roman" w:eastAsia="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620032">
        <w:rPr>
          <w:rFonts w:ascii="Times New Roman" w:eastAsia="Times New Roman" w:hAnsi="Times New Roman"/>
          <w:sz w:val="27"/>
          <w:szCs w:val="27"/>
        </w:rPr>
        <w:t>%</w:t>
      </w:r>
      <w:r w:rsidRPr="00FC6ED7">
        <w:rPr>
          <w:rFonts w:ascii="Times New Roman" w:eastAsia="Times New Roman" w:hAnsi="Times New Roman"/>
          <w:sz w:val="27"/>
          <w:szCs w:val="27"/>
        </w:rPr>
        <w:t>.</w:t>
      </w:r>
    </w:p>
    <w:p w14:paraId="29C4CDC4"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lastRenderedPageBreak/>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7E16A800" w14:textId="21A2652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sz w:val="27"/>
          <w:szCs w:val="27"/>
        </w:rPr>
        <w:t>K соб.</w:t>
      </w:r>
      <w:r w:rsidRPr="00FC6ED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620032">
        <w:rPr>
          <w:rFonts w:ascii="Times New Roman" w:eastAsia="Times New Roman" w:hAnsi="Times New Roman"/>
          <w:sz w:val="27"/>
          <w:szCs w:val="27"/>
        </w:rPr>
        <w:t>, %</w:t>
      </w:r>
      <w:r w:rsidRPr="00FC6ED7">
        <w:rPr>
          <w:rFonts w:ascii="Times New Roman" w:eastAsia="Times New Roman" w:hAnsi="Times New Roman"/>
          <w:sz w:val="27"/>
          <w:szCs w:val="27"/>
        </w:rPr>
        <w:t xml:space="preserve">. </w:t>
      </w:r>
    </w:p>
    <w:p w14:paraId="4637F2F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14:paraId="15CBF087" w14:textId="77777777" w:rsidR="001F29AF" w:rsidRPr="00F87DA5" w:rsidRDefault="00FC6ED7" w:rsidP="001F29AF">
      <w:pPr>
        <w:spacing w:after="0" w:line="240" w:lineRule="auto"/>
        <w:ind w:firstLine="709"/>
        <w:jc w:val="both"/>
        <w:rPr>
          <w:rFonts w:ascii="Times New Roman" w:hAnsi="Times New Roman"/>
          <w:sz w:val="27"/>
          <w:szCs w:val="27"/>
        </w:rPr>
      </w:pPr>
      <w:r w:rsidRPr="00FC6ED7">
        <w:rPr>
          <w:rFonts w:ascii="Times New Roman" w:eastAsia="Times New Roman" w:hAnsi="Times New Roman"/>
          <w:b/>
          <w:sz w:val="27"/>
          <w:szCs w:val="27"/>
        </w:rPr>
        <w:t>F</w:t>
      </w:r>
      <w:r w:rsidRPr="00FC6ED7">
        <w:rPr>
          <w:rFonts w:ascii="Times New Roman" w:eastAsia="Times New Roman" w:hAnsi="Times New Roman"/>
          <w:sz w:val="27"/>
          <w:szCs w:val="27"/>
        </w:rPr>
        <w:t xml:space="preserve"> – </w:t>
      </w:r>
      <w:r w:rsidR="001F29AF" w:rsidRPr="000626A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1F29AF" w:rsidRPr="006223D9">
        <w:rPr>
          <w:rFonts w:ascii="Times New Roman" w:hAnsi="Times New Roman"/>
          <w:sz w:val="27"/>
          <w:szCs w:val="27"/>
        </w:rPr>
        <w:t xml:space="preserve"> данных, тыс. рублей.</w:t>
      </w:r>
    </w:p>
    <w:p w14:paraId="4BD71D9F" w14:textId="77777777" w:rsidR="001F29AF" w:rsidRDefault="001F29AF" w:rsidP="00FC6ED7">
      <w:pPr>
        <w:spacing w:after="0" w:line="240" w:lineRule="auto"/>
        <w:ind w:firstLine="709"/>
        <w:jc w:val="both"/>
        <w:rPr>
          <w:rFonts w:ascii="Times New Roman" w:eastAsia="Times New Roman" w:hAnsi="Times New Roman"/>
          <w:sz w:val="27"/>
          <w:szCs w:val="27"/>
        </w:rPr>
      </w:pPr>
    </w:p>
    <w:p w14:paraId="10D652A6" w14:textId="553A1A9C"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При расчете налоговой базы прогнозируемого периода используется темп роста в % к предыдущему периоду.</w:t>
      </w:r>
    </w:p>
    <w:p w14:paraId="092D5B3D"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2C11D7BA" w14:textId="77777777" w:rsidR="00FC6ED7" w:rsidRPr="00FC6ED7" w:rsidRDefault="00FC6ED7" w:rsidP="00FC6ED7">
      <w:pPr>
        <w:spacing w:after="0" w:line="240" w:lineRule="auto"/>
        <w:ind w:firstLine="709"/>
        <w:jc w:val="both"/>
        <w:rPr>
          <w:rFonts w:ascii="Times New Roman" w:eastAsia="Times New Roman" w:hAnsi="Times New Roman"/>
          <w:b/>
          <w:sz w:val="27"/>
          <w:szCs w:val="27"/>
        </w:rPr>
      </w:pPr>
      <w:r w:rsidRPr="00FC6ED7">
        <w:rPr>
          <w:rFonts w:ascii="Times New Roman" w:eastAsia="Times New Roman" w:hAnsi="Times New Roman"/>
          <w:b/>
          <w:i/>
          <w:sz w:val="27"/>
          <w:szCs w:val="27"/>
        </w:rPr>
        <w:t xml:space="preserve">Налог кадастр. </w:t>
      </w:r>
      <w:r w:rsidRPr="00FC6ED7">
        <w:rPr>
          <w:rFonts w:ascii="Times New Roman" w:eastAsia="Times New Roman" w:hAnsi="Times New Roman"/>
          <w:sz w:val="27"/>
          <w:szCs w:val="27"/>
        </w:rPr>
        <w:t xml:space="preserve">= </w:t>
      </w:r>
      <w:r w:rsidRPr="00FC6ED7">
        <w:rPr>
          <w:rFonts w:ascii="Times New Roman" w:eastAsia="Times New Roman" w:hAnsi="Times New Roman"/>
          <w:b/>
          <w:sz w:val="27"/>
          <w:szCs w:val="27"/>
        </w:rPr>
        <w:t>Налог кадастр. предыдущего года × 1,1</w:t>
      </w:r>
    </w:p>
    <w:p w14:paraId="438DC69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3109A99D"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14:paraId="5ABCBC6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1595C458"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Налог перех.периода = ((Налог кадастр. - Налог инв.) × К пер.периода + Налог инв.)</w:t>
      </w:r>
      <w:r w:rsidRPr="00FC6ED7">
        <w:rPr>
          <w:rFonts w:eastAsia="Times New Roman"/>
        </w:rPr>
        <w:t xml:space="preserve"> </w:t>
      </w:r>
      <w:r w:rsidRPr="00FC6ED7">
        <w:rPr>
          <w:rFonts w:ascii="Times New Roman" w:eastAsia="Times New Roman" w:hAnsi="Times New Roman"/>
          <w:b/>
          <w:i/>
          <w:sz w:val="27"/>
          <w:szCs w:val="27"/>
        </w:rPr>
        <w:t>× К соб. (+/-) F,</w:t>
      </w:r>
    </w:p>
    <w:p w14:paraId="2D9A2B87"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0E849F6E"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где:</w:t>
      </w:r>
    </w:p>
    <w:p w14:paraId="10E4FA15"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 xml:space="preserve">Налог кадастр. </w:t>
      </w:r>
      <w:r w:rsidRPr="00FC6ED7">
        <w:rPr>
          <w:rFonts w:ascii="Times New Roman" w:eastAsia="Times New Roman" w:hAnsi="Times New Roman"/>
          <w:sz w:val="27"/>
          <w:szCs w:val="27"/>
        </w:rPr>
        <w:t>- сумма налога, исчисленная исходя из кадастровой стоимости объекта налогообложения, тыс. рублей;</w:t>
      </w:r>
    </w:p>
    <w:p w14:paraId="3B5AB72B"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 xml:space="preserve">Налог инв. </w:t>
      </w:r>
      <w:r w:rsidRPr="00FC6ED7">
        <w:rPr>
          <w:rFonts w:ascii="Times New Roman" w:eastAsia="Times New Roman" w:hAnsi="Times New Roman"/>
          <w:sz w:val="27"/>
          <w:szCs w:val="27"/>
        </w:rPr>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14:paraId="2231C7A9"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К пер.периода</w:t>
      </w:r>
      <w:r w:rsidRPr="00FC6ED7">
        <w:rPr>
          <w:rFonts w:ascii="Times New Roman" w:eastAsia="Times New Roman" w:hAnsi="Times New Roman"/>
          <w:sz w:val="27"/>
          <w:szCs w:val="27"/>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14:paraId="6AC56C78"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lastRenderedPageBreak/>
        <w:t xml:space="preserve">К пер.периода принимается равным 0,2 в первый год применения субъектом Российской Федерации кадастровой стоимости, 0,4 – во второй год, 0,6 – в третий год. </w:t>
      </w:r>
    </w:p>
    <w:p w14:paraId="32DF1BC6"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34394F3A" w14:textId="77777777" w:rsidR="00FC6ED7" w:rsidRPr="00FC6ED7" w:rsidRDefault="00FC6ED7" w:rsidP="00FC6ED7">
      <w:pPr>
        <w:spacing w:after="0" w:line="240" w:lineRule="auto"/>
        <w:ind w:firstLine="709"/>
        <w:jc w:val="both"/>
        <w:rPr>
          <w:rFonts w:ascii="Times New Roman" w:eastAsia="Times New Roman" w:hAnsi="Times New Roman"/>
        </w:rPr>
      </w:pPr>
    </w:p>
    <w:p w14:paraId="15A124D0"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Налог перех.периода = Налог перех.периода предыдущего года × 1,1;</w:t>
      </w:r>
    </w:p>
    <w:p w14:paraId="620DF0A4" w14:textId="77777777" w:rsidR="00FC6ED7" w:rsidRPr="00FC6ED7" w:rsidRDefault="00FC6ED7" w:rsidP="00FC6ED7">
      <w:pPr>
        <w:spacing w:after="0" w:line="240" w:lineRule="auto"/>
        <w:ind w:firstLine="709"/>
        <w:jc w:val="both"/>
        <w:rPr>
          <w:rFonts w:ascii="Times New Roman" w:eastAsia="Times New Roman" w:hAnsi="Times New Roman"/>
          <w:b/>
          <w:i/>
        </w:rPr>
      </w:pPr>
    </w:p>
    <w:p w14:paraId="4BD59C71"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K соб.</w:t>
      </w:r>
      <w:r w:rsidRPr="00FC6ED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5CDF8539"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14:paraId="2CD60E32" w14:textId="77777777" w:rsidR="001F29AF" w:rsidRPr="001024F5" w:rsidRDefault="00FC6ED7" w:rsidP="001F29AF">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F</w:t>
      </w:r>
      <w:r w:rsidRPr="00FC6ED7">
        <w:rPr>
          <w:rFonts w:ascii="Times New Roman" w:eastAsia="Times New Roman" w:hAnsi="Times New Roman"/>
          <w:sz w:val="27"/>
          <w:szCs w:val="27"/>
        </w:rPr>
        <w:t xml:space="preserve"> – </w:t>
      </w:r>
      <w:r w:rsidR="001F29AF" w:rsidRPr="001024F5">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EB6E61" w14:textId="2AA1851C" w:rsidR="001F29AF" w:rsidRPr="001024F5" w:rsidRDefault="001F29AF" w:rsidP="001F29AF">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14:paraId="24F64D64" w14:textId="77777777" w:rsidR="001F29AF" w:rsidRPr="001024F5" w:rsidRDefault="001F29AF" w:rsidP="001F29AF">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машино-мест, расположенных в таких объектах налогообложения.</w:t>
      </w:r>
    </w:p>
    <w:p w14:paraId="6207BAA2" w14:textId="77777777" w:rsidR="001F29AF" w:rsidRPr="001F29AF" w:rsidRDefault="001F29AF" w:rsidP="001F29AF">
      <w:pPr>
        <w:autoSpaceDE w:val="0"/>
        <w:autoSpaceDN w:val="0"/>
        <w:adjustRightInd w:val="0"/>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5D8FB95C"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DC6D67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14:paraId="001E571F" w14:textId="77777777" w:rsidR="001F29AF" w:rsidRDefault="001F29AF" w:rsidP="00921182">
      <w:pPr>
        <w:pStyle w:val="3"/>
        <w:tabs>
          <w:tab w:val="left" w:pos="-709"/>
        </w:tabs>
        <w:spacing w:before="0" w:after="0" w:line="240" w:lineRule="auto"/>
        <w:ind w:left="709" w:right="1133"/>
        <w:rPr>
          <w:rFonts w:ascii="Times New Roman" w:hAnsi="Times New Roman"/>
          <w:i/>
          <w:sz w:val="27"/>
          <w:szCs w:val="27"/>
        </w:rPr>
      </w:pPr>
    </w:p>
    <w:p w14:paraId="40AF10B7" w14:textId="22757DEF" w:rsidR="00784209" w:rsidRDefault="00784209" w:rsidP="00921182">
      <w:pPr>
        <w:pStyle w:val="3"/>
        <w:tabs>
          <w:tab w:val="left" w:pos="-709"/>
        </w:tabs>
        <w:spacing w:before="0" w:after="0" w:line="240" w:lineRule="auto"/>
        <w:ind w:left="709" w:right="1133"/>
        <w:rPr>
          <w:rFonts w:ascii="Times New Roman" w:hAnsi="Times New Roman"/>
          <w:i/>
          <w:sz w:val="27"/>
          <w:szCs w:val="27"/>
        </w:rPr>
      </w:pPr>
      <w:bookmarkStart w:id="114" w:name="_Toc115948762"/>
      <w:r w:rsidRPr="00D35917">
        <w:rPr>
          <w:rFonts w:ascii="Times New Roman" w:hAnsi="Times New Roman"/>
          <w:i/>
          <w:sz w:val="27"/>
          <w:szCs w:val="27"/>
        </w:rPr>
        <w:t>2.</w:t>
      </w:r>
      <w:r w:rsidR="000B0FFA" w:rsidRPr="00D35917">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.2. Налог на имущество организаций</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182 1 06 02000 02 0000 110</w:t>
      </w:r>
      <w:bookmarkEnd w:id="113"/>
      <w:bookmarkEnd w:id="114"/>
    </w:p>
    <w:p w14:paraId="0947DAF6" w14:textId="77777777" w:rsidR="00805BDB" w:rsidRPr="00805BDB" w:rsidRDefault="00805BDB" w:rsidP="00805BDB"/>
    <w:p w14:paraId="7EC4D622" w14:textId="77777777"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имущество организаций, используются:</w:t>
      </w:r>
    </w:p>
    <w:p w14:paraId="6057CFF5" w14:textId="50007C84"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3D1E2B7" w14:textId="3C35A60A"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w:t>
      </w:r>
      <w:r w:rsidR="00D4454B">
        <w:rPr>
          <w:rFonts w:ascii="Times New Roman" w:hAnsi="Times New Roman"/>
          <w:sz w:val="27"/>
          <w:szCs w:val="27"/>
        </w:rPr>
        <w:t>,</w:t>
      </w:r>
      <w:r w:rsidRPr="00D35917">
        <w:rPr>
          <w:rFonts w:ascii="Times New Roman" w:hAnsi="Times New Roman"/>
          <w:sz w:val="27"/>
          <w:szCs w:val="27"/>
        </w:rPr>
        <w:t xml:space="preserve"> </w:t>
      </w:r>
      <w:r w:rsidR="00D4454B" w:rsidRPr="009A0973">
        <w:rPr>
          <w:rFonts w:ascii="Times New Roman" w:hAnsi="Times New Roman"/>
          <w:sz w:val="27"/>
          <w:szCs w:val="27"/>
        </w:rPr>
        <w:t xml:space="preserve">сумм налога, исчисленного к уплате в бюджет исходя из среднегодовой стоимости,  </w:t>
      </w:r>
      <w:r w:rsidR="002054E5" w:rsidRPr="00D35917">
        <w:rPr>
          <w:rFonts w:ascii="Times New Roman" w:hAnsi="Times New Roman"/>
          <w:sz w:val="27"/>
          <w:szCs w:val="27"/>
        </w:rPr>
        <w:t>динамика налоговой базы</w:t>
      </w:r>
      <w:r w:rsidR="002054E5">
        <w:rPr>
          <w:rFonts w:ascii="Times New Roman" w:hAnsi="Times New Roman"/>
          <w:sz w:val="27"/>
          <w:szCs w:val="27"/>
        </w:rPr>
        <w:t>,</w:t>
      </w:r>
      <w:r w:rsidR="00DF6554">
        <w:rPr>
          <w:rFonts w:ascii="Times New Roman" w:hAnsi="Times New Roman"/>
          <w:sz w:val="27"/>
          <w:szCs w:val="27"/>
        </w:rPr>
        <w:t xml:space="preserve"> </w:t>
      </w:r>
      <w:r w:rsidR="00D4454B" w:rsidRPr="009A0973">
        <w:rPr>
          <w:rFonts w:ascii="Times New Roman" w:hAnsi="Times New Roman"/>
          <w:sz w:val="27"/>
          <w:szCs w:val="27"/>
        </w:rPr>
        <w:t>сумм налога, исчисленного к уплате в бюджет исходя из кадастровой стоимости</w:t>
      </w:r>
      <w:r w:rsidR="00DF6554">
        <w:rPr>
          <w:rFonts w:ascii="Times New Roman" w:hAnsi="Times New Roman"/>
          <w:sz w:val="27"/>
          <w:szCs w:val="27"/>
        </w:rPr>
        <w:t>, в соответствии с</w:t>
      </w:r>
      <w:r w:rsidR="00D4454B" w:rsidRPr="00D35917">
        <w:rPr>
          <w:rFonts w:ascii="Times New Roman" w:hAnsi="Times New Roman"/>
          <w:sz w:val="27"/>
          <w:szCs w:val="27"/>
        </w:rPr>
        <w:t xml:space="preserve"> </w:t>
      </w:r>
      <w:r w:rsidRPr="00D35917">
        <w:rPr>
          <w:rFonts w:ascii="Times New Roman" w:hAnsi="Times New Roman"/>
          <w:sz w:val="27"/>
          <w:szCs w:val="27"/>
        </w:rPr>
        <w:t xml:space="preserve"> отчет</w:t>
      </w:r>
      <w:r w:rsidR="00DF6554">
        <w:rPr>
          <w:rFonts w:ascii="Times New Roman" w:hAnsi="Times New Roman"/>
          <w:sz w:val="27"/>
          <w:szCs w:val="27"/>
        </w:rPr>
        <w:t>ом</w:t>
      </w:r>
      <w:r w:rsidRPr="00D35917">
        <w:rPr>
          <w:rFonts w:ascii="Times New Roman" w:hAnsi="Times New Roman"/>
          <w:sz w:val="27"/>
          <w:szCs w:val="27"/>
        </w:rPr>
        <w:t xml:space="preserve"> по форме </w:t>
      </w:r>
      <w:r w:rsidR="00736EEB" w:rsidRPr="00D35917">
        <w:rPr>
          <w:rFonts w:ascii="Times New Roman" w:hAnsi="Times New Roman"/>
          <w:sz w:val="27"/>
          <w:szCs w:val="27"/>
        </w:rPr>
        <w:t>№ </w:t>
      </w:r>
      <w:r w:rsidRPr="00D35917">
        <w:rPr>
          <w:rFonts w:ascii="Times New Roman" w:hAnsi="Times New Roman"/>
          <w:sz w:val="27"/>
          <w:szCs w:val="27"/>
        </w:rPr>
        <w:t>5-НИО «О налоговой базе и структуре начислений по налогу на имущество организаций», сложившаяся за предыдущие периоды;</w:t>
      </w:r>
    </w:p>
    <w:p w14:paraId="1A14055F" w14:textId="0F81BA19" w:rsidR="00C274E5"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w:t>
      </w:r>
      <w:r w:rsidR="002B230B">
        <w:rPr>
          <w:rFonts w:ascii="Times New Roman" w:hAnsi="Times New Roman"/>
          <w:sz w:val="27"/>
          <w:szCs w:val="27"/>
        </w:rPr>
        <w:t xml:space="preserve">начислений и </w:t>
      </w:r>
      <w:r w:rsidRPr="00D35917">
        <w:rPr>
          <w:rFonts w:ascii="Times New Roman" w:hAnsi="Times New Roman"/>
          <w:sz w:val="27"/>
          <w:szCs w:val="27"/>
        </w:rPr>
        <w:t xml:space="preserve">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287D441" w14:textId="77777777" w:rsidR="002B230B" w:rsidRPr="002B230B" w:rsidRDefault="002B230B" w:rsidP="002B230B">
      <w:pPr>
        <w:spacing w:after="0" w:line="240" w:lineRule="auto"/>
        <w:ind w:firstLine="709"/>
        <w:jc w:val="both"/>
        <w:rPr>
          <w:rFonts w:ascii="Times New Roman" w:eastAsia="Times New Roman" w:hAnsi="Times New Roman"/>
          <w:sz w:val="27"/>
          <w:szCs w:val="27"/>
        </w:rPr>
      </w:pPr>
      <w:r w:rsidRPr="002B230B">
        <w:rPr>
          <w:rFonts w:ascii="Times New Roman" w:eastAsia="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298346C" w14:textId="70FDB25A" w:rsidR="00CD60F7" w:rsidRPr="00D35917" w:rsidRDefault="00CD60F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льготы и преференции, предусмотренные главой 30 НК РФ «Налог на имущество организаций» </w:t>
      </w:r>
      <w:r w:rsidR="002B230B" w:rsidRPr="009A0973">
        <w:rPr>
          <w:rFonts w:ascii="Times New Roman" w:hAnsi="Times New Roman"/>
          <w:sz w:val="27"/>
          <w:szCs w:val="27"/>
        </w:rPr>
        <w:t xml:space="preserve">и нормативными правовыми актами субъектов </w:t>
      </w:r>
      <w:r w:rsidRPr="00D35917">
        <w:rPr>
          <w:rFonts w:ascii="Times New Roman" w:hAnsi="Times New Roman"/>
          <w:sz w:val="27"/>
          <w:szCs w:val="27"/>
        </w:rPr>
        <w:t>и др. источники.</w:t>
      </w:r>
    </w:p>
    <w:p w14:paraId="44108B0D" w14:textId="61ACE034"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w:t>
      </w:r>
    </w:p>
    <w:p w14:paraId="49B33C20" w14:textId="77777777"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Прогнозируемый объем поступлений налога на имущество организаций </w:t>
      </w:r>
      <w:r w:rsidRPr="00D35917">
        <w:rPr>
          <w:rFonts w:ascii="Times New Roman" w:hAnsi="Times New Roman"/>
          <w:sz w:val="27"/>
          <w:szCs w:val="27"/>
        </w:rPr>
        <w:br/>
        <w:t>(</w:t>
      </w:r>
      <w:r w:rsidRPr="00D35917">
        <w:rPr>
          <w:rFonts w:ascii="Times New Roman" w:hAnsi="Times New Roman"/>
          <w:b/>
          <w:i/>
          <w:sz w:val="27"/>
          <w:szCs w:val="27"/>
        </w:rPr>
        <w:t xml:space="preserve">НИ </w:t>
      </w:r>
      <w:r w:rsidRPr="00D35917">
        <w:rPr>
          <w:rFonts w:ascii="Times New Roman" w:hAnsi="Times New Roman"/>
          <w:b/>
          <w:i/>
          <w:sz w:val="27"/>
          <w:szCs w:val="27"/>
          <w:vertAlign w:val="subscript"/>
        </w:rPr>
        <w:t>орг.</w:t>
      </w:r>
      <w:r w:rsidRPr="00D35917">
        <w:rPr>
          <w:rFonts w:ascii="Times New Roman" w:hAnsi="Times New Roman"/>
          <w:b/>
          <w:i/>
          <w:sz w:val="27"/>
          <w:szCs w:val="27"/>
        </w:rPr>
        <w:t xml:space="preserve">) </w:t>
      </w:r>
      <w:r w:rsidRPr="00D35917">
        <w:rPr>
          <w:rFonts w:ascii="Times New Roman" w:hAnsi="Times New Roman"/>
          <w:sz w:val="27"/>
          <w:szCs w:val="27"/>
        </w:rPr>
        <w:t>рассчитывается по формуле:</w:t>
      </w:r>
    </w:p>
    <w:p w14:paraId="53B1811E" w14:textId="2EA37BD8" w:rsidR="007E4BDD" w:rsidRPr="00B21E79" w:rsidRDefault="00F33B22" w:rsidP="0030605D">
      <w:pPr>
        <w:spacing w:before="120" w:after="120" w:line="240" w:lineRule="auto"/>
        <w:ind w:firstLine="709"/>
        <w:rPr>
          <w:rFonts w:ascii="Times New Roman" w:hAnsi="Times New Roman"/>
          <w:sz w:val="27"/>
          <w:szCs w:val="27"/>
        </w:rPr>
      </w:pPr>
      <w:r w:rsidRPr="00F33B22">
        <w:rPr>
          <w:rFonts w:ascii="Times New Roman" w:eastAsia="Times New Roman" w:hAnsi="Times New Roman"/>
          <w:b/>
          <w:i/>
          <w:sz w:val="27"/>
          <w:szCs w:val="27"/>
        </w:rPr>
        <w:t xml:space="preserve">НИ </w:t>
      </w:r>
      <w:r w:rsidRPr="00F33B22">
        <w:rPr>
          <w:rFonts w:ascii="Times New Roman" w:eastAsia="Times New Roman" w:hAnsi="Times New Roman"/>
          <w:b/>
          <w:i/>
          <w:sz w:val="27"/>
          <w:szCs w:val="27"/>
          <w:vertAlign w:val="subscript"/>
        </w:rPr>
        <w:t>орг.</w:t>
      </w:r>
      <w:r w:rsidRPr="00F33B22">
        <w:rPr>
          <w:rFonts w:ascii="Times New Roman" w:eastAsia="Times New Roman" w:hAnsi="Times New Roman"/>
          <w:b/>
          <w:i/>
          <w:sz w:val="27"/>
          <w:szCs w:val="27"/>
        </w:rPr>
        <w:t xml:space="preserve"> =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СС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S</w:t>
      </w:r>
      <w:r w:rsidRPr="00F33B22">
        <w:rPr>
          <w:rFonts w:ascii="Times New Roman" w:eastAsia="Times New Roman" w:hAnsi="Times New Roman"/>
          <w:b/>
          <w:i/>
          <w:sz w:val="27"/>
          <w:szCs w:val="27"/>
          <w:vertAlign w:val="subscript"/>
        </w:rPr>
        <w:t xml:space="preserve"> СС </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КС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S</w:t>
      </w:r>
      <w:r w:rsidRPr="00F33B22">
        <w:rPr>
          <w:rFonts w:ascii="Times New Roman" w:eastAsia="Times New Roman" w:hAnsi="Times New Roman"/>
          <w:b/>
          <w:i/>
          <w:sz w:val="27"/>
          <w:szCs w:val="27"/>
          <w:vertAlign w:val="subscript"/>
        </w:rPr>
        <w:t xml:space="preserve"> КС </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Н</w:t>
      </w:r>
      <w:r w:rsidRPr="00F33B22">
        <w:rPr>
          <w:rFonts w:ascii="Times New Roman" w:eastAsia="Times New Roman" w:hAnsi="Times New Roman"/>
          <w:b/>
          <w:i/>
          <w:sz w:val="27"/>
          <w:szCs w:val="27"/>
          <w:vertAlign w:val="subscript"/>
        </w:rPr>
        <w:t>жд.</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K</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пер</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K</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соб.</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F</w:t>
      </w:r>
      <w:r w:rsidRPr="00F33B22">
        <w:rPr>
          <w:rFonts w:ascii="Times New Roman" w:eastAsia="Times New Roman" w:hAnsi="Times New Roman"/>
          <w:b/>
          <w:i/>
          <w:sz w:val="27"/>
          <w:szCs w:val="27"/>
        </w:rPr>
        <w:t xml:space="preserve">, </w:t>
      </w:r>
      <w:r w:rsidR="0030605D" w:rsidRPr="00B21E79">
        <w:rPr>
          <w:rFonts w:ascii="Times New Roman" w:eastAsia="Times New Roman" w:hAnsi="Times New Roman"/>
          <w:b/>
          <w:i/>
          <w:sz w:val="27"/>
          <w:szCs w:val="27"/>
        </w:rPr>
        <w:t xml:space="preserve">   </w:t>
      </w:r>
      <w:r w:rsidR="0030605D">
        <w:rPr>
          <w:rFonts w:ascii="Times New Roman" w:hAnsi="Times New Roman"/>
          <w:sz w:val="27"/>
          <w:szCs w:val="27"/>
        </w:rPr>
        <w:t>где</w:t>
      </w:r>
    </w:p>
    <w:p w14:paraId="5BB33C7B" w14:textId="4F0AE9FA"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 xml:space="preserve">V </w:t>
      </w:r>
      <w:r w:rsidRPr="00D35917">
        <w:rPr>
          <w:rFonts w:ascii="Times New Roman" w:hAnsi="Times New Roman"/>
          <w:b/>
          <w:i/>
          <w:sz w:val="27"/>
          <w:szCs w:val="27"/>
          <w:vertAlign w:val="subscript"/>
        </w:rPr>
        <w:t>СС</w:t>
      </w:r>
      <w:r w:rsidRPr="00D35917">
        <w:rPr>
          <w:rFonts w:ascii="Times New Roman" w:hAnsi="Times New Roman"/>
          <w:sz w:val="27"/>
          <w:szCs w:val="27"/>
        </w:rPr>
        <w:t xml:space="preserve"> – объем налоговой базы по имуществу, определяемому по среднегодовой стоимости, тыс. рублей;</w:t>
      </w:r>
      <w:r w:rsidR="0026265A" w:rsidRPr="0026265A">
        <w:rPr>
          <w:rFonts w:ascii="Times New Roman" w:hAnsi="Times New Roman"/>
          <w:sz w:val="27"/>
          <w:szCs w:val="27"/>
        </w:rPr>
        <w:t xml:space="preserve"> </w:t>
      </w:r>
      <w:r w:rsidR="0026265A" w:rsidRPr="00D35917">
        <w:rPr>
          <w:rFonts w:ascii="Times New Roman" w:hAnsi="Times New Roman"/>
          <w:sz w:val="27"/>
          <w:szCs w:val="27"/>
        </w:rPr>
        <w:t>рассчитывается по среднегодовому темпу роста соответствующих показателей за  предыдущи</w:t>
      </w:r>
      <w:r w:rsidR="0026265A">
        <w:rPr>
          <w:rFonts w:ascii="Times New Roman" w:hAnsi="Times New Roman"/>
          <w:sz w:val="27"/>
          <w:szCs w:val="27"/>
        </w:rPr>
        <w:t>е</w:t>
      </w:r>
      <w:r w:rsidR="0026265A" w:rsidRPr="00D35917">
        <w:rPr>
          <w:rFonts w:ascii="Times New Roman" w:hAnsi="Times New Roman"/>
          <w:sz w:val="27"/>
          <w:szCs w:val="27"/>
        </w:rPr>
        <w:t xml:space="preserve"> налоговы</w:t>
      </w:r>
      <w:r w:rsidR="0026265A">
        <w:rPr>
          <w:rFonts w:ascii="Times New Roman" w:hAnsi="Times New Roman"/>
          <w:sz w:val="27"/>
          <w:szCs w:val="27"/>
        </w:rPr>
        <w:t>е</w:t>
      </w:r>
      <w:r w:rsidR="0026265A" w:rsidRPr="00D35917">
        <w:rPr>
          <w:rFonts w:ascii="Times New Roman" w:hAnsi="Times New Roman"/>
          <w:sz w:val="27"/>
          <w:szCs w:val="27"/>
        </w:rPr>
        <w:t xml:space="preserve"> период</w:t>
      </w:r>
      <w:r w:rsidR="0026265A">
        <w:rPr>
          <w:rFonts w:ascii="Times New Roman" w:hAnsi="Times New Roman"/>
          <w:sz w:val="27"/>
          <w:szCs w:val="27"/>
        </w:rPr>
        <w:t>ы</w:t>
      </w:r>
      <w:r w:rsidR="0026265A" w:rsidRPr="00D35917">
        <w:rPr>
          <w:rFonts w:ascii="Times New Roman" w:hAnsi="Times New Roman"/>
          <w:sz w:val="27"/>
          <w:szCs w:val="27"/>
        </w:rPr>
        <w:t>, по форме отчета</w:t>
      </w:r>
      <w:r w:rsidR="0026265A">
        <w:rPr>
          <w:rFonts w:ascii="Times New Roman" w:hAnsi="Times New Roman"/>
          <w:sz w:val="27"/>
          <w:szCs w:val="27"/>
        </w:rPr>
        <w:t xml:space="preserve"> </w:t>
      </w:r>
      <w:r w:rsidR="0026265A" w:rsidRPr="00D35917">
        <w:rPr>
          <w:rFonts w:ascii="Times New Roman" w:hAnsi="Times New Roman"/>
          <w:sz w:val="27"/>
          <w:szCs w:val="27"/>
        </w:rPr>
        <w:t>№ 5-НИО «О налоговой базе и структуре начислений по налогу на имущество организаций»</w:t>
      </w:r>
      <w:r w:rsidR="0026265A">
        <w:rPr>
          <w:rFonts w:ascii="Times New Roman" w:hAnsi="Times New Roman"/>
          <w:sz w:val="27"/>
          <w:szCs w:val="27"/>
        </w:rPr>
        <w:t>;</w:t>
      </w:r>
    </w:p>
    <w:p w14:paraId="062419B2" w14:textId="77777777"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 xml:space="preserve">S </w:t>
      </w:r>
      <w:r w:rsidRPr="00D35917">
        <w:rPr>
          <w:rFonts w:ascii="Times New Roman" w:hAnsi="Times New Roman"/>
          <w:b/>
          <w:i/>
          <w:sz w:val="27"/>
          <w:szCs w:val="27"/>
          <w:vertAlign w:val="subscript"/>
        </w:rPr>
        <w:t>СС</w:t>
      </w:r>
      <w:r w:rsidRPr="00D35917">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14:paraId="31FA816E" w14:textId="77777777" w:rsidR="007E4BDD"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14:paraId="53A4D310" w14:textId="7541DD22" w:rsidR="0026265A" w:rsidRPr="00D35917" w:rsidRDefault="008E220A" w:rsidP="0026265A">
      <w:pPr>
        <w:spacing w:after="0" w:line="240" w:lineRule="auto"/>
        <w:ind w:firstLine="709"/>
        <w:jc w:val="both"/>
        <w:rPr>
          <w:rFonts w:ascii="Times New Roman" w:hAnsi="Times New Roman"/>
          <w:sz w:val="27"/>
          <w:szCs w:val="27"/>
        </w:rPr>
      </w:pPr>
      <w:r w:rsidRPr="00AA35DB">
        <w:rPr>
          <w:rFonts w:ascii="Times New Roman" w:hAnsi="Times New Roman"/>
          <w:b/>
          <w:i/>
          <w:sz w:val="27"/>
          <w:szCs w:val="27"/>
        </w:rPr>
        <w:t xml:space="preserve">V </w:t>
      </w:r>
      <w:r w:rsidRPr="00AA35DB">
        <w:rPr>
          <w:rFonts w:ascii="Times New Roman" w:hAnsi="Times New Roman"/>
          <w:b/>
          <w:i/>
          <w:sz w:val="27"/>
          <w:szCs w:val="27"/>
          <w:vertAlign w:val="subscript"/>
        </w:rPr>
        <w:t>КС</w:t>
      </w:r>
      <w:r w:rsidRPr="00AA35DB">
        <w:rPr>
          <w:rFonts w:ascii="Times New Roman" w:hAnsi="Times New Roman"/>
          <w:sz w:val="27"/>
          <w:szCs w:val="27"/>
        </w:rPr>
        <w:t xml:space="preserve"> –</w:t>
      </w:r>
      <w:r>
        <w:rPr>
          <w:rFonts w:ascii="Times New Roman" w:hAnsi="Times New Roman"/>
          <w:sz w:val="27"/>
          <w:szCs w:val="27"/>
        </w:rPr>
        <w:t xml:space="preserve"> </w:t>
      </w:r>
      <w:r w:rsidRPr="00AA35DB">
        <w:rPr>
          <w:rFonts w:ascii="Times New Roman" w:hAnsi="Times New Roman"/>
          <w:sz w:val="27"/>
          <w:szCs w:val="27"/>
        </w:rPr>
        <w:t>объем налоговой базы по имуществу, определяемому по кадастровой стоимости, тыс. рублей;</w:t>
      </w:r>
      <w:r w:rsidR="0026265A" w:rsidRPr="0026265A">
        <w:rPr>
          <w:rFonts w:ascii="Times New Roman" w:hAnsi="Times New Roman"/>
          <w:sz w:val="27"/>
          <w:szCs w:val="27"/>
        </w:rPr>
        <w:t xml:space="preserve"> </w:t>
      </w:r>
      <w:r w:rsidR="0026265A" w:rsidRPr="00D35917">
        <w:rPr>
          <w:rFonts w:ascii="Times New Roman" w:hAnsi="Times New Roman"/>
          <w:sz w:val="27"/>
          <w:szCs w:val="27"/>
        </w:rPr>
        <w:t xml:space="preserve">рассчитывается по среднегодовому темпу роста </w:t>
      </w:r>
      <w:r w:rsidR="0026265A" w:rsidRPr="00D35917">
        <w:rPr>
          <w:rFonts w:ascii="Times New Roman" w:hAnsi="Times New Roman"/>
          <w:sz w:val="27"/>
          <w:szCs w:val="27"/>
        </w:rPr>
        <w:lastRenderedPageBreak/>
        <w:t>соответствующих показателей за  предыдущи</w:t>
      </w:r>
      <w:r w:rsidR="0026265A">
        <w:rPr>
          <w:rFonts w:ascii="Times New Roman" w:hAnsi="Times New Roman"/>
          <w:sz w:val="27"/>
          <w:szCs w:val="27"/>
        </w:rPr>
        <w:t>е</w:t>
      </w:r>
      <w:r w:rsidR="0026265A" w:rsidRPr="00D35917">
        <w:rPr>
          <w:rFonts w:ascii="Times New Roman" w:hAnsi="Times New Roman"/>
          <w:sz w:val="27"/>
          <w:szCs w:val="27"/>
        </w:rPr>
        <w:t xml:space="preserve"> налоговы</w:t>
      </w:r>
      <w:r w:rsidR="0026265A">
        <w:rPr>
          <w:rFonts w:ascii="Times New Roman" w:hAnsi="Times New Roman"/>
          <w:sz w:val="27"/>
          <w:szCs w:val="27"/>
        </w:rPr>
        <w:t>е</w:t>
      </w:r>
      <w:r w:rsidR="0026265A" w:rsidRPr="00D35917">
        <w:rPr>
          <w:rFonts w:ascii="Times New Roman" w:hAnsi="Times New Roman"/>
          <w:sz w:val="27"/>
          <w:szCs w:val="27"/>
        </w:rPr>
        <w:t xml:space="preserve"> период</w:t>
      </w:r>
      <w:r w:rsidR="0026265A">
        <w:rPr>
          <w:rFonts w:ascii="Times New Roman" w:hAnsi="Times New Roman"/>
          <w:sz w:val="27"/>
          <w:szCs w:val="27"/>
        </w:rPr>
        <w:t>ы</w:t>
      </w:r>
      <w:r w:rsidR="0026265A" w:rsidRPr="00D35917">
        <w:rPr>
          <w:rFonts w:ascii="Times New Roman" w:hAnsi="Times New Roman"/>
          <w:sz w:val="27"/>
          <w:szCs w:val="27"/>
        </w:rPr>
        <w:t>, по форме отчета</w:t>
      </w:r>
      <w:r w:rsidR="0026265A">
        <w:rPr>
          <w:rFonts w:ascii="Times New Roman" w:hAnsi="Times New Roman"/>
          <w:sz w:val="27"/>
          <w:szCs w:val="27"/>
        </w:rPr>
        <w:t xml:space="preserve"> </w:t>
      </w:r>
      <w:r w:rsidR="0026265A" w:rsidRPr="00D35917">
        <w:rPr>
          <w:rFonts w:ascii="Times New Roman" w:hAnsi="Times New Roman"/>
          <w:sz w:val="27"/>
          <w:szCs w:val="27"/>
        </w:rPr>
        <w:t>№ 5-НИО «О налоговой базе и структуре начислений по налогу на имущество организаций»</w:t>
      </w:r>
      <w:r w:rsidR="0026265A">
        <w:rPr>
          <w:rFonts w:ascii="Times New Roman" w:hAnsi="Times New Roman"/>
          <w:sz w:val="27"/>
          <w:szCs w:val="27"/>
        </w:rPr>
        <w:t>;</w:t>
      </w:r>
    </w:p>
    <w:p w14:paraId="6163A072" w14:textId="06993B49" w:rsidR="00F33B22" w:rsidRDefault="008E220A" w:rsidP="00F33B2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 xml:space="preserve">S </w:t>
      </w:r>
      <w:r w:rsidRPr="00AA35DB">
        <w:rPr>
          <w:rFonts w:ascii="Times New Roman" w:hAnsi="Times New Roman"/>
          <w:b/>
          <w:i/>
          <w:sz w:val="27"/>
          <w:szCs w:val="27"/>
          <w:vertAlign w:val="subscript"/>
        </w:rPr>
        <w:t>КС</w:t>
      </w:r>
      <w:r w:rsidRPr="00AA35DB">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r w:rsidR="00F33B22" w:rsidRPr="00F33B22">
        <w:rPr>
          <w:rFonts w:ascii="Times New Roman" w:eastAsia="Times New Roman" w:hAnsi="Times New Roman"/>
          <w:sz w:val="27"/>
          <w:szCs w:val="27"/>
        </w:rPr>
        <w:t xml:space="preserve"> 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w:t>
      </w:r>
      <w:r w:rsidR="00E50859">
        <w:rPr>
          <w:rFonts w:ascii="Times New Roman" w:eastAsia="Times New Roman" w:hAnsi="Times New Roman"/>
          <w:sz w:val="27"/>
          <w:szCs w:val="27"/>
        </w:rPr>
        <w:t>ласно отчету по форме № 5-НИО);</w:t>
      </w:r>
    </w:p>
    <w:p w14:paraId="3F840848" w14:textId="77777777" w:rsidR="00E50859" w:rsidRPr="00FC6ED7" w:rsidRDefault="00E50859" w:rsidP="00E50859">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F</w:t>
      </w:r>
      <w:r w:rsidRPr="00FC6ED7">
        <w:rPr>
          <w:rFonts w:ascii="Times New Roman" w:eastAsia="Times New Roman" w:hAnsi="Times New Roman"/>
          <w:sz w:val="27"/>
          <w:szCs w:val="27"/>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14:paraId="33891FA6"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Объем налоговой базы по имуществу, определяемому по среднегодовой стоимости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СС</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рассчитывается по формуле:</w:t>
      </w:r>
    </w:p>
    <w:p w14:paraId="0809EED1" w14:textId="77777777" w:rsidR="001B3212" w:rsidRDefault="001B3212" w:rsidP="00F33B22">
      <w:pPr>
        <w:spacing w:before="120" w:after="120" w:line="240" w:lineRule="auto"/>
        <w:ind w:firstLine="709"/>
        <w:jc w:val="center"/>
        <w:rPr>
          <w:rFonts w:ascii="Times New Roman" w:eastAsia="Times New Roman" w:hAnsi="Times New Roman"/>
          <w:b/>
          <w:i/>
          <w:sz w:val="27"/>
          <w:szCs w:val="27"/>
        </w:rPr>
      </w:pPr>
    </w:p>
    <w:p w14:paraId="64934A40" w14:textId="77777777" w:rsidR="00F33B22" w:rsidRPr="00F33B22" w:rsidRDefault="00F33B22" w:rsidP="00F33B22">
      <w:pPr>
        <w:spacing w:before="120" w:after="120" w:line="240" w:lineRule="auto"/>
        <w:ind w:firstLine="709"/>
        <w:jc w:val="center"/>
        <w:rPr>
          <w:rFonts w:ascii="Times New Roman" w:eastAsia="Times New Roman" w:hAnsi="Times New Roman"/>
          <w:b/>
          <w:i/>
          <w:sz w:val="27"/>
          <w:szCs w:val="27"/>
        </w:rPr>
      </w:pP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СС </w:t>
      </w:r>
      <w:r w:rsidRPr="00F33B22">
        <w:rPr>
          <w:rFonts w:ascii="Times New Roman" w:eastAsia="Times New Roman" w:hAnsi="Times New Roman"/>
          <w:b/>
          <w:i/>
          <w:sz w:val="27"/>
          <w:szCs w:val="27"/>
        </w:rPr>
        <w:t xml:space="preserve">= (СГС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 (СГС </w:t>
      </w:r>
      <w:r w:rsidRPr="00F33B22">
        <w:rPr>
          <w:rFonts w:ascii="Times New Roman" w:eastAsia="Times New Roman" w:hAnsi="Times New Roman"/>
          <w:b/>
          <w:i/>
          <w:sz w:val="27"/>
          <w:szCs w:val="27"/>
          <w:vertAlign w:val="subscript"/>
        </w:rPr>
        <w:t>имущ.нг</w:t>
      </w:r>
      <w:r w:rsidRPr="00F33B22">
        <w:rPr>
          <w:rFonts w:ascii="Times New Roman" w:eastAsia="Times New Roman" w:hAnsi="Times New Roman"/>
          <w:b/>
          <w:i/>
          <w:sz w:val="27"/>
          <w:szCs w:val="27"/>
        </w:rPr>
        <w:t xml:space="preserve"> – АМ))/2 × Д </w:t>
      </w:r>
      <w:r w:rsidRPr="00F33B22">
        <w:rPr>
          <w:rFonts w:ascii="Times New Roman" w:eastAsia="Times New Roman" w:hAnsi="Times New Roman"/>
          <w:b/>
          <w:i/>
          <w:sz w:val="27"/>
          <w:szCs w:val="27"/>
          <w:vertAlign w:val="subscript"/>
        </w:rPr>
        <w:t>нач. НИ СС</w:t>
      </w:r>
      <w:r w:rsidRPr="00F33B22">
        <w:rPr>
          <w:rFonts w:ascii="Times New Roman" w:eastAsia="Times New Roman" w:hAnsi="Times New Roman"/>
          <w:b/>
          <w:i/>
          <w:sz w:val="27"/>
          <w:szCs w:val="27"/>
        </w:rPr>
        <w:t xml:space="preserve">, </w:t>
      </w:r>
    </w:p>
    <w:p w14:paraId="442368D7" w14:textId="77777777" w:rsidR="0030605D" w:rsidRPr="00695759"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где,</w:t>
      </w:r>
    </w:p>
    <w:p w14:paraId="34B70ED6" w14:textId="1D79D30E" w:rsidR="00F33B22" w:rsidRPr="00F33B22" w:rsidRDefault="00F33B22" w:rsidP="00F33B22">
      <w:pPr>
        <w:spacing w:after="0" w:line="240" w:lineRule="auto"/>
        <w:ind w:firstLine="709"/>
        <w:jc w:val="both"/>
        <w:rPr>
          <w:rFonts w:ascii="Times New Roman" w:eastAsia="Times New Roman" w:hAnsi="Times New Roman"/>
          <w:strike/>
          <w:sz w:val="27"/>
          <w:szCs w:val="27"/>
        </w:rPr>
      </w:pPr>
      <w:r w:rsidRPr="00F33B22">
        <w:rPr>
          <w:rFonts w:ascii="Times New Roman" w:eastAsia="Times New Roman" w:hAnsi="Times New Roman"/>
          <w:b/>
          <w:i/>
          <w:sz w:val="27"/>
          <w:szCs w:val="27"/>
        </w:rPr>
        <w:t xml:space="preserve">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1"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и иных органов исполнительной власти);</w:t>
      </w:r>
    </w:p>
    <w:p w14:paraId="6DC0F118"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АМ</w:t>
      </w:r>
      <w:r w:rsidRPr="00F33B22">
        <w:rPr>
          <w:rFonts w:ascii="Times New Roman" w:eastAsia="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2"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и иных органов исполнительной власти);</w:t>
      </w:r>
    </w:p>
    <w:p w14:paraId="1DEE2AC2"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 xml:space="preserve">Д </w:t>
      </w:r>
      <w:r w:rsidRPr="00F33B22">
        <w:rPr>
          <w:rFonts w:ascii="Times New Roman" w:eastAsia="Times New Roman" w:hAnsi="Times New Roman"/>
          <w:b/>
          <w:i/>
          <w:sz w:val="27"/>
          <w:szCs w:val="27"/>
          <w:vertAlign w:val="subscript"/>
        </w:rPr>
        <w:t>нач НИ СС</w:t>
      </w:r>
      <w:r w:rsidRPr="00F33B22">
        <w:rPr>
          <w:rFonts w:ascii="Times New Roman" w:eastAsia="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14:paraId="54EB081A" w14:textId="77777777" w:rsidR="00F33B22" w:rsidRPr="00F33B22" w:rsidRDefault="00F33B22" w:rsidP="00F33B22">
      <w:pPr>
        <w:spacing w:after="0" w:line="240" w:lineRule="auto"/>
        <w:ind w:firstLine="709"/>
        <w:jc w:val="both"/>
        <w:rPr>
          <w:rFonts w:ascii="Times New Roman" w:eastAsia="Times New Roman" w:hAnsi="Times New Roman"/>
          <w:sz w:val="16"/>
          <w:szCs w:val="16"/>
        </w:rPr>
      </w:pPr>
    </w:p>
    <w:p w14:paraId="57A2AD0D"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Объем налоговой базы по имуществу, определяемому по кадастровой стоимости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КС</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рассчитывается по формуле:</w:t>
      </w:r>
    </w:p>
    <w:p w14:paraId="16D5C33C"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p>
    <w:p w14:paraId="21AFA3C6" w14:textId="77777777" w:rsidR="00F33B22" w:rsidRPr="00F33B22" w:rsidRDefault="00F33B22" w:rsidP="00F33B22">
      <w:pPr>
        <w:spacing w:before="120" w:after="120" w:line="240" w:lineRule="auto"/>
        <w:ind w:firstLine="709"/>
        <w:jc w:val="center"/>
        <w:rPr>
          <w:rFonts w:ascii="Times New Roman" w:eastAsia="Times New Roman" w:hAnsi="Times New Roman"/>
          <w:b/>
          <w:i/>
          <w:sz w:val="27"/>
          <w:szCs w:val="27"/>
        </w:rPr>
      </w:pP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КС </w:t>
      </w:r>
      <w:r w:rsidRPr="00F33B22">
        <w:rPr>
          <w:rFonts w:ascii="Times New Roman" w:eastAsia="Times New Roman" w:hAnsi="Times New Roman"/>
          <w:b/>
          <w:i/>
          <w:sz w:val="27"/>
          <w:szCs w:val="27"/>
        </w:rPr>
        <w:t xml:space="preserve">= (СГС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 (СГС </w:t>
      </w:r>
      <w:r w:rsidRPr="00F33B22">
        <w:rPr>
          <w:rFonts w:ascii="Times New Roman" w:eastAsia="Times New Roman" w:hAnsi="Times New Roman"/>
          <w:b/>
          <w:i/>
          <w:sz w:val="27"/>
          <w:szCs w:val="27"/>
          <w:vertAlign w:val="subscript"/>
        </w:rPr>
        <w:t>имущ.нг</w:t>
      </w:r>
      <w:r w:rsidRPr="00F33B22">
        <w:rPr>
          <w:rFonts w:ascii="Times New Roman" w:eastAsia="Times New Roman" w:hAnsi="Times New Roman"/>
          <w:b/>
          <w:i/>
          <w:sz w:val="27"/>
          <w:szCs w:val="27"/>
        </w:rPr>
        <w:t xml:space="preserve"> – АМ))/2 × Д </w:t>
      </w:r>
      <w:r w:rsidRPr="00F33B22">
        <w:rPr>
          <w:rFonts w:ascii="Times New Roman" w:eastAsia="Times New Roman" w:hAnsi="Times New Roman"/>
          <w:b/>
          <w:i/>
          <w:sz w:val="27"/>
          <w:szCs w:val="27"/>
          <w:vertAlign w:val="subscript"/>
        </w:rPr>
        <w:t>нач. НИ КС</w:t>
      </w:r>
      <w:r w:rsidRPr="00F33B22">
        <w:rPr>
          <w:rFonts w:ascii="Times New Roman" w:eastAsia="Times New Roman" w:hAnsi="Times New Roman"/>
          <w:b/>
          <w:i/>
          <w:sz w:val="27"/>
          <w:szCs w:val="27"/>
        </w:rPr>
        <w:t xml:space="preserve">, </w:t>
      </w:r>
    </w:p>
    <w:p w14:paraId="6A2AA7A3"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где,</w:t>
      </w:r>
    </w:p>
    <w:p w14:paraId="001B9003" w14:textId="77777777" w:rsidR="001B3212" w:rsidRDefault="001B3212" w:rsidP="00F33B22">
      <w:pPr>
        <w:spacing w:after="0" w:line="240" w:lineRule="auto"/>
        <w:ind w:firstLine="709"/>
        <w:jc w:val="both"/>
        <w:rPr>
          <w:rFonts w:ascii="Times New Roman" w:eastAsia="Times New Roman" w:hAnsi="Times New Roman"/>
          <w:b/>
          <w:i/>
          <w:sz w:val="27"/>
          <w:szCs w:val="27"/>
        </w:rPr>
      </w:pPr>
    </w:p>
    <w:p w14:paraId="016E07B6"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 xml:space="preserve">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3"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xml:space="preserve">, и иных органов исполнительной власти); </w:t>
      </w:r>
    </w:p>
    <w:p w14:paraId="752A8F61"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АМ</w:t>
      </w:r>
      <w:r w:rsidRPr="00F33B22">
        <w:rPr>
          <w:rFonts w:ascii="Times New Roman" w:eastAsia="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4"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xml:space="preserve">, и иных органов исполнительной власти); </w:t>
      </w:r>
    </w:p>
    <w:p w14:paraId="7CCB7A44"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lastRenderedPageBreak/>
        <w:t xml:space="preserve">Д </w:t>
      </w:r>
      <w:r w:rsidRPr="00F33B22">
        <w:rPr>
          <w:rFonts w:ascii="Times New Roman" w:eastAsia="Times New Roman" w:hAnsi="Times New Roman"/>
          <w:b/>
          <w:i/>
          <w:sz w:val="27"/>
          <w:szCs w:val="27"/>
          <w:vertAlign w:val="subscript"/>
        </w:rPr>
        <w:t>нач НИ КС</w:t>
      </w:r>
      <w:r w:rsidRPr="00F33B22">
        <w:rPr>
          <w:rFonts w:ascii="Times New Roman" w:eastAsia="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14:paraId="251E7C04" w14:textId="77777777" w:rsidR="00F33B22" w:rsidRPr="00F33B22" w:rsidRDefault="00F33B22" w:rsidP="00F33B22">
      <w:pPr>
        <w:spacing w:after="0" w:line="240" w:lineRule="auto"/>
        <w:ind w:firstLine="709"/>
        <w:jc w:val="both"/>
        <w:rPr>
          <w:rFonts w:ascii="Times New Roman" w:eastAsia="Times New Roman" w:hAnsi="Times New Roman"/>
          <w:sz w:val="16"/>
          <w:szCs w:val="16"/>
        </w:rPr>
      </w:pPr>
    </w:p>
    <w:p w14:paraId="1D885BEE"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14:paraId="133B6EF6" w14:textId="77777777" w:rsidR="00F33B22" w:rsidRPr="00B21E79"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14:paraId="65A2767B" w14:textId="115453B6" w:rsidR="0030605D" w:rsidRPr="0030605D" w:rsidRDefault="0030605D" w:rsidP="00F33B22">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В случае отсутствия показателей стоимости</w:t>
      </w:r>
      <w:r w:rsidRPr="00F33B22">
        <w:rPr>
          <w:rFonts w:ascii="Times New Roman" w:eastAsia="Times New Roman" w:hAnsi="Times New Roman"/>
          <w:sz w:val="27"/>
          <w:szCs w:val="27"/>
        </w:rPr>
        <w:t xml:space="preserve"> амортизируемого имущества на начало года</w:t>
      </w:r>
      <w:r w:rsidRPr="0030605D">
        <w:rPr>
          <w:rFonts w:ascii="Times New Roman" w:eastAsia="Times New Roman" w:hAnsi="Times New Roman"/>
          <w:sz w:val="27"/>
          <w:szCs w:val="27"/>
        </w:rPr>
        <w:t xml:space="preserve"> </w:t>
      </w:r>
      <w:r>
        <w:rPr>
          <w:rFonts w:ascii="Times New Roman" w:eastAsia="Times New Roman" w:hAnsi="Times New Roman"/>
          <w:sz w:val="27"/>
          <w:szCs w:val="27"/>
        </w:rPr>
        <w:t xml:space="preserve">и </w:t>
      </w:r>
      <w:r w:rsidRPr="00F33B22">
        <w:rPr>
          <w:rFonts w:ascii="Times New Roman" w:eastAsia="Times New Roman" w:hAnsi="Times New Roman"/>
          <w:sz w:val="27"/>
          <w:szCs w:val="27"/>
        </w:rPr>
        <w:t>сумм</w:t>
      </w:r>
      <w:r>
        <w:rPr>
          <w:rFonts w:ascii="Times New Roman" w:eastAsia="Times New Roman" w:hAnsi="Times New Roman"/>
          <w:sz w:val="27"/>
          <w:szCs w:val="27"/>
        </w:rPr>
        <w:t>ы</w:t>
      </w:r>
      <w:r w:rsidRPr="00F33B22">
        <w:rPr>
          <w:rFonts w:ascii="Times New Roman" w:eastAsia="Times New Roman" w:hAnsi="Times New Roman"/>
          <w:sz w:val="27"/>
          <w:szCs w:val="27"/>
        </w:rPr>
        <w:t xml:space="preserve"> амортизации</w:t>
      </w:r>
      <w:r>
        <w:rPr>
          <w:rFonts w:ascii="Times New Roman" w:eastAsia="Times New Roman" w:hAnsi="Times New Roman"/>
          <w:sz w:val="27"/>
          <w:szCs w:val="27"/>
        </w:rPr>
        <w:t xml:space="preserve"> по данным </w:t>
      </w:r>
      <w:r w:rsidRPr="00F33B22">
        <w:rPr>
          <w:rFonts w:ascii="Times New Roman" w:eastAsia="Times New Roman" w:hAnsi="Times New Roman"/>
          <w:sz w:val="27"/>
          <w:szCs w:val="27"/>
        </w:rPr>
        <w:t>исполнительных органов субъектов Российской Федерации</w:t>
      </w:r>
      <w:r>
        <w:rPr>
          <w:rFonts w:ascii="Times New Roman" w:eastAsia="Times New Roman" w:hAnsi="Times New Roman"/>
          <w:sz w:val="27"/>
          <w:szCs w:val="27"/>
        </w:rPr>
        <w:t xml:space="preserve"> для расчета </w:t>
      </w:r>
      <w:r w:rsidRPr="00D35917">
        <w:rPr>
          <w:rFonts w:ascii="Times New Roman" w:hAnsi="Times New Roman"/>
          <w:sz w:val="27"/>
          <w:szCs w:val="27"/>
        </w:rPr>
        <w:t>объем</w:t>
      </w:r>
      <w:r>
        <w:rPr>
          <w:rFonts w:ascii="Times New Roman" w:hAnsi="Times New Roman"/>
          <w:sz w:val="27"/>
          <w:szCs w:val="27"/>
        </w:rPr>
        <w:t>а</w:t>
      </w:r>
      <w:r w:rsidRPr="00D35917">
        <w:rPr>
          <w:rFonts w:ascii="Times New Roman" w:hAnsi="Times New Roman"/>
          <w:sz w:val="27"/>
          <w:szCs w:val="27"/>
        </w:rPr>
        <w:t xml:space="preserve"> налоговой базы</w:t>
      </w:r>
      <w:r>
        <w:rPr>
          <w:rFonts w:ascii="Times New Roman" w:hAnsi="Times New Roman"/>
          <w:sz w:val="27"/>
          <w:szCs w:val="27"/>
        </w:rPr>
        <w:t xml:space="preserve"> применяется метод</w:t>
      </w:r>
      <w:r w:rsidRPr="0030605D">
        <w:rPr>
          <w:rFonts w:ascii="Times New Roman" w:hAnsi="Times New Roman"/>
          <w:sz w:val="27"/>
          <w:szCs w:val="27"/>
        </w:rPr>
        <w:t xml:space="preserve"> </w:t>
      </w:r>
      <w:r w:rsidRPr="00AA35DB">
        <w:rPr>
          <w:rFonts w:ascii="Times New Roman" w:hAnsi="Times New Roman"/>
          <w:sz w:val="27"/>
          <w:szCs w:val="27"/>
        </w:rPr>
        <w:t>экстраполяции данных</w:t>
      </w:r>
      <w:r>
        <w:rPr>
          <w:rFonts w:ascii="Times New Roman" w:hAnsi="Times New Roman"/>
          <w:sz w:val="27"/>
          <w:szCs w:val="27"/>
        </w:rPr>
        <w:t xml:space="preserve"> о налогооблагаемой базе по </w:t>
      </w:r>
      <w:r w:rsidRPr="00F33B22">
        <w:rPr>
          <w:rFonts w:ascii="Times New Roman" w:eastAsia="Times New Roman" w:hAnsi="Times New Roman"/>
          <w:sz w:val="27"/>
          <w:szCs w:val="27"/>
        </w:rPr>
        <w:t>отчету по форме № 5-НИО</w:t>
      </w:r>
      <w:r>
        <w:rPr>
          <w:rFonts w:ascii="Times New Roman" w:eastAsia="Times New Roman" w:hAnsi="Times New Roman"/>
          <w:sz w:val="27"/>
          <w:szCs w:val="27"/>
        </w:rPr>
        <w:t xml:space="preserve"> за два предшествующих периода.</w:t>
      </w:r>
    </w:p>
    <w:p w14:paraId="13912E8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S </w:t>
      </w:r>
      <w:r w:rsidRPr="001F29AF">
        <w:rPr>
          <w:rFonts w:ascii="Times New Roman" w:eastAsia="Times New Roman" w:hAnsi="Times New Roman"/>
          <w:b/>
          <w:i/>
          <w:sz w:val="27"/>
          <w:szCs w:val="27"/>
          <w:vertAlign w:val="subscript"/>
        </w:rPr>
        <w:t>СС</w:t>
      </w:r>
      <w:r w:rsidRPr="001F29AF">
        <w:rPr>
          <w:rFonts w:ascii="Times New Roman" w:eastAsia="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43B326E5"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14:paraId="4AE7F2F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V </w:t>
      </w:r>
      <w:r w:rsidRPr="001F29AF">
        <w:rPr>
          <w:rFonts w:ascii="Times New Roman" w:eastAsia="Times New Roman" w:hAnsi="Times New Roman"/>
          <w:b/>
          <w:i/>
          <w:sz w:val="27"/>
          <w:szCs w:val="27"/>
          <w:vertAlign w:val="subscript"/>
        </w:rPr>
        <w:t>КС</w:t>
      </w:r>
      <w:r w:rsidRPr="001F29AF">
        <w:rPr>
          <w:rFonts w:ascii="Times New Roman" w:eastAsia="Times New Roman" w:hAnsi="Times New Roman"/>
          <w:sz w:val="27"/>
          <w:szCs w:val="27"/>
        </w:rPr>
        <w:t xml:space="preserve"> – объем налоговой базы по имуществу, определяемому по кадастровой стоимости, тыс. рублей;</w:t>
      </w:r>
    </w:p>
    <w:p w14:paraId="3F60A40E"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S </w:t>
      </w:r>
      <w:r w:rsidRPr="001F29AF">
        <w:rPr>
          <w:rFonts w:ascii="Times New Roman" w:eastAsia="Times New Roman" w:hAnsi="Times New Roman"/>
          <w:b/>
          <w:i/>
          <w:sz w:val="27"/>
          <w:szCs w:val="27"/>
          <w:vertAlign w:val="subscript"/>
        </w:rPr>
        <w:t>КС</w:t>
      </w:r>
      <w:r w:rsidRPr="001F29AF">
        <w:rPr>
          <w:rFonts w:ascii="Times New Roman" w:eastAsia="Times New Roman" w:hAnsi="Times New Roman"/>
          <w:sz w:val="27"/>
          <w:szCs w:val="27"/>
        </w:rPr>
        <w:t xml:space="preserve"> – расчетная средняя ставка налога на имущество организаций, определяемая по кадастровой стоимости,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79827B02"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14:paraId="1DB5F85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Н</w:t>
      </w:r>
      <w:r w:rsidRPr="001F29AF">
        <w:rPr>
          <w:rFonts w:ascii="Times New Roman" w:eastAsia="Times New Roman" w:hAnsi="Times New Roman"/>
          <w:b/>
          <w:i/>
          <w:sz w:val="27"/>
          <w:szCs w:val="27"/>
          <w:vertAlign w:val="subscript"/>
        </w:rPr>
        <w:t>жд.</w:t>
      </w:r>
      <w:r w:rsidRPr="001F29AF">
        <w:rPr>
          <w:rFonts w:ascii="Times New Roman" w:eastAsia="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14:paraId="6904B16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В прогнозируемом периоде увеличивается пропорционально увеличению ставки;</w:t>
      </w:r>
    </w:p>
    <w:p w14:paraId="741715DB"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lang w:val="en-US"/>
        </w:rPr>
        <w:t>K</w:t>
      </w:r>
      <w:r w:rsidRPr="001F29AF">
        <w:rPr>
          <w:rFonts w:ascii="Times New Roman" w:eastAsia="Times New Roman" w:hAnsi="Times New Roman"/>
          <w:b/>
          <w:i/>
          <w:sz w:val="27"/>
          <w:szCs w:val="27"/>
        </w:rPr>
        <w:t xml:space="preserve"> </w:t>
      </w:r>
      <w:r w:rsidRPr="001F29AF">
        <w:rPr>
          <w:rFonts w:ascii="Times New Roman" w:eastAsia="Times New Roman" w:hAnsi="Times New Roman"/>
          <w:b/>
          <w:i/>
          <w:sz w:val="27"/>
          <w:szCs w:val="27"/>
          <w:vertAlign w:val="subscript"/>
        </w:rPr>
        <w:t xml:space="preserve">пер. </w:t>
      </w:r>
      <w:r w:rsidRPr="001F29AF">
        <w:rPr>
          <w:rFonts w:ascii="Times New Roman" w:eastAsia="Times New Roman" w:hAnsi="Times New Roman"/>
          <w:sz w:val="27"/>
          <w:szCs w:val="27"/>
        </w:rPr>
        <w:t xml:space="preserve">– расчетный уровень переходящих платежей по налогу,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34AE7768"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14:paraId="2427AC92"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lang w:val="en-US"/>
        </w:rPr>
        <w:t>K</w:t>
      </w:r>
      <w:r w:rsidRPr="001F29AF">
        <w:rPr>
          <w:rFonts w:ascii="Times New Roman" w:eastAsia="Times New Roman" w:hAnsi="Times New Roman"/>
          <w:b/>
          <w:i/>
          <w:sz w:val="27"/>
          <w:szCs w:val="27"/>
        </w:rPr>
        <w:t xml:space="preserve"> </w:t>
      </w:r>
      <w:r w:rsidRPr="001F29AF">
        <w:rPr>
          <w:rFonts w:ascii="Times New Roman" w:eastAsia="Times New Roman" w:hAnsi="Times New Roman"/>
          <w:b/>
          <w:i/>
          <w:sz w:val="27"/>
          <w:szCs w:val="27"/>
          <w:vertAlign w:val="subscript"/>
        </w:rPr>
        <w:t>соб.</w:t>
      </w:r>
      <w:r w:rsidRPr="001F29AF">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r w:rsidRPr="003531F5">
        <w:rPr>
          <w:rFonts w:ascii="Times New Roman" w:eastAsia="Times New Roman" w:hAnsi="Times New Roman"/>
          <w:sz w:val="27"/>
          <w:szCs w:val="27"/>
        </w:rPr>
        <w:t>%</w:t>
      </w:r>
      <w:r w:rsidRPr="001F29AF">
        <w:rPr>
          <w:rFonts w:ascii="Times New Roman" w:eastAsia="Times New Roman" w:hAnsi="Times New Roman"/>
          <w:sz w:val="27"/>
          <w:szCs w:val="27"/>
        </w:rPr>
        <w:t xml:space="preserve">. </w:t>
      </w:r>
    </w:p>
    <w:p w14:paraId="21142413"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B8A7E0"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lastRenderedPageBreak/>
        <w:t xml:space="preserve">F – </w:t>
      </w:r>
      <w:r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0CEDF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14:paraId="52127319"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8D679D9" w14:textId="77777777" w:rsidR="001F29AF" w:rsidRPr="001F29AF" w:rsidRDefault="001F29AF" w:rsidP="001F29AF">
      <w:pPr>
        <w:spacing w:after="0" w:line="240" w:lineRule="auto"/>
        <w:ind w:firstLine="709"/>
        <w:jc w:val="both"/>
        <w:rPr>
          <w:rFonts w:ascii="Times New Roman" w:eastAsia="Times New Roman" w:hAnsi="Times New Roman"/>
          <w:sz w:val="16"/>
          <w:szCs w:val="16"/>
        </w:rPr>
      </w:pPr>
      <w:r w:rsidRPr="001F29AF">
        <w:rPr>
          <w:rFonts w:ascii="Times New Roman" w:eastAsia="Times New Roman" w:hAnsi="Times New Roman"/>
          <w:sz w:val="27"/>
          <w:szCs w:val="27"/>
        </w:rPr>
        <w:t>Прогнозные поступления налога на имущество организаций суммируются по всем субъектам Российской Федерации.</w:t>
      </w:r>
    </w:p>
    <w:p w14:paraId="470D45A9"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14:paraId="1156D793" w14:textId="77777777" w:rsidR="00F33B22" w:rsidRDefault="00F33B22" w:rsidP="007E4BDD">
      <w:pPr>
        <w:spacing w:after="0" w:line="240" w:lineRule="auto"/>
        <w:ind w:firstLine="709"/>
        <w:jc w:val="both"/>
        <w:rPr>
          <w:rFonts w:ascii="Times New Roman" w:hAnsi="Times New Roman"/>
          <w:sz w:val="27"/>
          <w:szCs w:val="27"/>
        </w:rPr>
      </w:pPr>
    </w:p>
    <w:p w14:paraId="045EB4A9" w14:textId="77777777" w:rsidR="00F551F8" w:rsidRPr="00D35917" w:rsidRDefault="00F551F8" w:rsidP="00921182">
      <w:pPr>
        <w:spacing w:after="0" w:line="240" w:lineRule="auto"/>
        <w:ind w:firstLine="709"/>
        <w:jc w:val="both"/>
        <w:rPr>
          <w:rFonts w:ascii="Times New Roman" w:hAnsi="Times New Roman"/>
          <w:sz w:val="27"/>
          <w:szCs w:val="27"/>
        </w:rPr>
      </w:pPr>
    </w:p>
    <w:p w14:paraId="66E7B362" w14:textId="3ED84923" w:rsidR="00784209" w:rsidRPr="00D35917" w:rsidRDefault="00784209" w:rsidP="00921182">
      <w:pPr>
        <w:pStyle w:val="2"/>
        <w:spacing w:before="0" w:after="0" w:line="240" w:lineRule="auto"/>
        <w:ind w:left="709"/>
        <w:rPr>
          <w:rFonts w:ascii="Times New Roman" w:hAnsi="Times New Roman"/>
          <w:sz w:val="27"/>
          <w:szCs w:val="27"/>
        </w:rPr>
      </w:pPr>
      <w:bookmarkStart w:id="115" w:name="_Toc460509787"/>
      <w:bookmarkStart w:id="116" w:name="_Toc115948763"/>
      <w:r w:rsidRPr="00D35917">
        <w:rPr>
          <w:rFonts w:ascii="Times New Roman" w:hAnsi="Times New Roman"/>
          <w:sz w:val="27"/>
          <w:szCs w:val="27"/>
        </w:rPr>
        <w:t>2.</w:t>
      </w:r>
      <w:r w:rsidR="000B0FFA" w:rsidRPr="00D35917">
        <w:rPr>
          <w:rFonts w:ascii="Times New Roman" w:hAnsi="Times New Roman"/>
          <w:sz w:val="27"/>
          <w:szCs w:val="27"/>
        </w:rPr>
        <w:t>1</w:t>
      </w:r>
      <w:r w:rsidR="00A80C75">
        <w:rPr>
          <w:rFonts w:ascii="Times New Roman" w:hAnsi="Times New Roman"/>
          <w:sz w:val="27"/>
          <w:szCs w:val="27"/>
        </w:rPr>
        <w:t>5</w:t>
      </w:r>
      <w:r w:rsidRPr="00D35917">
        <w:rPr>
          <w:rFonts w:ascii="Times New Roman" w:hAnsi="Times New Roman"/>
          <w:sz w:val="27"/>
          <w:szCs w:val="27"/>
        </w:rPr>
        <w:t>.</w:t>
      </w:r>
      <w:r w:rsidR="007B5708" w:rsidRPr="00D35917">
        <w:rPr>
          <w:rFonts w:ascii="Times New Roman" w:hAnsi="Times New Roman"/>
          <w:sz w:val="27"/>
          <w:szCs w:val="27"/>
        </w:rPr>
        <w:t>3</w:t>
      </w:r>
      <w:r w:rsidRPr="00D35917">
        <w:rPr>
          <w:rFonts w:ascii="Times New Roman" w:hAnsi="Times New Roman"/>
          <w:sz w:val="27"/>
          <w:szCs w:val="27"/>
        </w:rPr>
        <w:t xml:space="preserve"> Транспортный налог</w:t>
      </w:r>
      <w:r w:rsidR="00CB1069" w:rsidRPr="00D35917">
        <w:rPr>
          <w:rFonts w:ascii="Times New Roman" w:hAnsi="Times New Roman"/>
          <w:sz w:val="27"/>
          <w:szCs w:val="27"/>
        </w:rPr>
        <w:t xml:space="preserve"> </w:t>
      </w:r>
      <w:r w:rsidR="00CB1069" w:rsidRPr="00D35917">
        <w:rPr>
          <w:rFonts w:ascii="Times New Roman" w:hAnsi="Times New Roman"/>
          <w:sz w:val="27"/>
          <w:szCs w:val="27"/>
        </w:rPr>
        <w:br/>
        <w:t>182 1 06 04000 02 0000 110</w:t>
      </w:r>
      <w:bookmarkEnd w:id="115"/>
      <w:bookmarkEnd w:id="116"/>
    </w:p>
    <w:p w14:paraId="3508D78D" w14:textId="19B0E827" w:rsidR="00F176C7" w:rsidRPr="00D35917" w:rsidRDefault="00F176C7" w:rsidP="00F176C7">
      <w:pPr>
        <w:pStyle w:val="3"/>
        <w:tabs>
          <w:tab w:val="left" w:pos="-567"/>
        </w:tabs>
        <w:spacing w:before="120" w:after="120" w:line="240" w:lineRule="auto"/>
        <w:ind w:left="709" w:right="1133"/>
        <w:rPr>
          <w:rFonts w:ascii="Times New Roman" w:hAnsi="Times New Roman"/>
          <w:i/>
          <w:sz w:val="27"/>
          <w:szCs w:val="27"/>
        </w:rPr>
      </w:pPr>
      <w:bookmarkStart w:id="117" w:name="_Toc115948764"/>
      <w:r w:rsidRPr="00D35917">
        <w:rPr>
          <w:rFonts w:ascii="Times New Roman" w:hAnsi="Times New Roman"/>
          <w:i/>
          <w:sz w:val="27"/>
          <w:szCs w:val="27"/>
        </w:rPr>
        <w:t>2.</w:t>
      </w:r>
      <w:r w:rsidR="00191E1F" w:rsidRPr="00DA1F59">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.3.1 Транспортный налог с организаций</w:t>
      </w:r>
      <w:r w:rsidRPr="00D35917">
        <w:rPr>
          <w:rFonts w:ascii="Times New Roman" w:hAnsi="Times New Roman"/>
          <w:i/>
          <w:sz w:val="27"/>
          <w:szCs w:val="27"/>
        </w:rPr>
        <w:br/>
        <w:t>182 1 06 04011 02 0000 110</w:t>
      </w:r>
      <w:bookmarkEnd w:id="117"/>
    </w:p>
    <w:p w14:paraId="2F420F78"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транспортного налога с организаций используются:</w:t>
      </w:r>
    </w:p>
    <w:p w14:paraId="145840DE"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18BD4910" w14:textId="0FC66FF0"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налога и фактических поступлений по организациям согласно данным отчета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 </w:t>
      </w:r>
      <w:r w:rsidRPr="00D35917">
        <w:rPr>
          <w:rFonts w:ascii="Times New Roman" w:hAnsi="Times New Roman"/>
          <w:sz w:val="27"/>
          <w:szCs w:val="27"/>
        </w:rPr>
        <w:t>за предыдущие периоды;</w:t>
      </w:r>
    </w:p>
    <w:p w14:paraId="30A89812"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EDEB94A"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43D8D80A" w14:textId="77777777" w:rsidR="00DB39A6" w:rsidRPr="00AA35DB" w:rsidRDefault="00DB39A6" w:rsidP="00DB39A6">
      <w:pPr>
        <w:spacing w:after="0" w:line="240" w:lineRule="auto"/>
        <w:ind w:firstLine="709"/>
        <w:jc w:val="both"/>
        <w:rPr>
          <w:rFonts w:ascii="Times New Roman" w:hAnsi="Times New Roman"/>
          <w:sz w:val="27"/>
          <w:szCs w:val="27"/>
        </w:rPr>
      </w:pPr>
      <w:r w:rsidRPr="00AA35DB">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387D737B" w14:textId="77777777" w:rsidR="00F33B22" w:rsidRDefault="00F33B22" w:rsidP="006D0FF4">
      <w:pPr>
        <w:spacing w:after="0" w:line="240" w:lineRule="auto"/>
        <w:ind w:firstLine="709"/>
        <w:jc w:val="both"/>
        <w:rPr>
          <w:rFonts w:ascii="Times New Roman" w:hAnsi="Times New Roman"/>
          <w:sz w:val="27"/>
          <w:szCs w:val="27"/>
        </w:rPr>
      </w:pPr>
    </w:p>
    <w:p w14:paraId="351B6EDC" w14:textId="77777777" w:rsidR="006D0FF4" w:rsidRPr="00AA35DB" w:rsidRDefault="006D0FF4" w:rsidP="006D0FF4">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Прогнозируемый объем поступлений по транспортному налогу с организаций (</w:t>
      </w: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ОРГ</w:t>
      </w:r>
      <w:r w:rsidRPr="00AA35DB">
        <w:rPr>
          <w:rFonts w:ascii="Times New Roman" w:hAnsi="Times New Roman"/>
          <w:b/>
          <w:i/>
          <w:sz w:val="27"/>
          <w:szCs w:val="27"/>
        </w:rPr>
        <w:t xml:space="preserve">) </w:t>
      </w:r>
      <w:r w:rsidRPr="00AA35DB">
        <w:rPr>
          <w:rFonts w:ascii="Times New Roman" w:hAnsi="Times New Roman"/>
          <w:sz w:val="27"/>
          <w:szCs w:val="27"/>
        </w:rPr>
        <w:t>рассчитывается по формуле, тыс. рублей:</w:t>
      </w:r>
    </w:p>
    <w:p w14:paraId="7878C50F" w14:textId="77777777" w:rsidR="006D0FF4" w:rsidRPr="00AA35DB" w:rsidRDefault="006D0FF4" w:rsidP="006D0FF4">
      <w:pPr>
        <w:spacing w:after="0" w:line="240" w:lineRule="auto"/>
        <w:ind w:firstLine="709"/>
        <w:jc w:val="both"/>
        <w:rPr>
          <w:rFonts w:ascii="Times New Roman" w:hAnsi="Times New Roman"/>
          <w:sz w:val="27"/>
          <w:szCs w:val="27"/>
        </w:rPr>
      </w:pPr>
    </w:p>
    <w:p w14:paraId="4C2CDA2B" w14:textId="31DF0EA6" w:rsidR="006D0FF4" w:rsidRPr="009E0FF0" w:rsidRDefault="006D0FF4" w:rsidP="006D0FF4">
      <w:pPr>
        <w:spacing w:before="120" w:after="120" w:line="240" w:lineRule="auto"/>
        <w:ind w:firstLine="709"/>
        <w:jc w:val="center"/>
        <w:rPr>
          <w:rFonts w:ascii="Times New Roman" w:hAnsi="Times New Roman"/>
          <w:b/>
          <w:i/>
          <w:sz w:val="27"/>
          <w:szCs w:val="27"/>
          <w:lang w:val="en-US"/>
        </w:rPr>
      </w:pP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ОРГ</w:t>
      </w:r>
      <w:r w:rsidRPr="00AA35DB">
        <w:rPr>
          <w:rFonts w:ascii="Times New Roman" w:hAnsi="Times New Roman"/>
          <w:b/>
          <w:i/>
          <w:sz w:val="27"/>
          <w:szCs w:val="27"/>
        </w:rPr>
        <w:t xml:space="preserve">  = ∑(КОЛ </w:t>
      </w:r>
      <w:r w:rsidRPr="00AA35DB">
        <w:rPr>
          <w:rFonts w:ascii="Times New Roman" w:hAnsi="Times New Roman"/>
          <w:b/>
          <w:i/>
          <w:sz w:val="27"/>
          <w:szCs w:val="27"/>
          <w:vertAlign w:val="subscript"/>
        </w:rPr>
        <w:t>ТС</w:t>
      </w:r>
      <w:r w:rsidRPr="00AA35DB">
        <w:rPr>
          <w:rFonts w:ascii="Times New Roman" w:hAnsi="Times New Roman"/>
          <w:b/>
          <w:i/>
          <w:sz w:val="27"/>
          <w:szCs w:val="27"/>
        </w:rPr>
        <w:t xml:space="preserve"> × К</w:t>
      </w:r>
      <w:r w:rsidRPr="00AA35DB">
        <w:rPr>
          <w:rFonts w:ascii="Times New Roman" w:hAnsi="Times New Roman"/>
          <w:b/>
          <w:i/>
          <w:sz w:val="27"/>
          <w:szCs w:val="27"/>
          <w:vertAlign w:val="subscript"/>
        </w:rPr>
        <w:t xml:space="preserve"> эстр.</w:t>
      </w:r>
      <w:r w:rsidRPr="00AA35DB">
        <w:rPr>
          <w:rFonts w:ascii="Times New Roman" w:hAnsi="Times New Roman"/>
          <w:b/>
          <w:sz w:val="27"/>
          <w:szCs w:val="27"/>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S</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ТС</w:t>
      </w:r>
      <w:r w:rsidRPr="009E0FF0">
        <w:rPr>
          <w:rFonts w:ascii="Times New Roman" w:hAnsi="Times New Roman"/>
          <w:b/>
          <w:sz w:val="27"/>
          <w:szCs w:val="27"/>
          <w:lang w:val="en-US"/>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K</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пер</w:t>
      </w:r>
      <w:r w:rsidRPr="009E0FF0">
        <w:rPr>
          <w:rFonts w:ascii="Times New Roman" w:hAnsi="Times New Roman"/>
          <w:b/>
          <w:i/>
          <w:sz w:val="27"/>
          <w:szCs w:val="27"/>
          <w:vertAlign w:val="subscript"/>
          <w:lang w:val="en-US"/>
        </w:rPr>
        <w:t>.</w:t>
      </w:r>
      <w:r w:rsidRPr="009E0FF0">
        <w:rPr>
          <w:rFonts w:ascii="Times New Roman" w:hAnsi="Times New Roman"/>
          <w:b/>
          <w:i/>
          <w:sz w:val="27"/>
          <w:szCs w:val="27"/>
          <w:lang w:val="en-US"/>
        </w:rPr>
        <w:t xml:space="preserve"> × </w:t>
      </w:r>
      <w:r w:rsidRPr="00AA35DB">
        <w:rPr>
          <w:rFonts w:ascii="Times New Roman" w:hAnsi="Times New Roman"/>
          <w:b/>
          <w:i/>
          <w:sz w:val="27"/>
          <w:szCs w:val="27"/>
          <w:lang w:val="en-US"/>
        </w:rPr>
        <w:t>K</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соб</w:t>
      </w:r>
      <w:r w:rsidRPr="009E0FF0">
        <w:rPr>
          <w:rFonts w:ascii="Times New Roman" w:hAnsi="Times New Roman"/>
          <w:b/>
          <w:i/>
          <w:sz w:val="27"/>
          <w:szCs w:val="27"/>
          <w:vertAlign w:val="subscript"/>
          <w:lang w:val="en-US"/>
        </w:rPr>
        <w:t>.</w:t>
      </w:r>
      <w:r w:rsidRPr="009E0FF0">
        <w:rPr>
          <w:rFonts w:ascii="Times New Roman" w:hAnsi="Times New Roman"/>
          <w:b/>
          <w:sz w:val="27"/>
          <w:szCs w:val="27"/>
          <w:lang w:val="en-US"/>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F</w:t>
      </w:r>
      <w:r w:rsidRPr="009E0FF0">
        <w:rPr>
          <w:rFonts w:ascii="Times New Roman" w:hAnsi="Times New Roman"/>
          <w:b/>
          <w:i/>
          <w:sz w:val="27"/>
          <w:szCs w:val="27"/>
          <w:lang w:val="en-US"/>
        </w:rPr>
        <w:t xml:space="preserve">, </w:t>
      </w:r>
    </w:p>
    <w:p w14:paraId="6FBA77EA" w14:textId="77777777" w:rsidR="006D0FF4" w:rsidRPr="009E0FF0" w:rsidRDefault="006D0FF4" w:rsidP="006D0FF4">
      <w:pPr>
        <w:spacing w:after="0" w:line="240" w:lineRule="auto"/>
        <w:ind w:firstLine="709"/>
        <w:jc w:val="center"/>
        <w:rPr>
          <w:rFonts w:ascii="Times New Roman" w:hAnsi="Times New Roman"/>
          <w:sz w:val="27"/>
          <w:szCs w:val="27"/>
          <w:lang w:val="en-US"/>
        </w:rPr>
      </w:pPr>
    </w:p>
    <w:p w14:paraId="5F97331C"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где,</w:t>
      </w:r>
    </w:p>
    <w:p w14:paraId="4690909D"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 xml:space="preserve">КОЛ </w:t>
      </w:r>
      <w:r w:rsidRPr="000E0032">
        <w:rPr>
          <w:rFonts w:ascii="Times New Roman" w:hAnsi="Times New Roman"/>
          <w:b/>
          <w:i/>
          <w:sz w:val="27"/>
          <w:szCs w:val="27"/>
          <w:vertAlign w:val="subscript"/>
        </w:rPr>
        <w:t>ТС</w:t>
      </w:r>
      <w:r w:rsidRPr="000E0032">
        <w:rPr>
          <w:rFonts w:ascii="Times New Roman" w:hAnsi="Times New Roman"/>
          <w:b/>
          <w:i/>
          <w:sz w:val="27"/>
          <w:szCs w:val="27"/>
        </w:rPr>
        <w:t xml:space="preserve"> – </w:t>
      </w:r>
      <w:r w:rsidRPr="000E0032">
        <w:rPr>
          <w:rFonts w:ascii="Times New Roman" w:hAnsi="Times New Roman"/>
          <w:sz w:val="27"/>
          <w:szCs w:val="27"/>
        </w:rPr>
        <w:t>количество объектов транспортных средств, единиц;</w:t>
      </w:r>
    </w:p>
    <w:p w14:paraId="3308AFE7" w14:textId="5866CDE5"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К</w:t>
      </w:r>
      <w:r w:rsidRPr="000E0032">
        <w:rPr>
          <w:rFonts w:ascii="Times New Roman" w:hAnsi="Times New Roman"/>
          <w:b/>
          <w:i/>
          <w:sz w:val="27"/>
          <w:szCs w:val="27"/>
          <w:vertAlign w:val="subscript"/>
        </w:rPr>
        <w:t> эстр</w:t>
      </w:r>
      <w:r w:rsidRPr="000E0032">
        <w:rPr>
          <w:rFonts w:ascii="Times New Roman" w:hAnsi="Times New Roman"/>
          <w:sz w:val="27"/>
          <w:szCs w:val="27"/>
        </w:rPr>
        <w:t xml:space="preserve">. – </w:t>
      </w:r>
      <w:r w:rsidR="003531F5" w:rsidRPr="006223D9">
        <w:rPr>
          <w:rFonts w:ascii="Times New Roman" w:hAnsi="Times New Roman"/>
          <w:sz w:val="27"/>
          <w:szCs w:val="27"/>
        </w:rPr>
        <w:t xml:space="preserve">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r w:rsidR="003531F5" w:rsidRPr="003531F5">
        <w:rPr>
          <w:rFonts w:ascii="Times New Roman" w:hAnsi="Times New Roman"/>
          <w:sz w:val="27"/>
          <w:szCs w:val="27"/>
        </w:rPr>
        <w:t>%;</w:t>
      </w:r>
    </w:p>
    <w:p w14:paraId="6F50F4BA"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S</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 xml:space="preserve">ТС </w:t>
      </w:r>
      <w:r w:rsidRPr="000E0032">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14:paraId="0FC96C2C"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w:t>
      </w:r>
      <w:r>
        <w:rPr>
          <w:rFonts w:ascii="Times New Roman" w:hAnsi="Times New Roman"/>
          <w:sz w:val="27"/>
          <w:szCs w:val="27"/>
        </w:rPr>
        <w:t xml:space="preserve">ств (согласно отчету по форме № </w:t>
      </w:r>
      <w:r w:rsidRPr="000E0032">
        <w:rPr>
          <w:rFonts w:ascii="Times New Roman" w:hAnsi="Times New Roman"/>
          <w:sz w:val="27"/>
          <w:szCs w:val="27"/>
        </w:rPr>
        <w:t>5-ТН).</w:t>
      </w:r>
    </w:p>
    <w:p w14:paraId="3D479D57" w14:textId="77777777" w:rsidR="006D0FF4" w:rsidRPr="000E0032" w:rsidRDefault="006D0FF4" w:rsidP="006D0FF4">
      <w:pPr>
        <w:spacing w:after="0" w:line="240" w:lineRule="auto"/>
        <w:ind w:firstLine="709"/>
        <w:jc w:val="both"/>
        <w:rPr>
          <w:rFonts w:ascii="Times New Roman" w:hAnsi="Times New Roman"/>
          <w:sz w:val="27"/>
          <w:szCs w:val="27"/>
        </w:rPr>
      </w:pPr>
    </w:p>
    <w:p w14:paraId="7F6BE5C6"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w:t>
      </w:r>
      <w:r>
        <w:rPr>
          <w:rFonts w:ascii="Times New Roman" w:hAnsi="Times New Roman"/>
          <w:sz w:val="27"/>
          <w:szCs w:val="27"/>
        </w:rPr>
        <w:t xml:space="preserve">ий, указаны в отчете по форме № </w:t>
      </w:r>
      <w:r w:rsidRPr="000E0032">
        <w:rPr>
          <w:rFonts w:ascii="Times New Roman" w:hAnsi="Times New Roman"/>
          <w:sz w:val="27"/>
          <w:szCs w:val="27"/>
        </w:rPr>
        <w:t>5-ТН.</w:t>
      </w:r>
    </w:p>
    <w:p w14:paraId="695ACE98"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K</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 xml:space="preserve">пер. </w:t>
      </w:r>
      <w:r w:rsidRPr="000E0032">
        <w:rPr>
          <w:rFonts w:ascii="Times New Roman" w:hAnsi="Times New Roman"/>
          <w:sz w:val="27"/>
          <w:szCs w:val="27"/>
        </w:rPr>
        <w:t>–</w:t>
      </w:r>
      <w:r w:rsidRPr="000E0032">
        <w:rPr>
          <w:rFonts w:ascii="Times New Roman" w:hAnsi="Times New Roman"/>
          <w:b/>
          <w:i/>
          <w:sz w:val="27"/>
          <w:szCs w:val="27"/>
          <w:vertAlign w:val="subscript"/>
        </w:rPr>
        <w:t xml:space="preserve"> </w:t>
      </w:r>
      <w:r w:rsidRPr="000E0032">
        <w:rPr>
          <w:rFonts w:ascii="Times New Roman" w:hAnsi="Times New Roman"/>
          <w:sz w:val="27"/>
          <w:szCs w:val="27"/>
        </w:rPr>
        <w:t>расчетный уровень переходящих платежей по налогу, %</w:t>
      </w:r>
    </w:p>
    <w:p w14:paraId="5BB48C30"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 нач</w:t>
      </w:r>
      <w:r>
        <w:rPr>
          <w:rFonts w:ascii="Times New Roman" w:hAnsi="Times New Roman"/>
          <w:sz w:val="27"/>
          <w:szCs w:val="27"/>
        </w:rPr>
        <w:t xml:space="preserve">исленного (по отчету по форме </w:t>
      </w:r>
      <w:r>
        <w:rPr>
          <w:rFonts w:ascii="Times New Roman" w:hAnsi="Times New Roman"/>
          <w:sz w:val="27"/>
          <w:szCs w:val="27"/>
        </w:rPr>
        <w:br/>
        <w:t xml:space="preserve">№ </w:t>
      </w:r>
      <w:r w:rsidRPr="000E0032">
        <w:rPr>
          <w:rFonts w:ascii="Times New Roman" w:hAnsi="Times New Roman"/>
          <w:sz w:val="27"/>
          <w:szCs w:val="27"/>
        </w:rPr>
        <w:t>1-НМ) на сумму транспортного налога с организаций, подлежащего уплате</w:t>
      </w:r>
      <w:r>
        <w:rPr>
          <w:rFonts w:ascii="Times New Roman" w:hAnsi="Times New Roman"/>
          <w:sz w:val="27"/>
          <w:szCs w:val="27"/>
        </w:rPr>
        <w:t xml:space="preserve"> в бюджет (по отчету по форме № </w:t>
      </w:r>
      <w:r w:rsidRPr="000E0032">
        <w:rPr>
          <w:rFonts w:ascii="Times New Roman" w:hAnsi="Times New Roman"/>
          <w:sz w:val="27"/>
          <w:szCs w:val="27"/>
        </w:rPr>
        <w:t>5-ТН), сложившийся в отчетном периоде;</w:t>
      </w:r>
    </w:p>
    <w:p w14:paraId="3872E7A7"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K</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соб.</w:t>
      </w:r>
      <w:r w:rsidRPr="000E003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0E0032">
        <w:rPr>
          <w:rFonts w:ascii="Times New Roman" w:hAnsi="Times New Roman"/>
          <w:sz w:val="27"/>
          <w:szCs w:val="27"/>
        </w:rPr>
        <w:t xml:space="preserve">%. </w:t>
      </w:r>
    </w:p>
    <w:p w14:paraId="2B2DBFD2"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7D5CED3" w14:textId="356AB6BA" w:rsidR="00715429" w:rsidRDefault="006D0FF4" w:rsidP="00E0293B">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F</w:t>
      </w:r>
      <w:r w:rsidRPr="000E0032">
        <w:rPr>
          <w:rFonts w:ascii="Times New Roman" w:hAnsi="Times New Roman"/>
          <w:sz w:val="27"/>
          <w:szCs w:val="27"/>
        </w:rPr>
        <w:t xml:space="preserve"> –</w:t>
      </w:r>
      <w:r w:rsidR="003531F5" w:rsidRPr="003531F5">
        <w:rPr>
          <w:rFonts w:ascii="Times New Roman" w:eastAsia="Times New Roman" w:hAnsi="Times New Roman"/>
          <w:sz w:val="27"/>
          <w:szCs w:val="27"/>
        </w:rPr>
        <w:t xml:space="preserve">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Pr="000E0032">
        <w:rPr>
          <w:rFonts w:ascii="Times New Roman" w:hAnsi="Times New Roman"/>
          <w:sz w:val="27"/>
          <w:szCs w:val="27"/>
        </w:rPr>
        <w:t xml:space="preserve"> </w:t>
      </w:r>
    </w:p>
    <w:p w14:paraId="1F569A5A"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86C1F2C"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p>
    <w:p w14:paraId="46F4C8D4"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7C951CC"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p>
    <w:p w14:paraId="4153BE59" w14:textId="77777777" w:rsidR="00F33B22" w:rsidRPr="00F33B22" w:rsidRDefault="00F33B22" w:rsidP="00F33B22">
      <w:pPr>
        <w:spacing w:after="0" w:line="240" w:lineRule="auto"/>
        <w:ind w:firstLine="709"/>
        <w:jc w:val="both"/>
        <w:rPr>
          <w:rFonts w:eastAsia="Times New Roman"/>
          <w:sz w:val="27"/>
          <w:szCs w:val="27"/>
        </w:rPr>
      </w:pPr>
      <w:r w:rsidRPr="00F33B22">
        <w:rPr>
          <w:rFonts w:ascii="Times New Roman" w:eastAsia="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14:paraId="4EF990D8" w14:textId="77777777" w:rsidR="005E6115" w:rsidRPr="00D35917" w:rsidRDefault="005E6115" w:rsidP="00E0293B">
      <w:pPr>
        <w:spacing w:after="0" w:line="240" w:lineRule="auto"/>
        <w:ind w:firstLine="709"/>
        <w:jc w:val="both"/>
        <w:rPr>
          <w:rFonts w:ascii="Times New Roman" w:eastAsia="Times New Roman" w:hAnsi="Times New Roman"/>
          <w:sz w:val="27"/>
          <w:szCs w:val="27"/>
        </w:rPr>
      </w:pPr>
    </w:p>
    <w:p w14:paraId="24FB9948" w14:textId="135B73F7" w:rsidR="00B412DF" w:rsidRPr="00D35917" w:rsidRDefault="00B412DF" w:rsidP="00B412DF">
      <w:pPr>
        <w:pStyle w:val="3"/>
        <w:spacing w:before="120" w:after="120" w:line="240" w:lineRule="auto"/>
        <w:ind w:left="709" w:right="1133"/>
        <w:rPr>
          <w:rFonts w:ascii="Times New Roman" w:hAnsi="Times New Roman"/>
          <w:i/>
          <w:sz w:val="27"/>
          <w:szCs w:val="27"/>
        </w:rPr>
      </w:pPr>
      <w:bookmarkStart w:id="118" w:name="_Toc115948765"/>
      <w:r w:rsidRPr="00D35917">
        <w:rPr>
          <w:rFonts w:ascii="Times New Roman" w:hAnsi="Times New Roman"/>
          <w:i/>
          <w:sz w:val="27"/>
          <w:szCs w:val="27"/>
        </w:rPr>
        <w:t>2.</w:t>
      </w:r>
      <w:r w:rsidR="000B0FFA" w:rsidRPr="00D35917">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.3.2 Транспортный налог с физических лиц</w:t>
      </w:r>
      <w:r w:rsidRPr="00D35917">
        <w:rPr>
          <w:rFonts w:ascii="Times New Roman" w:hAnsi="Times New Roman"/>
          <w:i/>
          <w:sz w:val="27"/>
          <w:szCs w:val="27"/>
        </w:rPr>
        <w:br/>
        <w:t>182 1 06 04012 02 0000 110</w:t>
      </w:r>
      <w:bookmarkEnd w:id="118"/>
    </w:p>
    <w:p w14:paraId="633414F4"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транспортного налога с физических лиц используются:</w:t>
      </w:r>
    </w:p>
    <w:p w14:paraId="6014BE83"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16DD9AAF" w14:textId="0FCCABCC"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налога и фактических поступлений по физическим лицам согласно данным отчета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 </w:t>
      </w:r>
      <w:r w:rsidRPr="00D35917">
        <w:rPr>
          <w:rFonts w:ascii="Times New Roman" w:hAnsi="Times New Roman"/>
          <w:sz w:val="27"/>
          <w:szCs w:val="27"/>
        </w:rPr>
        <w:t>за предыдущие периоды;</w:t>
      </w:r>
    </w:p>
    <w:p w14:paraId="4E83DF0D" w14:textId="037CE1EA" w:rsidR="00B412DF"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w:t>
      </w:r>
      <w:r w:rsidR="00F33B22">
        <w:rPr>
          <w:rFonts w:ascii="Times New Roman" w:hAnsi="Times New Roman"/>
          <w:sz w:val="27"/>
          <w:szCs w:val="27"/>
        </w:rPr>
        <w:t>а</w:t>
      </w:r>
      <w:r w:rsidRPr="00D35917">
        <w:rPr>
          <w:rFonts w:ascii="Times New Roman" w:hAnsi="Times New Roman"/>
          <w:sz w:val="27"/>
          <w:szCs w:val="27"/>
        </w:rPr>
        <w:t>;</w:t>
      </w:r>
    </w:p>
    <w:p w14:paraId="578CE318" w14:textId="77777777" w:rsidR="001D486D" w:rsidRPr="001D486D" w:rsidRDefault="001D486D" w:rsidP="001D486D">
      <w:pPr>
        <w:spacing w:after="0" w:line="240" w:lineRule="auto"/>
        <w:ind w:firstLine="709"/>
        <w:jc w:val="both"/>
        <w:rPr>
          <w:rFonts w:ascii="Times New Roman" w:eastAsia="Times New Roman" w:hAnsi="Times New Roman"/>
          <w:sz w:val="27"/>
          <w:szCs w:val="27"/>
        </w:rPr>
      </w:pPr>
      <w:r w:rsidRPr="001D486D">
        <w:rPr>
          <w:rFonts w:ascii="Times New Roman" w:eastAsia="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5F5F95E6" w14:textId="23F149BB" w:rsidR="00F55425" w:rsidRPr="00AA35DB" w:rsidRDefault="00F55425" w:rsidP="00F55425">
      <w:pPr>
        <w:spacing w:after="0" w:line="240" w:lineRule="auto"/>
        <w:ind w:firstLine="709"/>
        <w:jc w:val="both"/>
        <w:rPr>
          <w:rFonts w:ascii="Times New Roman" w:hAnsi="Times New Roman"/>
          <w:sz w:val="27"/>
          <w:szCs w:val="27"/>
        </w:rPr>
      </w:pPr>
      <w:r w:rsidRPr="00AA35DB">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710690E3" w14:textId="77777777" w:rsidR="00F55425" w:rsidRPr="00AA35DB" w:rsidRDefault="00F55425" w:rsidP="00F55425">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038C2B45" w14:textId="77777777" w:rsidR="006D0FF4" w:rsidRPr="00AA35DB" w:rsidRDefault="006D0FF4" w:rsidP="006D0FF4">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Прогнозируемый объем поступлений по транспортному налогу с физических лиц (</w:t>
      </w: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w:t>
      </w:r>
      <w:r w:rsidRPr="00AA35DB">
        <w:rPr>
          <w:rFonts w:ascii="Times New Roman" w:hAnsi="Times New Roman"/>
          <w:sz w:val="27"/>
          <w:szCs w:val="27"/>
        </w:rPr>
        <w:t>рассчитывается по формуле, тыс. рублей:</w:t>
      </w:r>
    </w:p>
    <w:p w14:paraId="3364ACFD" w14:textId="77777777" w:rsidR="006D0FF4" w:rsidRPr="00AA35DB" w:rsidRDefault="006D0FF4" w:rsidP="006D0FF4">
      <w:pPr>
        <w:spacing w:after="0" w:line="240" w:lineRule="auto"/>
        <w:ind w:firstLine="709"/>
        <w:jc w:val="both"/>
        <w:rPr>
          <w:rFonts w:ascii="Times New Roman" w:hAnsi="Times New Roman"/>
          <w:sz w:val="27"/>
          <w:szCs w:val="27"/>
        </w:rPr>
      </w:pPr>
    </w:p>
    <w:p w14:paraId="384D4538" w14:textId="54065A68" w:rsidR="006D0FF4" w:rsidRPr="000079D0" w:rsidRDefault="006D0FF4" w:rsidP="006D0FF4">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 ∑(КОЛ </w:t>
      </w:r>
      <w:r w:rsidRPr="00AA35DB">
        <w:rPr>
          <w:rFonts w:ascii="Times New Roman" w:hAnsi="Times New Roman"/>
          <w:b/>
          <w:i/>
          <w:sz w:val="27"/>
          <w:szCs w:val="27"/>
          <w:vertAlign w:val="subscript"/>
        </w:rPr>
        <w:t>ТС</w:t>
      </w:r>
      <w:r w:rsidRPr="00AA35DB">
        <w:rPr>
          <w:rFonts w:ascii="Times New Roman" w:hAnsi="Times New Roman"/>
          <w:b/>
          <w:i/>
          <w:sz w:val="27"/>
          <w:szCs w:val="27"/>
        </w:rPr>
        <w:t xml:space="preserve"> × К</w:t>
      </w:r>
      <w:r w:rsidRPr="00AA35DB">
        <w:rPr>
          <w:rFonts w:ascii="Times New Roman" w:hAnsi="Times New Roman"/>
          <w:b/>
          <w:i/>
          <w:sz w:val="27"/>
          <w:szCs w:val="27"/>
          <w:vertAlign w:val="subscript"/>
        </w:rPr>
        <w:t xml:space="preserve"> эстр.</w:t>
      </w:r>
      <w:r w:rsidRPr="00AA35DB">
        <w:rPr>
          <w:rFonts w:ascii="Times New Roman" w:hAnsi="Times New Roman"/>
          <w:b/>
          <w:sz w:val="27"/>
          <w:szCs w:val="27"/>
        </w:rPr>
        <w:t xml:space="preserve"> </w:t>
      </w:r>
      <w:r w:rsidRPr="000079D0">
        <w:rPr>
          <w:rFonts w:ascii="Times New Roman" w:hAnsi="Times New Roman"/>
          <w:b/>
          <w:i/>
          <w:sz w:val="27"/>
          <w:szCs w:val="27"/>
        </w:rPr>
        <w:t xml:space="preserve">× </w:t>
      </w:r>
      <w:r w:rsidRPr="00AA35DB">
        <w:rPr>
          <w:rFonts w:ascii="Times New Roman" w:hAnsi="Times New Roman"/>
          <w:b/>
          <w:i/>
          <w:sz w:val="27"/>
          <w:szCs w:val="27"/>
          <w:lang w:val="en-US"/>
        </w:rPr>
        <w:t>S</w:t>
      </w:r>
      <w:r w:rsidRPr="000079D0">
        <w:rPr>
          <w:rFonts w:ascii="Times New Roman" w:hAnsi="Times New Roman"/>
          <w:b/>
          <w:i/>
          <w:sz w:val="27"/>
          <w:szCs w:val="27"/>
        </w:rPr>
        <w:t xml:space="preserve"> </w:t>
      </w:r>
      <w:r w:rsidRPr="00AA35DB">
        <w:rPr>
          <w:rFonts w:ascii="Times New Roman" w:hAnsi="Times New Roman"/>
          <w:b/>
          <w:i/>
          <w:sz w:val="27"/>
          <w:szCs w:val="27"/>
          <w:vertAlign w:val="subscript"/>
        </w:rPr>
        <w:t>ТС</w:t>
      </w:r>
      <w:r w:rsidRPr="000079D0">
        <w:rPr>
          <w:rFonts w:ascii="Times New Roman" w:hAnsi="Times New Roman"/>
          <w:b/>
          <w:sz w:val="27"/>
          <w:szCs w:val="27"/>
        </w:rPr>
        <w:t>)</w:t>
      </w:r>
      <w:r w:rsidRPr="000079D0">
        <w:rPr>
          <w:rFonts w:ascii="Times New Roman" w:hAnsi="Times New Roman"/>
          <w:b/>
          <w:i/>
          <w:sz w:val="27"/>
          <w:szCs w:val="27"/>
        </w:rPr>
        <w:t xml:space="preserve"> × </w:t>
      </w:r>
      <w:r w:rsidRPr="00AA35DB">
        <w:rPr>
          <w:rFonts w:ascii="Times New Roman" w:hAnsi="Times New Roman"/>
          <w:b/>
          <w:i/>
          <w:sz w:val="27"/>
          <w:szCs w:val="27"/>
          <w:lang w:val="en-US"/>
        </w:rPr>
        <w:t>K</w:t>
      </w:r>
      <w:r w:rsidRPr="000079D0">
        <w:rPr>
          <w:rFonts w:ascii="Times New Roman" w:hAnsi="Times New Roman"/>
          <w:b/>
          <w:i/>
          <w:sz w:val="27"/>
          <w:szCs w:val="27"/>
        </w:rPr>
        <w:t xml:space="preserve"> </w:t>
      </w:r>
      <w:r w:rsidRPr="00AA35DB">
        <w:rPr>
          <w:rFonts w:ascii="Times New Roman" w:hAnsi="Times New Roman"/>
          <w:b/>
          <w:i/>
          <w:sz w:val="27"/>
          <w:szCs w:val="27"/>
          <w:vertAlign w:val="subscript"/>
        </w:rPr>
        <w:t>соб</w:t>
      </w:r>
      <w:r w:rsidRPr="000079D0">
        <w:rPr>
          <w:rFonts w:ascii="Times New Roman" w:hAnsi="Times New Roman"/>
          <w:b/>
          <w:sz w:val="27"/>
          <w:szCs w:val="27"/>
        </w:rPr>
        <w:t xml:space="preserve"> </w:t>
      </w:r>
      <w:r w:rsidRPr="000079D0">
        <w:rPr>
          <w:rFonts w:ascii="Times New Roman" w:hAnsi="Times New Roman"/>
          <w:b/>
          <w:i/>
          <w:sz w:val="27"/>
          <w:szCs w:val="27"/>
        </w:rPr>
        <w:t xml:space="preserve">(+/-) </w:t>
      </w:r>
      <w:r w:rsidRPr="00AA35DB">
        <w:rPr>
          <w:rFonts w:ascii="Times New Roman" w:hAnsi="Times New Roman"/>
          <w:b/>
          <w:i/>
          <w:sz w:val="27"/>
          <w:szCs w:val="27"/>
          <w:lang w:val="en-US"/>
        </w:rPr>
        <w:t>F</w:t>
      </w:r>
      <w:r w:rsidRPr="000079D0">
        <w:rPr>
          <w:rFonts w:ascii="Times New Roman" w:hAnsi="Times New Roman"/>
          <w:b/>
          <w:i/>
          <w:sz w:val="27"/>
          <w:szCs w:val="27"/>
        </w:rPr>
        <w:t xml:space="preserve">, </w:t>
      </w:r>
    </w:p>
    <w:p w14:paraId="076550FC" w14:textId="77777777" w:rsidR="006D0FF4" w:rsidRPr="000079D0" w:rsidRDefault="006D0FF4" w:rsidP="006D0FF4">
      <w:pPr>
        <w:spacing w:before="120" w:after="120" w:line="240" w:lineRule="auto"/>
        <w:ind w:firstLine="709"/>
        <w:jc w:val="center"/>
        <w:rPr>
          <w:rFonts w:ascii="Times New Roman" w:hAnsi="Times New Roman"/>
          <w:b/>
          <w:i/>
          <w:sz w:val="27"/>
          <w:szCs w:val="27"/>
        </w:rPr>
      </w:pPr>
    </w:p>
    <w:p w14:paraId="54E08CA4"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где,</w:t>
      </w:r>
    </w:p>
    <w:p w14:paraId="45805927"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 xml:space="preserve">КОЛ </w:t>
      </w:r>
      <w:r w:rsidRPr="00FC2544">
        <w:rPr>
          <w:rFonts w:ascii="Times New Roman" w:hAnsi="Times New Roman"/>
          <w:b/>
          <w:i/>
          <w:sz w:val="27"/>
          <w:szCs w:val="27"/>
          <w:vertAlign w:val="subscript"/>
        </w:rPr>
        <w:t>ТС</w:t>
      </w:r>
      <w:r w:rsidRPr="00FC2544">
        <w:rPr>
          <w:rFonts w:ascii="Times New Roman" w:hAnsi="Times New Roman"/>
          <w:b/>
          <w:i/>
          <w:sz w:val="27"/>
          <w:szCs w:val="27"/>
        </w:rPr>
        <w:t xml:space="preserve"> – </w:t>
      </w:r>
      <w:r w:rsidRPr="00FC2544">
        <w:rPr>
          <w:rFonts w:ascii="Times New Roman" w:hAnsi="Times New Roman"/>
          <w:sz w:val="27"/>
          <w:szCs w:val="27"/>
        </w:rPr>
        <w:t>количество объектов транспортных средств отчетного периода, единиц;</w:t>
      </w:r>
    </w:p>
    <w:p w14:paraId="67E90462" w14:textId="471ED283"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К</w:t>
      </w:r>
      <w:r w:rsidRPr="00FC2544">
        <w:rPr>
          <w:rFonts w:ascii="Times New Roman" w:hAnsi="Times New Roman"/>
          <w:b/>
          <w:i/>
          <w:sz w:val="27"/>
          <w:szCs w:val="27"/>
          <w:vertAlign w:val="subscript"/>
        </w:rPr>
        <w:t> эстр</w:t>
      </w:r>
      <w:r w:rsidRPr="00FC2544">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r w:rsidR="003531F5" w:rsidRPr="006223D9">
        <w:rPr>
          <w:rFonts w:ascii="Times New Roman" w:hAnsi="Times New Roman"/>
          <w:sz w:val="27"/>
          <w:szCs w:val="27"/>
        </w:rPr>
        <w:t>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3531F5" w:rsidRPr="00FC2544">
        <w:rPr>
          <w:rFonts w:ascii="Times New Roman" w:hAnsi="Times New Roman"/>
          <w:sz w:val="27"/>
          <w:szCs w:val="27"/>
        </w:rPr>
        <w:t xml:space="preserve"> </w:t>
      </w:r>
      <w:r w:rsidRPr="00FC2544">
        <w:rPr>
          <w:rFonts w:ascii="Times New Roman" w:hAnsi="Times New Roman"/>
          <w:sz w:val="27"/>
          <w:szCs w:val="27"/>
        </w:rPr>
        <w:t>%;</w:t>
      </w:r>
    </w:p>
    <w:p w14:paraId="715A0DEC"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lang w:val="en-US"/>
        </w:rPr>
        <w:t>S</w:t>
      </w:r>
      <w:r w:rsidRPr="00FC2544">
        <w:rPr>
          <w:rFonts w:ascii="Times New Roman" w:hAnsi="Times New Roman"/>
          <w:b/>
          <w:i/>
          <w:sz w:val="27"/>
          <w:szCs w:val="27"/>
        </w:rPr>
        <w:t xml:space="preserve"> </w:t>
      </w:r>
      <w:r w:rsidRPr="00FC2544">
        <w:rPr>
          <w:rFonts w:ascii="Times New Roman" w:hAnsi="Times New Roman"/>
          <w:b/>
          <w:i/>
          <w:sz w:val="27"/>
          <w:szCs w:val="27"/>
          <w:vertAlign w:val="subscript"/>
        </w:rPr>
        <w:t xml:space="preserve">ТС </w:t>
      </w:r>
      <w:r w:rsidRPr="00FC2544">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14:paraId="26D50D46"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lastRenderedPageBreak/>
        <w:t>Рассчитывается как отношение суммы налога, подлежащего уплате в бюджет по транспортному средству, на количество данных транспортных сред</w:t>
      </w:r>
      <w:r>
        <w:rPr>
          <w:rFonts w:ascii="Times New Roman" w:hAnsi="Times New Roman"/>
          <w:sz w:val="27"/>
          <w:szCs w:val="27"/>
        </w:rPr>
        <w:t xml:space="preserve">ств (согласно отчету по форме № </w:t>
      </w:r>
      <w:r w:rsidRPr="00FC2544">
        <w:rPr>
          <w:rFonts w:ascii="Times New Roman" w:hAnsi="Times New Roman"/>
          <w:sz w:val="27"/>
          <w:szCs w:val="27"/>
        </w:rPr>
        <w:t>5-ТН).</w:t>
      </w:r>
    </w:p>
    <w:p w14:paraId="60A7636A"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w:t>
      </w:r>
      <w:r>
        <w:rPr>
          <w:rFonts w:ascii="Times New Roman" w:hAnsi="Times New Roman"/>
          <w:sz w:val="27"/>
          <w:szCs w:val="27"/>
        </w:rPr>
        <w:t xml:space="preserve">ны в отчете по форме № </w:t>
      </w:r>
      <w:r w:rsidRPr="00FC2544">
        <w:rPr>
          <w:rFonts w:ascii="Times New Roman" w:hAnsi="Times New Roman"/>
          <w:sz w:val="27"/>
          <w:szCs w:val="27"/>
        </w:rPr>
        <w:t>5-ТН.</w:t>
      </w:r>
    </w:p>
    <w:p w14:paraId="109DC422"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lang w:val="en-US"/>
        </w:rPr>
        <w:t>K</w:t>
      </w:r>
      <w:r w:rsidRPr="00FC2544">
        <w:rPr>
          <w:rFonts w:ascii="Times New Roman" w:hAnsi="Times New Roman"/>
          <w:b/>
          <w:i/>
          <w:sz w:val="27"/>
          <w:szCs w:val="27"/>
        </w:rPr>
        <w:t xml:space="preserve"> </w:t>
      </w:r>
      <w:r w:rsidRPr="00FC2544">
        <w:rPr>
          <w:rFonts w:ascii="Times New Roman" w:hAnsi="Times New Roman"/>
          <w:b/>
          <w:i/>
          <w:sz w:val="27"/>
          <w:szCs w:val="27"/>
          <w:vertAlign w:val="subscript"/>
        </w:rPr>
        <w:t>соб.</w:t>
      </w:r>
      <w:r w:rsidRPr="00FC254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FC2544">
        <w:rPr>
          <w:rFonts w:ascii="Times New Roman" w:hAnsi="Times New Roman"/>
          <w:sz w:val="27"/>
          <w:szCs w:val="27"/>
        </w:rPr>
        <w:t xml:space="preserve">%. </w:t>
      </w:r>
    </w:p>
    <w:p w14:paraId="0F7A120A"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951E58D" w14:textId="77777777" w:rsidR="003531F5" w:rsidRDefault="006D0FF4" w:rsidP="003531F5">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F</w:t>
      </w:r>
      <w:r w:rsidRPr="00FC2544">
        <w:rPr>
          <w:rFonts w:ascii="Times New Roman" w:hAnsi="Times New Roman"/>
          <w:sz w:val="27"/>
          <w:szCs w:val="27"/>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13AB14A7" w14:textId="77777777" w:rsidR="00946F9F" w:rsidRPr="00946F9F" w:rsidRDefault="00946F9F" w:rsidP="00946F9F">
      <w:pPr>
        <w:autoSpaceDE w:val="0"/>
        <w:autoSpaceDN w:val="0"/>
        <w:adjustRightInd w:val="0"/>
        <w:spacing w:after="0" w:line="240" w:lineRule="auto"/>
        <w:ind w:firstLine="709"/>
        <w:jc w:val="both"/>
        <w:rPr>
          <w:rFonts w:ascii="Times New Roman" w:eastAsia="Times New Roman" w:hAnsi="Times New Roman"/>
          <w:sz w:val="27"/>
          <w:szCs w:val="27"/>
        </w:rPr>
      </w:pPr>
      <w:r w:rsidRPr="00946F9F">
        <w:rPr>
          <w:rFonts w:ascii="Times New Roman" w:eastAsia="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25440ACF" w14:textId="77777777" w:rsidR="00946F9F" w:rsidRPr="00946F9F" w:rsidRDefault="00946F9F" w:rsidP="00946F9F">
      <w:pPr>
        <w:spacing w:after="0" w:line="240" w:lineRule="auto"/>
        <w:ind w:firstLine="709"/>
        <w:jc w:val="both"/>
        <w:rPr>
          <w:rFonts w:ascii="Times New Roman" w:eastAsia="Times New Roman" w:hAnsi="Times New Roman"/>
          <w:sz w:val="27"/>
          <w:szCs w:val="27"/>
        </w:rPr>
      </w:pPr>
      <w:r w:rsidRPr="00946F9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E5F6D42" w14:textId="77777777" w:rsidR="00946F9F" w:rsidRPr="00946F9F" w:rsidRDefault="00946F9F" w:rsidP="00946F9F">
      <w:pPr>
        <w:autoSpaceDE w:val="0"/>
        <w:autoSpaceDN w:val="0"/>
        <w:adjustRightInd w:val="0"/>
        <w:spacing w:after="0" w:line="240" w:lineRule="auto"/>
        <w:ind w:firstLine="709"/>
        <w:jc w:val="both"/>
        <w:rPr>
          <w:rFonts w:ascii="Times New Roman" w:eastAsia="Times New Roman" w:hAnsi="Times New Roman"/>
          <w:sz w:val="27"/>
          <w:szCs w:val="27"/>
        </w:rPr>
      </w:pPr>
    </w:p>
    <w:p w14:paraId="6DEF5072" w14:textId="77777777" w:rsidR="00946F9F" w:rsidRPr="00946F9F" w:rsidRDefault="00946F9F" w:rsidP="00946F9F">
      <w:pPr>
        <w:spacing w:after="0" w:line="240" w:lineRule="auto"/>
        <w:ind w:firstLine="709"/>
        <w:jc w:val="both"/>
        <w:rPr>
          <w:rFonts w:eastAsia="Times New Roman"/>
          <w:sz w:val="27"/>
          <w:szCs w:val="27"/>
        </w:rPr>
      </w:pPr>
      <w:r w:rsidRPr="00946F9F">
        <w:rPr>
          <w:rFonts w:ascii="Times New Roman" w:eastAsia="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10EE0C98" w14:textId="77777777" w:rsidR="00946F9F" w:rsidRPr="00946F9F" w:rsidRDefault="00946F9F" w:rsidP="00946F9F">
      <w:pPr>
        <w:spacing w:after="0" w:line="240" w:lineRule="auto"/>
        <w:ind w:firstLine="709"/>
        <w:jc w:val="both"/>
        <w:rPr>
          <w:rFonts w:ascii="Times New Roman" w:eastAsia="Times New Roman" w:hAnsi="Times New Roman"/>
          <w:sz w:val="27"/>
          <w:szCs w:val="27"/>
        </w:rPr>
      </w:pPr>
    </w:p>
    <w:p w14:paraId="1B751A8C" w14:textId="77777777" w:rsidR="00F551F8" w:rsidRPr="00D35917" w:rsidRDefault="00F551F8" w:rsidP="00921182">
      <w:pPr>
        <w:spacing w:after="0" w:line="240" w:lineRule="auto"/>
        <w:ind w:firstLine="709"/>
        <w:jc w:val="both"/>
        <w:rPr>
          <w:rFonts w:ascii="Times New Roman" w:hAnsi="Times New Roman"/>
          <w:sz w:val="27"/>
          <w:szCs w:val="27"/>
        </w:rPr>
      </w:pPr>
    </w:p>
    <w:p w14:paraId="2BB983E2" w14:textId="3E871C13" w:rsidR="008F6D15" w:rsidRPr="00D35917" w:rsidRDefault="007B5708" w:rsidP="00921182">
      <w:pPr>
        <w:spacing w:after="0" w:line="240" w:lineRule="auto"/>
        <w:ind w:firstLine="709"/>
        <w:rPr>
          <w:rFonts w:ascii="Times New Roman" w:hAnsi="Times New Roman"/>
          <w:b/>
          <w:i/>
          <w:sz w:val="27"/>
          <w:szCs w:val="27"/>
        </w:rPr>
      </w:pPr>
      <w:r w:rsidRPr="00D35917">
        <w:rPr>
          <w:rFonts w:ascii="Times New Roman" w:hAnsi="Times New Roman"/>
          <w:b/>
          <w:i/>
          <w:sz w:val="27"/>
          <w:szCs w:val="27"/>
        </w:rPr>
        <w:t>2.</w:t>
      </w:r>
      <w:r w:rsidR="000B0FFA" w:rsidRPr="00D35917">
        <w:rPr>
          <w:rFonts w:ascii="Times New Roman" w:hAnsi="Times New Roman"/>
          <w:b/>
          <w:i/>
          <w:sz w:val="27"/>
          <w:szCs w:val="27"/>
        </w:rPr>
        <w:t>1</w:t>
      </w:r>
      <w:r w:rsidR="00A80C75">
        <w:rPr>
          <w:rFonts w:ascii="Times New Roman" w:hAnsi="Times New Roman"/>
          <w:b/>
          <w:i/>
          <w:sz w:val="27"/>
          <w:szCs w:val="27"/>
        </w:rPr>
        <w:t>5</w:t>
      </w:r>
      <w:r w:rsidRPr="00D35917">
        <w:rPr>
          <w:rFonts w:ascii="Times New Roman" w:hAnsi="Times New Roman"/>
          <w:b/>
          <w:i/>
          <w:sz w:val="27"/>
          <w:szCs w:val="27"/>
        </w:rPr>
        <w:t>.4</w:t>
      </w:r>
      <w:r w:rsidR="00A65385" w:rsidRPr="00D35917">
        <w:rPr>
          <w:rFonts w:ascii="Times New Roman" w:hAnsi="Times New Roman"/>
          <w:b/>
          <w:i/>
          <w:sz w:val="27"/>
          <w:szCs w:val="27"/>
        </w:rPr>
        <w:t xml:space="preserve"> </w:t>
      </w:r>
      <w:r w:rsidRPr="00D35917">
        <w:rPr>
          <w:rFonts w:ascii="Times New Roman" w:hAnsi="Times New Roman"/>
          <w:b/>
          <w:i/>
          <w:sz w:val="27"/>
          <w:szCs w:val="27"/>
        </w:rPr>
        <w:t xml:space="preserve"> </w:t>
      </w:r>
      <w:r w:rsidR="008F6D15" w:rsidRPr="00D35917">
        <w:rPr>
          <w:rFonts w:ascii="Times New Roman" w:hAnsi="Times New Roman"/>
          <w:b/>
          <w:i/>
          <w:sz w:val="27"/>
          <w:szCs w:val="27"/>
        </w:rPr>
        <w:t>Налог на игорный бизнес</w:t>
      </w:r>
    </w:p>
    <w:p w14:paraId="715EE8F8" w14:textId="77DD8BC4" w:rsidR="008F6D15" w:rsidRDefault="008F6D15" w:rsidP="00921182">
      <w:pPr>
        <w:spacing w:after="0" w:line="240" w:lineRule="auto"/>
        <w:ind w:firstLine="709"/>
        <w:rPr>
          <w:rFonts w:ascii="Times New Roman" w:hAnsi="Times New Roman"/>
          <w:b/>
          <w:i/>
          <w:sz w:val="27"/>
          <w:szCs w:val="27"/>
        </w:rPr>
      </w:pPr>
      <w:r w:rsidRPr="00D35917">
        <w:rPr>
          <w:rFonts w:ascii="Times New Roman" w:hAnsi="Times New Roman"/>
          <w:b/>
          <w:i/>
          <w:sz w:val="27"/>
          <w:szCs w:val="27"/>
        </w:rPr>
        <w:t>182 106 05000 02 000</w:t>
      </w:r>
      <w:r w:rsidR="00805BDB">
        <w:rPr>
          <w:rFonts w:ascii="Times New Roman" w:hAnsi="Times New Roman"/>
          <w:b/>
          <w:i/>
          <w:sz w:val="27"/>
          <w:szCs w:val="27"/>
        </w:rPr>
        <w:t> </w:t>
      </w:r>
      <w:r w:rsidRPr="00D35917">
        <w:rPr>
          <w:rFonts w:ascii="Times New Roman" w:hAnsi="Times New Roman"/>
          <w:b/>
          <w:i/>
          <w:sz w:val="27"/>
          <w:szCs w:val="27"/>
        </w:rPr>
        <w:t>110</w:t>
      </w:r>
    </w:p>
    <w:p w14:paraId="29E0D195" w14:textId="77777777" w:rsidR="00805BDB" w:rsidRPr="00D35917" w:rsidRDefault="00805BDB" w:rsidP="00921182">
      <w:pPr>
        <w:spacing w:after="0" w:line="240" w:lineRule="auto"/>
        <w:ind w:firstLine="709"/>
        <w:rPr>
          <w:rFonts w:ascii="Times New Roman" w:hAnsi="Times New Roman"/>
          <w:b/>
          <w:i/>
          <w:sz w:val="27"/>
          <w:szCs w:val="27"/>
        </w:rPr>
      </w:pPr>
    </w:p>
    <w:p w14:paraId="0AA79327" w14:textId="77777777" w:rsidR="008D4CF6" w:rsidRPr="008D4CF6" w:rsidRDefault="008D4CF6" w:rsidP="008D4CF6">
      <w:pPr>
        <w:spacing w:after="0" w:line="240" w:lineRule="auto"/>
        <w:ind w:firstLine="709"/>
        <w:jc w:val="both"/>
        <w:rPr>
          <w:rFonts w:ascii="Times New Roman" w:eastAsia="Times New Roman" w:hAnsi="Times New Roman"/>
          <w:sz w:val="27"/>
          <w:szCs w:val="27"/>
        </w:rPr>
      </w:pPr>
      <w:r w:rsidRPr="008D4CF6">
        <w:rPr>
          <w:rFonts w:ascii="Times New Roman" w:eastAsia="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59C4F591" w14:textId="77777777" w:rsidR="008D4CF6" w:rsidRPr="008D4CF6" w:rsidRDefault="008D4CF6" w:rsidP="008D4CF6">
      <w:pPr>
        <w:autoSpaceDE w:val="0"/>
        <w:autoSpaceDN w:val="0"/>
        <w:adjustRightInd w:val="0"/>
        <w:spacing w:after="0" w:line="240" w:lineRule="auto"/>
        <w:ind w:firstLine="709"/>
        <w:jc w:val="both"/>
        <w:rPr>
          <w:rFonts w:ascii="Times New Roman" w:eastAsia="Times New Roman" w:hAnsi="Times New Roman"/>
          <w:sz w:val="27"/>
          <w:szCs w:val="27"/>
          <w:lang w:eastAsia="ru-RU"/>
        </w:rPr>
      </w:pPr>
      <w:r w:rsidRPr="008D4CF6">
        <w:rPr>
          <w:rFonts w:ascii="Times New Roman" w:eastAsia="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8D4CF6">
        <w:rPr>
          <w:rFonts w:ascii="Times New Roman" w:eastAsia="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14:paraId="30BAD5C4" w14:textId="77777777" w:rsidR="008D4CF6" w:rsidRDefault="008D4CF6" w:rsidP="00921182">
      <w:pPr>
        <w:spacing w:after="0" w:line="240" w:lineRule="auto"/>
        <w:ind w:firstLine="709"/>
        <w:jc w:val="both"/>
        <w:rPr>
          <w:rFonts w:ascii="Times New Roman" w:hAnsi="Times New Roman"/>
          <w:sz w:val="27"/>
          <w:szCs w:val="27"/>
        </w:rPr>
      </w:pPr>
    </w:p>
    <w:p w14:paraId="2D0C7825" w14:textId="60096DCA" w:rsidR="008F6D15" w:rsidRPr="00D35917"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w:t>
      </w:r>
      <w:r w:rsidR="00C71381" w:rsidRPr="00C4121B">
        <w:rPr>
          <w:rFonts w:ascii="Times New Roman" w:hAnsi="Times New Roman"/>
          <w:sz w:val="27"/>
          <w:szCs w:val="27"/>
        </w:rPr>
        <w:t xml:space="preserve"> </w:t>
      </w:r>
      <w:r w:rsidR="00C71381">
        <w:rPr>
          <w:rFonts w:ascii="Times New Roman" w:hAnsi="Times New Roman"/>
          <w:sz w:val="27"/>
          <w:szCs w:val="27"/>
        </w:rPr>
        <w:t>на игорный бизнес</w:t>
      </w:r>
      <w:r w:rsidRPr="00D35917">
        <w:rPr>
          <w:rFonts w:ascii="Times New Roman" w:hAnsi="Times New Roman"/>
          <w:sz w:val="27"/>
          <w:szCs w:val="27"/>
        </w:rPr>
        <w:t xml:space="preserve"> используются:</w:t>
      </w:r>
    </w:p>
    <w:p w14:paraId="4765C1FC" w14:textId="767719ED" w:rsidR="008F6D15"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согласно данным отчёта по форме № 5-ИБ </w:t>
      </w:r>
      <w:r w:rsidRPr="00D35917">
        <w:rPr>
          <w:rFonts w:ascii="Times New Roman" w:hAnsi="Times New Roman"/>
          <w:sz w:val="27"/>
          <w:szCs w:val="27"/>
        </w:rPr>
        <w:br/>
        <w:t>«О налоговой базе и структуре начислений по  налогу</w:t>
      </w:r>
      <w:r w:rsidR="00D07F2E" w:rsidRPr="00D35917">
        <w:rPr>
          <w:rFonts w:ascii="Times New Roman" w:hAnsi="Times New Roman"/>
          <w:sz w:val="27"/>
          <w:szCs w:val="27"/>
        </w:rPr>
        <w:t xml:space="preserve"> на игорный бизнес</w:t>
      </w:r>
      <w:r w:rsidRPr="00D35917">
        <w:rPr>
          <w:rFonts w:ascii="Times New Roman" w:hAnsi="Times New Roman"/>
          <w:sz w:val="27"/>
          <w:szCs w:val="27"/>
        </w:rPr>
        <w:t>», сложившаяся за предыдущие периоды;</w:t>
      </w:r>
    </w:p>
    <w:p w14:paraId="739BF51B" w14:textId="77777777" w:rsidR="008D4CF6" w:rsidRPr="008D4CF6" w:rsidRDefault="008D4CF6" w:rsidP="008D4CF6">
      <w:pPr>
        <w:tabs>
          <w:tab w:val="left" w:pos="871"/>
        </w:tabs>
        <w:autoSpaceDE w:val="0"/>
        <w:autoSpaceDN w:val="0"/>
        <w:adjustRightInd w:val="0"/>
        <w:spacing w:after="0" w:line="240" w:lineRule="auto"/>
        <w:ind w:firstLine="709"/>
        <w:jc w:val="both"/>
        <w:rPr>
          <w:rFonts w:ascii="Times New Roman" w:eastAsia="Times New Roman" w:hAnsi="Times New Roman"/>
          <w:sz w:val="27"/>
          <w:szCs w:val="27"/>
          <w:lang w:eastAsia="ru-RU"/>
        </w:rPr>
      </w:pPr>
      <w:r w:rsidRPr="008D4CF6">
        <w:rPr>
          <w:rFonts w:ascii="Times New Roman" w:eastAsia="Times New Roman" w:hAnsi="Times New Roman"/>
          <w:sz w:val="27"/>
          <w:szCs w:val="27"/>
          <w:lang w:eastAsia="ru-RU"/>
        </w:rPr>
        <w:lastRenderedPageBreak/>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14:paraId="25CFAC00" w14:textId="36CFD39F" w:rsidR="008F6D15" w:rsidRPr="00D35917"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354FC06B" w14:textId="77777777" w:rsidR="00CE5756" w:rsidRPr="00D35917" w:rsidRDefault="00CE5756" w:rsidP="00CE5756">
      <w:pPr>
        <w:tabs>
          <w:tab w:val="left" w:pos="993"/>
        </w:tabs>
        <w:spacing w:after="0" w:line="240" w:lineRule="auto"/>
        <w:ind w:firstLine="709"/>
        <w:contextualSpacing/>
        <w:jc w:val="both"/>
        <w:rPr>
          <w:rFonts w:ascii="Times New Roman" w:hAnsi="Times New Roman"/>
          <w:sz w:val="26"/>
          <w:szCs w:val="26"/>
        </w:rPr>
      </w:pPr>
      <w:bookmarkStart w:id="119" w:name="_Toc460509788"/>
      <w:r w:rsidRPr="00D35917">
        <w:rPr>
          <w:rFonts w:ascii="Times New Roman" w:hAnsi="Times New Roman"/>
          <w:sz w:val="26"/>
          <w:szCs w:val="26"/>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4F959A2B"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Прогнозный объём поступлений налога на игорный бизнес (</w:t>
      </w:r>
      <w:r w:rsidRPr="00D35917">
        <w:rPr>
          <w:rFonts w:ascii="Times New Roman" w:hAnsi="Times New Roman"/>
          <w:b/>
          <w:i/>
          <w:sz w:val="26"/>
          <w:szCs w:val="26"/>
        </w:rPr>
        <w:t>ИБ</w:t>
      </w:r>
      <w:r w:rsidRPr="00D35917">
        <w:rPr>
          <w:rFonts w:ascii="Times New Roman" w:hAnsi="Times New Roman"/>
          <w:sz w:val="26"/>
          <w:szCs w:val="26"/>
        </w:rPr>
        <w:t>), определяется исходя из следующего алгоритма расчёта:</w:t>
      </w:r>
    </w:p>
    <w:p w14:paraId="39484088" w14:textId="77777777" w:rsidR="00CE5756" w:rsidRPr="00D35917" w:rsidRDefault="00CE5756" w:rsidP="00CE5756">
      <w:pPr>
        <w:spacing w:before="120" w:after="120" w:line="240" w:lineRule="auto"/>
        <w:ind w:firstLine="709"/>
        <w:jc w:val="center"/>
        <w:rPr>
          <w:rFonts w:ascii="Times New Roman" w:hAnsi="Times New Roman"/>
          <w:b/>
          <w:i/>
          <w:sz w:val="27"/>
          <w:szCs w:val="27"/>
        </w:rPr>
      </w:pPr>
      <w:r w:rsidRPr="00D35917">
        <w:rPr>
          <w:rFonts w:ascii="Times New Roman" w:hAnsi="Times New Roman"/>
          <w:b/>
          <w:i/>
          <w:sz w:val="27"/>
          <w:szCs w:val="27"/>
        </w:rPr>
        <w:t xml:space="preserve">ИБ </w:t>
      </w:r>
      <w:r w:rsidRPr="00D35917">
        <w:rPr>
          <w:rFonts w:ascii="Times New Roman" w:hAnsi="Times New Roman"/>
          <w:b/>
          <w:i/>
          <w:sz w:val="27"/>
          <w:szCs w:val="27"/>
          <w:vertAlign w:val="subscript"/>
        </w:rPr>
        <w:t>прогноз</w:t>
      </w:r>
      <w:r w:rsidRPr="00D35917">
        <w:rPr>
          <w:rFonts w:ascii="Times New Roman" w:hAnsi="Times New Roman"/>
          <w:b/>
          <w:i/>
          <w:sz w:val="27"/>
          <w:szCs w:val="27"/>
        </w:rPr>
        <w:t xml:space="preserve"> = ∑ (К</w:t>
      </w:r>
      <w:r w:rsidRPr="00D35917">
        <w:rPr>
          <w:rFonts w:ascii="Times New Roman" w:hAnsi="Times New Roman"/>
          <w:b/>
          <w:i/>
          <w:sz w:val="27"/>
          <w:szCs w:val="27"/>
          <w:vertAlign w:val="subscript"/>
        </w:rPr>
        <w:t>объектов *</w:t>
      </w:r>
      <w:r w:rsidRPr="00D35917">
        <w:rPr>
          <w:rFonts w:ascii="Times New Roman" w:hAnsi="Times New Roman"/>
          <w:sz w:val="27"/>
          <w:szCs w:val="27"/>
        </w:rPr>
        <w:t xml:space="preserve"> </w:t>
      </w:r>
      <w:r w:rsidRPr="00D35917">
        <w:rPr>
          <w:rFonts w:ascii="Times New Roman" w:hAnsi="Times New Roman"/>
          <w:b/>
          <w:i/>
          <w:sz w:val="27"/>
          <w:szCs w:val="27"/>
          <w:lang w:val="en-US"/>
        </w:rPr>
        <w:t>S</w:t>
      </w:r>
      <w:r w:rsidRPr="00D35917">
        <w:rPr>
          <w:rFonts w:ascii="Times New Roman" w:hAnsi="Times New Roman"/>
          <w:b/>
          <w:sz w:val="27"/>
          <w:szCs w:val="27"/>
          <w:vertAlign w:val="subscript"/>
        </w:rPr>
        <w:t xml:space="preserve"> расчет.</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 xml:space="preserve">, </w:t>
      </w:r>
    </w:p>
    <w:p w14:paraId="23E0843D"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где:</w:t>
      </w:r>
    </w:p>
    <w:p w14:paraId="773DE209"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rPr>
        <w:t xml:space="preserve">ИБ </w:t>
      </w:r>
      <w:r w:rsidRPr="00D35917">
        <w:rPr>
          <w:rFonts w:ascii="Times New Roman" w:hAnsi="Times New Roman"/>
          <w:b/>
          <w:i/>
          <w:sz w:val="26"/>
          <w:szCs w:val="26"/>
          <w:vertAlign w:val="subscript"/>
        </w:rPr>
        <w:t xml:space="preserve">прогноз </w:t>
      </w:r>
      <w:r w:rsidRPr="00D35917">
        <w:rPr>
          <w:rFonts w:ascii="Times New Roman" w:hAnsi="Times New Roman"/>
          <w:sz w:val="26"/>
          <w:szCs w:val="26"/>
        </w:rPr>
        <w:t>– прогнозируемая сумма налога, тыс. рублей;</w:t>
      </w:r>
    </w:p>
    <w:p w14:paraId="1C157739"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rPr>
        <w:t>К</w:t>
      </w:r>
      <w:r w:rsidRPr="00D35917">
        <w:rPr>
          <w:rFonts w:ascii="Times New Roman" w:hAnsi="Times New Roman"/>
          <w:b/>
          <w:i/>
          <w:sz w:val="26"/>
          <w:szCs w:val="26"/>
          <w:vertAlign w:val="subscript"/>
        </w:rPr>
        <w:t xml:space="preserve">объектов </w:t>
      </w:r>
      <w:r w:rsidRPr="00D35917">
        <w:rPr>
          <w:rFonts w:ascii="Times New Roman" w:hAnsi="Times New Roman"/>
          <w:sz w:val="26"/>
          <w:szCs w:val="26"/>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7E8B743C"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lang w:val="en-US"/>
        </w:rPr>
        <w:t>S</w:t>
      </w:r>
      <w:r w:rsidRPr="00D35917">
        <w:rPr>
          <w:rFonts w:ascii="Times New Roman" w:hAnsi="Times New Roman"/>
          <w:b/>
          <w:sz w:val="26"/>
          <w:szCs w:val="26"/>
          <w:vertAlign w:val="subscript"/>
        </w:rPr>
        <w:t xml:space="preserve"> расчет.</w:t>
      </w:r>
      <w:r w:rsidRPr="00D35917">
        <w:rPr>
          <w:rFonts w:ascii="Times New Roman" w:hAnsi="Times New Roman"/>
          <w:b/>
          <w:i/>
          <w:sz w:val="26"/>
          <w:szCs w:val="26"/>
        </w:rPr>
        <w:t xml:space="preserve"> </w:t>
      </w:r>
      <w:r w:rsidRPr="00D35917">
        <w:rPr>
          <w:rFonts w:ascii="Times New Roman" w:hAnsi="Times New Roman"/>
          <w:sz w:val="26"/>
          <w:szCs w:val="26"/>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13BBA0D2" w14:textId="77777777" w:rsidR="003531F5" w:rsidRDefault="00CE5756" w:rsidP="003531F5">
      <w:pPr>
        <w:spacing w:after="0" w:line="240" w:lineRule="auto"/>
        <w:ind w:firstLine="709"/>
        <w:jc w:val="both"/>
        <w:rPr>
          <w:rFonts w:ascii="Times New Roman" w:hAnsi="Times New Roman"/>
          <w:sz w:val="27"/>
          <w:szCs w:val="27"/>
        </w:rPr>
      </w:pPr>
      <w:r w:rsidRPr="00D35917">
        <w:rPr>
          <w:rFonts w:ascii="Times New Roman" w:hAnsi="Times New Roman"/>
          <w:b/>
          <w:i/>
          <w:sz w:val="26"/>
          <w:szCs w:val="26"/>
        </w:rPr>
        <w:t>F</w:t>
      </w:r>
      <w:r w:rsidRPr="00D35917">
        <w:rPr>
          <w:rFonts w:ascii="Times New Roman" w:hAnsi="Times New Roman"/>
          <w:sz w:val="26"/>
          <w:szCs w:val="26"/>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10B818FF"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4313A6A6" w14:textId="77777777" w:rsidR="00B412DF" w:rsidRPr="00D35917" w:rsidRDefault="00B412DF" w:rsidP="00921182">
      <w:pPr>
        <w:pStyle w:val="2"/>
        <w:spacing w:before="0" w:after="0" w:line="240" w:lineRule="auto"/>
        <w:ind w:left="709"/>
        <w:rPr>
          <w:rFonts w:ascii="Times New Roman" w:hAnsi="Times New Roman"/>
          <w:sz w:val="27"/>
          <w:szCs w:val="27"/>
        </w:rPr>
      </w:pPr>
    </w:p>
    <w:p w14:paraId="596CA052" w14:textId="28AD0196" w:rsidR="00784209" w:rsidRPr="001128DB" w:rsidRDefault="00784209" w:rsidP="00921182">
      <w:pPr>
        <w:pStyle w:val="2"/>
        <w:spacing w:before="0" w:after="0" w:line="240" w:lineRule="auto"/>
        <w:ind w:left="709"/>
        <w:rPr>
          <w:rFonts w:ascii="Times New Roman" w:hAnsi="Times New Roman"/>
          <w:sz w:val="27"/>
          <w:szCs w:val="27"/>
        </w:rPr>
      </w:pPr>
      <w:bookmarkStart w:id="120" w:name="_Toc115948766"/>
      <w:r w:rsidRPr="001128DB">
        <w:rPr>
          <w:rFonts w:ascii="Times New Roman" w:hAnsi="Times New Roman"/>
          <w:sz w:val="27"/>
          <w:szCs w:val="27"/>
        </w:rPr>
        <w:t>2.</w:t>
      </w:r>
      <w:r w:rsidR="000B0FFA" w:rsidRPr="001128DB">
        <w:rPr>
          <w:rFonts w:ascii="Times New Roman" w:hAnsi="Times New Roman"/>
          <w:sz w:val="27"/>
          <w:szCs w:val="27"/>
        </w:rPr>
        <w:t>1</w:t>
      </w:r>
      <w:r w:rsidR="00A80C75">
        <w:rPr>
          <w:rFonts w:ascii="Times New Roman" w:hAnsi="Times New Roman"/>
          <w:sz w:val="27"/>
          <w:szCs w:val="27"/>
        </w:rPr>
        <w:t>5</w:t>
      </w:r>
      <w:r w:rsidRPr="001128DB">
        <w:rPr>
          <w:rFonts w:ascii="Times New Roman" w:hAnsi="Times New Roman"/>
          <w:sz w:val="27"/>
          <w:szCs w:val="27"/>
        </w:rPr>
        <w:t>.</w:t>
      </w:r>
      <w:r w:rsidR="00191E1F" w:rsidRPr="001128DB">
        <w:rPr>
          <w:rFonts w:ascii="Times New Roman" w:hAnsi="Times New Roman"/>
          <w:sz w:val="27"/>
          <w:szCs w:val="27"/>
        </w:rPr>
        <w:t>5</w:t>
      </w:r>
      <w:r w:rsidRPr="001128DB">
        <w:rPr>
          <w:rFonts w:ascii="Times New Roman" w:hAnsi="Times New Roman"/>
          <w:sz w:val="27"/>
          <w:szCs w:val="27"/>
        </w:rPr>
        <w:t xml:space="preserve"> Земельный налог</w:t>
      </w:r>
      <w:r w:rsidR="00CB1069" w:rsidRPr="001128DB">
        <w:rPr>
          <w:rFonts w:ascii="Times New Roman" w:hAnsi="Times New Roman"/>
          <w:sz w:val="27"/>
          <w:szCs w:val="27"/>
        </w:rPr>
        <w:t xml:space="preserve"> </w:t>
      </w:r>
      <w:r w:rsidR="00CB1069" w:rsidRPr="001128DB">
        <w:rPr>
          <w:rFonts w:ascii="Times New Roman" w:hAnsi="Times New Roman"/>
          <w:sz w:val="27"/>
          <w:szCs w:val="27"/>
        </w:rPr>
        <w:br/>
        <w:t>182 1 06 06000 00 0000 110</w:t>
      </w:r>
      <w:bookmarkEnd w:id="119"/>
      <w:bookmarkEnd w:id="120"/>
    </w:p>
    <w:p w14:paraId="5C5DA2B6" w14:textId="1C956B97" w:rsidR="00B412DF" w:rsidRPr="001128DB" w:rsidRDefault="00B412DF" w:rsidP="00B412DF">
      <w:pPr>
        <w:pStyle w:val="3"/>
        <w:tabs>
          <w:tab w:val="left" w:pos="-426"/>
        </w:tabs>
        <w:spacing w:before="120" w:after="120" w:line="240" w:lineRule="auto"/>
        <w:ind w:left="709" w:right="1133"/>
        <w:rPr>
          <w:rFonts w:ascii="Times New Roman" w:hAnsi="Times New Roman"/>
          <w:i/>
          <w:sz w:val="27"/>
          <w:szCs w:val="27"/>
        </w:rPr>
      </w:pPr>
      <w:bookmarkStart w:id="121" w:name="_Toc115948767"/>
      <w:r w:rsidRPr="001128DB">
        <w:rPr>
          <w:rFonts w:ascii="Times New Roman" w:hAnsi="Times New Roman"/>
          <w:i/>
          <w:sz w:val="27"/>
          <w:szCs w:val="27"/>
        </w:rPr>
        <w:t>2.</w:t>
      </w:r>
      <w:r w:rsidR="00AF371C" w:rsidRPr="001128DB">
        <w:rPr>
          <w:rFonts w:ascii="Times New Roman" w:hAnsi="Times New Roman"/>
          <w:i/>
          <w:sz w:val="27"/>
          <w:szCs w:val="27"/>
        </w:rPr>
        <w:t>1</w:t>
      </w:r>
      <w:r w:rsidR="00A80C75">
        <w:rPr>
          <w:rFonts w:ascii="Times New Roman" w:hAnsi="Times New Roman"/>
          <w:i/>
          <w:sz w:val="27"/>
          <w:szCs w:val="27"/>
        </w:rPr>
        <w:t>5</w:t>
      </w:r>
      <w:r w:rsidRPr="001128DB">
        <w:rPr>
          <w:rFonts w:ascii="Times New Roman" w:hAnsi="Times New Roman"/>
          <w:i/>
          <w:sz w:val="27"/>
          <w:szCs w:val="27"/>
        </w:rPr>
        <w:t>.</w:t>
      </w:r>
      <w:r w:rsidR="00191E1F" w:rsidRPr="001128DB">
        <w:rPr>
          <w:rFonts w:ascii="Times New Roman" w:hAnsi="Times New Roman"/>
          <w:i/>
          <w:sz w:val="27"/>
          <w:szCs w:val="27"/>
        </w:rPr>
        <w:t>5</w:t>
      </w:r>
      <w:r w:rsidRPr="001128DB">
        <w:rPr>
          <w:rFonts w:ascii="Times New Roman" w:hAnsi="Times New Roman"/>
          <w:i/>
          <w:sz w:val="27"/>
          <w:szCs w:val="27"/>
        </w:rPr>
        <w:t>.1</w:t>
      </w:r>
      <w:r w:rsidR="00E1344F" w:rsidRPr="001128DB">
        <w:rPr>
          <w:rFonts w:ascii="Times New Roman" w:hAnsi="Times New Roman"/>
          <w:i/>
          <w:sz w:val="27"/>
          <w:szCs w:val="27"/>
        </w:rPr>
        <w:t>.</w:t>
      </w:r>
      <w:r w:rsidRPr="001128DB">
        <w:rPr>
          <w:rFonts w:ascii="Times New Roman" w:hAnsi="Times New Roman"/>
          <w:i/>
          <w:sz w:val="27"/>
          <w:szCs w:val="27"/>
        </w:rPr>
        <w:t xml:space="preserve"> Земельный налог с организаций </w:t>
      </w:r>
      <w:r w:rsidRPr="001128DB">
        <w:rPr>
          <w:rFonts w:ascii="Times New Roman" w:hAnsi="Times New Roman"/>
          <w:i/>
          <w:sz w:val="27"/>
          <w:szCs w:val="27"/>
        </w:rPr>
        <w:br/>
        <w:t>182 1 06 06030 03 0000 110</w:t>
      </w:r>
      <w:bookmarkEnd w:id="121"/>
    </w:p>
    <w:p w14:paraId="0F381934"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земельного налога с организаций используются:</w:t>
      </w:r>
    </w:p>
    <w:p w14:paraId="762BA7BE"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3CF2BA6" w14:textId="0E2F5368"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и фактических поступлений по земельному налогу с организаций в соответствии с отчетом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D35917">
        <w:rPr>
          <w:rFonts w:ascii="Times New Roman" w:hAnsi="Times New Roman"/>
          <w:sz w:val="27"/>
          <w:szCs w:val="27"/>
        </w:rPr>
        <w:t xml:space="preserve"> </w:t>
      </w:r>
      <w:r w:rsidRPr="00D35917">
        <w:rPr>
          <w:rFonts w:ascii="Times New Roman" w:hAnsi="Times New Roman"/>
          <w:sz w:val="27"/>
          <w:szCs w:val="27"/>
        </w:rPr>
        <w:t>за предыдущие периоды;</w:t>
      </w:r>
    </w:p>
    <w:p w14:paraId="3DCA29F0" w14:textId="77777777" w:rsidR="00B412DF" w:rsidRPr="00D35917" w:rsidRDefault="00B412DF" w:rsidP="00B412DF">
      <w:pPr>
        <w:autoSpaceDE w:val="0"/>
        <w:autoSpaceDN w:val="0"/>
        <w:adjustRightInd w:val="0"/>
        <w:spacing w:after="0" w:line="240" w:lineRule="auto"/>
        <w:ind w:firstLine="540"/>
        <w:jc w:val="both"/>
        <w:rPr>
          <w:rFonts w:ascii="Times New Roman" w:hAnsi="Times New Roman"/>
          <w:sz w:val="27"/>
          <w:szCs w:val="27"/>
        </w:rPr>
      </w:pPr>
      <w:r w:rsidRPr="00D35917">
        <w:rPr>
          <w:rFonts w:ascii="Times New Roman" w:hAnsi="Times New Roman"/>
          <w:sz w:val="27"/>
          <w:szCs w:val="27"/>
        </w:rPr>
        <w:t xml:space="preserve">- информация о налоговых ставках, льготах и преференциях, предусмотренных главой 31 НК РФ «Земельный налог», нормативными правовыми актами </w:t>
      </w:r>
      <w:r w:rsidRPr="00D35917">
        <w:rPr>
          <w:rFonts w:ascii="Times New Roman" w:hAnsi="Times New Roman"/>
          <w:sz w:val="27"/>
          <w:szCs w:val="27"/>
        </w:rPr>
        <w:lastRenderedPageBreak/>
        <w:t>представительных органов муниципальных образований и другими нормативными правовыми актами.</w:t>
      </w:r>
    </w:p>
    <w:p w14:paraId="620F6892" w14:textId="79185F8C" w:rsidR="001B706D" w:rsidRPr="00D35917" w:rsidRDefault="001128DB" w:rsidP="001B706D">
      <w:pPr>
        <w:spacing w:after="0" w:line="240" w:lineRule="auto"/>
        <w:ind w:firstLine="709"/>
        <w:jc w:val="both"/>
        <w:rPr>
          <w:rFonts w:ascii="Times New Roman" w:hAnsi="Times New Roman"/>
          <w:sz w:val="27"/>
          <w:szCs w:val="27"/>
        </w:rPr>
      </w:pPr>
      <w:r w:rsidRPr="00D35917">
        <w:rPr>
          <w:rFonts w:ascii="Times New Roman" w:hAnsi="Times New Roman"/>
          <w:sz w:val="27"/>
          <w:szCs w:val="27"/>
        </w:rPr>
        <w:t>Прогнозирование поступлений земельного налога с организаций осуществляется методом прямого расчета, основанного на использовании показателей</w:t>
      </w:r>
      <w:r w:rsidR="00F55425">
        <w:rPr>
          <w:rFonts w:ascii="Times New Roman" w:hAnsi="Times New Roman"/>
          <w:sz w:val="27"/>
          <w:szCs w:val="27"/>
        </w:rPr>
        <w:t xml:space="preserve"> </w:t>
      </w:r>
      <w:r w:rsidRPr="00D35917">
        <w:rPr>
          <w:rFonts w:ascii="Times New Roman" w:hAnsi="Times New Roman"/>
          <w:sz w:val="27"/>
          <w:szCs w:val="27"/>
        </w:rPr>
        <w:t xml:space="preserve"> налоговой базы и налоговых ставок, а также других показателей</w:t>
      </w:r>
      <w:r>
        <w:rPr>
          <w:rFonts w:ascii="Times New Roman" w:hAnsi="Times New Roman"/>
          <w:sz w:val="27"/>
          <w:szCs w:val="27"/>
        </w:rPr>
        <w:t xml:space="preserve">, </w:t>
      </w:r>
      <w:r w:rsidR="001B706D" w:rsidRPr="00D35917">
        <w:rPr>
          <w:rFonts w:ascii="Times New Roman" w:hAnsi="Times New Roman"/>
          <w:sz w:val="27"/>
          <w:szCs w:val="27"/>
        </w:rPr>
        <w:t>по формуле:</w:t>
      </w:r>
    </w:p>
    <w:p w14:paraId="042B81FC" w14:textId="77777777" w:rsidR="001B706D" w:rsidRPr="00D35917" w:rsidRDefault="001B706D" w:rsidP="001B706D">
      <w:pPr>
        <w:spacing w:after="0" w:line="240" w:lineRule="auto"/>
        <w:ind w:firstLine="709"/>
        <w:jc w:val="both"/>
        <w:rPr>
          <w:rFonts w:ascii="Times New Roman" w:hAnsi="Times New Roman"/>
          <w:b/>
          <w:i/>
          <w:sz w:val="27"/>
          <w:szCs w:val="27"/>
        </w:rPr>
      </w:pPr>
    </w:p>
    <w:p w14:paraId="1011C60F" w14:textId="77777777" w:rsidR="00C4121B" w:rsidRPr="00C4121B" w:rsidRDefault="00C4121B" w:rsidP="00C4121B">
      <w:pPr>
        <w:spacing w:before="120" w:after="120" w:line="240" w:lineRule="auto"/>
        <w:ind w:firstLine="709"/>
        <w:jc w:val="center"/>
        <w:rPr>
          <w:rFonts w:ascii="Times New Roman" w:eastAsia="Times New Roman" w:hAnsi="Times New Roman"/>
          <w:b/>
          <w:i/>
          <w:sz w:val="27"/>
          <w:szCs w:val="27"/>
        </w:rPr>
      </w:pPr>
      <w:r w:rsidRPr="00C4121B">
        <w:rPr>
          <w:rFonts w:ascii="Times New Roman" w:eastAsia="Times New Roman" w:hAnsi="Times New Roman"/>
          <w:b/>
          <w:i/>
          <w:sz w:val="27"/>
          <w:szCs w:val="27"/>
        </w:rPr>
        <w:t xml:space="preserve">ЗН </w:t>
      </w:r>
      <w:r w:rsidRPr="00C4121B">
        <w:rPr>
          <w:rFonts w:ascii="Times New Roman" w:eastAsia="Times New Roman" w:hAnsi="Times New Roman"/>
          <w:b/>
          <w:i/>
          <w:sz w:val="27"/>
          <w:szCs w:val="27"/>
          <w:vertAlign w:val="subscript"/>
        </w:rPr>
        <w:t>ОРГ</w:t>
      </w:r>
      <w:r w:rsidRPr="00C4121B">
        <w:rPr>
          <w:rFonts w:ascii="Times New Roman" w:eastAsia="Times New Roman" w:hAnsi="Times New Roman"/>
          <w:b/>
          <w:i/>
          <w:sz w:val="27"/>
          <w:szCs w:val="27"/>
        </w:rPr>
        <w:t xml:space="preserve"> = НБ × К</w:t>
      </w:r>
      <w:r w:rsidRPr="00C4121B">
        <w:rPr>
          <w:rFonts w:ascii="Times New Roman" w:eastAsia="Times New Roman" w:hAnsi="Times New Roman"/>
          <w:b/>
          <w:i/>
          <w:sz w:val="27"/>
          <w:szCs w:val="27"/>
          <w:vertAlign w:val="subscript"/>
        </w:rPr>
        <w:t>экстр.</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lang w:val="en-US"/>
        </w:rPr>
        <w:t>S</w:t>
      </w:r>
      <w:r w:rsidRPr="00C4121B">
        <w:rPr>
          <w:rFonts w:ascii="Times New Roman" w:eastAsia="Times New Roman" w:hAnsi="Times New Roman"/>
          <w:b/>
          <w:i/>
          <w:sz w:val="27"/>
          <w:szCs w:val="27"/>
        </w:rPr>
        <w:t xml:space="preserve"> × </w:t>
      </w:r>
      <w:r w:rsidRPr="00C4121B">
        <w:rPr>
          <w:rFonts w:ascii="Times New Roman" w:eastAsia="Times New Roman" w:hAnsi="Times New Roman"/>
          <w:b/>
          <w:i/>
          <w:sz w:val="27"/>
          <w:szCs w:val="27"/>
          <w:lang w:val="en-US"/>
        </w:rPr>
        <w:t>K</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vertAlign w:val="subscript"/>
        </w:rPr>
        <w:t>пер</w:t>
      </w:r>
      <w:r w:rsidRPr="00C4121B">
        <w:rPr>
          <w:rFonts w:ascii="Times New Roman" w:eastAsia="Times New Roman" w:hAnsi="Times New Roman"/>
          <w:b/>
          <w:i/>
          <w:sz w:val="27"/>
          <w:szCs w:val="27"/>
        </w:rPr>
        <w:t>× К</w:t>
      </w:r>
      <w:r w:rsidRPr="00C4121B">
        <w:rPr>
          <w:rFonts w:ascii="Times New Roman" w:eastAsia="Times New Roman" w:hAnsi="Times New Roman"/>
          <w:b/>
          <w:i/>
          <w:sz w:val="27"/>
          <w:szCs w:val="27"/>
          <w:vertAlign w:val="subscript"/>
        </w:rPr>
        <w:t xml:space="preserve">соб. </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lang w:val="en-US"/>
        </w:rPr>
        <w:t>F</w:t>
      </w:r>
      <w:r w:rsidRPr="00C4121B">
        <w:rPr>
          <w:rFonts w:ascii="Times New Roman" w:eastAsia="Times New Roman" w:hAnsi="Times New Roman"/>
          <w:b/>
          <w:i/>
          <w:sz w:val="27"/>
          <w:szCs w:val="27"/>
        </w:rPr>
        <w:t xml:space="preserve">, </w:t>
      </w:r>
    </w:p>
    <w:p w14:paraId="14E7D683" w14:textId="77777777" w:rsidR="00C4121B" w:rsidRPr="00C4121B" w:rsidRDefault="00C4121B" w:rsidP="00C4121B">
      <w:pPr>
        <w:spacing w:after="0" w:line="240" w:lineRule="auto"/>
        <w:ind w:firstLine="709"/>
        <w:jc w:val="both"/>
        <w:rPr>
          <w:rFonts w:ascii="Times New Roman" w:eastAsia="Times New Roman" w:hAnsi="Times New Roman"/>
          <w:sz w:val="27"/>
          <w:szCs w:val="27"/>
        </w:rPr>
      </w:pPr>
      <w:r w:rsidRPr="00C4121B">
        <w:rPr>
          <w:rFonts w:ascii="Times New Roman" w:eastAsia="Times New Roman" w:hAnsi="Times New Roman"/>
          <w:sz w:val="27"/>
          <w:szCs w:val="27"/>
        </w:rPr>
        <w:t>где,</w:t>
      </w:r>
    </w:p>
    <w:p w14:paraId="7B3C3277" w14:textId="622CB117" w:rsidR="00E611E9" w:rsidRPr="00D35917" w:rsidRDefault="00FC6AEA" w:rsidP="00E611E9">
      <w:pPr>
        <w:spacing w:after="0" w:line="240" w:lineRule="auto"/>
        <w:ind w:firstLine="709"/>
        <w:jc w:val="both"/>
        <w:rPr>
          <w:rFonts w:ascii="Times New Roman" w:hAnsi="Times New Roman"/>
          <w:iCs/>
          <w:snapToGrid w:val="0"/>
          <w:sz w:val="27"/>
          <w:szCs w:val="27"/>
          <w:lang w:eastAsia="ru-RU"/>
        </w:rPr>
      </w:pPr>
      <w:r>
        <w:rPr>
          <w:rFonts w:ascii="Times New Roman" w:hAnsi="Times New Roman"/>
          <w:b/>
          <w:i/>
          <w:sz w:val="27"/>
          <w:szCs w:val="27"/>
        </w:rPr>
        <w:t xml:space="preserve">НБ </w:t>
      </w:r>
      <w:r w:rsidR="001B706D" w:rsidRPr="00D35917">
        <w:rPr>
          <w:rFonts w:ascii="Times New Roman" w:hAnsi="Times New Roman"/>
          <w:b/>
          <w:i/>
          <w:sz w:val="27"/>
          <w:szCs w:val="27"/>
          <w:vertAlign w:val="subscript"/>
        </w:rPr>
        <w:t xml:space="preserve"> –  </w:t>
      </w:r>
      <w:r w:rsidR="001B706D" w:rsidRPr="00D35917">
        <w:rPr>
          <w:rFonts w:ascii="Times New Roman" w:hAnsi="Times New Roman"/>
          <w:sz w:val="27"/>
          <w:szCs w:val="27"/>
        </w:rPr>
        <w:t xml:space="preserve">оценка </w:t>
      </w:r>
      <w:r w:rsidRPr="00FC6AEA">
        <w:rPr>
          <w:rFonts w:ascii="Times New Roman" w:hAnsi="Times New Roman"/>
          <w:sz w:val="27"/>
          <w:szCs w:val="27"/>
        </w:rPr>
        <w:t>налоговой базы (кадастровая стоимость с учетом льгот)</w:t>
      </w:r>
      <w:r w:rsidR="00E611E9" w:rsidRPr="00E611E9">
        <w:rPr>
          <w:rFonts w:ascii="Times New Roman" w:hAnsi="Times New Roman"/>
          <w:sz w:val="27"/>
          <w:szCs w:val="27"/>
        </w:rPr>
        <w:t xml:space="preserve"> </w:t>
      </w:r>
      <w:r w:rsidR="00C4121B">
        <w:rPr>
          <w:rFonts w:ascii="Times New Roman" w:hAnsi="Times New Roman"/>
          <w:sz w:val="27"/>
          <w:szCs w:val="27"/>
        </w:rPr>
        <w:t xml:space="preserve">(отчет </w:t>
      </w:r>
      <w:r w:rsidR="00E611E9" w:rsidRPr="00D35917">
        <w:rPr>
          <w:rFonts w:ascii="Times New Roman" w:hAnsi="Times New Roman"/>
          <w:sz w:val="27"/>
          <w:szCs w:val="27"/>
        </w:rPr>
        <w:t>по форме № 5-МН «Отчет о налоговой базе и структуре начислений по местным налогам»</w:t>
      </w:r>
      <w:r w:rsidR="00C4121B">
        <w:rPr>
          <w:rFonts w:ascii="Times New Roman" w:hAnsi="Times New Roman"/>
          <w:sz w:val="27"/>
          <w:szCs w:val="27"/>
        </w:rPr>
        <w:t>),</w:t>
      </w:r>
      <w:r w:rsidR="00C4121B" w:rsidRPr="00C4121B">
        <w:rPr>
          <w:rFonts w:ascii="Times New Roman" w:hAnsi="Times New Roman"/>
          <w:sz w:val="27"/>
          <w:szCs w:val="27"/>
        </w:rPr>
        <w:t xml:space="preserve"> </w:t>
      </w:r>
      <w:r w:rsidR="00C4121B" w:rsidRPr="00D35917">
        <w:rPr>
          <w:rFonts w:ascii="Times New Roman" w:hAnsi="Times New Roman"/>
          <w:sz w:val="27"/>
          <w:szCs w:val="27"/>
        </w:rPr>
        <w:t>тыс. рублей</w:t>
      </w:r>
      <w:r w:rsidR="00C4121B">
        <w:rPr>
          <w:rFonts w:ascii="Times New Roman" w:hAnsi="Times New Roman"/>
          <w:sz w:val="27"/>
          <w:szCs w:val="27"/>
        </w:rPr>
        <w:t>;</w:t>
      </w:r>
    </w:p>
    <w:p w14:paraId="532398C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К</w:t>
      </w:r>
      <w:r w:rsidRPr="008E1352">
        <w:rPr>
          <w:rFonts w:ascii="Times New Roman" w:hAnsi="Times New Roman"/>
          <w:b/>
          <w:i/>
          <w:sz w:val="27"/>
          <w:szCs w:val="27"/>
          <w:vertAlign w:val="subscript"/>
        </w:rPr>
        <w:t xml:space="preserve">экстр. </w:t>
      </w:r>
      <w:r w:rsidRPr="008E1352">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14:paraId="17A9733F" w14:textId="3D643029"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S </w:t>
      </w:r>
      <w:r w:rsidRPr="008E1352">
        <w:rPr>
          <w:rFonts w:ascii="Times New Roman" w:hAnsi="Times New Roman"/>
          <w:sz w:val="27"/>
          <w:szCs w:val="27"/>
        </w:rPr>
        <w:t xml:space="preserve">- расчетная средняя ставка по земельному налогу с </w:t>
      </w:r>
      <w:r w:rsidR="00641E36">
        <w:rPr>
          <w:rFonts w:ascii="Times New Roman" w:hAnsi="Times New Roman"/>
          <w:sz w:val="27"/>
          <w:szCs w:val="27"/>
        </w:rPr>
        <w:t>организаций за отчетный период</w:t>
      </w:r>
      <w:r w:rsidRPr="008E1352">
        <w:rPr>
          <w:rFonts w:ascii="Times New Roman" w:hAnsi="Times New Roman"/>
          <w:sz w:val="27"/>
          <w:szCs w:val="27"/>
        </w:rPr>
        <w:t>.</w:t>
      </w:r>
    </w:p>
    <w:p w14:paraId="5AB70702"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w:t>
      </w:r>
      <w:r>
        <w:rPr>
          <w:rFonts w:ascii="Times New Roman" w:hAnsi="Times New Roman"/>
          <w:sz w:val="27"/>
          <w:szCs w:val="27"/>
        </w:rPr>
        <w:t xml:space="preserve">алоговую базу (отчет по форме № </w:t>
      </w:r>
      <w:r w:rsidRPr="008E1352">
        <w:rPr>
          <w:rFonts w:ascii="Times New Roman" w:hAnsi="Times New Roman"/>
          <w:sz w:val="27"/>
          <w:szCs w:val="27"/>
        </w:rPr>
        <w:t>5-МН);</w:t>
      </w:r>
    </w:p>
    <w:p w14:paraId="3A94D0BD"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lang w:val="en-US"/>
        </w:rPr>
        <w:t>K</w:t>
      </w:r>
      <w:r w:rsidRPr="008E1352">
        <w:rPr>
          <w:rFonts w:ascii="Times New Roman" w:hAnsi="Times New Roman"/>
          <w:b/>
          <w:i/>
          <w:sz w:val="27"/>
          <w:szCs w:val="27"/>
        </w:rPr>
        <w:t xml:space="preserve"> </w:t>
      </w:r>
      <w:r w:rsidRPr="008E1352">
        <w:rPr>
          <w:rFonts w:ascii="Times New Roman" w:hAnsi="Times New Roman"/>
          <w:b/>
          <w:i/>
          <w:sz w:val="27"/>
          <w:szCs w:val="27"/>
          <w:vertAlign w:val="subscript"/>
        </w:rPr>
        <w:t xml:space="preserve">пер. – </w:t>
      </w:r>
      <w:r w:rsidRPr="008E1352">
        <w:rPr>
          <w:rFonts w:ascii="Times New Roman" w:hAnsi="Times New Roman"/>
          <w:sz w:val="27"/>
          <w:szCs w:val="27"/>
        </w:rPr>
        <w:t>расчетный уровень переходящих платежей по налогу, %</w:t>
      </w:r>
    </w:p>
    <w:p w14:paraId="7A18A38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w:t>
      </w:r>
      <w:r>
        <w:rPr>
          <w:rFonts w:ascii="Times New Roman" w:hAnsi="Times New Roman"/>
          <w:sz w:val="27"/>
          <w:szCs w:val="27"/>
        </w:rPr>
        <w:t xml:space="preserve">исленного (по отчету по форме № </w:t>
      </w:r>
      <w:r w:rsidRPr="008E1352">
        <w:rPr>
          <w:rFonts w:ascii="Times New Roman" w:hAnsi="Times New Roman"/>
          <w:sz w:val="27"/>
          <w:szCs w:val="27"/>
        </w:rPr>
        <w:t>1-НМ) на сумму земельного налога с организаций, подлежащего уплате</w:t>
      </w:r>
      <w:r>
        <w:rPr>
          <w:rFonts w:ascii="Times New Roman" w:hAnsi="Times New Roman"/>
          <w:sz w:val="27"/>
          <w:szCs w:val="27"/>
        </w:rPr>
        <w:t xml:space="preserve"> в бюджет (по отчету по форме № </w:t>
      </w:r>
      <w:r w:rsidRPr="008E1352">
        <w:rPr>
          <w:rFonts w:ascii="Times New Roman" w:hAnsi="Times New Roman"/>
          <w:sz w:val="27"/>
          <w:szCs w:val="27"/>
        </w:rPr>
        <w:t>5-МН), сложившийся в отчетном периоде;</w:t>
      </w:r>
    </w:p>
    <w:p w14:paraId="22335C45" w14:textId="77777777" w:rsidR="00E611E9" w:rsidRDefault="00E611E9" w:rsidP="001B706D">
      <w:pPr>
        <w:spacing w:after="0" w:line="240" w:lineRule="auto"/>
        <w:ind w:firstLine="709"/>
        <w:jc w:val="both"/>
        <w:rPr>
          <w:rFonts w:ascii="Times New Roman" w:hAnsi="Times New Roman"/>
          <w:sz w:val="27"/>
          <w:szCs w:val="27"/>
        </w:rPr>
      </w:pPr>
    </w:p>
    <w:p w14:paraId="4937F605" w14:textId="36E7D56D" w:rsidR="00FC6AEA" w:rsidRPr="00D35917" w:rsidRDefault="00FC6AEA" w:rsidP="00FC6AEA">
      <w:pPr>
        <w:spacing w:after="0" w:line="240" w:lineRule="auto"/>
        <w:ind w:firstLine="709"/>
        <w:jc w:val="both"/>
        <w:rPr>
          <w:rFonts w:ascii="Times New Roman" w:hAnsi="Times New Roman"/>
          <w:sz w:val="27"/>
          <w:szCs w:val="27"/>
        </w:rPr>
      </w:pPr>
      <w:r w:rsidRPr="00FC6AEA">
        <w:rPr>
          <w:rFonts w:ascii="Times New Roman" w:hAnsi="Times New Roman"/>
          <w:b/>
          <w:i/>
          <w:sz w:val="27"/>
          <w:szCs w:val="27"/>
        </w:rPr>
        <w:t>Ксоб</w:t>
      </w:r>
      <w:r>
        <w:rPr>
          <w:rFonts w:ascii="Times New Roman" w:hAnsi="Times New Roman"/>
          <w:sz w:val="27"/>
          <w:szCs w:val="27"/>
        </w:rPr>
        <w:t xml:space="preserve">. - </w:t>
      </w:r>
      <w:r w:rsidRPr="00D35917">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2E6085E" w14:textId="77777777" w:rsidR="00FC6AEA" w:rsidRPr="00D35917" w:rsidRDefault="00FC6AEA" w:rsidP="00FC6AEA">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B2839F6" w14:textId="77777777" w:rsidR="003531F5" w:rsidRDefault="00FC6AEA" w:rsidP="003531F5">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F</w:t>
      </w:r>
      <w:r w:rsidRPr="00D35917">
        <w:rPr>
          <w:rFonts w:ascii="Times New Roman" w:hAnsi="Times New Roman"/>
          <w:sz w:val="27"/>
          <w:szCs w:val="27"/>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23051B4A" w14:textId="77777777" w:rsidR="00E611E9" w:rsidRPr="00D35917" w:rsidRDefault="00E611E9" w:rsidP="00E611E9">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14:paraId="611F675B" w14:textId="77777777" w:rsidR="00E611E9"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D6BE707" w14:textId="02A6AA47" w:rsidR="005E6115" w:rsidRPr="00D35917" w:rsidRDefault="005E6115" w:rsidP="005E6115">
      <w:pPr>
        <w:spacing w:after="0" w:line="240" w:lineRule="auto"/>
        <w:ind w:firstLine="709"/>
        <w:jc w:val="both"/>
        <w:rPr>
          <w:rFonts w:ascii="Times New Roman" w:hAnsi="Times New Roman"/>
          <w:sz w:val="26"/>
          <w:szCs w:val="26"/>
        </w:rPr>
      </w:pPr>
      <w:r>
        <w:rPr>
          <w:rFonts w:ascii="Times New Roman" w:hAnsi="Times New Roman"/>
          <w:sz w:val="26"/>
          <w:szCs w:val="26"/>
        </w:rPr>
        <w:t>Земельный налог с организаций</w:t>
      </w:r>
      <w:r w:rsidRPr="00D35917">
        <w:rPr>
          <w:rFonts w:ascii="Times New Roman" w:hAnsi="Times New Roman"/>
          <w:sz w:val="26"/>
          <w:szCs w:val="26"/>
        </w:rPr>
        <w:t xml:space="preserve"> зачисляется в консолидированный бюджет субъекта Российской Федерации по нормативам, установленным в соответствии со статьями БК РФ.</w:t>
      </w:r>
    </w:p>
    <w:p w14:paraId="133FD1A6" w14:textId="346771B3" w:rsidR="00FC6AEA" w:rsidRPr="00FC6AEA" w:rsidRDefault="00FC6AEA" w:rsidP="001B706D">
      <w:pPr>
        <w:spacing w:after="0" w:line="240" w:lineRule="auto"/>
        <w:ind w:firstLine="709"/>
        <w:jc w:val="both"/>
        <w:rPr>
          <w:rFonts w:ascii="Times New Roman" w:hAnsi="Times New Roman"/>
          <w:sz w:val="27"/>
          <w:szCs w:val="27"/>
        </w:rPr>
      </w:pPr>
    </w:p>
    <w:p w14:paraId="0DD69BCD" w14:textId="4D7D411E" w:rsidR="00B412DF" w:rsidRPr="001128DB" w:rsidRDefault="00E1344F" w:rsidP="00B412DF">
      <w:pPr>
        <w:pStyle w:val="3"/>
        <w:tabs>
          <w:tab w:val="left" w:pos="-142"/>
        </w:tabs>
        <w:spacing w:before="120" w:after="120" w:line="240" w:lineRule="auto"/>
        <w:ind w:left="709" w:right="1133"/>
        <w:rPr>
          <w:rFonts w:ascii="Times New Roman" w:hAnsi="Times New Roman"/>
          <w:i/>
          <w:sz w:val="27"/>
          <w:szCs w:val="27"/>
        </w:rPr>
      </w:pPr>
      <w:bookmarkStart w:id="122" w:name="_Toc115948768"/>
      <w:r w:rsidRPr="001128DB">
        <w:rPr>
          <w:rFonts w:ascii="Times New Roman" w:hAnsi="Times New Roman"/>
          <w:i/>
          <w:sz w:val="27"/>
          <w:szCs w:val="27"/>
        </w:rPr>
        <w:lastRenderedPageBreak/>
        <w:t>2.</w:t>
      </w:r>
      <w:r w:rsidR="000B0FFA" w:rsidRPr="001128DB">
        <w:rPr>
          <w:rFonts w:ascii="Times New Roman" w:hAnsi="Times New Roman"/>
          <w:i/>
          <w:sz w:val="27"/>
          <w:szCs w:val="27"/>
        </w:rPr>
        <w:t>1</w:t>
      </w:r>
      <w:r w:rsidR="00A80C75">
        <w:rPr>
          <w:rFonts w:ascii="Times New Roman" w:hAnsi="Times New Roman"/>
          <w:i/>
          <w:sz w:val="27"/>
          <w:szCs w:val="27"/>
        </w:rPr>
        <w:t>5</w:t>
      </w:r>
      <w:r w:rsidRPr="001128DB">
        <w:rPr>
          <w:rFonts w:ascii="Times New Roman" w:hAnsi="Times New Roman"/>
          <w:i/>
          <w:sz w:val="27"/>
          <w:szCs w:val="27"/>
        </w:rPr>
        <w:t>.</w:t>
      </w:r>
      <w:r w:rsidR="00191E1F" w:rsidRPr="001128DB">
        <w:rPr>
          <w:rFonts w:ascii="Times New Roman" w:hAnsi="Times New Roman"/>
          <w:i/>
          <w:sz w:val="27"/>
          <w:szCs w:val="27"/>
        </w:rPr>
        <w:t>5</w:t>
      </w:r>
      <w:r w:rsidRPr="001128DB">
        <w:rPr>
          <w:rFonts w:ascii="Times New Roman" w:hAnsi="Times New Roman"/>
          <w:i/>
          <w:sz w:val="27"/>
          <w:szCs w:val="27"/>
        </w:rPr>
        <w:t>.2.</w:t>
      </w:r>
      <w:r w:rsidR="00B412DF" w:rsidRPr="001128DB">
        <w:rPr>
          <w:rFonts w:ascii="Times New Roman" w:hAnsi="Times New Roman"/>
          <w:i/>
          <w:sz w:val="27"/>
          <w:szCs w:val="27"/>
        </w:rPr>
        <w:t xml:space="preserve"> Земельный налог с физических лиц</w:t>
      </w:r>
      <w:r w:rsidR="00B412DF" w:rsidRPr="001128DB">
        <w:rPr>
          <w:rFonts w:ascii="Times New Roman" w:hAnsi="Times New Roman"/>
          <w:i/>
          <w:sz w:val="27"/>
          <w:szCs w:val="27"/>
        </w:rPr>
        <w:br/>
        <w:t>182 1 06 06040 00 0000 110</w:t>
      </w:r>
      <w:bookmarkEnd w:id="122"/>
    </w:p>
    <w:p w14:paraId="7D23AE0F"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земельного налога с физических лиц используются:</w:t>
      </w:r>
    </w:p>
    <w:p w14:paraId="5CD96431"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E5977A" w14:textId="44ECEBC9"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и фактических поступлений по земельному налогу с физических лиц в соответствии с отчетом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D35917">
        <w:rPr>
          <w:rFonts w:ascii="Times New Roman" w:hAnsi="Times New Roman"/>
          <w:sz w:val="27"/>
          <w:szCs w:val="27"/>
        </w:rPr>
        <w:t xml:space="preserve"> </w:t>
      </w:r>
      <w:r w:rsidRPr="00D35917">
        <w:rPr>
          <w:rFonts w:ascii="Times New Roman" w:hAnsi="Times New Roman"/>
          <w:sz w:val="27"/>
          <w:szCs w:val="27"/>
        </w:rPr>
        <w:t>за предыдущие периоды;</w:t>
      </w:r>
    </w:p>
    <w:p w14:paraId="74F0D778" w14:textId="77777777" w:rsidR="00B412DF" w:rsidRPr="00D35917" w:rsidRDefault="00B412DF" w:rsidP="00B412DF">
      <w:pPr>
        <w:autoSpaceDE w:val="0"/>
        <w:autoSpaceDN w:val="0"/>
        <w:adjustRightInd w:val="0"/>
        <w:spacing w:after="0" w:line="240" w:lineRule="auto"/>
        <w:ind w:firstLine="540"/>
        <w:jc w:val="both"/>
        <w:rPr>
          <w:rFonts w:ascii="Times New Roman" w:hAnsi="Times New Roman"/>
          <w:sz w:val="27"/>
          <w:szCs w:val="27"/>
        </w:rPr>
      </w:pPr>
      <w:r w:rsidRPr="00D35917">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1FAEDB78" w14:textId="51592910"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12264E7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124DC56D"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Прогнозируемый объем поступлений по земельному налогу (</w:t>
      </w:r>
      <w:r w:rsidRPr="008E1352">
        <w:rPr>
          <w:rFonts w:ascii="Times New Roman" w:hAnsi="Times New Roman"/>
          <w:b/>
          <w:i/>
          <w:sz w:val="27"/>
          <w:szCs w:val="27"/>
        </w:rPr>
        <w:t xml:space="preserve">ЗН </w:t>
      </w:r>
      <w:r w:rsidRPr="008E1352">
        <w:rPr>
          <w:rFonts w:ascii="Times New Roman" w:hAnsi="Times New Roman"/>
          <w:b/>
          <w:i/>
          <w:sz w:val="27"/>
          <w:szCs w:val="27"/>
          <w:vertAlign w:val="subscript"/>
        </w:rPr>
        <w:t>ФЛ</w:t>
      </w:r>
      <w:r w:rsidRPr="008E1352">
        <w:rPr>
          <w:rFonts w:ascii="Times New Roman" w:hAnsi="Times New Roman"/>
          <w:b/>
          <w:i/>
          <w:sz w:val="27"/>
          <w:szCs w:val="27"/>
        </w:rPr>
        <w:t xml:space="preserve">) </w:t>
      </w:r>
      <w:r w:rsidRPr="008E1352">
        <w:rPr>
          <w:rFonts w:ascii="Times New Roman" w:hAnsi="Times New Roman"/>
          <w:sz w:val="27"/>
          <w:szCs w:val="27"/>
        </w:rPr>
        <w:t>рассчитывается по формуле:</w:t>
      </w:r>
    </w:p>
    <w:p w14:paraId="4C9BB413" w14:textId="6C189B06" w:rsidR="006D0FF4" w:rsidRPr="00AA35DB" w:rsidRDefault="006D0FF4" w:rsidP="006D0FF4">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ЗН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 НБ</w:t>
      </w:r>
      <w:r w:rsidRPr="00AA35DB">
        <w:rPr>
          <w:rFonts w:ascii="Times New Roman" w:hAnsi="Times New Roman"/>
          <w:b/>
          <w:sz w:val="27"/>
          <w:szCs w:val="27"/>
        </w:rPr>
        <w:t xml:space="preserve"> </w:t>
      </w:r>
      <w:r w:rsidRPr="00AA35DB">
        <w:rPr>
          <w:rFonts w:ascii="Times New Roman" w:hAnsi="Times New Roman"/>
          <w:b/>
          <w:i/>
          <w:sz w:val="27"/>
          <w:szCs w:val="27"/>
        </w:rPr>
        <w:t>× К</w:t>
      </w:r>
      <w:r w:rsidRPr="00AA35DB">
        <w:rPr>
          <w:rFonts w:ascii="Times New Roman" w:hAnsi="Times New Roman"/>
          <w:b/>
          <w:i/>
          <w:sz w:val="27"/>
          <w:szCs w:val="27"/>
          <w:vertAlign w:val="subscript"/>
        </w:rPr>
        <w:t>экстр.</w:t>
      </w:r>
      <w:r w:rsidRPr="00AA35DB">
        <w:rPr>
          <w:rFonts w:ascii="Times New Roman" w:hAnsi="Times New Roman"/>
          <w:b/>
          <w:i/>
          <w:sz w:val="27"/>
          <w:szCs w:val="27"/>
        </w:rPr>
        <w:t>×</w:t>
      </w:r>
      <w:r w:rsidRPr="00AA35DB">
        <w:rPr>
          <w:rFonts w:ascii="Times New Roman" w:hAnsi="Times New Roman"/>
          <w:b/>
          <w:i/>
          <w:sz w:val="27"/>
          <w:szCs w:val="27"/>
          <w:lang w:val="en-US"/>
        </w:rPr>
        <w:t>S</w:t>
      </w:r>
      <w:r w:rsidRPr="00AA35DB">
        <w:rPr>
          <w:rFonts w:ascii="Times New Roman" w:hAnsi="Times New Roman"/>
          <w:b/>
          <w:sz w:val="27"/>
          <w:szCs w:val="27"/>
        </w:rPr>
        <w:t xml:space="preserve"> </w:t>
      </w:r>
      <w:r w:rsidRPr="00AA35DB">
        <w:rPr>
          <w:rFonts w:ascii="Times New Roman" w:hAnsi="Times New Roman"/>
          <w:b/>
          <w:i/>
          <w:sz w:val="27"/>
          <w:szCs w:val="27"/>
        </w:rPr>
        <w:t>× К</w:t>
      </w:r>
      <w:r w:rsidRPr="00AA35DB">
        <w:rPr>
          <w:rFonts w:ascii="Times New Roman" w:hAnsi="Times New Roman"/>
          <w:b/>
          <w:i/>
          <w:sz w:val="27"/>
          <w:szCs w:val="27"/>
          <w:vertAlign w:val="subscript"/>
        </w:rPr>
        <w:t xml:space="preserve">соб. </w:t>
      </w:r>
      <w:r w:rsidRPr="00AA35DB">
        <w:rPr>
          <w:rFonts w:ascii="Times New Roman" w:hAnsi="Times New Roman"/>
          <w:b/>
          <w:i/>
          <w:sz w:val="27"/>
          <w:szCs w:val="27"/>
        </w:rPr>
        <w:t xml:space="preserve">(+/-)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0C580FB4"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где,</w:t>
      </w:r>
    </w:p>
    <w:p w14:paraId="295F14DB" w14:textId="07002BF2"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НБ</w:t>
      </w:r>
      <w:r w:rsidRPr="008E1352">
        <w:rPr>
          <w:rFonts w:ascii="Times New Roman" w:hAnsi="Times New Roman"/>
          <w:sz w:val="27"/>
          <w:szCs w:val="27"/>
        </w:rPr>
        <w:t xml:space="preserve"> – налоговая база в виде кадастровой стоимости земельных участков ф</w:t>
      </w:r>
      <w:r>
        <w:rPr>
          <w:rFonts w:ascii="Times New Roman" w:hAnsi="Times New Roman"/>
          <w:sz w:val="27"/>
          <w:szCs w:val="27"/>
        </w:rPr>
        <w:t xml:space="preserve">изических лиц (отчет по форме № </w:t>
      </w:r>
      <w:r w:rsidRPr="008E1352">
        <w:rPr>
          <w:rFonts w:ascii="Times New Roman" w:hAnsi="Times New Roman"/>
          <w:sz w:val="27"/>
          <w:szCs w:val="27"/>
        </w:rPr>
        <w:t>5-МН), тыс. рублей</w:t>
      </w:r>
      <w:r w:rsidR="001E2BB9">
        <w:rPr>
          <w:rFonts w:ascii="Times New Roman" w:hAnsi="Times New Roman"/>
          <w:sz w:val="27"/>
          <w:szCs w:val="27"/>
        </w:rPr>
        <w:t>;</w:t>
      </w:r>
      <w:r w:rsidR="001E2BB9" w:rsidRPr="001E2BB9">
        <w:rPr>
          <w:rFonts w:ascii="Times New Roman" w:hAnsi="Times New Roman"/>
          <w:sz w:val="27"/>
          <w:szCs w:val="27"/>
        </w:rPr>
        <w:t xml:space="preserve"> </w:t>
      </w:r>
    </w:p>
    <w:p w14:paraId="3FAFCC55"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К</w:t>
      </w:r>
      <w:r w:rsidRPr="008E1352">
        <w:rPr>
          <w:rFonts w:ascii="Times New Roman" w:hAnsi="Times New Roman"/>
          <w:b/>
          <w:i/>
          <w:sz w:val="27"/>
          <w:szCs w:val="27"/>
          <w:vertAlign w:val="subscript"/>
        </w:rPr>
        <w:t xml:space="preserve">экстр. </w:t>
      </w:r>
      <w:r w:rsidRPr="008E1352">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14:paraId="563EAA40" w14:textId="4AC2B208"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S </w:t>
      </w:r>
      <w:r w:rsidRPr="008E1352">
        <w:rPr>
          <w:rFonts w:ascii="Times New Roman" w:hAnsi="Times New Roman"/>
          <w:sz w:val="27"/>
          <w:szCs w:val="27"/>
        </w:rPr>
        <w:t>- расчетная средняя ставка по земельному налогу с физических лиц за отчетный период.</w:t>
      </w:r>
    </w:p>
    <w:p w14:paraId="3D163D21"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w:t>
      </w:r>
      <w:r>
        <w:rPr>
          <w:rFonts w:ascii="Times New Roman" w:hAnsi="Times New Roman"/>
          <w:sz w:val="27"/>
          <w:szCs w:val="27"/>
        </w:rPr>
        <w:t xml:space="preserve">алоговую базу (отчет по форме № </w:t>
      </w:r>
      <w:r w:rsidRPr="008E1352">
        <w:rPr>
          <w:rFonts w:ascii="Times New Roman" w:hAnsi="Times New Roman"/>
          <w:sz w:val="27"/>
          <w:szCs w:val="27"/>
        </w:rPr>
        <w:t>5-МН);</w:t>
      </w:r>
    </w:p>
    <w:p w14:paraId="1933F9B3"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lang w:val="en-US"/>
        </w:rPr>
        <w:t>K</w:t>
      </w:r>
      <w:r w:rsidRPr="008E1352">
        <w:rPr>
          <w:rFonts w:ascii="Times New Roman" w:hAnsi="Times New Roman"/>
          <w:b/>
          <w:i/>
          <w:sz w:val="27"/>
          <w:szCs w:val="27"/>
        </w:rPr>
        <w:t xml:space="preserve"> </w:t>
      </w:r>
      <w:r w:rsidRPr="008E1352">
        <w:rPr>
          <w:rFonts w:ascii="Times New Roman" w:hAnsi="Times New Roman"/>
          <w:b/>
          <w:i/>
          <w:sz w:val="27"/>
          <w:szCs w:val="27"/>
          <w:vertAlign w:val="subscript"/>
        </w:rPr>
        <w:t>соб.</w:t>
      </w:r>
      <w:r w:rsidRPr="008E135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8E1352">
        <w:rPr>
          <w:rFonts w:ascii="Times New Roman" w:hAnsi="Times New Roman"/>
          <w:sz w:val="27"/>
          <w:szCs w:val="27"/>
        </w:rPr>
        <w:t xml:space="preserve">%. </w:t>
      </w:r>
    </w:p>
    <w:p w14:paraId="79FF1247" w14:textId="77777777" w:rsidR="006D0FF4"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C97F826" w14:textId="77777777" w:rsidR="00C02937" w:rsidRPr="00C02937" w:rsidRDefault="00C02937" w:rsidP="00C02937">
      <w:pPr>
        <w:spacing w:after="0" w:line="240" w:lineRule="auto"/>
        <w:ind w:firstLine="709"/>
        <w:jc w:val="both"/>
        <w:rPr>
          <w:rFonts w:ascii="Times New Roman" w:eastAsia="Times New Roman" w:hAnsi="Times New Roman"/>
          <w:sz w:val="27"/>
          <w:szCs w:val="27"/>
        </w:rPr>
      </w:pPr>
      <w:r w:rsidRPr="00C02937">
        <w:rPr>
          <w:rFonts w:ascii="Times New Roman" w:eastAsia="Times New Roman" w:hAnsi="Times New Roman"/>
          <w:sz w:val="27"/>
          <w:szCs w:val="27"/>
        </w:rPr>
        <w:t xml:space="preserve">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w:t>
      </w:r>
      <w:r w:rsidRPr="00C02937">
        <w:rPr>
          <w:rFonts w:ascii="Times New Roman" w:eastAsia="Times New Roman" w:hAnsi="Times New Roman"/>
          <w:sz w:val="27"/>
          <w:szCs w:val="27"/>
        </w:rPr>
        <w:lastRenderedPageBreak/>
        <w:t>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14:paraId="3B1466B0" w14:textId="77777777" w:rsidR="003531F5" w:rsidRDefault="006D0FF4" w:rsidP="003531F5">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F </w:t>
      </w:r>
      <w:r w:rsidRPr="008E1352">
        <w:rPr>
          <w:rFonts w:ascii="Times New Roman" w:hAnsi="Times New Roman"/>
          <w:i/>
          <w:sz w:val="27"/>
          <w:szCs w:val="27"/>
        </w:rPr>
        <w:t>–</w:t>
      </w:r>
      <w:r w:rsidRPr="008E1352">
        <w:rPr>
          <w:rFonts w:ascii="Times New Roman" w:hAnsi="Times New Roman"/>
          <w:b/>
          <w:i/>
          <w:sz w:val="27"/>
          <w:szCs w:val="27"/>
        </w:rPr>
        <w:t xml:space="preserve">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7B5E7733" w14:textId="77777777" w:rsidR="00E611E9" w:rsidRDefault="00E611E9" w:rsidP="00E611E9">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14:paraId="1A351A68" w14:textId="77777777" w:rsidR="00C02937" w:rsidRPr="00C02937" w:rsidRDefault="00C02937" w:rsidP="00C02937">
      <w:pPr>
        <w:spacing w:after="0" w:line="240" w:lineRule="auto"/>
        <w:ind w:firstLine="709"/>
        <w:jc w:val="both"/>
        <w:rPr>
          <w:rFonts w:ascii="Times New Roman" w:eastAsia="Times New Roman" w:hAnsi="Times New Roman"/>
          <w:sz w:val="27"/>
          <w:szCs w:val="27"/>
        </w:rPr>
      </w:pPr>
      <w:r w:rsidRPr="00C02937">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34070D3" w14:textId="77777777" w:rsidR="00C02937" w:rsidRPr="00D35917" w:rsidRDefault="00C02937" w:rsidP="00E611E9">
      <w:pPr>
        <w:autoSpaceDE w:val="0"/>
        <w:autoSpaceDN w:val="0"/>
        <w:adjustRightInd w:val="0"/>
        <w:spacing w:after="0" w:line="240" w:lineRule="auto"/>
        <w:ind w:firstLine="709"/>
        <w:jc w:val="both"/>
        <w:rPr>
          <w:rFonts w:ascii="Times New Roman" w:hAnsi="Times New Roman"/>
          <w:sz w:val="27"/>
          <w:szCs w:val="27"/>
        </w:rPr>
      </w:pPr>
    </w:p>
    <w:p w14:paraId="5DA2F737" w14:textId="62B0256C" w:rsidR="005E6115" w:rsidRPr="00D35917" w:rsidRDefault="005E6115" w:rsidP="005E6115">
      <w:pPr>
        <w:spacing w:after="0" w:line="240" w:lineRule="auto"/>
        <w:ind w:firstLine="709"/>
        <w:jc w:val="both"/>
        <w:rPr>
          <w:rFonts w:ascii="Times New Roman" w:hAnsi="Times New Roman"/>
          <w:sz w:val="26"/>
          <w:szCs w:val="26"/>
        </w:rPr>
      </w:pPr>
      <w:r>
        <w:rPr>
          <w:rFonts w:ascii="Times New Roman" w:hAnsi="Times New Roman"/>
          <w:sz w:val="26"/>
          <w:szCs w:val="26"/>
        </w:rPr>
        <w:t>Земельный налог с физических лиц</w:t>
      </w:r>
      <w:r w:rsidRPr="00D35917">
        <w:rPr>
          <w:rFonts w:ascii="Times New Roman" w:hAnsi="Times New Roman"/>
          <w:sz w:val="26"/>
          <w:szCs w:val="26"/>
        </w:rPr>
        <w:t xml:space="preserve"> зачисляется в консолидированный бюджет субъекта Российской Федерации по нормативам, установленным в соответствии со статьями БК РФ.</w:t>
      </w:r>
    </w:p>
    <w:p w14:paraId="453B7D8D" w14:textId="60DE7948" w:rsidR="00926FDD" w:rsidRPr="00926FDD" w:rsidRDefault="00926FDD" w:rsidP="00273148">
      <w:pPr>
        <w:keepNext/>
        <w:tabs>
          <w:tab w:val="left" w:pos="1985"/>
        </w:tabs>
        <w:spacing w:before="120" w:after="120" w:line="240" w:lineRule="auto"/>
        <w:ind w:left="1985" w:right="1134" w:hanging="1276"/>
        <w:outlineLvl w:val="2"/>
        <w:rPr>
          <w:rFonts w:ascii="Times New Roman" w:eastAsia="Times New Roman" w:hAnsi="Times New Roman"/>
          <w:b/>
          <w:bCs/>
          <w:i/>
          <w:sz w:val="27"/>
          <w:szCs w:val="27"/>
        </w:rPr>
      </w:pPr>
      <w:bookmarkStart w:id="123" w:name="_Toc89426793"/>
      <w:bookmarkStart w:id="124" w:name="_Toc115948769"/>
      <w:r w:rsidRPr="00926FDD">
        <w:rPr>
          <w:rFonts w:ascii="Times New Roman" w:eastAsia="Times New Roman" w:hAnsi="Times New Roman"/>
          <w:b/>
          <w:bCs/>
          <w:i/>
          <w:sz w:val="27"/>
          <w:szCs w:val="27"/>
        </w:rPr>
        <w:t>2.1</w:t>
      </w:r>
      <w:r w:rsidR="00273148">
        <w:rPr>
          <w:rFonts w:ascii="Times New Roman" w:eastAsia="Times New Roman" w:hAnsi="Times New Roman"/>
          <w:b/>
          <w:bCs/>
          <w:i/>
          <w:sz w:val="27"/>
          <w:szCs w:val="27"/>
        </w:rPr>
        <w:t>5</w:t>
      </w:r>
      <w:r w:rsidRPr="00926FDD">
        <w:rPr>
          <w:rFonts w:ascii="Times New Roman" w:eastAsia="Times New Roman" w:hAnsi="Times New Roman"/>
          <w:b/>
          <w:bCs/>
          <w:i/>
          <w:sz w:val="27"/>
          <w:szCs w:val="27"/>
        </w:rPr>
        <w:t>.</w:t>
      </w:r>
      <w:r w:rsidR="00273148">
        <w:rPr>
          <w:rFonts w:ascii="Times New Roman" w:eastAsia="Times New Roman" w:hAnsi="Times New Roman"/>
          <w:b/>
          <w:bCs/>
          <w:i/>
          <w:sz w:val="27"/>
          <w:szCs w:val="27"/>
        </w:rPr>
        <w:t>6</w:t>
      </w:r>
      <w:r w:rsidRPr="00926FDD">
        <w:rPr>
          <w:rFonts w:ascii="Times New Roman" w:eastAsia="Times New Roman" w:hAnsi="Times New Roman"/>
          <w:b/>
          <w:bCs/>
          <w:i/>
          <w:sz w:val="27"/>
          <w:szCs w:val="27"/>
        </w:rPr>
        <w:t>. Единый налоговый платеж физического лица</w:t>
      </w:r>
      <w:r w:rsidRPr="00926FDD">
        <w:rPr>
          <w:rFonts w:ascii="Times New Roman" w:eastAsia="Times New Roman" w:hAnsi="Times New Roman"/>
          <w:b/>
          <w:bCs/>
          <w:i/>
          <w:sz w:val="27"/>
          <w:szCs w:val="27"/>
        </w:rPr>
        <w:br/>
        <w:t>1 06 07000 01 0000 110</w:t>
      </w:r>
      <w:bookmarkEnd w:id="123"/>
      <w:bookmarkEnd w:id="124"/>
    </w:p>
    <w:p w14:paraId="164C657D" w14:textId="77777777" w:rsidR="00926FDD" w:rsidRPr="00926FDD" w:rsidRDefault="00926FDD" w:rsidP="00926FDD">
      <w:pPr>
        <w:spacing w:after="0" w:line="240" w:lineRule="auto"/>
        <w:ind w:firstLine="709"/>
        <w:jc w:val="both"/>
        <w:rPr>
          <w:rFonts w:ascii="Times New Roman" w:eastAsia="Times New Roman" w:hAnsi="Times New Roman"/>
          <w:sz w:val="27"/>
          <w:szCs w:val="27"/>
        </w:rPr>
      </w:pPr>
      <w:r w:rsidRPr="00926FDD">
        <w:rPr>
          <w:rFonts w:ascii="Times New Roman" w:eastAsia="Times New Roman" w:hAnsi="Times New Roman"/>
          <w:sz w:val="27"/>
          <w:szCs w:val="27"/>
        </w:rPr>
        <w:t xml:space="preserve">Единый налоговый платеж физического лица является авансовым платежом по имущественным налогам физических лиц. Это денежные средства, которые гражданин добровольно перечисляет в бюджетную систему Российской Федерации с помощью одного платежного поручения. Данные денежные средства зачисляется на соответствующий счет Федерального казначейства для последующего уточнения на соответствующие коды бюджетной классификации в соответствующие бюджеты бюджетной системы Российской Федерации. </w:t>
      </w:r>
    </w:p>
    <w:p w14:paraId="0BDE2908" w14:textId="77777777" w:rsidR="00926FDD" w:rsidRPr="00926FDD" w:rsidRDefault="00926FDD" w:rsidP="00926FDD">
      <w:pPr>
        <w:spacing w:after="0" w:line="240" w:lineRule="auto"/>
        <w:ind w:firstLine="709"/>
        <w:jc w:val="both"/>
        <w:rPr>
          <w:rFonts w:ascii="Times New Roman" w:eastAsia="Times New Roman" w:hAnsi="Times New Roman"/>
          <w:sz w:val="27"/>
          <w:szCs w:val="27"/>
        </w:rPr>
      </w:pPr>
      <w:r w:rsidRPr="00926FDD">
        <w:rPr>
          <w:rFonts w:ascii="Times New Roman" w:eastAsia="Times New Roman" w:hAnsi="Times New Roman"/>
          <w:sz w:val="27"/>
          <w:szCs w:val="27"/>
        </w:rPr>
        <w:t>С учетом изложенного, прогнозирование единого налогового платежа физического лица осуществляется в нулевом объеме.</w:t>
      </w:r>
    </w:p>
    <w:p w14:paraId="6D3F0157" w14:textId="77777777" w:rsidR="00EC4EC4" w:rsidRPr="00D35917" w:rsidRDefault="00EC4EC4" w:rsidP="00B412DF">
      <w:pPr>
        <w:spacing w:after="0" w:line="240" w:lineRule="auto"/>
        <w:ind w:firstLine="709"/>
        <w:jc w:val="both"/>
        <w:rPr>
          <w:rFonts w:ascii="Times New Roman" w:hAnsi="Times New Roman"/>
          <w:sz w:val="27"/>
          <w:szCs w:val="27"/>
        </w:rPr>
      </w:pPr>
    </w:p>
    <w:p w14:paraId="25236443" w14:textId="77777777" w:rsidR="00EC4EC4" w:rsidRPr="00D35917" w:rsidRDefault="00EC4EC4" w:rsidP="00921182">
      <w:pPr>
        <w:spacing w:after="0" w:line="240" w:lineRule="auto"/>
        <w:ind w:firstLine="709"/>
        <w:jc w:val="both"/>
        <w:rPr>
          <w:rFonts w:ascii="Times New Roman" w:hAnsi="Times New Roman"/>
          <w:sz w:val="27"/>
          <w:szCs w:val="27"/>
        </w:rPr>
      </w:pPr>
    </w:p>
    <w:p w14:paraId="2D29666E" w14:textId="52F2244C" w:rsidR="00784209" w:rsidRDefault="00921182" w:rsidP="00921182">
      <w:pPr>
        <w:pStyle w:val="2"/>
        <w:spacing w:before="0" w:after="0" w:line="240" w:lineRule="auto"/>
        <w:ind w:left="709"/>
        <w:rPr>
          <w:rFonts w:ascii="Times New Roman" w:hAnsi="Times New Roman"/>
          <w:i w:val="0"/>
          <w:sz w:val="27"/>
          <w:szCs w:val="27"/>
        </w:rPr>
      </w:pPr>
      <w:bookmarkStart w:id="125" w:name="_Toc460509789"/>
      <w:bookmarkStart w:id="126" w:name="_Toc115948770"/>
      <w:r w:rsidRPr="00D35917">
        <w:rPr>
          <w:rFonts w:ascii="Times New Roman" w:hAnsi="Times New Roman"/>
          <w:i w:val="0"/>
          <w:sz w:val="27"/>
          <w:szCs w:val="27"/>
        </w:rPr>
        <w:t>2</w:t>
      </w:r>
      <w:r w:rsidR="00784209" w:rsidRPr="00D35917">
        <w:rPr>
          <w:rFonts w:ascii="Times New Roman" w:hAnsi="Times New Roman"/>
          <w:i w:val="0"/>
          <w:sz w:val="27"/>
          <w:szCs w:val="27"/>
        </w:rPr>
        <w:t>.</w:t>
      </w:r>
      <w:r w:rsidR="000B0FFA" w:rsidRPr="00D35917">
        <w:rPr>
          <w:rFonts w:ascii="Times New Roman" w:hAnsi="Times New Roman"/>
          <w:i w:val="0"/>
          <w:sz w:val="27"/>
          <w:szCs w:val="27"/>
        </w:rPr>
        <w:t>1</w:t>
      </w:r>
      <w:r w:rsidR="00A80C75">
        <w:rPr>
          <w:rFonts w:ascii="Times New Roman" w:hAnsi="Times New Roman"/>
          <w:i w:val="0"/>
          <w:sz w:val="27"/>
          <w:szCs w:val="27"/>
        </w:rPr>
        <w:t>6</w:t>
      </w:r>
      <w:r w:rsidR="00784209" w:rsidRPr="00D35917">
        <w:rPr>
          <w:rFonts w:ascii="Times New Roman" w:hAnsi="Times New Roman"/>
          <w:i w:val="0"/>
          <w:sz w:val="27"/>
          <w:szCs w:val="27"/>
        </w:rPr>
        <w:t>. Налог на добычу полезных ископаемых</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182 1 07 01000 01 0000 110</w:t>
      </w:r>
      <w:bookmarkEnd w:id="125"/>
      <w:bookmarkEnd w:id="126"/>
    </w:p>
    <w:p w14:paraId="48303B86" w14:textId="77777777" w:rsidR="00805BDB" w:rsidRPr="00805BDB" w:rsidRDefault="00805BDB" w:rsidP="00805BDB"/>
    <w:p w14:paraId="3FB60550" w14:textId="0850D7A9" w:rsidR="00766433" w:rsidRPr="00D35917" w:rsidRDefault="0076643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485DFD" w:rsidRPr="00D35917">
        <w:rPr>
          <w:rFonts w:ascii="Times New Roman" w:hAnsi="Times New Roman"/>
          <w:sz w:val="26"/>
        </w:rPr>
        <w:t>консолидированный бюджет Смоленской области</w:t>
      </w:r>
      <w:r w:rsidR="00485DFD" w:rsidRPr="00D35917">
        <w:rPr>
          <w:rFonts w:ascii="Times New Roman" w:hAnsi="Times New Roman"/>
          <w:sz w:val="27"/>
          <w:szCs w:val="27"/>
        </w:rPr>
        <w:t xml:space="preserve"> </w:t>
      </w:r>
      <w:r w:rsidRPr="00D35917">
        <w:rPr>
          <w:rFonts w:ascii="Times New Roman" w:hAnsi="Times New Roman"/>
          <w:sz w:val="27"/>
          <w:szCs w:val="27"/>
        </w:rPr>
        <w:t xml:space="preserve"> от уплаты налога на </w:t>
      </w:r>
      <w:r w:rsidR="009D1F50" w:rsidRPr="00D35917">
        <w:rPr>
          <w:rFonts w:ascii="Times New Roman" w:hAnsi="Times New Roman"/>
          <w:sz w:val="27"/>
          <w:szCs w:val="27"/>
        </w:rPr>
        <w:t>добычу полезных ископаемых</w:t>
      </w:r>
      <w:r w:rsidRPr="00D35917">
        <w:rPr>
          <w:rFonts w:ascii="Times New Roman" w:hAnsi="Times New Roman"/>
          <w:sz w:val="27"/>
          <w:szCs w:val="27"/>
        </w:rPr>
        <w:t xml:space="preserve"> осуществляется в соответствии с действующим законодательством Российской Федерации о налогах и сборах.</w:t>
      </w:r>
    </w:p>
    <w:p w14:paraId="74F48890" w14:textId="4E17AB86" w:rsidR="0003451F" w:rsidRPr="00D35917" w:rsidRDefault="000345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14:paraId="579D4A4C" w14:textId="77777777" w:rsidR="00B412DF" w:rsidRDefault="00B412DF" w:rsidP="00921182">
      <w:pPr>
        <w:pStyle w:val="3"/>
        <w:spacing w:before="0" w:after="0" w:line="240" w:lineRule="auto"/>
        <w:ind w:left="709" w:right="1133"/>
        <w:rPr>
          <w:rFonts w:ascii="Times New Roman" w:hAnsi="Times New Roman"/>
          <w:i/>
          <w:sz w:val="27"/>
          <w:szCs w:val="27"/>
        </w:rPr>
      </w:pPr>
      <w:bookmarkStart w:id="127" w:name="_Toc460509790"/>
    </w:p>
    <w:p w14:paraId="535F2DD8" w14:textId="77777777" w:rsidR="00CB0E9A" w:rsidRPr="00CB0E9A" w:rsidRDefault="00CB0E9A" w:rsidP="00CB0E9A"/>
    <w:p w14:paraId="1D8CD7FD" w14:textId="4D6A31EA" w:rsidR="00860FFC" w:rsidRDefault="00860FFC" w:rsidP="00921182">
      <w:pPr>
        <w:pStyle w:val="3"/>
        <w:spacing w:before="0" w:after="0" w:line="240" w:lineRule="auto"/>
        <w:ind w:left="709" w:right="1133"/>
        <w:rPr>
          <w:rFonts w:ascii="Times New Roman" w:hAnsi="Times New Roman"/>
          <w:i/>
          <w:sz w:val="27"/>
          <w:szCs w:val="27"/>
        </w:rPr>
      </w:pPr>
      <w:bookmarkStart w:id="128" w:name="_Toc115948771"/>
      <w:r w:rsidRPr="00D35917">
        <w:rPr>
          <w:rFonts w:ascii="Times New Roman" w:hAnsi="Times New Roman"/>
          <w:i/>
          <w:sz w:val="27"/>
          <w:szCs w:val="27"/>
        </w:rPr>
        <w:lastRenderedPageBreak/>
        <w:t>2.</w:t>
      </w:r>
      <w:r w:rsidR="000B0FFA" w:rsidRPr="00D35917">
        <w:rPr>
          <w:rFonts w:ascii="Times New Roman" w:hAnsi="Times New Roman"/>
          <w:i/>
          <w:sz w:val="27"/>
          <w:szCs w:val="27"/>
        </w:rPr>
        <w:t>1</w:t>
      </w:r>
      <w:r w:rsidR="00A80C75">
        <w:rPr>
          <w:rFonts w:ascii="Times New Roman" w:hAnsi="Times New Roman"/>
          <w:i/>
          <w:sz w:val="27"/>
          <w:szCs w:val="27"/>
        </w:rPr>
        <w:t>6</w:t>
      </w:r>
      <w:r w:rsidRPr="00D35917">
        <w:rPr>
          <w:rFonts w:ascii="Times New Roman" w:hAnsi="Times New Roman"/>
          <w:i/>
          <w:sz w:val="27"/>
          <w:szCs w:val="27"/>
        </w:rPr>
        <w:t>.</w:t>
      </w:r>
      <w:r w:rsidR="007B5708" w:rsidRPr="00D35917">
        <w:rPr>
          <w:rFonts w:ascii="Times New Roman" w:hAnsi="Times New Roman"/>
          <w:i/>
          <w:sz w:val="27"/>
          <w:szCs w:val="27"/>
        </w:rPr>
        <w:t>1.</w:t>
      </w:r>
      <w:r w:rsidRPr="00D35917">
        <w:rPr>
          <w:rFonts w:ascii="Times New Roman" w:hAnsi="Times New Roman"/>
          <w:i/>
          <w:sz w:val="27"/>
          <w:szCs w:val="27"/>
        </w:rPr>
        <w:t xml:space="preserve"> Налог на добычу общераспространенных полезных ископаемых</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182 1 07 01020 01 0000 110</w:t>
      </w:r>
      <w:bookmarkEnd w:id="127"/>
      <w:bookmarkEnd w:id="128"/>
    </w:p>
    <w:p w14:paraId="7D686B14" w14:textId="77777777" w:rsidR="00805BDB" w:rsidRPr="00805BDB" w:rsidRDefault="00805BDB" w:rsidP="00805BDB"/>
    <w:p w14:paraId="741BC2B7" w14:textId="77777777" w:rsidR="00C44EFF" w:rsidRPr="00D35917" w:rsidRDefault="00C44EF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 прогнозе поступлений налога на добычу общераспространённых полезных ископаемых учитываются:</w:t>
      </w:r>
    </w:p>
    <w:p w14:paraId="3AD28555" w14:textId="5103A81F"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 (</w:t>
      </w:r>
      <w:r w:rsidR="00C44EFF" w:rsidRPr="00D35917">
        <w:rPr>
          <w:rFonts w:ascii="Times New Roman" w:hAnsi="Times New Roman"/>
          <w:sz w:val="27"/>
          <w:szCs w:val="27"/>
        </w:rPr>
        <w:t>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Pr="00D35917">
        <w:rPr>
          <w:rFonts w:ascii="Times New Roman" w:hAnsi="Times New Roman"/>
          <w:sz w:val="27"/>
          <w:szCs w:val="27"/>
        </w:rPr>
        <w:t xml:space="preserve">),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3951F355" w14:textId="518F5A9E"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w:t>
      </w:r>
      <w:r w:rsidR="005F4B38" w:rsidRPr="00D35917">
        <w:rPr>
          <w:rFonts w:ascii="Times New Roman" w:hAnsi="Times New Roman"/>
          <w:sz w:val="27"/>
          <w:szCs w:val="27"/>
        </w:rPr>
        <w:t xml:space="preserve">согласно данным отчёта по форме </w:t>
      </w:r>
      <w:r w:rsidR="00736EEB" w:rsidRPr="00D35917">
        <w:rPr>
          <w:rFonts w:ascii="Times New Roman" w:hAnsi="Times New Roman"/>
          <w:sz w:val="27"/>
          <w:szCs w:val="27"/>
        </w:rPr>
        <w:br/>
      </w:r>
      <w:r w:rsidRPr="00D35917">
        <w:rPr>
          <w:rFonts w:ascii="Times New Roman" w:hAnsi="Times New Roman"/>
          <w:sz w:val="27"/>
          <w:szCs w:val="27"/>
        </w:rPr>
        <w:t>№ 5-НДПИ «Отчёт о налоговой базе и структуре начислений по налогу на добычу полезных ископаемых», сложившаяся за предыдущие периоды;</w:t>
      </w:r>
    </w:p>
    <w:p w14:paraId="02CA4249" w14:textId="5E8004F1" w:rsidR="00DC10BA" w:rsidRPr="00D35917" w:rsidRDefault="00DC10B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E207166" w14:textId="293F5509"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льготы и преференции, предусмотренные главой 26 </w:t>
      </w:r>
      <w:r w:rsidR="003603D4" w:rsidRPr="00D35917">
        <w:rPr>
          <w:rFonts w:ascii="Times New Roman" w:hAnsi="Times New Roman"/>
          <w:sz w:val="27"/>
          <w:szCs w:val="27"/>
        </w:rPr>
        <w:t xml:space="preserve">НК РФ </w:t>
      </w:r>
      <w:r w:rsidRPr="00D35917">
        <w:rPr>
          <w:rFonts w:ascii="Times New Roman" w:hAnsi="Times New Roman"/>
          <w:sz w:val="27"/>
          <w:szCs w:val="27"/>
        </w:rPr>
        <w:t>«Налог на добычу полезных ископаемых» и др. источники.</w:t>
      </w:r>
    </w:p>
    <w:p w14:paraId="3B725CA7" w14:textId="77777777" w:rsidR="001F7B13" w:rsidRPr="001F7B13" w:rsidRDefault="001F7B13" w:rsidP="001F7B13">
      <w:pPr>
        <w:spacing w:after="0" w:line="240" w:lineRule="auto"/>
        <w:ind w:firstLine="709"/>
        <w:jc w:val="both"/>
        <w:rPr>
          <w:rFonts w:ascii="Times New Roman" w:eastAsia="Times New Roman" w:hAnsi="Times New Roman"/>
          <w:sz w:val="27"/>
          <w:szCs w:val="27"/>
        </w:rPr>
      </w:pPr>
      <w:r w:rsidRPr="001F7B13">
        <w:rPr>
          <w:rFonts w:ascii="Times New Roman" w:eastAsia="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7BA425ED" w14:textId="77777777" w:rsidR="00075BF8" w:rsidRPr="00AA35DB" w:rsidRDefault="00075BF8" w:rsidP="00075BF8">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Прогнозный объём поступлений налога на добычу общераспространённых полезных ископаемых (</w:t>
      </w:r>
      <w:r w:rsidRPr="00AA35DB">
        <w:rPr>
          <w:rFonts w:ascii="Times New Roman" w:hAnsi="Times New Roman"/>
          <w:b/>
          <w:i/>
          <w:sz w:val="27"/>
          <w:szCs w:val="27"/>
        </w:rPr>
        <w:t xml:space="preserve">НДПИ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w:t>
      </w:r>
      <w:r w:rsidRPr="00AA35DB">
        <w:rPr>
          <w:rFonts w:ascii="Times New Roman" w:hAnsi="Times New Roman"/>
          <w:sz w:val="27"/>
          <w:szCs w:val="27"/>
        </w:rPr>
        <w:t>определяется исходя из следующего алгоритма расчёта:</w:t>
      </w:r>
    </w:p>
    <w:p w14:paraId="634FF84C" w14:textId="77777777" w:rsidR="00075BF8" w:rsidRPr="00AA35DB" w:rsidRDefault="00075BF8" w:rsidP="00075BF8">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НДПИ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 (Ʃ(</w:t>
      </w:r>
      <w:r w:rsidRPr="00AA35DB">
        <w:rPr>
          <w:rFonts w:ascii="Times New Roman" w:hAnsi="Times New Roman"/>
          <w:b/>
          <w:i/>
          <w:sz w:val="27"/>
          <w:szCs w:val="27"/>
          <w:lang w:val="en-US"/>
        </w:rPr>
        <w:t>U</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факт</w:t>
      </w:r>
      <w:r w:rsidRPr="00AA35DB">
        <w:rPr>
          <w:rFonts w:ascii="Times New Roman" w:hAnsi="Times New Roman"/>
          <w:b/>
          <w:i/>
          <w:sz w:val="27"/>
          <w:szCs w:val="27"/>
        </w:rPr>
        <w:t xml:space="preserve"> × </w:t>
      </w:r>
      <w:r w:rsidRPr="00AA35DB">
        <w:rPr>
          <w:rFonts w:ascii="Times New Roman" w:hAnsi="Times New Roman"/>
          <w:b/>
          <w:i/>
          <w:sz w:val="27"/>
          <w:szCs w:val="27"/>
          <w:lang w:val="en-US"/>
        </w:rPr>
        <w:t>J</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 S (</w:t>
      </w:r>
      <w:r w:rsidRPr="00AA35DB">
        <w:rPr>
          <w:rFonts w:ascii="Times New Roman" w:hAnsi="Times New Roman"/>
          <w:b/>
          <w:i/>
          <w:sz w:val="27"/>
          <w:szCs w:val="27"/>
          <w:vertAlign w:val="subscript"/>
        </w:rPr>
        <w:t>или</w:t>
      </w:r>
      <w:r w:rsidRPr="00AA35DB">
        <w:rPr>
          <w:rFonts w:ascii="Times New Roman" w:hAnsi="Times New Roman"/>
          <w:b/>
          <w:i/>
          <w:sz w:val="27"/>
          <w:szCs w:val="27"/>
        </w:rPr>
        <w:t xml:space="preserve"> S </w:t>
      </w:r>
      <w:r w:rsidRPr="00AA35DB">
        <w:rPr>
          <w:rFonts w:ascii="Times New Roman" w:hAnsi="Times New Roman"/>
          <w:b/>
          <w:i/>
          <w:sz w:val="27"/>
          <w:szCs w:val="27"/>
          <w:vertAlign w:val="subscript"/>
        </w:rPr>
        <w:t>расчет.</w:t>
      </w:r>
      <w:r w:rsidRPr="00AA35DB">
        <w:rPr>
          <w:rFonts w:ascii="Times New Roman" w:hAnsi="Times New Roman"/>
          <w:b/>
          <w:i/>
          <w:sz w:val="27"/>
          <w:szCs w:val="27"/>
        </w:rPr>
        <w:t xml:space="preserve">)) (+-) P) × </w:t>
      </w:r>
      <w:r w:rsidRPr="00AA35DB">
        <w:rPr>
          <w:rFonts w:ascii="Times New Roman" w:hAnsi="Times New Roman"/>
          <w:b/>
          <w:i/>
          <w:sz w:val="27"/>
          <w:szCs w:val="27"/>
          <w:lang w:val="en-US"/>
        </w:rPr>
        <w:t>K</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соб.</w:t>
      </w:r>
      <w:r w:rsidRPr="00AA35DB">
        <w:rPr>
          <w:rFonts w:ascii="Times New Roman" w:hAnsi="Times New Roman"/>
          <w:b/>
          <w:i/>
          <w:sz w:val="27"/>
          <w:szCs w:val="27"/>
        </w:rPr>
        <w:t xml:space="preserve"> (+-) F,</w:t>
      </w:r>
    </w:p>
    <w:p w14:paraId="0DF5578D"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где,</w:t>
      </w:r>
    </w:p>
    <w:p w14:paraId="182C6AD5"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U</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общ. ПИ</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факт</w:t>
      </w:r>
      <w:r w:rsidRPr="004850E4">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14:paraId="7B0B201A"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J</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общ. ПИ</w:t>
      </w:r>
      <w:r w:rsidRPr="004850E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74DB8485"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S</w:t>
      </w:r>
      <w:r w:rsidRPr="004850E4">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14:paraId="2477E4EB"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S</w:t>
      </w:r>
      <w:r w:rsidRPr="004850E4">
        <w:rPr>
          <w:rFonts w:ascii="Times New Roman" w:hAnsi="Times New Roman"/>
          <w:b/>
          <w:i/>
          <w:sz w:val="27"/>
          <w:szCs w:val="27"/>
          <w:vertAlign w:val="subscript"/>
        </w:rPr>
        <w:t>расчет.</w:t>
      </w:r>
      <w:r w:rsidRPr="004850E4">
        <w:rPr>
          <w:rFonts w:ascii="Times New Roman" w:hAnsi="Times New Roman"/>
          <w:sz w:val="27"/>
          <w:szCs w:val="27"/>
        </w:rPr>
        <w:t xml:space="preserve"> – расчётная ставка налога, сложившаяся за предыдущие периоды, %;</w:t>
      </w:r>
    </w:p>
    <w:p w14:paraId="2695D5ED"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lastRenderedPageBreak/>
        <w:t>Расчетная ставка налога (</w:t>
      </w:r>
      <w:r w:rsidRPr="004850E4">
        <w:rPr>
          <w:rFonts w:ascii="Times New Roman" w:hAnsi="Times New Roman"/>
          <w:b/>
          <w:i/>
          <w:sz w:val="27"/>
          <w:szCs w:val="27"/>
        </w:rPr>
        <w:t>S</w:t>
      </w:r>
      <w:r w:rsidRPr="004850E4">
        <w:rPr>
          <w:rFonts w:ascii="Times New Roman" w:hAnsi="Times New Roman"/>
          <w:b/>
          <w:i/>
          <w:sz w:val="27"/>
          <w:szCs w:val="27"/>
          <w:vertAlign w:val="subscript"/>
        </w:rPr>
        <w:t>расчет.</w:t>
      </w:r>
      <w:r w:rsidRPr="004850E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5D3CB4AC"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P</w:t>
      </w:r>
      <w:r w:rsidRPr="004850E4">
        <w:rPr>
          <w:rFonts w:ascii="Times New Roman" w:hAnsi="Times New Roman"/>
          <w:sz w:val="27"/>
          <w:szCs w:val="27"/>
        </w:rPr>
        <w:t xml:space="preserve"> – переходящие платежи, тыс. рублей;</w:t>
      </w:r>
    </w:p>
    <w:p w14:paraId="7CEC0093"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K</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соб.</w:t>
      </w:r>
      <w:r w:rsidRPr="004850E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4DEFC4B"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400511F" w14:textId="77777777" w:rsidR="00B4570C" w:rsidRDefault="00075BF8" w:rsidP="00B4570C">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F</w:t>
      </w:r>
      <w:r w:rsidRPr="004850E4">
        <w:rPr>
          <w:rFonts w:ascii="Times New Roman" w:hAnsi="Times New Roman"/>
          <w:sz w:val="27"/>
          <w:szCs w:val="27"/>
        </w:rPr>
        <w:t xml:space="preserve"> – </w:t>
      </w:r>
      <w:r w:rsidR="00B4570C"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B4570C" w:rsidRPr="000E0032">
        <w:rPr>
          <w:rFonts w:ascii="Times New Roman" w:hAnsi="Times New Roman"/>
          <w:sz w:val="27"/>
          <w:szCs w:val="27"/>
        </w:rPr>
        <w:t xml:space="preserve"> </w:t>
      </w:r>
    </w:p>
    <w:p w14:paraId="4356C8D4"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36343EE"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14:paraId="4231F646"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14:paraId="4B0F7D96" w14:textId="11C1BC2A" w:rsidR="00EC4EC4" w:rsidRDefault="00991C04" w:rsidP="00991C04">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858C8F4" w14:textId="77777777" w:rsidR="00075BF8"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79AB7F14" w14:textId="77777777" w:rsidR="00075BF8" w:rsidRPr="00D35917" w:rsidRDefault="00075BF8" w:rsidP="00991C04">
      <w:pPr>
        <w:spacing w:after="0" w:line="240" w:lineRule="auto"/>
        <w:ind w:firstLine="709"/>
        <w:jc w:val="both"/>
        <w:rPr>
          <w:rFonts w:ascii="Times New Roman" w:hAnsi="Times New Roman"/>
          <w:sz w:val="27"/>
          <w:szCs w:val="27"/>
        </w:rPr>
      </w:pPr>
    </w:p>
    <w:p w14:paraId="6FC5815A" w14:textId="7332F581" w:rsidR="00B412DF" w:rsidRPr="00D35917" w:rsidRDefault="00B412DF" w:rsidP="00B412DF">
      <w:pPr>
        <w:pStyle w:val="3"/>
        <w:tabs>
          <w:tab w:val="left" w:pos="-142"/>
        </w:tabs>
        <w:spacing w:before="120" w:after="120" w:line="240" w:lineRule="auto"/>
        <w:ind w:left="709" w:right="1133"/>
        <w:rPr>
          <w:rFonts w:ascii="Times New Roman" w:hAnsi="Times New Roman"/>
          <w:i/>
        </w:rPr>
      </w:pPr>
      <w:bookmarkStart w:id="129" w:name="_Toc115948772"/>
      <w:r w:rsidRPr="00D35917">
        <w:rPr>
          <w:rFonts w:ascii="Times New Roman" w:hAnsi="Times New Roman"/>
          <w:i/>
        </w:rPr>
        <w:t>2.</w:t>
      </w:r>
      <w:r w:rsidR="000B0FFA" w:rsidRPr="00D35917">
        <w:rPr>
          <w:rFonts w:ascii="Times New Roman" w:hAnsi="Times New Roman"/>
          <w:i/>
        </w:rPr>
        <w:t>1</w:t>
      </w:r>
      <w:r w:rsidR="00B02D99">
        <w:rPr>
          <w:rFonts w:ascii="Times New Roman" w:hAnsi="Times New Roman"/>
          <w:i/>
        </w:rPr>
        <w:t>6</w:t>
      </w:r>
      <w:r w:rsidRPr="00D35917">
        <w:rPr>
          <w:rFonts w:ascii="Times New Roman" w:hAnsi="Times New Roman"/>
          <w:i/>
        </w:rPr>
        <w:t xml:space="preserve">.2 Налог на добычу прочих полезных ископаемых </w:t>
      </w:r>
      <w:r w:rsidR="00B4570C" w:rsidRPr="00B4570C">
        <w:rPr>
          <w:rFonts w:ascii="Times New Roman" w:hAnsi="Times New Roman"/>
          <w:i/>
          <w:sz w:val="27"/>
          <w:szCs w:val="27"/>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00B4570C" w:rsidRPr="00B4570C">
        <w:rPr>
          <w:rFonts w:ascii="Times New Roman" w:hAnsi="Times New Roman"/>
          <w:i/>
          <w:sz w:val="27"/>
          <w:szCs w:val="27"/>
        </w:rPr>
        <w:br/>
      </w:r>
      <w:r w:rsidRPr="00D35917">
        <w:rPr>
          <w:rFonts w:ascii="Times New Roman" w:hAnsi="Times New Roman"/>
          <w:i/>
        </w:rPr>
        <w:t>182 1 07 01030 01 0000 110</w:t>
      </w:r>
      <w:bookmarkEnd w:id="129"/>
    </w:p>
    <w:p w14:paraId="1FBEFEFB"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учитываются:</w:t>
      </w:r>
    </w:p>
    <w:p w14:paraId="7D489442"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646CA734"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lastRenderedPageBreak/>
        <w:t xml:space="preserve">- динамика налоговой базы по налогу согласно данным отчёта по форме </w:t>
      </w:r>
      <w:r w:rsidRPr="00B4570C">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7576037"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12EE28"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74735A5" w14:textId="77777777" w:rsidR="00B4570C" w:rsidRPr="00B4570C" w:rsidRDefault="00B4570C" w:rsidP="00B4570C">
      <w:pPr>
        <w:spacing w:after="0" w:line="240" w:lineRule="auto"/>
        <w:ind w:firstLine="709"/>
        <w:jc w:val="both"/>
        <w:rPr>
          <w:rFonts w:ascii="Times New Roman" w:eastAsia="Times New Roman" w:hAnsi="Times New Roman"/>
          <w:sz w:val="20"/>
          <w:szCs w:val="20"/>
        </w:rPr>
      </w:pPr>
    </w:p>
    <w:p w14:paraId="71E1CEDC"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Расчёт прогнозного объёма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7EC9B88B" w14:textId="77777777" w:rsidR="00B4570C" w:rsidRPr="00B4570C" w:rsidRDefault="00B4570C" w:rsidP="00B4570C">
      <w:pPr>
        <w:spacing w:after="0" w:line="240" w:lineRule="auto"/>
        <w:ind w:firstLine="709"/>
        <w:jc w:val="both"/>
        <w:rPr>
          <w:rFonts w:ascii="Times New Roman" w:eastAsia="Times New Roman" w:hAnsi="Times New Roman"/>
          <w:sz w:val="20"/>
          <w:szCs w:val="20"/>
        </w:rPr>
      </w:pPr>
    </w:p>
    <w:p w14:paraId="1BB9989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b/>
          <w:i/>
          <w:sz w:val="27"/>
          <w:szCs w:val="27"/>
        </w:rPr>
        <w:t xml:space="preserve">НДПИ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i/>
          <w:sz w:val="27"/>
          <w:szCs w:val="27"/>
        </w:rPr>
        <w:t xml:space="preserve">) </w:t>
      </w:r>
      <w:r w:rsidRPr="00B4570C">
        <w:rPr>
          <w:rFonts w:ascii="Times New Roman" w:eastAsia="Times New Roman" w:hAnsi="Times New Roman"/>
          <w:sz w:val="27"/>
          <w:szCs w:val="27"/>
        </w:rPr>
        <w:t>определяется исходя из следующего алгоритма расчёта:</w:t>
      </w:r>
    </w:p>
    <w:p w14:paraId="3A20C36F" w14:textId="77777777" w:rsidR="00B4570C" w:rsidRPr="00B4570C" w:rsidRDefault="00B4570C" w:rsidP="00B4570C">
      <w:pPr>
        <w:spacing w:before="120" w:after="120" w:line="240" w:lineRule="auto"/>
        <w:ind w:firstLine="709"/>
        <w:jc w:val="center"/>
        <w:rPr>
          <w:rFonts w:ascii="Times New Roman" w:eastAsia="Times New Roman" w:hAnsi="Times New Roman"/>
          <w:b/>
          <w:i/>
          <w:sz w:val="27"/>
          <w:szCs w:val="27"/>
        </w:rPr>
      </w:pPr>
      <w:r w:rsidRPr="00B4570C">
        <w:rPr>
          <w:rFonts w:ascii="Times New Roman" w:eastAsia="Times New Roman" w:hAnsi="Times New Roman"/>
          <w:b/>
          <w:i/>
          <w:sz w:val="27"/>
          <w:szCs w:val="27"/>
        </w:rPr>
        <w:t xml:space="preserve">НДПИ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 ((Ʃ(</w:t>
      </w: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 xml:space="preserve">проч. ПИ </w:t>
      </w:r>
      <w:r w:rsidRPr="00B4570C">
        <w:rPr>
          <w:rFonts w:ascii="Times New Roman" w:eastAsia="Times New Roman" w:hAnsi="Times New Roman"/>
          <w:b/>
          <w:i/>
          <w:sz w:val="27"/>
          <w:szCs w:val="27"/>
        </w:rPr>
        <w:t>× S (</w:t>
      </w:r>
      <w:r w:rsidRPr="00B4570C">
        <w:rPr>
          <w:rFonts w:ascii="Times New Roman" w:eastAsia="Times New Roman" w:hAnsi="Times New Roman"/>
          <w:b/>
          <w:i/>
          <w:sz w:val="27"/>
          <w:szCs w:val="27"/>
          <w:vertAlign w:val="subscript"/>
        </w:rPr>
        <w:t>или</w:t>
      </w:r>
      <w:r w:rsidRPr="00B4570C">
        <w:rPr>
          <w:rFonts w:ascii="Times New Roman" w:eastAsia="Times New Roman" w:hAnsi="Times New Roman"/>
          <w:b/>
          <w:i/>
          <w:sz w:val="27"/>
          <w:szCs w:val="27"/>
        </w:rPr>
        <w:t xml:space="preserve"> S </w:t>
      </w:r>
      <w:r w:rsidRPr="00B4570C">
        <w:rPr>
          <w:rFonts w:ascii="Times New Roman" w:eastAsia="Times New Roman" w:hAnsi="Times New Roman"/>
          <w:b/>
          <w:i/>
          <w:sz w:val="27"/>
          <w:szCs w:val="27"/>
          <w:vertAlign w:val="subscript"/>
        </w:rPr>
        <w:t>расчет.</w:t>
      </w:r>
      <w:r w:rsidRPr="00B4570C">
        <w:rPr>
          <w:rFonts w:ascii="Times New Roman" w:eastAsia="Times New Roman" w:hAnsi="Times New Roman"/>
          <w:b/>
          <w:i/>
          <w:sz w:val="27"/>
          <w:szCs w:val="27"/>
        </w:rPr>
        <w:t xml:space="preserve">)) (+-) P) </w:t>
      </w:r>
      <w:r w:rsidRPr="00B4570C">
        <w:rPr>
          <w:rFonts w:ascii="Times New Roman" w:eastAsia="Times New Roman" w:hAnsi="Times New Roman"/>
          <w:b/>
          <w:i/>
          <w:sz w:val="27"/>
          <w:szCs w:val="27"/>
        </w:rPr>
        <w:br/>
        <w:t xml:space="preserve">× </w:t>
      </w:r>
      <w:r w:rsidRPr="00B4570C">
        <w:rPr>
          <w:rFonts w:ascii="Times New Roman" w:eastAsia="Times New Roman" w:hAnsi="Times New Roman"/>
          <w:b/>
          <w:i/>
          <w:sz w:val="27"/>
          <w:szCs w:val="27"/>
          <w:lang w:val="en-US"/>
        </w:rPr>
        <w:t>K</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соб.</w:t>
      </w:r>
      <w:r w:rsidRPr="00B4570C">
        <w:rPr>
          <w:rFonts w:ascii="Times New Roman" w:eastAsia="Times New Roman" w:hAnsi="Times New Roman"/>
          <w:b/>
          <w:i/>
          <w:sz w:val="27"/>
          <w:szCs w:val="27"/>
        </w:rPr>
        <w:t xml:space="preserve"> (+-) F,</w:t>
      </w:r>
    </w:p>
    <w:p w14:paraId="15F65198"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где,</w:t>
      </w:r>
    </w:p>
    <w:p w14:paraId="25A4E6A6"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 xml:space="preserve">проч. ПИ </w:t>
      </w:r>
      <w:r w:rsidRPr="00B4570C">
        <w:rPr>
          <w:rFonts w:ascii="Times New Roman" w:eastAsia="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млн. рублей;</w:t>
      </w:r>
    </w:p>
    <w:p w14:paraId="42312B26"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S</w:t>
      </w:r>
      <w:r w:rsidRPr="00B4570C">
        <w:rPr>
          <w:rFonts w:ascii="Times New Roman" w:eastAsia="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установленная в соответствии с НК РФ, %;</w:t>
      </w:r>
    </w:p>
    <w:p w14:paraId="73511729"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S</w:t>
      </w:r>
      <w:r w:rsidRPr="00B4570C">
        <w:rPr>
          <w:rFonts w:ascii="Times New Roman" w:eastAsia="Times New Roman" w:hAnsi="Times New Roman"/>
          <w:b/>
          <w:i/>
          <w:sz w:val="27"/>
          <w:szCs w:val="27"/>
          <w:vertAlign w:val="subscript"/>
        </w:rPr>
        <w:t>расчет.</w:t>
      </w:r>
      <w:r w:rsidRPr="00B4570C">
        <w:rPr>
          <w:rFonts w:ascii="Times New Roman" w:eastAsia="Times New Roman" w:hAnsi="Times New Roman"/>
          <w:sz w:val="27"/>
          <w:szCs w:val="27"/>
        </w:rPr>
        <w:t xml:space="preserve"> – расчётная ставка налога, сложившаяся за предыдущие периоды, по видам полезных ископаемых, %;</w:t>
      </w:r>
    </w:p>
    <w:p w14:paraId="08F26F3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Расчетная ставка налога (</w:t>
      </w:r>
      <w:r w:rsidRPr="00B4570C">
        <w:rPr>
          <w:rFonts w:ascii="Times New Roman" w:eastAsia="Times New Roman" w:hAnsi="Times New Roman"/>
          <w:b/>
          <w:i/>
          <w:sz w:val="27"/>
          <w:szCs w:val="27"/>
        </w:rPr>
        <w:t>S</w:t>
      </w:r>
      <w:r w:rsidRPr="00B4570C">
        <w:rPr>
          <w:rFonts w:ascii="Times New Roman" w:eastAsia="Times New Roman" w:hAnsi="Times New Roman"/>
          <w:b/>
          <w:i/>
          <w:sz w:val="27"/>
          <w:szCs w:val="27"/>
          <w:vertAlign w:val="subscript"/>
        </w:rPr>
        <w:t>расчет.</w:t>
      </w:r>
      <w:r w:rsidRPr="00B4570C">
        <w:rPr>
          <w:rFonts w:ascii="Times New Roman" w:eastAsia="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57A24E0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P</w:t>
      </w:r>
      <w:r w:rsidRPr="00B4570C">
        <w:rPr>
          <w:rFonts w:ascii="Times New Roman" w:eastAsia="Times New Roman" w:hAnsi="Times New Roman"/>
          <w:sz w:val="27"/>
          <w:szCs w:val="27"/>
        </w:rPr>
        <w:t xml:space="preserve"> – переходящие платежи, тыс. рублей;</w:t>
      </w:r>
    </w:p>
    <w:p w14:paraId="089743D9"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lang w:val="en-US"/>
        </w:rPr>
        <w:t>K</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соб.</w:t>
      </w:r>
      <w:r w:rsidRPr="00B4570C">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E129A4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AB4487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F – </w:t>
      </w:r>
      <w:r w:rsidRPr="00B4570C">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14DC8F1"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p>
    <w:p w14:paraId="70227DB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w:t>
      </w:r>
      <w:r w:rsidRPr="00B4570C">
        <w:rPr>
          <w:rFonts w:ascii="Times New Roman" w:eastAsia="Times New Roman" w:hAnsi="Times New Roman"/>
          <w:b/>
          <w:i/>
          <w:sz w:val="27"/>
          <w:szCs w:val="27"/>
          <w:vertAlign w:val="subscript"/>
        </w:rPr>
        <w:t xml:space="preserve"> </w:t>
      </w:r>
      <w:r w:rsidRPr="00B4570C">
        <w:rPr>
          <w:rFonts w:ascii="Times New Roman" w:eastAsia="Times New Roman" w:hAnsi="Times New Roman"/>
          <w:sz w:val="27"/>
          <w:szCs w:val="27"/>
        </w:rPr>
        <w:t>по видам полезных ископаемых, определяется по формуле:</w:t>
      </w:r>
    </w:p>
    <w:p w14:paraId="763EEB10" w14:textId="77777777" w:rsidR="00B4570C" w:rsidRPr="00B4570C" w:rsidRDefault="00B4570C" w:rsidP="00B4570C">
      <w:pPr>
        <w:spacing w:before="120" w:after="120" w:line="240" w:lineRule="auto"/>
        <w:ind w:firstLine="709"/>
        <w:jc w:val="center"/>
        <w:rPr>
          <w:rFonts w:ascii="Times New Roman" w:eastAsia="Times New Roman" w:hAnsi="Times New Roman"/>
          <w:b/>
          <w:i/>
          <w:sz w:val="27"/>
          <w:szCs w:val="27"/>
        </w:rPr>
      </w:pPr>
      <w:r w:rsidRPr="00B4570C">
        <w:rPr>
          <w:rFonts w:ascii="Times New Roman" w:eastAsia="Times New Roman" w:hAnsi="Times New Roman"/>
          <w:b/>
          <w:i/>
          <w:sz w:val="27"/>
          <w:szCs w:val="27"/>
        </w:rPr>
        <w:t xml:space="preserve">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 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факт</w:t>
      </w:r>
      <w:r w:rsidRPr="00B4570C">
        <w:rPr>
          <w:rFonts w:ascii="Times New Roman" w:eastAsia="Times New Roman" w:hAnsi="Times New Roman"/>
          <w:b/>
          <w:i/>
          <w:sz w:val="27"/>
          <w:szCs w:val="27"/>
        </w:rPr>
        <w:t xml:space="preserve"> × J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w:t>
      </w:r>
    </w:p>
    <w:p w14:paraId="66CCCD8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где,</w:t>
      </w:r>
    </w:p>
    <w:p w14:paraId="59F6AD75"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факт</w:t>
      </w:r>
      <w:r w:rsidRPr="00B4570C">
        <w:rPr>
          <w:rFonts w:ascii="Times New Roman" w:eastAsia="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согласно данным отчёта по форме № 5-НДПИ, млн. рублей;</w:t>
      </w:r>
    </w:p>
    <w:p w14:paraId="6769386B"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p>
    <w:p w14:paraId="4AA655A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J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A31FB3B"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A7FEC6A"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389D5A27"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798542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9E00DD0" w14:textId="77777777" w:rsid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sz w:val="27"/>
          <w:szCs w:val="27"/>
        </w:rPr>
        <w:lastRenderedPageBreak/>
        <w:t>зачисляется в бюджеты бюджетной системы Российской Федерации по нормативам, установленным в соответствии со статьями БК РФ.</w:t>
      </w:r>
    </w:p>
    <w:p w14:paraId="1AFE336E" w14:textId="3CE0E606" w:rsidR="001024F5" w:rsidRPr="00A404A7" w:rsidRDefault="001024F5" w:rsidP="001024F5">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 xml:space="preserve">добычу </w:t>
      </w:r>
      <w:r w:rsidRPr="001024F5">
        <w:rPr>
          <w:rFonts w:ascii="Times New Roman" w:hAnsi="Times New Roman"/>
          <w:sz w:val="26"/>
          <w:szCs w:val="26"/>
        </w:rPr>
        <w:t xml:space="preserve">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024F5">
        <w:rPr>
          <w:rFonts w:ascii="Times New Roman" w:hAnsi="Times New Roman"/>
          <w:snapToGrid w:val="0"/>
          <w:sz w:val="26"/>
          <w:szCs w:val="26"/>
          <w:lang w:eastAsia="ru-RU"/>
        </w:rPr>
        <w:t xml:space="preserve"> </w:t>
      </w:r>
      <w:r w:rsidRPr="001024F5">
        <w:rPr>
          <w:rFonts w:ascii="Times New Roman" w:hAnsi="Times New Roman"/>
          <w:sz w:val="26"/>
          <w:szCs w:val="26"/>
        </w:rPr>
        <w:t>на территории Смоленской области,</w:t>
      </w:r>
      <w:r w:rsidRPr="00A404A7">
        <w:rPr>
          <w:rFonts w:ascii="Times New Roman" w:hAnsi="Times New Roman"/>
          <w:sz w:val="27"/>
          <w:szCs w:val="27"/>
        </w:rPr>
        <w:t xml:space="preserve"> расчет данного </w:t>
      </w:r>
      <w:r>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2507D23D" w14:textId="77777777" w:rsidR="001024F5" w:rsidRPr="00F87DA5" w:rsidRDefault="001024F5" w:rsidP="001024F5">
      <w:pPr>
        <w:spacing w:after="0" w:line="240" w:lineRule="auto"/>
        <w:ind w:firstLine="709"/>
        <w:jc w:val="both"/>
        <w:rPr>
          <w:rFonts w:ascii="Times New Roman" w:hAnsi="Times New Roman"/>
          <w:sz w:val="27"/>
          <w:szCs w:val="27"/>
        </w:rPr>
      </w:pPr>
    </w:p>
    <w:p w14:paraId="19CAFAA4" w14:textId="77777777" w:rsidR="001024F5" w:rsidRPr="00B4570C" w:rsidRDefault="001024F5" w:rsidP="00B4570C">
      <w:pPr>
        <w:spacing w:after="0" w:line="240" w:lineRule="auto"/>
        <w:ind w:firstLine="709"/>
        <w:jc w:val="both"/>
        <w:rPr>
          <w:rFonts w:ascii="Times New Roman" w:eastAsia="Times New Roman" w:hAnsi="Times New Roman"/>
          <w:sz w:val="27"/>
          <w:szCs w:val="27"/>
        </w:rPr>
      </w:pPr>
    </w:p>
    <w:p w14:paraId="2430D282" w14:textId="5412F1AF" w:rsidR="00194CFD" w:rsidRPr="000C559C" w:rsidRDefault="00B02D99" w:rsidP="00B02D99">
      <w:pPr>
        <w:pStyle w:val="3"/>
        <w:tabs>
          <w:tab w:val="left" w:pos="-284"/>
        </w:tabs>
        <w:spacing w:before="120" w:after="120" w:line="240" w:lineRule="auto"/>
        <w:ind w:left="709" w:right="1134"/>
        <w:rPr>
          <w:rFonts w:ascii="Times New Roman" w:hAnsi="Times New Roman"/>
          <w:i/>
          <w:sz w:val="27"/>
          <w:szCs w:val="27"/>
        </w:rPr>
      </w:pPr>
      <w:bookmarkStart w:id="130" w:name="_Toc115948773"/>
      <w:r w:rsidRPr="000C559C">
        <w:rPr>
          <w:rFonts w:ascii="Times New Roman" w:hAnsi="Times New Roman"/>
          <w:i/>
          <w:sz w:val="27"/>
          <w:szCs w:val="27"/>
        </w:rPr>
        <w:t xml:space="preserve">2.16.3. </w:t>
      </w:r>
      <w:r w:rsidR="00194CFD" w:rsidRPr="000C559C">
        <w:rPr>
          <w:rFonts w:ascii="Times New Roman" w:hAnsi="Times New Roman"/>
          <w:i/>
          <w:sz w:val="27"/>
          <w:szCs w:val="27"/>
        </w:rPr>
        <w:t xml:space="preserve">Налог на добычу полезных ископаемых в виде природных алмазов </w:t>
      </w:r>
      <w:r w:rsidR="00194CFD" w:rsidRPr="000C559C">
        <w:rPr>
          <w:rFonts w:ascii="Times New Roman" w:hAnsi="Times New Roman"/>
          <w:i/>
          <w:sz w:val="27"/>
          <w:szCs w:val="27"/>
        </w:rPr>
        <w:br/>
        <w:t>182 1 07 01050 01 0000 110</w:t>
      </w:r>
      <w:bookmarkEnd w:id="130"/>
    </w:p>
    <w:p w14:paraId="000879D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14:paraId="60368C9F"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27BDA6B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налоговой базы по налогу согласно данным отчёта по форме </w:t>
      </w:r>
      <w:r w:rsidRPr="00F87DA5">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1B1760D" w14:textId="785C8845"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F87DA5">
        <w:rPr>
          <w:rFonts w:ascii="Times New Roman" w:hAnsi="Times New Roman"/>
          <w:sz w:val="27"/>
          <w:szCs w:val="27"/>
        </w:rPr>
        <w:t>;</w:t>
      </w:r>
    </w:p>
    <w:p w14:paraId="000A93B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0D16F6E"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w:t>
      </w:r>
    </w:p>
    <w:p w14:paraId="6DAC9F48" w14:textId="77777777" w:rsidR="00194CFD" w:rsidRPr="00F87DA5" w:rsidRDefault="00194CFD" w:rsidP="00194CFD">
      <w:pPr>
        <w:spacing w:after="0" w:line="240" w:lineRule="auto"/>
        <w:jc w:val="both"/>
        <w:rPr>
          <w:rFonts w:ascii="Times New Roman" w:hAnsi="Times New Roman"/>
          <w:sz w:val="27"/>
          <w:szCs w:val="27"/>
        </w:rPr>
      </w:pPr>
      <w:r w:rsidRPr="00F87DA5">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1267903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налога на добычу полезных ископаемых в виде природных алмазов (</w:t>
      </w: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алмазы</w:t>
      </w:r>
      <w:r w:rsidRPr="00F87DA5">
        <w:rPr>
          <w:rFonts w:ascii="Times New Roman" w:hAnsi="Times New Roman"/>
          <w:sz w:val="27"/>
          <w:szCs w:val="27"/>
        </w:rPr>
        <w:t>) определяется исходя из следующего алгоритма расчёта:</w:t>
      </w:r>
    </w:p>
    <w:p w14:paraId="2A140F42" w14:textId="77777777" w:rsidR="00194CFD" w:rsidRPr="00F87DA5" w:rsidRDefault="00194CFD" w:rsidP="00194CFD">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 xml:space="preserve"> ПИ алмазы</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алмазы </w:t>
      </w:r>
      <w:r w:rsidRPr="00F87DA5">
        <w:rPr>
          <w:rFonts w:ascii="Times New Roman" w:hAnsi="Times New Roman"/>
          <w:b/>
          <w:i/>
          <w:sz w:val="27"/>
          <w:szCs w:val="27"/>
        </w:rPr>
        <w:t xml:space="preserve">× J </w:t>
      </w:r>
      <w:r w:rsidRPr="00F87DA5">
        <w:rPr>
          <w:rFonts w:ascii="Times New Roman" w:hAnsi="Times New Roman"/>
          <w:b/>
          <w:i/>
          <w:sz w:val="27"/>
          <w:szCs w:val="27"/>
          <w:vertAlign w:val="subscript"/>
        </w:rPr>
        <w:t>алмазы</w:t>
      </w:r>
      <w:r w:rsidRPr="00F87DA5">
        <w:rPr>
          <w:rFonts w:ascii="Times New Roman" w:hAnsi="Times New Roman"/>
          <w:b/>
          <w:i/>
          <w:sz w:val="27"/>
          <w:szCs w:val="27"/>
        </w:rPr>
        <w:t xml:space="preserve"> × S (+-) P)) ×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F,</w:t>
      </w:r>
    </w:p>
    <w:p w14:paraId="5E9A0DD3"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57112FF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алмазы </w:t>
      </w:r>
      <w:r w:rsidRPr="00F87DA5">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F87DA5">
        <w:rPr>
          <w:rFonts w:ascii="Times New Roman" w:hAnsi="Times New Roman"/>
          <w:sz w:val="27"/>
          <w:szCs w:val="27"/>
        </w:rPr>
        <w:t xml:space="preserve">с учётом распределения по долям на </w:t>
      </w:r>
      <w:r w:rsidRPr="00F87DA5">
        <w:rPr>
          <w:rFonts w:ascii="Times New Roman" w:hAnsi="Times New Roman"/>
          <w:sz w:val="27"/>
          <w:szCs w:val="27"/>
        </w:rPr>
        <w:lastRenderedPageBreak/>
        <w:t xml:space="preserve">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F87DA5">
        <w:rPr>
          <w:rFonts w:ascii="Times New Roman" w:hAnsi="Times New Roman"/>
          <w:snapToGrid w:val="0"/>
          <w:sz w:val="27"/>
          <w:szCs w:val="27"/>
          <w:lang w:eastAsia="ru-RU"/>
        </w:rPr>
        <w:t>млн. рублей;</w:t>
      </w:r>
    </w:p>
    <w:p w14:paraId="496B0308"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J </w:t>
      </w:r>
      <w:r w:rsidRPr="00F87DA5">
        <w:rPr>
          <w:rFonts w:ascii="Times New Roman" w:hAnsi="Times New Roman"/>
          <w:b/>
          <w:i/>
          <w:sz w:val="27"/>
          <w:szCs w:val="27"/>
          <w:vertAlign w:val="subscript"/>
        </w:rPr>
        <w:t>алмазы</w:t>
      </w:r>
      <w:r w:rsidRPr="00F87DA5">
        <w:rPr>
          <w:rFonts w:ascii="Times New Roman" w:hAnsi="Times New Roman"/>
          <w:b/>
          <w:i/>
          <w:sz w:val="27"/>
          <w:szCs w:val="27"/>
        </w:rPr>
        <w:t xml:space="preserve"> </w:t>
      </w:r>
      <w:r w:rsidRPr="00F87DA5">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296028F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S</w:t>
      </w:r>
      <w:r w:rsidRPr="00F87DA5">
        <w:rPr>
          <w:rFonts w:ascii="Times New Roman" w:hAnsi="Times New Roman"/>
          <w:b/>
          <w:i/>
          <w:snapToGrid w:val="0"/>
          <w:sz w:val="27"/>
          <w:szCs w:val="27"/>
          <w:lang w:eastAsia="ru-RU"/>
        </w:rPr>
        <w:t xml:space="preserve"> </w:t>
      </w:r>
      <w:r w:rsidRPr="00F87DA5">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14:paraId="69115F0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P</w:t>
      </w:r>
      <w:r w:rsidRPr="00F87DA5">
        <w:rPr>
          <w:rFonts w:ascii="Times New Roman" w:hAnsi="Times New Roman"/>
          <w:sz w:val="27"/>
          <w:szCs w:val="27"/>
        </w:rPr>
        <w:t xml:space="preserve"> – переходящие платежи, тыс. рублей;</w:t>
      </w:r>
    </w:p>
    <w:p w14:paraId="5A76952F"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246148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58E3A7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о налогах и сборах, а также другие факторы, тыс. рублей.</w:t>
      </w:r>
    </w:p>
    <w:p w14:paraId="5C659C47"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412940B6"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66A455B0"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9783D6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4D81A3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14:paraId="244BB8B2" w14:textId="380D4243" w:rsidR="0080797A" w:rsidRPr="00A404A7" w:rsidRDefault="0080797A" w:rsidP="0080797A">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добычу п</w:t>
      </w:r>
      <w:r w:rsidRPr="00F87DA5">
        <w:rPr>
          <w:rFonts w:ascii="Times New Roman" w:hAnsi="Times New Roman"/>
          <w:snapToGrid w:val="0"/>
          <w:sz w:val="27"/>
          <w:szCs w:val="27"/>
          <w:lang w:eastAsia="ru-RU"/>
        </w:rPr>
        <w:t xml:space="preserve">олезных ископаемых в виде </w:t>
      </w:r>
      <w:r>
        <w:rPr>
          <w:rFonts w:ascii="Times New Roman" w:hAnsi="Times New Roman"/>
          <w:snapToGrid w:val="0"/>
          <w:sz w:val="27"/>
          <w:szCs w:val="27"/>
          <w:lang w:eastAsia="ru-RU"/>
        </w:rPr>
        <w:t>природных алмазов</w:t>
      </w:r>
      <w:r w:rsidRPr="00F87DA5">
        <w:rPr>
          <w:rFonts w:ascii="Times New Roman" w:hAnsi="Times New Roman"/>
          <w:snapToGrid w:val="0"/>
          <w:sz w:val="27"/>
          <w:szCs w:val="27"/>
          <w:lang w:eastAsia="ru-RU"/>
        </w:rPr>
        <w:t xml:space="preserve"> </w:t>
      </w:r>
      <w:r w:rsidRPr="00A404A7">
        <w:rPr>
          <w:rFonts w:ascii="Times New Roman" w:hAnsi="Times New Roman"/>
          <w:sz w:val="27"/>
          <w:szCs w:val="27"/>
        </w:rPr>
        <w:t xml:space="preserve">на территории Смоленской области, расчет данного </w:t>
      </w:r>
      <w:r w:rsidR="005E6115">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1172979C" w14:textId="77777777" w:rsidR="00194CFD" w:rsidRPr="00F87DA5" w:rsidRDefault="00194CFD" w:rsidP="00194CFD">
      <w:pPr>
        <w:spacing w:after="0" w:line="240" w:lineRule="auto"/>
        <w:ind w:firstLine="709"/>
        <w:jc w:val="both"/>
        <w:rPr>
          <w:rFonts w:ascii="Times New Roman" w:hAnsi="Times New Roman"/>
          <w:sz w:val="27"/>
          <w:szCs w:val="27"/>
        </w:rPr>
      </w:pPr>
    </w:p>
    <w:p w14:paraId="742EF729" w14:textId="1C44B648" w:rsidR="00194CFD" w:rsidRPr="00B02D99" w:rsidRDefault="00194CFD" w:rsidP="00B02D99">
      <w:pPr>
        <w:pStyle w:val="3"/>
        <w:spacing w:before="120" w:after="120" w:line="240" w:lineRule="auto"/>
        <w:ind w:left="709" w:right="1134" w:firstLine="142"/>
        <w:rPr>
          <w:rFonts w:ascii="Times New Roman" w:hAnsi="Times New Roman"/>
          <w:i/>
          <w:sz w:val="27"/>
          <w:szCs w:val="27"/>
        </w:rPr>
      </w:pPr>
      <w:bookmarkStart w:id="131" w:name="_Toc519584999"/>
      <w:bookmarkStart w:id="132" w:name="_Toc115948774"/>
      <w:r w:rsidRPr="00B02D99">
        <w:rPr>
          <w:rFonts w:ascii="Times New Roman" w:hAnsi="Times New Roman"/>
          <w:i/>
          <w:sz w:val="27"/>
          <w:szCs w:val="27"/>
        </w:rPr>
        <w:t>2.1</w:t>
      </w:r>
      <w:r w:rsidR="00B02D99" w:rsidRPr="00B02D99">
        <w:rPr>
          <w:rFonts w:ascii="Times New Roman" w:hAnsi="Times New Roman"/>
          <w:i/>
          <w:sz w:val="27"/>
          <w:szCs w:val="27"/>
        </w:rPr>
        <w:t>6.4</w:t>
      </w:r>
      <w:r w:rsidRPr="00B02D99">
        <w:rPr>
          <w:rFonts w:ascii="Times New Roman" w:hAnsi="Times New Roman"/>
          <w:i/>
          <w:sz w:val="27"/>
          <w:szCs w:val="27"/>
        </w:rPr>
        <w:t xml:space="preserve">. Налог на добычу полезных ископаемых в виде угля </w:t>
      </w:r>
      <w:r w:rsidRPr="00B02D99">
        <w:rPr>
          <w:rFonts w:ascii="Times New Roman" w:hAnsi="Times New Roman"/>
          <w:i/>
          <w:sz w:val="27"/>
          <w:szCs w:val="27"/>
        </w:rPr>
        <w:br/>
        <w:t>182 1 07 01060 01 0000 110</w:t>
      </w:r>
      <w:bookmarkEnd w:id="131"/>
      <w:bookmarkEnd w:id="132"/>
    </w:p>
    <w:p w14:paraId="48CCE8A3"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налога на добычу полезных ископаемых в виде угля, учитываются:</w:t>
      </w:r>
    </w:p>
    <w:p w14:paraId="7805A21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коксующийся, уголь бурый, уголь </w:t>
      </w:r>
      <w:r w:rsidRPr="00F87DA5">
        <w:rPr>
          <w:rFonts w:ascii="Times New Roman" w:hAnsi="Times New Roman"/>
          <w:sz w:val="27"/>
          <w:szCs w:val="27"/>
        </w:rPr>
        <w:lastRenderedPageBreak/>
        <w:t>за исключением антрацита, угля коксующегося и угля бурого), разрабатываемые Минэкономразвития Российской Федерации;</w:t>
      </w:r>
    </w:p>
    <w:p w14:paraId="0B27FCEA"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налоговой базы по налогу согласно данным отчёта по форме </w:t>
      </w:r>
      <w:r w:rsidRPr="00F87DA5">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181E4519" w14:textId="76E2895D"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F87DA5">
        <w:rPr>
          <w:rFonts w:ascii="Times New Roman" w:hAnsi="Times New Roman"/>
          <w:sz w:val="27"/>
          <w:szCs w:val="27"/>
        </w:rPr>
        <w:t>;</w:t>
      </w:r>
    </w:p>
    <w:p w14:paraId="5C4D8A60"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объёмных показателей добычи угля по всем видам угля </w:t>
      </w:r>
      <w:r w:rsidRPr="00F87DA5">
        <w:rPr>
          <w:rFonts w:ascii="Times New Roman" w:hAnsi="Times New Roman"/>
          <w:snapToGrid w:val="0"/>
          <w:sz w:val="27"/>
          <w:szCs w:val="27"/>
          <w:lang w:eastAsia="ru-RU"/>
        </w:rPr>
        <w:t xml:space="preserve">(антрацит,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согласно данным Росстата;</w:t>
      </w:r>
    </w:p>
    <w:p w14:paraId="25C26ADB"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E8A0F34" w14:textId="77777777" w:rsidR="00194CFD" w:rsidRPr="00F87DA5" w:rsidRDefault="00194CFD" w:rsidP="00194CFD">
      <w:pPr>
        <w:spacing w:after="0" w:line="240" w:lineRule="auto"/>
        <w:ind w:firstLine="709"/>
        <w:jc w:val="both"/>
        <w:rPr>
          <w:rFonts w:ascii="Times New Roman" w:hAnsi="Times New Roman"/>
          <w:sz w:val="27"/>
          <w:szCs w:val="27"/>
        </w:rPr>
      </w:pPr>
    </w:p>
    <w:p w14:paraId="017607D9"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2817CE06" w14:textId="77777777" w:rsidR="00194CFD" w:rsidRPr="00F87DA5" w:rsidRDefault="00194CFD" w:rsidP="00194CFD">
      <w:pPr>
        <w:spacing w:after="0" w:line="240" w:lineRule="auto"/>
        <w:ind w:firstLine="709"/>
        <w:jc w:val="both"/>
        <w:rPr>
          <w:rFonts w:ascii="Times New Roman" w:hAnsi="Times New Roman"/>
          <w:sz w:val="27"/>
          <w:szCs w:val="27"/>
        </w:rPr>
      </w:pPr>
    </w:p>
    <w:p w14:paraId="34478CE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Прогнозный объём поступлений налога на добычу полезных ископаемых </w:t>
      </w:r>
      <w:r w:rsidRPr="00F87DA5">
        <w:rPr>
          <w:rFonts w:ascii="Times New Roman" w:hAnsi="Times New Roman"/>
          <w:sz w:val="27"/>
          <w:szCs w:val="27"/>
        </w:rPr>
        <w:br/>
        <w:t>(</w:t>
      </w: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уголь</w:t>
      </w:r>
      <w:r w:rsidRPr="00F87DA5">
        <w:rPr>
          <w:rFonts w:ascii="Times New Roman" w:hAnsi="Times New Roman"/>
          <w:i/>
          <w:sz w:val="27"/>
          <w:szCs w:val="27"/>
        </w:rPr>
        <w:t xml:space="preserve">) </w:t>
      </w:r>
      <w:r w:rsidRPr="00F87DA5">
        <w:rPr>
          <w:rFonts w:ascii="Times New Roman" w:hAnsi="Times New Roman"/>
          <w:sz w:val="27"/>
          <w:szCs w:val="27"/>
        </w:rPr>
        <w:t>в виде угля определяется исходя из следующего алгоритма расчёта:</w:t>
      </w:r>
    </w:p>
    <w:p w14:paraId="37F46AC5" w14:textId="77777777" w:rsidR="00194CFD" w:rsidRPr="00F87DA5" w:rsidRDefault="00194CFD" w:rsidP="00194CFD">
      <w:pPr>
        <w:spacing w:after="0" w:line="240" w:lineRule="auto"/>
        <w:ind w:firstLine="709"/>
        <w:jc w:val="both"/>
        <w:rPr>
          <w:rFonts w:ascii="Times New Roman" w:hAnsi="Times New Roman"/>
          <w:sz w:val="27"/>
          <w:szCs w:val="27"/>
        </w:rPr>
      </w:pPr>
    </w:p>
    <w:p w14:paraId="36B0CD4A" w14:textId="77777777" w:rsidR="00194CFD" w:rsidRPr="00F87DA5" w:rsidRDefault="00194CFD" w:rsidP="00194CFD">
      <w:pPr>
        <w:spacing w:before="120" w:after="120" w:line="240" w:lineRule="auto"/>
        <w:ind w:firstLine="567"/>
        <w:jc w:val="center"/>
        <w:rPr>
          <w:rFonts w:ascii="Times New Roman" w:hAnsi="Times New Roman"/>
          <w:b/>
          <w:i/>
          <w:sz w:val="27"/>
          <w:szCs w:val="27"/>
        </w:rPr>
      </w:pP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уголь</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b/>
          <w:i/>
          <w:sz w:val="27"/>
          <w:szCs w:val="27"/>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b/>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b/>
          <w:i/>
          <w:sz w:val="27"/>
          <w:szCs w:val="27"/>
        </w:rPr>
        <w:t>- Ʃ</w:t>
      </w:r>
      <w:r w:rsidRPr="00F87DA5">
        <w:rPr>
          <w:rFonts w:ascii="Times New Roman" w:hAnsi="Times New Roman"/>
          <w:i/>
          <w:sz w:val="27"/>
          <w:szCs w:val="27"/>
        </w:rPr>
        <w:t xml:space="preserve"> </w:t>
      </w:r>
      <w:r w:rsidRPr="00F87DA5">
        <w:rPr>
          <w:rFonts w:ascii="Times New Roman" w:hAnsi="Times New Roman"/>
          <w:b/>
          <w:i/>
          <w:sz w:val="27"/>
          <w:szCs w:val="27"/>
          <w:lang w:val="en-US"/>
        </w:rPr>
        <w:t>L</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ПИ льгот</w:t>
      </w:r>
      <w:r w:rsidRPr="00F87DA5">
        <w:rPr>
          <w:rFonts w:ascii="Times New Roman" w:hAnsi="Times New Roman"/>
          <w:b/>
          <w:i/>
          <w:sz w:val="27"/>
          <w:szCs w:val="27"/>
        </w:rPr>
        <w:t xml:space="preserve">) (+-) </w:t>
      </w:r>
      <w:r w:rsidRPr="00F87DA5">
        <w:rPr>
          <w:rFonts w:ascii="Times New Roman" w:hAnsi="Times New Roman"/>
          <w:b/>
          <w:i/>
          <w:sz w:val="27"/>
          <w:szCs w:val="27"/>
          <w:lang w:val="en-US"/>
        </w:rPr>
        <w:t>P</w:t>
      </w:r>
      <w:r w:rsidRPr="00F87DA5">
        <w:rPr>
          <w:rFonts w:ascii="Times New Roman" w:hAnsi="Times New Roman"/>
          <w:b/>
          <w:i/>
          <w:sz w:val="27"/>
          <w:szCs w:val="27"/>
        </w:rPr>
        <w:t xml:space="preserve">) ×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w:t>
      </w:r>
      <w:r w:rsidRPr="00F87DA5">
        <w:rPr>
          <w:rFonts w:ascii="Times New Roman" w:hAnsi="Times New Roman"/>
          <w:b/>
          <w:i/>
          <w:sz w:val="27"/>
          <w:szCs w:val="27"/>
          <w:lang w:val="en-US"/>
        </w:rPr>
        <w:t>F</w:t>
      </w:r>
      <w:r w:rsidRPr="00F87DA5">
        <w:rPr>
          <w:rFonts w:ascii="Times New Roman" w:hAnsi="Times New Roman"/>
          <w:b/>
          <w:i/>
          <w:sz w:val="27"/>
          <w:szCs w:val="27"/>
        </w:rPr>
        <w:t>,</w:t>
      </w:r>
    </w:p>
    <w:p w14:paraId="37C0573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68DEAFD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snapToGrid w:val="0"/>
          <w:sz w:val="27"/>
          <w:szCs w:val="27"/>
          <w:lang w:eastAsia="ru-RU"/>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87DA5">
        <w:rPr>
          <w:rFonts w:ascii="Times New Roman" w:hAnsi="Times New Roman"/>
          <w:snapToGrid w:val="0"/>
          <w:sz w:val="27"/>
          <w:szCs w:val="27"/>
          <w:lang w:eastAsia="ru-RU"/>
        </w:rPr>
        <w:t xml:space="preserve">полезных ископаемых в виде угля по всем видам угля </w:t>
      </w:r>
      <w:r w:rsidRPr="00F87DA5">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87DA5">
        <w:rPr>
          <w:rFonts w:ascii="Times New Roman" w:hAnsi="Times New Roman"/>
          <w:snapToGrid w:val="0"/>
          <w:sz w:val="27"/>
          <w:szCs w:val="27"/>
          <w:lang w:eastAsia="ru-RU"/>
        </w:rPr>
        <w:t>млн. тонн;</w:t>
      </w:r>
    </w:p>
    <w:p w14:paraId="420BF92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определяемая на соответствующий прогнозируемый период,</w:t>
      </w:r>
      <w:r w:rsidRPr="00F87DA5">
        <w:rPr>
          <w:rFonts w:ascii="Times New Roman" w:hAnsi="Times New Roman"/>
          <w:snapToGrid w:val="0"/>
          <w:sz w:val="27"/>
          <w:szCs w:val="27"/>
          <w:lang w:eastAsia="ru-RU"/>
        </w:rPr>
        <w:t xml:space="preserve"> рублей;</w:t>
      </w:r>
    </w:p>
    <w:p w14:paraId="6061722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Ʃ</w:t>
      </w:r>
      <w:r w:rsidRPr="00F87DA5">
        <w:rPr>
          <w:rFonts w:ascii="Times New Roman" w:hAnsi="Times New Roman"/>
          <w:i/>
          <w:sz w:val="27"/>
          <w:szCs w:val="27"/>
        </w:rPr>
        <w:t xml:space="preserve">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 xml:space="preserve">ПИ льгот </w:t>
      </w:r>
      <w:r w:rsidRPr="00F87DA5">
        <w:rPr>
          <w:rFonts w:ascii="Times New Roman" w:hAnsi="Times New Roman"/>
          <w:snapToGrid w:val="0"/>
          <w:sz w:val="27"/>
          <w:szCs w:val="27"/>
          <w:lang w:eastAsia="ru-RU"/>
        </w:rPr>
        <w:t xml:space="preserve">– сумма налоговых льгот, предоставленных налогоплательщикам, </w:t>
      </w:r>
      <w:r w:rsidRPr="00F87DA5">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1564419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P</w:t>
      </w:r>
      <w:r w:rsidRPr="00F87DA5">
        <w:rPr>
          <w:rFonts w:ascii="Times New Roman" w:hAnsi="Times New Roman"/>
          <w:sz w:val="27"/>
          <w:szCs w:val="27"/>
        </w:rPr>
        <w:t xml:space="preserve"> – переходящие платежи, тыс. рублей;</w:t>
      </w:r>
    </w:p>
    <w:p w14:paraId="42352362"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lastRenderedPageBreak/>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B9B452A"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EB91893"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о налогах и сборах, а также другие факторы, тыс. рублей.</w:t>
      </w:r>
    </w:p>
    <w:p w14:paraId="7DF0A1B4" w14:textId="77777777" w:rsidR="00194CFD" w:rsidRPr="00F87DA5" w:rsidRDefault="00194CFD" w:rsidP="00194CFD">
      <w:pPr>
        <w:spacing w:after="0" w:line="240" w:lineRule="auto"/>
        <w:ind w:firstLine="709"/>
        <w:jc w:val="both"/>
        <w:rPr>
          <w:rFonts w:ascii="Times New Roman" w:hAnsi="Times New Roman"/>
          <w:snapToGrid w:val="0"/>
          <w:sz w:val="20"/>
          <w:szCs w:val="20"/>
          <w:lang w:eastAsia="ru-RU"/>
        </w:rPr>
      </w:pPr>
    </w:p>
    <w:p w14:paraId="1378829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i/>
          <w:snapToGrid w:val="0"/>
          <w:sz w:val="27"/>
          <w:szCs w:val="27"/>
          <w:lang w:eastAsia="ru-RU"/>
        </w:rPr>
        <w:t>(</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napToGrid w:val="0"/>
          <w:sz w:val="27"/>
          <w:szCs w:val="27"/>
          <w:lang w:eastAsia="ru-RU"/>
        </w:rPr>
        <w:t>определяется как:</w:t>
      </w:r>
    </w:p>
    <w:p w14:paraId="11366247" w14:textId="77777777" w:rsidR="00194CFD" w:rsidRPr="00F87DA5" w:rsidRDefault="00194CFD" w:rsidP="00194CFD">
      <w:pPr>
        <w:spacing w:after="0" w:line="240" w:lineRule="auto"/>
        <w:ind w:firstLine="709"/>
        <w:jc w:val="center"/>
        <w:rPr>
          <w:rFonts w:ascii="Times New Roman" w:hAnsi="Times New Roman"/>
          <w:snapToGrid w:val="0"/>
          <w:sz w:val="27"/>
          <w:szCs w:val="27"/>
          <w:lang w:eastAsia="ru-RU"/>
        </w:rPr>
      </w:pPr>
    </w:p>
    <w:p w14:paraId="6E64F098" w14:textId="77777777" w:rsidR="00194CFD" w:rsidRPr="00F87DA5" w:rsidRDefault="00194CFD" w:rsidP="00194CFD">
      <w:pPr>
        <w:spacing w:after="0" w:line="240" w:lineRule="auto"/>
        <w:ind w:firstLine="709"/>
        <w:jc w:val="center"/>
        <w:rPr>
          <w:rFonts w:ascii="Times New Roman" w:hAnsi="Times New Roman"/>
          <w:i/>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z w:val="27"/>
          <w:szCs w:val="27"/>
          <w:vertAlign w:val="subscript"/>
        </w:rPr>
        <w:t>.</w:t>
      </w:r>
      <w:r w:rsidRPr="00F87DA5">
        <w:rPr>
          <w:rFonts w:ascii="Times New Roman" w:hAnsi="Times New Roman"/>
          <w:i/>
          <w:snapToGrid w:val="0"/>
          <w:sz w:val="27"/>
          <w:szCs w:val="27"/>
          <w:lang w:eastAsia="ru-RU"/>
        </w:rPr>
        <w:t xml:space="preserve"> = </w:t>
      </w:r>
      <w:r w:rsidRPr="00F87DA5">
        <w:rPr>
          <w:rFonts w:ascii="Times New Roman" w:hAnsi="Times New Roman"/>
          <w:b/>
          <w:i/>
          <w:snapToGrid w:val="0"/>
          <w:sz w:val="27"/>
          <w:szCs w:val="27"/>
          <w:lang w:val="en-US" w:eastAsia="ru-RU"/>
        </w:rPr>
        <w:t>S</w:t>
      </w:r>
      <w:r w:rsidRPr="00F87DA5">
        <w:rPr>
          <w:rFonts w:ascii="Times New Roman" w:hAnsi="Times New Roman"/>
          <w:b/>
          <w:i/>
          <w:snapToGrid w:val="0"/>
          <w:sz w:val="27"/>
          <w:szCs w:val="27"/>
          <w:lang w:eastAsia="ru-RU"/>
        </w:rPr>
        <w:t xml:space="preserve"> </w:t>
      </w:r>
      <w:r w:rsidRPr="00F87DA5">
        <w:rPr>
          <w:rFonts w:ascii="Times New Roman" w:hAnsi="Times New Roman"/>
          <w:i/>
          <w:snapToGrid w:val="0"/>
          <w:sz w:val="27"/>
          <w:szCs w:val="27"/>
          <w:lang w:eastAsia="ru-RU"/>
        </w:rPr>
        <w:t xml:space="preserve">× </w:t>
      </w:r>
      <w:r w:rsidRPr="00F87DA5">
        <w:rPr>
          <w:rFonts w:ascii="Times New Roman" w:hAnsi="Times New Roman"/>
          <w:b/>
          <w:i/>
          <w:snapToGrid w:val="0"/>
          <w:sz w:val="27"/>
          <w:szCs w:val="27"/>
          <w:lang w:eastAsia="ru-RU"/>
        </w:rPr>
        <w:t>К</w:t>
      </w:r>
      <w:r w:rsidRPr="00F87DA5">
        <w:rPr>
          <w:rFonts w:ascii="Times New Roman" w:hAnsi="Times New Roman"/>
          <w:b/>
          <w:i/>
          <w:snapToGrid w:val="0"/>
          <w:sz w:val="27"/>
          <w:szCs w:val="27"/>
          <w:vertAlign w:val="subscript"/>
          <w:lang w:eastAsia="ru-RU"/>
        </w:rPr>
        <w:t xml:space="preserve">дф </w:t>
      </w:r>
      <w:r w:rsidRPr="00F87DA5">
        <w:rPr>
          <w:rFonts w:ascii="Times New Roman" w:hAnsi="Times New Roman"/>
          <w:i/>
          <w:snapToGrid w:val="0"/>
          <w:sz w:val="27"/>
          <w:szCs w:val="27"/>
          <w:vertAlign w:val="subscript"/>
          <w:lang w:eastAsia="ru-RU"/>
        </w:rPr>
        <w:t>(уголь1,2,3,…,</w:t>
      </w:r>
      <w:r w:rsidRPr="00F87DA5">
        <w:rPr>
          <w:rFonts w:ascii="Times New Roman" w:hAnsi="Times New Roman"/>
          <w:i/>
          <w:snapToGrid w:val="0"/>
          <w:sz w:val="27"/>
          <w:szCs w:val="27"/>
          <w:vertAlign w:val="subscript"/>
          <w:lang w:val="en-US" w:eastAsia="ru-RU"/>
        </w:rPr>
        <w:t>n</w:t>
      </w:r>
      <w:r w:rsidRPr="00F87DA5">
        <w:rPr>
          <w:rFonts w:ascii="Times New Roman" w:hAnsi="Times New Roman"/>
          <w:i/>
          <w:snapToGrid w:val="0"/>
          <w:sz w:val="27"/>
          <w:szCs w:val="27"/>
          <w:vertAlign w:val="subscript"/>
          <w:lang w:eastAsia="ru-RU"/>
        </w:rPr>
        <w:t>)</w:t>
      </w:r>
      <w:r w:rsidRPr="00F87DA5">
        <w:rPr>
          <w:rFonts w:ascii="Times New Roman" w:hAnsi="Times New Roman"/>
          <w:i/>
          <w:snapToGrid w:val="0"/>
          <w:sz w:val="27"/>
          <w:szCs w:val="27"/>
          <w:lang w:eastAsia="ru-RU"/>
        </w:rPr>
        <w:t xml:space="preserve">, </w:t>
      </w:r>
    </w:p>
    <w:p w14:paraId="316ED6E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0437341D"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S</w:t>
      </w:r>
      <w:r w:rsidRPr="00F87DA5">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14:paraId="54D6E7FE"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lang w:eastAsia="ru-RU"/>
        </w:rPr>
      </w:pPr>
      <w:r w:rsidRPr="00F87DA5">
        <w:rPr>
          <w:rFonts w:ascii="Times New Roman" w:hAnsi="Times New Roman"/>
          <w:b/>
          <w:i/>
          <w:snapToGrid w:val="0"/>
          <w:sz w:val="27"/>
          <w:szCs w:val="27"/>
          <w:lang w:eastAsia="ru-RU"/>
        </w:rPr>
        <w:t>К</w:t>
      </w:r>
      <w:r w:rsidRPr="00F87DA5">
        <w:rPr>
          <w:rFonts w:ascii="Times New Roman" w:hAnsi="Times New Roman"/>
          <w:b/>
          <w:i/>
          <w:snapToGrid w:val="0"/>
          <w:sz w:val="27"/>
          <w:szCs w:val="27"/>
          <w:vertAlign w:val="subscript"/>
          <w:lang w:eastAsia="ru-RU"/>
        </w:rPr>
        <w:t xml:space="preserve">дф </w:t>
      </w:r>
      <w:r w:rsidRPr="00F87DA5">
        <w:rPr>
          <w:rFonts w:ascii="Times New Roman" w:hAnsi="Times New Roman"/>
          <w:i/>
          <w:snapToGrid w:val="0"/>
          <w:sz w:val="27"/>
          <w:szCs w:val="27"/>
          <w:vertAlign w:val="subscript"/>
          <w:lang w:eastAsia="ru-RU"/>
        </w:rPr>
        <w:t>(уголь1,2,3,…,</w:t>
      </w:r>
      <w:r w:rsidRPr="00F87DA5">
        <w:rPr>
          <w:rFonts w:ascii="Times New Roman" w:hAnsi="Times New Roman"/>
          <w:i/>
          <w:snapToGrid w:val="0"/>
          <w:sz w:val="27"/>
          <w:szCs w:val="27"/>
          <w:vertAlign w:val="subscript"/>
          <w:lang w:val="en-US" w:eastAsia="ru-RU"/>
        </w:rPr>
        <w:t>n</w:t>
      </w:r>
      <w:r w:rsidRPr="00F87DA5">
        <w:rPr>
          <w:rFonts w:ascii="Times New Roman" w:hAnsi="Times New Roman"/>
          <w:i/>
          <w:snapToGrid w:val="0"/>
          <w:sz w:val="27"/>
          <w:szCs w:val="27"/>
          <w:vertAlign w:val="subscript"/>
          <w:lang w:eastAsia="ru-RU"/>
        </w:rPr>
        <w:t>)</w:t>
      </w:r>
      <w:r w:rsidRPr="00F87DA5">
        <w:rPr>
          <w:rFonts w:ascii="Times New Roman" w:hAnsi="Times New Roman"/>
          <w:sz w:val="27"/>
          <w:szCs w:val="27"/>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14:paraId="538EE299"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8"/>
          <w:szCs w:val="28"/>
          <w:lang w:eastAsia="ru-RU"/>
        </w:rPr>
      </w:pPr>
    </w:p>
    <w:p w14:paraId="2B97F3E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 xml:space="preserve">Сумма налоговых льгот </w:t>
      </w:r>
      <w:r w:rsidRPr="00F87DA5">
        <w:rPr>
          <w:rFonts w:ascii="Times New Roman" w:hAnsi="Times New Roman"/>
          <w:i/>
          <w:snapToGrid w:val="0"/>
          <w:sz w:val="27"/>
          <w:szCs w:val="27"/>
          <w:lang w:eastAsia="ru-RU"/>
        </w:rPr>
        <w:t>(</w:t>
      </w:r>
      <w:r w:rsidRPr="00F87DA5">
        <w:rPr>
          <w:rFonts w:ascii="Times New Roman" w:hAnsi="Times New Roman"/>
          <w:i/>
          <w:sz w:val="27"/>
          <w:szCs w:val="27"/>
        </w:rPr>
        <w:t xml:space="preserve">Ʃ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ПИ льгот</w:t>
      </w:r>
      <w:r w:rsidRPr="00F87DA5">
        <w:rPr>
          <w:rFonts w:ascii="Times New Roman" w:hAnsi="Times New Roman"/>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z w:val="27"/>
          <w:szCs w:val="27"/>
        </w:rPr>
        <w:t>определяется</w:t>
      </w:r>
      <w:r w:rsidRPr="00F87DA5">
        <w:rPr>
          <w:rFonts w:ascii="Times New Roman" w:hAnsi="Times New Roman"/>
          <w:snapToGrid w:val="0"/>
          <w:sz w:val="27"/>
          <w:szCs w:val="27"/>
          <w:lang w:eastAsia="ru-RU"/>
        </w:rPr>
        <w:t>:</w:t>
      </w:r>
    </w:p>
    <w:p w14:paraId="7F75BDF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p>
    <w:p w14:paraId="630571AA" w14:textId="77777777" w:rsidR="00194CFD" w:rsidRPr="00F87DA5" w:rsidRDefault="00194CFD" w:rsidP="00194CFD">
      <w:pPr>
        <w:spacing w:before="120" w:after="120" w:line="240" w:lineRule="auto"/>
        <w:ind w:firstLine="709"/>
        <w:jc w:val="center"/>
        <w:rPr>
          <w:rFonts w:ascii="Times New Roman" w:hAnsi="Times New Roman"/>
          <w:snapToGrid w:val="0"/>
          <w:sz w:val="27"/>
          <w:szCs w:val="27"/>
          <w:lang w:eastAsia="ru-RU"/>
        </w:rPr>
      </w:pPr>
      <w:r w:rsidRPr="00F87DA5">
        <w:rPr>
          <w:rFonts w:ascii="Times New Roman" w:hAnsi="Times New Roman"/>
          <w:i/>
          <w:sz w:val="27"/>
          <w:szCs w:val="27"/>
        </w:rPr>
        <w:t xml:space="preserve">Ʃ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ПИ льгот</w:t>
      </w:r>
      <w:r w:rsidRPr="00F87DA5">
        <w:rPr>
          <w:rFonts w:ascii="Times New Roman" w:hAnsi="Times New Roman"/>
          <w:snapToGrid w:val="0"/>
          <w:sz w:val="27"/>
          <w:szCs w:val="27"/>
          <w:lang w:eastAsia="ru-RU"/>
        </w:rPr>
        <w:t xml:space="preserve"> = </w:t>
      </w:r>
      <w:r w:rsidRPr="00F87DA5">
        <w:rPr>
          <w:rFonts w:ascii="Times New Roman" w:hAnsi="Times New Roman"/>
          <w:i/>
          <w:snapToGrid w:val="0"/>
          <w:sz w:val="27"/>
          <w:szCs w:val="27"/>
          <w:lang w:eastAsia="ru-RU"/>
        </w:rPr>
        <w:t>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i/>
          <w:snapToGrid w:val="0"/>
          <w:sz w:val="27"/>
          <w:szCs w:val="27"/>
          <w:lang w:eastAsia="ru-RU"/>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napToGrid w:val="0"/>
          <w:sz w:val="27"/>
          <w:szCs w:val="27"/>
          <w:lang w:eastAsia="ru-RU"/>
        </w:rPr>
        <w:t>) - ((</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i/>
          <w:snapToGrid w:val="0"/>
          <w:sz w:val="27"/>
          <w:szCs w:val="27"/>
          <w:lang w:eastAsia="ru-RU"/>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napToGrid w:val="0"/>
          <w:sz w:val="27"/>
          <w:szCs w:val="27"/>
          <w:lang w:eastAsia="ru-RU"/>
        </w:rPr>
        <w:t>) ×</w:t>
      </w:r>
      <w:r w:rsidRPr="00F87DA5">
        <w:rPr>
          <w:rFonts w:ascii="Times New Roman" w:hAnsi="Times New Roman"/>
          <w:b/>
          <w:i/>
          <w:snapToGrid w:val="0"/>
          <w:sz w:val="27"/>
          <w:szCs w:val="27"/>
          <w:lang w:eastAsia="ru-RU"/>
        </w:rPr>
        <w:t>Д</w:t>
      </w:r>
      <w:r w:rsidRPr="00F87DA5">
        <w:rPr>
          <w:rFonts w:ascii="Times New Roman" w:hAnsi="Times New Roman"/>
          <w:i/>
          <w:snapToGrid w:val="0"/>
          <w:sz w:val="27"/>
          <w:szCs w:val="27"/>
          <w:lang w:eastAsia="ru-RU"/>
        </w:rPr>
        <w:t xml:space="preserve"> </w:t>
      </w:r>
      <w:r w:rsidRPr="00F87DA5">
        <w:rPr>
          <w:rFonts w:ascii="Times New Roman" w:hAnsi="Times New Roman"/>
          <w:i/>
          <w:snapToGrid w:val="0"/>
          <w:sz w:val="27"/>
          <w:szCs w:val="27"/>
          <w:vertAlign w:val="subscript"/>
          <w:lang w:eastAsia="ru-RU"/>
        </w:rPr>
        <w:t>льгот</w:t>
      </w:r>
      <w:r w:rsidRPr="00F87DA5">
        <w:rPr>
          <w:rFonts w:ascii="Times New Roman" w:hAnsi="Times New Roman"/>
          <w:i/>
          <w:snapToGrid w:val="0"/>
          <w:sz w:val="27"/>
          <w:szCs w:val="27"/>
          <w:lang w:eastAsia="ru-RU"/>
        </w:rPr>
        <w:t>),</w:t>
      </w:r>
    </w:p>
    <w:p w14:paraId="62E664CA"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3BB59803"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snapToGrid w:val="0"/>
          <w:sz w:val="27"/>
          <w:szCs w:val="27"/>
          <w:lang w:eastAsia="ru-RU"/>
        </w:rPr>
        <w:t xml:space="preserve"> –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87DA5">
        <w:rPr>
          <w:rFonts w:ascii="Times New Roman" w:hAnsi="Times New Roman"/>
          <w:snapToGrid w:val="0"/>
          <w:sz w:val="27"/>
          <w:szCs w:val="27"/>
          <w:lang w:eastAsia="ru-RU"/>
        </w:rPr>
        <w:t xml:space="preserve">полезных ископаемых в виде угля по всем видам угля </w:t>
      </w:r>
      <w:r w:rsidRPr="00F87DA5">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87DA5">
        <w:rPr>
          <w:rFonts w:ascii="Times New Roman" w:hAnsi="Times New Roman"/>
          <w:snapToGrid w:val="0"/>
          <w:sz w:val="27"/>
          <w:szCs w:val="27"/>
          <w:lang w:eastAsia="ru-RU"/>
        </w:rPr>
        <w:t>млн. тонн;</w:t>
      </w:r>
    </w:p>
    <w:p w14:paraId="409583E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определяемая на соответствующий прогнозируемый период,</w:t>
      </w:r>
      <w:r w:rsidRPr="00F87DA5">
        <w:rPr>
          <w:rFonts w:ascii="Times New Roman" w:hAnsi="Times New Roman"/>
          <w:snapToGrid w:val="0"/>
          <w:sz w:val="27"/>
          <w:szCs w:val="27"/>
          <w:lang w:eastAsia="ru-RU"/>
        </w:rPr>
        <w:t xml:space="preserve"> рублей;</w:t>
      </w:r>
    </w:p>
    <w:p w14:paraId="42F131F2" w14:textId="77777777" w:rsidR="00194CFD" w:rsidRPr="00F87DA5" w:rsidRDefault="00194CFD" w:rsidP="00194CFD">
      <w:pPr>
        <w:spacing w:after="0" w:line="240" w:lineRule="auto"/>
        <w:ind w:firstLine="709"/>
        <w:jc w:val="both"/>
        <w:rPr>
          <w:rFonts w:ascii="Times New Roman" w:hAnsi="Times New Roman"/>
          <w:sz w:val="27"/>
          <w:szCs w:val="27"/>
          <w:lang w:eastAsia="ru-RU"/>
        </w:rPr>
      </w:pPr>
      <w:r w:rsidRPr="00F87DA5">
        <w:rPr>
          <w:rFonts w:ascii="Times New Roman" w:hAnsi="Times New Roman"/>
          <w:b/>
          <w:i/>
          <w:snapToGrid w:val="0"/>
          <w:sz w:val="27"/>
          <w:szCs w:val="27"/>
          <w:lang w:eastAsia="ru-RU"/>
        </w:rPr>
        <w:t>Д</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льгот</w:t>
      </w:r>
      <w:r w:rsidRPr="00F87DA5">
        <w:rPr>
          <w:rFonts w:ascii="Times New Roman" w:hAnsi="Times New Roman"/>
          <w:sz w:val="27"/>
          <w:szCs w:val="27"/>
          <w:lang w:eastAsia="ru-RU"/>
        </w:rPr>
        <w:t xml:space="preserve"> – показатель, определяющий долю льготы по налогу, %. </w:t>
      </w:r>
    </w:p>
    <w:p w14:paraId="3A15D74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lang w:eastAsia="ru-RU"/>
        </w:rPr>
        <w:t>Показатель, определяющий долю льготы по налогу (</w:t>
      </w:r>
      <w:r w:rsidRPr="00F87DA5">
        <w:rPr>
          <w:rFonts w:ascii="Times New Roman" w:hAnsi="Times New Roman"/>
          <w:b/>
          <w:i/>
          <w:snapToGrid w:val="0"/>
          <w:sz w:val="27"/>
          <w:szCs w:val="27"/>
          <w:lang w:eastAsia="ru-RU"/>
        </w:rPr>
        <w:t>Д</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льгот</w:t>
      </w:r>
      <w:r w:rsidRPr="00F87DA5">
        <w:rPr>
          <w:rFonts w:ascii="Times New Roman" w:hAnsi="Times New Roman"/>
          <w:snapToGrid w:val="0"/>
          <w:sz w:val="27"/>
          <w:szCs w:val="27"/>
          <w:lang w:eastAsia="ru-RU"/>
        </w:rPr>
        <w:t>)</w:t>
      </w:r>
      <w:r w:rsidRPr="00F87DA5">
        <w:rPr>
          <w:rFonts w:ascii="Times New Roman" w:hAnsi="Times New Roman"/>
          <w:sz w:val="27"/>
          <w:szCs w:val="27"/>
          <w:lang w:eastAsia="ru-RU"/>
        </w:rPr>
        <w:t xml:space="preserve">, </w:t>
      </w:r>
      <w:r w:rsidRPr="00F87DA5">
        <w:rPr>
          <w:rFonts w:ascii="Times New Roman" w:hAnsi="Times New Roman"/>
          <w:sz w:val="27"/>
          <w:szCs w:val="27"/>
        </w:rPr>
        <w:t>определяется как частное от деления суммы налоговых льгот в отношении угля на сумму налога,</w:t>
      </w:r>
      <w:r w:rsidRPr="00F87DA5">
        <w:rPr>
          <w:rFonts w:ascii="Times New Roman" w:hAnsi="Times New Roman"/>
          <w:sz w:val="27"/>
          <w:szCs w:val="27"/>
          <w:lang w:eastAsia="ru-RU"/>
        </w:rPr>
        <w:t xml:space="preserve"> </w:t>
      </w:r>
      <w:r w:rsidRPr="00F87DA5">
        <w:rPr>
          <w:rFonts w:ascii="Times New Roman" w:hAnsi="Times New Roman"/>
          <w:sz w:val="27"/>
          <w:szCs w:val="27"/>
          <w:lang w:eastAsia="ru-RU"/>
        </w:rPr>
        <w:lastRenderedPageBreak/>
        <w:t xml:space="preserve">подлежащего уплате в бюджет, с учётом суммы налоговых льгот </w:t>
      </w:r>
      <w:r w:rsidRPr="00F87DA5">
        <w:rPr>
          <w:rFonts w:ascii="Times New Roman" w:hAnsi="Times New Roman"/>
          <w:sz w:val="27"/>
          <w:szCs w:val="27"/>
        </w:rPr>
        <w:t>(согласно данным отчёта по форме № 5-НДПИ).</w:t>
      </w:r>
    </w:p>
    <w:p w14:paraId="72F0616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AD5CFD7"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479324BA"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2F4C13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2A47BE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Налог на добычу п</w:t>
      </w:r>
      <w:r w:rsidRPr="00F87DA5">
        <w:rPr>
          <w:rFonts w:ascii="Times New Roman" w:hAnsi="Times New Roman"/>
          <w:snapToGrid w:val="0"/>
          <w:sz w:val="27"/>
          <w:szCs w:val="27"/>
          <w:lang w:eastAsia="ru-RU"/>
        </w:rPr>
        <w:t xml:space="preserve">олезных ископаемых в виде угля </w:t>
      </w:r>
      <w:r w:rsidRPr="00F87DA5">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14:paraId="18F35B79" w14:textId="005DAF60" w:rsidR="0080797A" w:rsidRDefault="0080797A" w:rsidP="0080797A">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добычу п</w:t>
      </w:r>
      <w:r w:rsidRPr="00F87DA5">
        <w:rPr>
          <w:rFonts w:ascii="Times New Roman" w:hAnsi="Times New Roman"/>
          <w:snapToGrid w:val="0"/>
          <w:sz w:val="27"/>
          <w:szCs w:val="27"/>
          <w:lang w:eastAsia="ru-RU"/>
        </w:rPr>
        <w:t xml:space="preserve">олезных ископаемых в виде угля </w:t>
      </w:r>
      <w:r w:rsidRPr="00A404A7">
        <w:rPr>
          <w:rFonts w:ascii="Times New Roman" w:hAnsi="Times New Roman"/>
          <w:sz w:val="27"/>
          <w:szCs w:val="27"/>
        </w:rPr>
        <w:t xml:space="preserve">на территории Смоленской области, расчет данного </w:t>
      </w:r>
      <w:r w:rsidR="005E6115">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54BC54BA" w14:textId="77777777" w:rsidR="00B4570C" w:rsidRDefault="00B4570C" w:rsidP="0080797A">
      <w:pPr>
        <w:spacing w:after="0" w:line="240" w:lineRule="auto"/>
        <w:ind w:firstLine="709"/>
        <w:jc w:val="both"/>
        <w:rPr>
          <w:rFonts w:ascii="Times New Roman" w:hAnsi="Times New Roman"/>
          <w:sz w:val="27"/>
          <w:szCs w:val="27"/>
        </w:rPr>
      </w:pPr>
    </w:p>
    <w:p w14:paraId="580B47F9" w14:textId="77777777" w:rsidR="00B4570C" w:rsidRPr="00A404A7" w:rsidRDefault="00B4570C" w:rsidP="0080797A">
      <w:pPr>
        <w:spacing w:after="0" w:line="240" w:lineRule="auto"/>
        <w:ind w:firstLine="709"/>
        <w:jc w:val="both"/>
        <w:rPr>
          <w:rFonts w:ascii="Times New Roman" w:hAnsi="Times New Roman"/>
          <w:sz w:val="27"/>
          <w:szCs w:val="27"/>
        </w:rPr>
      </w:pPr>
    </w:p>
    <w:p w14:paraId="6B31ED36" w14:textId="77777777" w:rsidR="00194CFD" w:rsidRPr="00F87DA5" w:rsidRDefault="00194CFD" w:rsidP="00194CFD">
      <w:pPr>
        <w:spacing w:after="0" w:line="240" w:lineRule="auto"/>
        <w:ind w:firstLine="709"/>
        <w:jc w:val="both"/>
        <w:rPr>
          <w:rFonts w:ascii="Times New Roman" w:hAnsi="Times New Roman"/>
          <w:sz w:val="27"/>
          <w:szCs w:val="27"/>
        </w:rPr>
      </w:pPr>
    </w:p>
    <w:p w14:paraId="70ACFB1F" w14:textId="525259C2" w:rsidR="00265697" w:rsidRPr="00265697" w:rsidRDefault="00A46954" w:rsidP="00A46954">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33" w:name="_Toc115948775"/>
      <w:bookmarkStart w:id="134" w:name="_Toc33625402"/>
      <w:bookmarkStart w:id="135" w:name="_Toc519585001"/>
      <w:r w:rsidRPr="00A46954">
        <w:rPr>
          <w:rFonts w:ascii="Times New Roman" w:eastAsia="Times New Roman" w:hAnsi="Times New Roman"/>
          <w:b/>
          <w:bCs/>
          <w:i/>
          <w:sz w:val="27"/>
          <w:szCs w:val="27"/>
        </w:rPr>
        <w:t>2.1</w:t>
      </w:r>
      <w:r w:rsidR="003A5AA4">
        <w:rPr>
          <w:rFonts w:ascii="Times New Roman" w:eastAsia="Times New Roman" w:hAnsi="Times New Roman"/>
          <w:b/>
          <w:bCs/>
          <w:i/>
          <w:sz w:val="27"/>
          <w:szCs w:val="27"/>
        </w:rPr>
        <w:t>6</w:t>
      </w:r>
      <w:r w:rsidRPr="00A46954">
        <w:rPr>
          <w:rFonts w:ascii="Times New Roman" w:eastAsia="Times New Roman" w:hAnsi="Times New Roman"/>
          <w:b/>
          <w:bCs/>
          <w:i/>
          <w:sz w:val="27"/>
          <w:szCs w:val="27"/>
        </w:rPr>
        <w:t>.</w:t>
      </w:r>
      <w:r w:rsidR="003A5AA4">
        <w:rPr>
          <w:rFonts w:ascii="Times New Roman" w:eastAsia="Times New Roman" w:hAnsi="Times New Roman"/>
          <w:b/>
          <w:bCs/>
          <w:i/>
          <w:sz w:val="27"/>
          <w:szCs w:val="27"/>
        </w:rPr>
        <w:t>5</w:t>
      </w:r>
      <w:r w:rsidRPr="00A46954">
        <w:rPr>
          <w:rFonts w:ascii="Times New Roman" w:eastAsia="Times New Roman" w:hAnsi="Times New Roman"/>
          <w:b/>
          <w:bCs/>
          <w:i/>
          <w:sz w:val="27"/>
          <w:szCs w:val="27"/>
        </w:rPr>
        <w:t xml:space="preserve">. </w:t>
      </w:r>
      <w:r w:rsidR="00265697" w:rsidRPr="00265697">
        <w:rPr>
          <w:rFonts w:ascii="Times New Roman" w:hAnsi="Times New Roman"/>
          <w:b/>
          <w:i/>
          <w:sz w:val="27"/>
          <w:szCs w:val="27"/>
        </w:rPr>
        <w:t>Налог на добычу прочих полезных ископаемых, в отношении которых при налогообложении установлен рентный коэффициент, отличный от 1</w:t>
      </w:r>
      <w:bookmarkEnd w:id="133"/>
    </w:p>
    <w:p w14:paraId="17D2AB5D" w14:textId="372AD178" w:rsidR="00A46954" w:rsidRPr="00A46954" w:rsidRDefault="00A46954" w:rsidP="00A46954">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36" w:name="_Toc115948776"/>
      <w:r w:rsidRPr="00A46954">
        <w:rPr>
          <w:rFonts w:ascii="Times New Roman" w:eastAsia="Times New Roman" w:hAnsi="Times New Roman"/>
          <w:b/>
          <w:bCs/>
          <w:i/>
          <w:sz w:val="27"/>
          <w:szCs w:val="27"/>
        </w:rPr>
        <w:t>182 1 07 010</w:t>
      </w:r>
      <w:r w:rsidR="00265697">
        <w:rPr>
          <w:rFonts w:ascii="Times New Roman" w:eastAsia="Times New Roman" w:hAnsi="Times New Roman"/>
          <w:b/>
          <w:bCs/>
          <w:i/>
          <w:sz w:val="27"/>
          <w:szCs w:val="27"/>
        </w:rPr>
        <w:t>8</w:t>
      </w:r>
      <w:r w:rsidRPr="00A46954">
        <w:rPr>
          <w:rFonts w:ascii="Times New Roman" w:eastAsia="Times New Roman" w:hAnsi="Times New Roman"/>
          <w:b/>
          <w:bCs/>
          <w:i/>
          <w:sz w:val="27"/>
          <w:szCs w:val="27"/>
        </w:rPr>
        <w:t>0 01 0000 110</w:t>
      </w:r>
      <w:bookmarkEnd w:id="134"/>
      <w:bookmarkEnd w:id="136"/>
    </w:p>
    <w:p w14:paraId="3E336829"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14:paraId="552FBC9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2363DD6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xml:space="preserve">- динамика налоговой базы по налогу согласно данным отчёта по форме </w:t>
      </w:r>
      <w:r w:rsidRPr="00265697">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49328B3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314B1E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BF99F5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263B8A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lastRenderedPageBreak/>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76B0DBC0"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9EB4E5B"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r w:rsidRPr="00265697">
        <w:rPr>
          <w:rFonts w:ascii="Times New Roman" w:eastAsia="Times New Roman" w:hAnsi="Times New Roman"/>
          <w:b/>
          <w:i/>
          <w:sz w:val="27"/>
          <w:szCs w:val="27"/>
        </w:rPr>
        <w:t>НДПИ</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i/>
          <w:sz w:val="27"/>
          <w:szCs w:val="27"/>
        </w:rPr>
        <w:t xml:space="preserve">) </w:t>
      </w:r>
      <w:r w:rsidRPr="00265697">
        <w:rPr>
          <w:rFonts w:ascii="Times New Roman" w:eastAsia="Times New Roman" w:hAnsi="Times New Roman"/>
          <w:sz w:val="27"/>
          <w:szCs w:val="27"/>
        </w:rPr>
        <w:t>определяется исходя из следующего алгоритма расчёта:</w:t>
      </w:r>
    </w:p>
    <w:p w14:paraId="5329F1C4" w14:textId="77777777" w:rsidR="00265697" w:rsidRPr="00265697" w:rsidRDefault="00265697" w:rsidP="00265697">
      <w:pPr>
        <w:spacing w:before="120" w:after="120" w:line="240" w:lineRule="auto"/>
        <w:ind w:firstLine="709"/>
        <w:jc w:val="center"/>
        <w:rPr>
          <w:rFonts w:ascii="Times New Roman" w:eastAsia="Times New Roman" w:hAnsi="Times New Roman"/>
          <w:b/>
          <w:i/>
          <w:sz w:val="27"/>
          <w:szCs w:val="27"/>
        </w:rPr>
      </w:pPr>
      <w:r w:rsidRPr="00265697">
        <w:rPr>
          <w:rFonts w:ascii="Times New Roman" w:eastAsia="Times New Roman" w:hAnsi="Times New Roman"/>
          <w:b/>
          <w:i/>
          <w:sz w:val="27"/>
          <w:szCs w:val="27"/>
        </w:rPr>
        <w:t xml:space="preserve">НДПИ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((Ʃ(</w:t>
      </w: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b/>
          <w:i/>
          <w:sz w:val="27"/>
          <w:szCs w:val="27"/>
        </w:rPr>
        <w:t>× S (</w:t>
      </w:r>
      <w:r w:rsidRPr="00265697">
        <w:rPr>
          <w:rFonts w:ascii="Times New Roman" w:eastAsia="Times New Roman" w:hAnsi="Times New Roman"/>
          <w:b/>
          <w:i/>
          <w:sz w:val="27"/>
          <w:szCs w:val="27"/>
          <w:vertAlign w:val="subscript"/>
        </w:rPr>
        <w:t>или</w:t>
      </w:r>
      <w:r w:rsidRPr="00265697">
        <w:rPr>
          <w:rFonts w:ascii="Times New Roman" w:eastAsia="Times New Roman" w:hAnsi="Times New Roman"/>
          <w:b/>
          <w:i/>
          <w:sz w:val="27"/>
          <w:szCs w:val="27"/>
        </w:rPr>
        <w:t xml:space="preserve"> S </w:t>
      </w:r>
      <w:r w:rsidRPr="00265697">
        <w:rPr>
          <w:rFonts w:ascii="Times New Roman" w:eastAsia="Times New Roman" w:hAnsi="Times New Roman"/>
          <w:b/>
          <w:i/>
          <w:sz w:val="27"/>
          <w:szCs w:val="27"/>
          <w:vertAlign w:val="subscript"/>
        </w:rPr>
        <w:t>расчет.</w:t>
      </w:r>
      <w:r w:rsidRPr="00265697">
        <w:rPr>
          <w:rFonts w:ascii="Times New Roman" w:eastAsia="Times New Roman" w:hAnsi="Times New Roman"/>
          <w:b/>
          <w:i/>
          <w:sz w:val="27"/>
          <w:szCs w:val="27"/>
        </w:rPr>
        <w:t>) + Ʃ(V</w:t>
      </w:r>
      <w:r w:rsidRPr="00265697">
        <w:rPr>
          <w:rFonts w:ascii="Times New Roman" w:eastAsia="Times New Roman" w:hAnsi="Times New Roman"/>
          <w:b/>
          <w:i/>
          <w:sz w:val="27"/>
          <w:szCs w:val="27"/>
          <w:vertAlign w:val="subscript"/>
        </w:rPr>
        <w:t>м.к.р.</w:t>
      </w:r>
      <w:r w:rsidRPr="00265697">
        <w:rPr>
          <w:rFonts w:ascii="Times New Roman" w:eastAsia="Times New Roman" w:hAnsi="Times New Roman"/>
          <w:b/>
          <w:sz w:val="27"/>
          <w:szCs w:val="27"/>
          <w:vertAlign w:val="subscript"/>
        </w:rPr>
        <w:t xml:space="preserve"> </w:t>
      </w:r>
      <w:r w:rsidRPr="00265697">
        <w:rPr>
          <w:rFonts w:ascii="Times New Roman" w:eastAsia="Times New Roman" w:hAnsi="Times New Roman"/>
          <w:b/>
          <w:i/>
          <w:sz w:val="27"/>
          <w:szCs w:val="27"/>
        </w:rPr>
        <w:t>× S</w:t>
      </w:r>
      <w:r w:rsidRPr="00265697">
        <w:rPr>
          <w:rFonts w:ascii="Times New Roman" w:eastAsia="Times New Roman" w:hAnsi="Times New Roman"/>
          <w:b/>
          <w:i/>
          <w:sz w:val="27"/>
          <w:szCs w:val="27"/>
          <w:vertAlign w:val="subscript"/>
        </w:rPr>
        <w:t>м.к.р..</w:t>
      </w:r>
      <w:r w:rsidRPr="00265697">
        <w:rPr>
          <w:rFonts w:ascii="Times New Roman" w:eastAsia="Times New Roman" w:hAnsi="Times New Roman"/>
          <w:b/>
          <w:i/>
          <w:sz w:val="27"/>
          <w:szCs w:val="27"/>
        </w:rPr>
        <w:t>)) × К</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P) </w:t>
      </w:r>
      <w:r w:rsidRPr="00265697">
        <w:rPr>
          <w:rFonts w:ascii="Times New Roman" w:eastAsia="Times New Roman" w:hAnsi="Times New Roman"/>
          <w:b/>
          <w:i/>
          <w:sz w:val="27"/>
          <w:szCs w:val="27"/>
        </w:rPr>
        <w:br/>
        <w:t xml:space="preserve">× </w:t>
      </w:r>
      <w:r w:rsidRPr="00265697">
        <w:rPr>
          <w:rFonts w:ascii="Times New Roman" w:eastAsia="Times New Roman" w:hAnsi="Times New Roman"/>
          <w:b/>
          <w:i/>
          <w:sz w:val="27"/>
          <w:szCs w:val="27"/>
          <w:lang w:val="en-US"/>
        </w:rPr>
        <w:t>K</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соб.</w:t>
      </w:r>
      <w:r w:rsidRPr="00265697">
        <w:rPr>
          <w:rFonts w:ascii="Times New Roman" w:eastAsia="Times New Roman" w:hAnsi="Times New Roman"/>
          <w:b/>
          <w:i/>
          <w:sz w:val="27"/>
          <w:szCs w:val="27"/>
        </w:rPr>
        <w:t xml:space="preserve"> (+-) F,</w:t>
      </w:r>
    </w:p>
    <w:p w14:paraId="0B2CDE0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где,</w:t>
      </w:r>
    </w:p>
    <w:p w14:paraId="534E3C48"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по видам полезных ископаемых, млн. рублей;</w:t>
      </w:r>
    </w:p>
    <w:p w14:paraId="7B6B8785"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S</w:t>
      </w:r>
      <w:r w:rsidRPr="00265697">
        <w:rPr>
          <w:rFonts w:ascii="Times New Roman" w:eastAsia="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 %;</w:t>
      </w:r>
    </w:p>
    <w:p w14:paraId="673AF2B3"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расчет.</w:t>
      </w:r>
      <w:r w:rsidRPr="00265697">
        <w:rPr>
          <w:rFonts w:ascii="Times New Roman" w:eastAsia="Times New Roman" w:hAnsi="Times New Roman"/>
          <w:sz w:val="27"/>
          <w:szCs w:val="27"/>
        </w:rPr>
        <w:t xml:space="preserve"> – расчётная ставка налога, сложившаяся за предыдущие периоды, по видам полезных ископаемых, %;</w:t>
      </w:r>
    </w:p>
    <w:p w14:paraId="5B7DA0C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Расчетная ставка налога (</w:t>
      </w:r>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расчет.</w:t>
      </w:r>
      <w:r w:rsidRPr="00265697">
        <w:rPr>
          <w:rFonts w:ascii="Times New Roman" w:eastAsia="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7D8D033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V</w:t>
      </w:r>
      <w:r w:rsidRPr="00265697">
        <w:rPr>
          <w:rFonts w:ascii="Times New Roman" w:eastAsia="Times New Roman" w:hAnsi="Times New Roman"/>
          <w:b/>
          <w:i/>
          <w:sz w:val="27"/>
          <w:szCs w:val="27"/>
          <w:vertAlign w:val="subscript"/>
        </w:rPr>
        <w:t>м.к.р.</w:t>
      </w:r>
      <w:r w:rsidRPr="00265697">
        <w:rPr>
          <w:rFonts w:ascii="Times New Roman" w:eastAsia="Times New Roman" w:hAnsi="Times New Roman"/>
          <w:sz w:val="27"/>
          <w:szCs w:val="27"/>
        </w:rPr>
        <w:t xml:space="preserve"> – налогооблагаемый объём добычи </w:t>
      </w:r>
      <w:r w:rsidRPr="00265697">
        <w:rPr>
          <w:rFonts w:ascii="Times New Roman" w:eastAsia="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265697">
        <w:rPr>
          <w:rFonts w:ascii="Times New Roman" w:eastAsia="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25C280B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 xml:space="preserve">м.к.р. </w:t>
      </w:r>
      <w:r w:rsidRPr="00265697">
        <w:rPr>
          <w:rFonts w:ascii="Times New Roman" w:eastAsia="Times New Roman" w:hAnsi="Times New Roman"/>
          <w:sz w:val="27"/>
          <w:szCs w:val="27"/>
        </w:rPr>
        <w:t xml:space="preserve">– ставка налога на добычу </w:t>
      </w:r>
      <w:r w:rsidRPr="00265697">
        <w:rPr>
          <w:rFonts w:ascii="Times New Roman" w:eastAsia="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265697">
        <w:rPr>
          <w:rFonts w:ascii="Times New Roman" w:eastAsia="Times New Roman" w:hAnsi="Times New Roman"/>
          <w:sz w:val="27"/>
          <w:szCs w:val="27"/>
        </w:rPr>
        <w:t xml:space="preserve"> по видам данных руд, установленная в соответствии с НК РФ, %;</w:t>
      </w:r>
    </w:p>
    <w:p w14:paraId="31D1F8C7" w14:textId="77777777" w:rsidR="00265697" w:rsidRPr="00265697" w:rsidRDefault="00265697" w:rsidP="00265697">
      <w:pPr>
        <w:spacing w:after="0" w:line="240" w:lineRule="auto"/>
        <w:ind w:firstLine="709"/>
        <w:jc w:val="both"/>
        <w:rPr>
          <w:rFonts w:ascii="Times New Roman" w:eastAsia="Times New Roman" w:hAnsi="Times New Roman"/>
          <w:b/>
          <w:i/>
          <w:sz w:val="27"/>
          <w:szCs w:val="27"/>
        </w:rPr>
      </w:pPr>
      <w:r w:rsidRPr="00265697">
        <w:rPr>
          <w:rFonts w:ascii="Times New Roman" w:eastAsia="Times New Roman" w:hAnsi="Times New Roman"/>
          <w:b/>
          <w:i/>
          <w:sz w:val="27"/>
          <w:szCs w:val="27"/>
        </w:rPr>
        <w:t>К</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sz w:val="27"/>
          <w:szCs w:val="27"/>
        </w:rPr>
        <w:t>– рентный коэффициент, установленный п.6 ст. 342 НК РФ;</w:t>
      </w:r>
    </w:p>
    <w:p w14:paraId="5F41B88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P</w:t>
      </w:r>
      <w:r w:rsidRPr="00265697">
        <w:rPr>
          <w:rFonts w:ascii="Times New Roman" w:eastAsia="Times New Roman" w:hAnsi="Times New Roman"/>
          <w:sz w:val="27"/>
          <w:szCs w:val="27"/>
        </w:rPr>
        <w:t xml:space="preserve"> – переходящие платежи, тыс. рублей;</w:t>
      </w:r>
    </w:p>
    <w:p w14:paraId="7750921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lang w:val="en-US"/>
        </w:rPr>
        <w:t>K</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соб.</w:t>
      </w:r>
      <w:r w:rsidRPr="0026569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900888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8210FC"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F – </w:t>
      </w:r>
      <w:r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D27601" w14:textId="77777777" w:rsidR="00265697" w:rsidRPr="00265697" w:rsidRDefault="00265697" w:rsidP="00265697">
      <w:pPr>
        <w:spacing w:after="0" w:line="240" w:lineRule="auto"/>
        <w:ind w:firstLine="709"/>
        <w:jc w:val="both"/>
        <w:rPr>
          <w:rFonts w:ascii="Times New Roman" w:eastAsia="Times New Roman" w:hAnsi="Times New Roman"/>
        </w:rPr>
      </w:pPr>
    </w:p>
    <w:p w14:paraId="5105D1C3"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w:t>
      </w:r>
      <w:r w:rsidRPr="00265697">
        <w:rPr>
          <w:rFonts w:ascii="Times New Roman" w:eastAsia="Times New Roman" w:hAnsi="Times New Roman"/>
          <w:b/>
          <w:i/>
          <w:sz w:val="27"/>
          <w:szCs w:val="27"/>
          <w:vertAlign w:val="subscript"/>
        </w:rPr>
        <w:t xml:space="preserve"> </w:t>
      </w:r>
      <w:r w:rsidRPr="00265697">
        <w:rPr>
          <w:rFonts w:ascii="Times New Roman" w:eastAsia="Times New Roman" w:hAnsi="Times New Roman"/>
          <w:sz w:val="27"/>
          <w:szCs w:val="27"/>
        </w:rPr>
        <w:t>по видам полезных ископаемых, определяется по формуле:</w:t>
      </w:r>
    </w:p>
    <w:p w14:paraId="674D1807" w14:textId="77777777" w:rsidR="00265697" w:rsidRPr="00265697" w:rsidRDefault="00265697" w:rsidP="00265697">
      <w:pPr>
        <w:spacing w:before="120" w:after="120" w:line="240" w:lineRule="auto"/>
        <w:ind w:firstLine="709"/>
        <w:jc w:val="center"/>
        <w:rPr>
          <w:rFonts w:ascii="Times New Roman" w:eastAsia="Times New Roman" w:hAnsi="Times New Roman"/>
          <w:b/>
          <w:i/>
          <w:sz w:val="27"/>
          <w:szCs w:val="27"/>
        </w:rPr>
      </w:pPr>
      <w:r w:rsidRPr="00265697">
        <w:rPr>
          <w:rFonts w:ascii="Times New Roman" w:eastAsia="Times New Roman" w:hAnsi="Times New Roman"/>
          <w:b/>
          <w:i/>
          <w:sz w:val="27"/>
          <w:szCs w:val="27"/>
        </w:rPr>
        <w:t xml:space="preserve">U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U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факт</w:t>
      </w:r>
      <w:r w:rsidRPr="00265697">
        <w:rPr>
          <w:rFonts w:ascii="Times New Roman" w:eastAsia="Times New Roman" w:hAnsi="Times New Roman"/>
          <w:b/>
          <w:i/>
          <w:sz w:val="27"/>
          <w:szCs w:val="27"/>
        </w:rPr>
        <w:t xml:space="preserve"> × J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b/>
          <w:i/>
          <w:sz w:val="27"/>
          <w:szCs w:val="27"/>
        </w:rPr>
        <w:t>,</w:t>
      </w:r>
    </w:p>
    <w:p w14:paraId="139FBDDB"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где,</w:t>
      </w:r>
    </w:p>
    <w:p w14:paraId="724330F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U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факт</w:t>
      </w:r>
      <w:r w:rsidRPr="00265697">
        <w:rPr>
          <w:rFonts w:ascii="Times New Roman" w:eastAsia="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 по форме № 5-НДПИ, млн. рублей;</w:t>
      </w:r>
    </w:p>
    <w:p w14:paraId="16B9FBE7"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80178B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J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B82418D"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F19BC53"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95AB0F8"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743D47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103A9FD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зачисляется в бюджеты бюджетной системы Российской Федерации по нормативам, установленным в соответствии со статьями БК РФ.</w:t>
      </w:r>
    </w:p>
    <w:p w14:paraId="2D05618E" w14:textId="7214888F" w:rsidR="004811A1" w:rsidRDefault="004811A1" w:rsidP="004811A1">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w:t>
      </w:r>
      <w:r w:rsidRPr="00A46954">
        <w:rPr>
          <w:rFonts w:ascii="Times New Roman" w:eastAsia="Times New Roman" w:hAnsi="Times New Roman"/>
          <w:sz w:val="27"/>
          <w:szCs w:val="27"/>
        </w:rPr>
        <w:t xml:space="preserve">налог на добычу полезных ископаемых, </w:t>
      </w:r>
      <w:r w:rsidR="00265697" w:rsidRPr="00265697">
        <w:rPr>
          <w:rFonts w:ascii="Times New Roman" w:eastAsia="Times New Roman" w:hAnsi="Times New Roman"/>
          <w:sz w:val="27"/>
          <w:szCs w:val="27"/>
        </w:rPr>
        <w:t xml:space="preserve">в отношении которых при налогообложении установлен рентный </w:t>
      </w:r>
      <w:r w:rsidR="00265697" w:rsidRPr="00265697">
        <w:rPr>
          <w:rFonts w:ascii="Times New Roman" w:eastAsia="Times New Roman" w:hAnsi="Times New Roman"/>
          <w:sz w:val="27"/>
          <w:szCs w:val="27"/>
        </w:rPr>
        <w:lastRenderedPageBreak/>
        <w:t>коэффициент, отличный от 1</w:t>
      </w:r>
      <w:r w:rsidR="00265697">
        <w:rPr>
          <w:rFonts w:ascii="Times New Roman" w:eastAsia="Times New Roman" w:hAnsi="Times New Roman"/>
          <w:sz w:val="27"/>
          <w:szCs w:val="27"/>
        </w:rPr>
        <w:t>,</w:t>
      </w:r>
      <w:r w:rsidR="00265697" w:rsidRPr="00265697">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6E3FE7F" w14:textId="586949CC" w:rsidR="007547CB" w:rsidRPr="007547CB" w:rsidRDefault="007547CB" w:rsidP="00273148">
      <w:pPr>
        <w:keepNext/>
        <w:tabs>
          <w:tab w:val="left" w:pos="709"/>
        </w:tabs>
        <w:spacing w:before="120" w:after="120" w:line="240" w:lineRule="auto"/>
        <w:ind w:left="709" w:right="1134"/>
        <w:outlineLvl w:val="2"/>
        <w:rPr>
          <w:rFonts w:ascii="Times New Roman" w:eastAsia="Times New Roman" w:hAnsi="Times New Roman"/>
          <w:b/>
          <w:bCs/>
          <w:i/>
          <w:sz w:val="27"/>
          <w:szCs w:val="27"/>
        </w:rPr>
      </w:pPr>
      <w:bookmarkStart w:id="137" w:name="_Toc89426804"/>
      <w:bookmarkStart w:id="138" w:name="_Toc115948777"/>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 xml:space="preserve">. Налог на добычу полезных ископаемых в виде железной руды (за исключением окисленных железистых кварцитов) </w:t>
      </w:r>
      <w:r w:rsidRPr="007547CB">
        <w:rPr>
          <w:rFonts w:ascii="Times New Roman" w:eastAsia="Times New Roman" w:hAnsi="Times New Roman"/>
          <w:b/>
          <w:bCs/>
          <w:i/>
          <w:sz w:val="27"/>
          <w:szCs w:val="27"/>
        </w:rPr>
        <w:br/>
        <w:t>182 1 07 01090 01 0000 110</w:t>
      </w:r>
      <w:bookmarkEnd w:id="137"/>
      <w:bookmarkEnd w:id="138"/>
    </w:p>
    <w:p w14:paraId="23A754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14:paraId="6560E6B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14:paraId="518115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6012D5D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DA191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4A4BA5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30F2E5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0870976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ЖР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626CB97B"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ЖР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014A1F1"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3295508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253E0FF3"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lastRenderedPageBreak/>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58F6AF66"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 xml:space="preserve">ЖР льгот </w:t>
      </w:r>
      <w:r w:rsidRPr="007547CB">
        <w:rPr>
          <w:rFonts w:ascii="Times New Roman" w:eastAsia="Times New Roman" w:hAnsi="Times New Roman"/>
          <w:sz w:val="27"/>
          <w:szCs w:val="27"/>
        </w:rPr>
        <w:t xml:space="preserve">– </w:t>
      </w:r>
      <w:r w:rsidRPr="007547CB">
        <w:rPr>
          <w:rFonts w:ascii="Times New Roman" w:eastAsia="Times New Roman" w:hAnsi="Times New Roman"/>
          <w:snapToGrid w:val="0"/>
          <w:sz w:val="27"/>
          <w:szCs w:val="27"/>
          <w:lang w:eastAsia="ru-RU"/>
        </w:rPr>
        <w:t xml:space="preserve">сумма налоговых льгот, предоставленных налогоплательщикам, </w:t>
      </w:r>
      <w:r w:rsidRPr="007547CB">
        <w:rPr>
          <w:rFonts w:ascii="Times New Roman" w:eastAsia="Times New Roman" w:hAnsi="Times New Roman"/>
          <w:snapToGrid w:val="0"/>
          <w:sz w:val="27"/>
          <w:szCs w:val="27"/>
          <w:lang w:eastAsia="ru-RU"/>
        </w:rPr>
        <w:br/>
        <w:t>в соответствии с НК РФ, тыс. рублей;</w:t>
      </w:r>
    </w:p>
    <w:p w14:paraId="0AB3B8E5"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2BC8DEB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13FA4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D76393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7C986A" w14:textId="77777777" w:rsidR="007547CB" w:rsidRPr="007547CB" w:rsidRDefault="007547CB" w:rsidP="007547CB">
      <w:pPr>
        <w:spacing w:after="0" w:line="240" w:lineRule="auto"/>
        <w:ind w:firstLine="709"/>
        <w:jc w:val="both"/>
        <w:rPr>
          <w:rFonts w:ascii="Times New Roman" w:eastAsia="Times New Roman" w:hAnsi="Times New Roman"/>
        </w:rPr>
      </w:pPr>
    </w:p>
    <w:p w14:paraId="55EFFA4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на добычу полезных ископаемых в виде железной руды (за исключением окисленных железистых кварцитов)</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7260E1C9" w14:textId="77777777" w:rsidR="007547CB" w:rsidRPr="007547CB" w:rsidRDefault="007547CB" w:rsidP="007547CB">
      <w:pPr>
        <w:spacing w:after="0" w:line="240" w:lineRule="auto"/>
        <w:ind w:firstLine="709"/>
        <w:jc w:val="center"/>
        <w:rPr>
          <w:rFonts w:ascii="Times New Roman" w:eastAsia="Times New Roman" w:hAnsi="Times New Roman"/>
          <w:snapToGrid w:val="0"/>
          <w:sz w:val="16"/>
          <w:szCs w:val="27"/>
          <w:lang w:eastAsia="ru-RU"/>
        </w:rPr>
      </w:pPr>
    </w:p>
    <w:p w14:paraId="09C2C91E"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жр</w:t>
      </w:r>
      <w:r w:rsidRPr="007547CB">
        <w:rPr>
          <w:rFonts w:ascii="Times New Roman" w:eastAsia="Times New Roman" w:hAnsi="Times New Roman"/>
          <w:b/>
          <w:i/>
          <w:sz w:val="27"/>
          <w:szCs w:val="27"/>
          <w:vertAlign w:val="subscript"/>
        </w:rPr>
        <w:t>,</w:t>
      </w:r>
    </w:p>
    <w:p w14:paraId="10AA495C"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6FCD108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добытой </w:t>
      </w:r>
      <w:r w:rsidRPr="007547CB">
        <w:rPr>
          <w:rFonts w:ascii="Times New Roman" w:eastAsia="Times New Roman" w:hAnsi="Times New Roman"/>
          <w:sz w:val="27"/>
          <w:szCs w:val="27"/>
        </w:rPr>
        <w:t>железной руды (за исключением окисленных железистых кварцитов)</w:t>
      </w:r>
      <w:r w:rsidRPr="007547CB">
        <w:rPr>
          <w:rFonts w:ascii="Times New Roman" w:eastAsia="Times New Roman" w:hAnsi="Times New Roman"/>
          <w:snapToGrid w:val="0"/>
          <w:sz w:val="27"/>
          <w:szCs w:val="27"/>
          <w:lang w:eastAsia="ru-RU"/>
        </w:rPr>
        <w:t>, которая определяется в соответствии с НК РФ, рублей;</w:t>
      </w:r>
    </w:p>
    <w:p w14:paraId="28FF2D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 xml:space="preserve">жр </w:t>
      </w:r>
      <w:r w:rsidRPr="007547CB">
        <w:rPr>
          <w:rFonts w:ascii="Times New Roman" w:eastAsia="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жр</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606E8136" w14:textId="77777777" w:rsidR="007547CB" w:rsidRPr="007547CB" w:rsidRDefault="007547CB" w:rsidP="007547CB">
      <w:pPr>
        <w:spacing w:after="0" w:line="240" w:lineRule="auto"/>
        <w:ind w:firstLine="709"/>
        <w:jc w:val="both"/>
        <w:rPr>
          <w:rFonts w:ascii="Times New Roman" w:eastAsia="Times New Roman" w:hAnsi="Times New Roman"/>
          <w:sz w:val="16"/>
          <w:szCs w:val="27"/>
        </w:rPr>
      </w:pPr>
    </w:p>
    <w:p w14:paraId="0A5FEC8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Сумма налоговых льгот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определяется</w:t>
      </w:r>
      <w:r w:rsidRPr="007547CB">
        <w:rPr>
          <w:rFonts w:ascii="Times New Roman" w:eastAsia="Times New Roman" w:hAnsi="Times New Roman"/>
          <w:snapToGrid w:val="0"/>
          <w:sz w:val="27"/>
          <w:szCs w:val="27"/>
          <w:lang w:eastAsia="ru-RU"/>
        </w:rPr>
        <w:t>:</w:t>
      </w:r>
    </w:p>
    <w:p w14:paraId="1D00DC52" w14:textId="77777777" w:rsidR="007547CB" w:rsidRPr="007547CB" w:rsidRDefault="007547CB" w:rsidP="007547CB">
      <w:pPr>
        <w:spacing w:after="0" w:line="240" w:lineRule="auto"/>
        <w:ind w:firstLine="709"/>
        <w:jc w:val="both"/>
        <w:rPr>
          <w:rFonts w:ascii="Times New Roman" w:eastAsia="Times New Roman" w:hAnsi="Times New Roman"/>
          <w:snapToGrid w:val="0"/>
          <w:sz w:val="16"/>
          <w:szCs w:val="16"/>
          <w:lang w:eastAsia="ru-RU"/>
        </w:rPr>
      </w:pPr>
    </w:p>
    <w:p w14:paraId="4510E5E5" w14:textId="77777777" w:rsidR="007547CB" w:rsidRPr="007547CB" w:rsidRDefault="007547CB" w:rsidP="007547CB">
      <w:pPr>
        <w:spacing w:before="120" w:after="120" w:line="240" w:lineRule="auto"/>
        <w:ind w:firstLine="709"/>
        <w:jc w:val="center"/>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snapToGrid w:val="0"/>
          <w:sz w:val="27"/>
          <w:szCs w:val="27"/>
          <w:lang w:eastAsia="ru-RU"/>
        </w:rPr>
        <w:t xml:space="preserve"> = </w:t>
      </w:r>
      <w:r w:rsidRPr="007547CB">
        <w:rPr>
          <w:rFonts w:ascii="Times New Roman" w:eastAsia="Times New Roman" w:hAnsi="Times New Roman"/>
          <w:i/>
          <w:snapToGrid w:val="0"/>
          <w:sz w:val="27"/>
          <w:szCs w:val="27"/>
          <w:lang w:eastAsia="ru-RU"/>
        </w:rPr>
        <w:t>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napToGrid w:val="0"/>
          <w:sz w:val="27"/>
          <w:szCs w:val="27"/>
          <w:lang w:eastAsia="ru-RU"/>
        </w:rPr>
        <w:t>)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w:t>
      </w:r>
    </w:p>
    <w:p w14:paraId="34504D3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7AE4A3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i/>
          <w:snapToGrid w:val="0"/>
          <w:sz w:val="27"/>
          <w:szCs w:val="27"/>
          <w:vertAlign w:val="subscript"/>
          <w:lang w:eastAsia="ru-RU"/>
        </w:rPr>
        <w:t xml:space="preserve">льгот </w:t>
      </w:r>
      <w:r w:rsidRPr="007547CB">
        <w:rPr>
          <w:rFonts w:ascii="Times New Roman" w:eastAsia="Times New Roman" w:hAnsi="Times New Roman"/>
          <w:snapToGrid w:val="0"/>
          <w:sz w:val="27"/>
          <w:szCs w:val="27"/>
          <w:lang w:eastAsia="ru-RU"/>
        </w:rPr>
        <w:t xml:space="preserve">– налогооблагаемый объём добычи </w:t>
      </w:r>
      <w:r w:rsidRPr="007547CB">
        <w:rPr>
          <w:rFonts w:ascii="Times New Roman" w:eastAsia="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4460D0CE"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lastRenderedPageBreak/>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51373F9C" w14:textId="77777777" w:rsidR="007547CB" w:rsidRPr="007547CB" w:rsidRDefault="007547CB" w:rsidP="007547CB">
      <w:pPr>
        <w:spacing w:after="0" w:line="240" w:lineRule="auto"/>
        <w:ind w:firstLine="709"/>
        <w:jc w:val="both"/>
        <w:rPr>
          <w:rFonts w:ascii="Times New Roman" w:eastAsia="Times New Roman" w:hAnsi="Times New Roman"/>
          <w:sz w:val="27"/>
          <w:szCs w:val="27"/>
          <w:lang w:eastAsia="ru-RU"/>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14:paraId="4F90162B"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5AF48E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08DE673"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ECE734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129A9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14:paraId="126B6816" w14:textId="12590A5E" w:rsidR="007547CB" w:rsidRDefault="007547CB" w:rsidP="007547CB">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657DE7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3FDCAE7" w14:textId="06131BD8" w:rsidR="007547CB" w:rsidRPr="007547CB" w:rsidRDefault="007547CB" w:rsidP="00273148">
      <w:pPr>
        <w:keepNext/>
        <w:spacing w:before="120" w:after="120" w:line="240" w:lineRule="auto"/>
        <w:ind w:left="709" w:right="1134"/>
        <w:outlineLvl w:val="2"/>
        <w:rPr>
          <w:rFonts w:ascii="Times New Roman" w:eastAsia="Times New Roman" w:hAnsi="Times New Roman"/>
          <w:b/>
          <w:bCs/>
          <w:i/>
          <w:sz w:val="27"/>
          <w:szCs w:val="27"/>
        </w:rPr>
      </w:pPr>
      <w:bookmarkStart w:id="139" w:name="_Toc89426805"/>
      <w:bookmarkStart w:id="140" w:name="_Toc115948778"/>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7</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калийных солей</w:t>
      </w:r>
      <w:r w:rsidRPr="007547CB">
        <w:rPr>
          <w:rFonts w:ascii="Times New Roman" w:eastAsia="Times New Roman" w:hAnsi="Times New Roman"/>
          <w:b/>
          <w:bCs/>
          <w:i/>
          <w:sz w:val="27"/>
          <w:szCs w:val="27"/>
        </w:rPr>
        <w:br/>
        <w:t>182 1 07 01100 01 0000 110</w:t>
      </w:r>
      <w:bookmarkEnd w:id="139"/>
      <w:bookmarkEnd w:id="140"/>
    </w:p>
    <w:p w14:paraId="5A5DD3C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калийных солей учитываются:</w:t>
      </w:r>
    </w:p>
    <w:p w14:paraId="5C91C37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5F05A8F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772EFC2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08CD68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16101D2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33BBFB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14:paraId="2636485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B82E7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калийных солей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3803E0BE"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 xml:space="preserve">КС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7D1AC1F"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11C4E59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 xml:space="preserve">КС </w:t>
      </w:r>
      <w:r w:rsidRPr="007547CB">
        <w:rPr>
          <w:rFonts w:ascii="Times New Roman" w:eastAsia="Times New Roman" w:hAnsi="Times New Roman"/>
          <w:sz w:val="27"/>
          <w:szCs w:val="27"/>
        </w:rPr>
        <w:t>– стоимость облагаемого объёма добычи полезных ископаемых в виде калийных солей, млн. рублей;</w:t>
      </w:r>
    </w:p>
    <w:p w14:paraId="49A8EB3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14:paraId="70552FAA"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0F1288E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B521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42961C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299AB59" w14:textId="77777777" w:rsidR="007547CB" w:rsidRPr="007547CB" w:rsidRDefault="007547CB" w:rsidP="007547CB">
      <w:pPr>
        <w:spacing w:after="0" w:line="240" w:lineRule="auto"/>
        <w:ind w:firstLine="709"/>
        <w:jc w:val="both"/>
        <w:rPr>
          <w:rFonts w:ascii="Times New Roman" w:eastAsia="Times New Roman" w:hAnsi="Times New Roman"/>
        </w:rPr>
      </w:pPr>
    </w:p>
    <w:p w14:paraId="2C4F3FD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 xml:space="preserve">на добычу полезных ископаемых в виде калийных солей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774FD72A" w14:textId="77777777" w:rsidR="007547CB" w:rsidRPr="007547CB" w:rsidRDefault="007547CB" w:rsidP="007547CB">
      <w:pPr>
        <w:spacing w:after="0" w:line="240" w:lineRule="auto"/>
        <w:ind w:firstLine="709"/>
        <w:jc w:val="center"/>
        <w:rPr>
          <w:rFonts w:ascii="Times New Roman" w:eastAsia="Times New Roman" w:hAnsi="Times New Roman"/>
          <w:snapToGrid w:val="0"/>
          <w:sz w:val="14"/>
          <w:szCs w:val="27"/>
          <w:lang w:eastAsia="ru-RU"/>
        </w:rPr>
      </w:pPr>
    </w:p>
    <w:p w14:paraId="4CFE66D6"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КС</w:t>
      </w:r>
      <w:r w:rsidRPr="007547CB">
        <w:rPr>
          <w:rFonts w:ascii="Times New Roman" w:eastAsia="Times New Roman" w:hAnsi="Times New Roman"/>
          <w:b/>
          <w:i/>
          <w:sz w:val="27"/>
          <w:szCs w:val="27"/>
          <w:vertAlign w:val="subscript"/>
        </w:rPr>
        <w:t>,</w:t>
      </w:r>
    </w:p>
    <w:p w14:paraId="56BBEDE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2A22EFB"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14:paraId="22F0FCE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 xml:space="preserve">КС </w:t>
      </w:r>
      <w:r w:rsidRPr="007547CB">
        <w:rPr>
          <w:rFonts w:ascii="Times New Roman" w:eastAsia="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кс</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1223A3E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C52DDC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Стоимость облагаемого объёма добычи полезных ископаемых в виде калийных солей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w:t>
      </w:r>
      <w:r w:rsidRPr="007547CB">
        <w:rPr>
          <w:rFonts w:ascii="Times New Roman" w:eastAsia="Times New Roman" w:hAnsi="Times New Roman"/>
          <w:sz w:val="27"/>
          <w:szCs w:val="27"/>
        </w:rPr>
        <w:t>, определяется по формуле:</w:t>
      </w:r>
    </w:p>
    <w:p w14:paraId="121322D7"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b/>
          <w:i/>
          <w:sz w:val="27"/>
          <w:szCs w:val="27"/>
        </w:rPr>
        <w:t xml:space="preserve"> × J</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w:t>
      </w:r>
    </w:p>
    <w:p w14:paraId="032C5C3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где,</w:t>
      </w:r>
    </w:p>
    <w:p w14:paraId="57DA4FB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14:paraId="6D321AD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J</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363CB3C0"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1C89A2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7CE9600"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B5D2A9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6825C00" w14:textId="52102A1D"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03772E3" w14:textId="77777777" w:rsidR="007547CB" w:rsidRDefault="007547CB" w:rsidP="007547CB">
      <w:pPr>
        <w:spacing w:after="0" w:line="240" w:lineRule="auto"/>
        <w:ind w:firstLine="709"/>
        <w:jc w:val="both"/>
        <w:rPr>
          <w:rFonts w:ascii="Times New Roman" w:eastAsia="Times New Roman" w:hAnsi="Times New Roman"/>
          <w:sz w:val="27"/>
          <w:szCs w:val="27"/>
        </w:rPr>
      </w:pPr>
    </w:p>
    <w:p w14:paraId="026CF8A5" w14:textId="77777777" w:rsidR="00B91CAC" w:rsidRDefault="00B91CAC" w:rsidP="007547CB">
      <w:pPr>
        <w:spacing w:after="0" w:line="240" w:lineRule="auto"/>
        <w:ind w:firstLine="709"/>
        <w:jc w:val="both"/>
        <w:rPr>
          <w:rFonts w:ascii="Times New Roman" w:eastAsia="Times New Roman" w:hAnsi="Times New Roman"/>
          <w:sz w:val="27"/>
          <w:szCs w:val="27"/>
        </w:rPr>
      </w:pPr>
    </w:p>
    <w:p w14:paraId="298B8E09" w14:textId="77777777" w:rsidR="00B91CAC" w:rsidRDefault="00B91CAC" w:rsidP="007547CB">
      <w:pPr>
        <w:spacing w:after="0" w:line="240" w:lineRule="auto"/>
        <w:ind w:firstLine="709"/>
        <w:jc w:val="both"/>
        <w:rPr>
          <w:rFonts w:ascii="Times New Roman" w:eastAsia="Times New Roman" w:hAnsi="Times New Roman"/>
          <w:sz w:val="27"/>
          <w:szCs w:val="27"/>
        </w:rPr>
      </w:pPr>
    </w:p>
    <w:p w14:paraId="69D4BCAC" w14:textId="77777777" w:rsidR="00B91CAC" w:rsidRPr="007547CB" w:rsidRDefault="00B91CAC" w:rsidP="007547CB">
      <w:pPr>
        <w:spacing w:after="0" w:line="240" w:lineRule="auto"/>
        <w:ind w:firstLine="709"/>
        <w:jc w:val="both"/>
        <w:rPr>
          <w:rFonts w:ascii="Times New Roman" w:eastAsia="Times New Roman" w:hAnsi="Times New Roman"/>
          <w:sz w:val="27"/>
          <w:szCs w:val="27"/>
        </w:rPr>
      </w:pPr>
    </w:p>
    <w:p w14:paraId="1A3F69E0" w14:textId="5FAD25A5" w:rsidR="007547CB" w:rsidRPr="007547CB" w:rsidRDefault="007547CB" w:rsidP="00273148">
      <w:pPr>
        <w:keepNext/>
        <w:tabs>
          <w:tab w:val="left" w:pos="567"/>
        </w:tabs>
        <w:spacing w:before="120" w:after="120" w:line="240" w:lineRule="auto"/>
        <w:ind w:left="709" w:right="1134"/>
        <w:outlineLvl w:val="2"/>
        <w:rPr>
          <w:rFonts w:ascii="Times New Roman" w:eastAsia="Times New Roman" w:hAnsi="Times New Roman"/>
          <w:b/>
          <w:bCs/>
          <w:i/>
          <w:sz w:val="27"/>
          <w:szCs w:val="27"/>
        </w:rPr>
      </w:pPr>
      <w:bookmarkStart w:id="141" w:name="_Toc89426806"/>
      <w:bookmarkStart w:id="142" w:name="_Toc115948779"/>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8</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547CB">
        <w:rPr>
          <w:rFonts w:ascii="Times New Roman" w:eastAsia="Times New Roman" w:hAnsi="Times New Roman"/>
          <w:b/>
          <w:bCs/>
          <w:i/>
          <w:sz w:val="27"/>
          <w:szCs w:val="27"/>
        </w:rPr>
        <w:br/>
        <w:t>182 1 07 01110 01 0000 110</w:t>
      </w:r>
      <w:bookmarkEnd w:id="141"/>
      <w:bookmarkEnd w:id="142"/>
    </w:p>
    <w:p w14:paraId="0DCD702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1D5417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w:t>
      </w:r>
      <w:r w:rsidRPr="007547CB">
        <w:rPr>
          <w:rFonts w:ascii="Times New Roman" w:eastAsia="Times New Roman" w:hAnsi="Times New Roman"/>
          <w:sz w:val="27"/>
          <w:szCs w:val="27"/>
        </w:rPr>
        <w:lastRenderedPageBreak/>
        <w:t>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14:paraId="3E0359D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219AEDE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A51AA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0BFCFFF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3F48B8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5798DFD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МКР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1ECFAD8C" w14:textId="77777777" w:rsidR="007547CB" w:rsidRPr="007547CB" w:rsidRDefault="007547CB" w:rsidP="007547CB">
      <w:pPr>
        <w:spacing w:before="120" w:after="120" w:line="240" w:lineRule="auto"/>
        <w:ind w:firstLine="567"/>
        <w:jc w:val="center"/>
        <w:rPr>
          <w:rFonts w:ascii="Times New Roman" w:eastAsia="Times New Roman" w:hAnsi="Times New Roman"/>
          <w:b/>
          <w:i/>
          <w:sz w:val="14"/>
          <w:szCs w:val="27"/>
        </w:rPr>
      </w:pPr>
    </w:p>
    <w:p w14:paraId="20418C0F"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МКР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МКР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DA6D7C5"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54B05C8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МКР </w:t>
      </w:r>
      <w:r w:rsidRPr="007547CB">
        <w:rPr>
          <w:rFonts w:ascii="Times New Roman" w:eastAsia="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0CD9CD0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w:t>
      </w:r>
      <w:r w:rsidRPr="007547CB">
        <w:rPr>
          <w:rFonts w:ascii="Times New Roman" w:eastAsia="Times New Roman" w:hAnsi="Times New Roman"/>
          <w:sz w:val="27"/>
          <w:szCs w:val="27"/>
        </w:rPr>
        <w:lastRenderedPageBreak/>
        <w:t>установлен коэффициент, характеризующий стоимость ценных компонент в руде, определяемая на соответствующий прогнозируемый период, рублей;</w:t>
      </w:r>
    </w:p>
    <w:p w14:paraId="1A9C6628"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7D07DEB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1F8696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1EF5F9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733FEC5" w14:textId="77777777" w:rsidR="007547CB" w:rsidRPr="007547CB" w:rsidRDefault="007547CB" w:rsidP="007547CB">
      <w:pPr>
        <w:spacing w:after="0" w:line="240" w:lineRule="auto"/>
        <w:ind w:firstLine="709"/>
        <w:jc w:val="both"/>
        <w:rPr>
          <w:rFonts w:ascii="Times New Roman" w:eastAsia="Times New Roman" w:hAnsi="Times New Roman"/>
        </w:rPr>
      </w:pPr>
    </w:p>
    <w:p w14:paraId="20C1CB9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45AD5692" w14:textId="77777777" w:rsidR="007547CB" w:rsidRPr="007547CB" w:rsidRDefault="007547CB" w:rsidP="007547CB">
      <w:pPr>
        <w:spacing w:after="0" w:line="240" w:lineRule="auto"/>
        <w:ind w:firstLine="709"/>
        <w:jc w:val="center"/>
        <w:rPr>
          <w:rFonts w:ascii="Times New Roman" w:eastAsia="Times New Roman" w:hAnsi="Times New Roman"/>
          <w:snapToGrid w:val="0"/>
          <w:sz w:val="14"/>
          <w:szCs w:val="27"/>
          <w:lang w:eastAsia="ru-RU"/>
        </w:rPr>
      </w:pPr>
    </w:p>
    <w:p w14:paraId="25DF07A4"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мкр</w:t>
      </w:r>
      <w:r w:rsidRPr="007547CB">
        <w:rPr>
          <w:rFonts w:ascii="Times New Roman" w:eastAsia="Times New Roman" w:hAnsi="Times New Roman"/>
          <w:b/>
          <w:i/>
          <w:sz w:val="27"/>
          <w:szCs w:val="27"/>
          <w:vertAlign w:val="subscript"/>
        </w:rPr>
        <w:t>,</w:t>
      </w:r>
    </w:p>
    <w:p w14:paraId="7834E7E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20B28EF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14:paraId="7D2498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 xml:space="preserve">мкр </w:t>
      </w:r>
      <w:r w:rsidRPr="007547CB">
        <w:rPr>
          <w:rFonts w:ascii="Times New Roman" w:eastAsia="Times New Roman" w:hAnsi="Times New Roman"/>
          <w:sz w:val="27"/>
          <w:szCs w:val="27"/>
          <w:lang w:eastAsia="ru-RU"/>
        </w:rPr>
        <w:t xml:space="preserve">– коэффициент, учитывающий изменения показателей цены и доли содержания </w:t>
      </w:r>
      <w:r w:rsidRPr="007547CB">
        <w:rPr>
          <w:rFonts w:ascii="Times New Roman" w:eastAsia="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7547CB">
        <w:rPr>
          <w:rFonts w:ascii="Times New Roman" w:eastAsia="Times New Roman" w:hAnsi="Times New Roman"/>
          <w:sz w:val="27"/>
          <w:szCs w:val="27"/>
          <w:lang w:eastAsia="ru-RU"/>
        </w:rPr>
        <w:t xml:space="preserve"> курса доллара США по отношению к рублю.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мкр</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7FEB80D2"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8B9E9C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5F4B64DE"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A697B1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6F7A5C8" w14:textId="659F8DB2"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w:t>
      </w:r>
      <w:r>
        <w:rPr>
          <w:rFonts w:ascii="Times New Roman" w:hAnsi="Times New Roman"/>
          <w:sz w:val="26"/>
          <w:szCs w:val="26"/>
        </w:rPr>
        <w:lastRenderedPageBreak/>
        <w:t xml:space="preserve">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6BA4883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20A4B7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FFD275B" w14:textId="4EF1ABB7" w:rsidR="007547CB" w:rsidRPr="007547CB" w:rsidRDefault="007547CB" w:rsidP="00273148">
      <w:pPr>
        <w:keepNext/>
        <w:tabs>
          <w:tab w:val="left" w:pos="0"/>
        </w:tabs>
        <w:spacing w:before="120" w:after="120" w:line="240" w:lineRule="auto"/>
        <w:ind w:left="709" w:right="1134"/>
        <w:outlineLvl w:val="2"/>
        <w:rPr>
          <w:rFonts w:ascii="Times New Roman" w:eastAsia="Times New Roman" w:hAnsi="Times New Roman"/>
          <w:b/>
          <w:bCs/>
          <w:i/>
          <w:sz w:val="27"/>
          <w:szCs w:val="27"/>
        </w:rPr>
      </w:pPr>
      <w:bookmarkStart w:id="143" w:name="_Toc89426807"/>
      <w:bookmarkStart w:id="144" w:name="_Toc115948780"/>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9</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угля коксующегося</w:t>
      </w:r>
      <w:r w:rsidRPr="007547CB">
        <w:rPr>
          <w:rFonts w:ascii="Times New Roman" w:eastAsia="Times New Roman" w:hAnsi="Times New Roman"/>
          <w:b/>
          <w:bCs/>
          <w:i/>
          <w:sz w:val="27"/>
          <w:szCs w:val="27"/>
        </w:rPr>
        <w:br/>
        <w:t>182 1 07 01120 01 0000 110</w:t>
      </w:r>
      <w:bookmarkEnd w:id="143"/>
      <w:bookmarkEnd w:id="144"/>
    </w:p>
    <w:p w14:paraId="2DDBD1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угля коксующегося, учитываются:</w:t>
      </w:r>
    </w:p>
    <w:p w14:paraId="64F4CD1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14:paraId="1E6DD7F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7702A69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BBE183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объёмных показателей добычи угля коксующегося</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z w:val="27"/>
          <w:szCs w:val="27"/>
        </w:rPr>
        <w:t>согласно данным Росстата;</w:t>
      </w:r>
    </w:p>
    <w:p w14:paraId="06B2FD2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1BA568A1" w14:textId="77777777" w:rsidR="007547CB" w:rsidRPr="007547CB" w:rsidRDefault="007547CB" w:rsidP="007547CB">
      <w:pPr>
        <w:spacing w:after="0" w:line="240" w:lineRule="auto"/>
        <w:ind w:firstLine="709"/>
        <w:jc w:val="both"/>
        <w:rPr>
          <w:rFonts w:ascii="Times New Roman" w:eastAsia="Times New Roman" w:hAnsi="Times New Roman"/>
        </w:rPr>
      </w:pPr>
    </w:p>
    <w:p w14:paraId="33AB9E3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59E1608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640C58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Прогнозный объём поступлений налога на добычу полезных ископаемых в виде угля коксующегося </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b/>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6DE6A581" w14:textId="77777777" w:rsidR="007547CB" w:rsidRPr="007547CB" w:rsidRDefault="007547CB" w:rsidP="007547CB">
      <w:pPr>
        <w:spacing w:after="0" w:line="240" w:lineRule="auto"/>
        <w:ind w:firstLine="709"/>
        <w:jc w:val="both"/>
        <w:rPr>
          <w:rFonts w:ascii="Times New Roman" w:eastAsia="Times New Roman" w:hAnsi="Times New Roman"/>
          <w:sz w:val="16"/>
          <w:szCs w:val="16"/>
        </w:rPr>
      </w:pPr>
    </w:p>
    <w:p w14:paraId="4468416C"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6EA293F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6E1257D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547CB">
        <w:rPr>
          <w:rFonts w:ascii="Times New Roman" w:eastAsia="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547CB">
        <w:rPr>
          <w:rFonts w:ascii="Times New Roman" w:eastAsia="Times New Roman" w:hAnsi="Times New Roman"/>
          <w:snapToGrid w:val="0"/>
          <w:sz w:val="27"/>
          <w:szCs w:val="27"/>
          <w:lang w:eastAsia="ru-RU"/>
        </w:rPr>
        <w:t xml:space="preserve">полезных ископаемых в виде угля коксующегося </w:t>
      </w:r>
      <w:r w:rsidRPr="007547CB">
        <w:rPr>
          <w:rFonts w:ascii="Times New Roman" w:eastAsia="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w:t>
      </w:r>
      <w:r w:rsidRPr="007547CB">
        <w:rPr>
          <w:rFonts w:ascii="Times New Roman" w:eastAsia="Times New Roman" w:hAnsi="Times New Roman"/>
          <w:sz w:val="27"/>
          <w:szCs w:val="27"/>
        </w:rPr>
        <w:lastRenderedPageBreak/>
        <w:t xml:space="preserve">динамикой объёмных показателей согласно данным отчёта по форме № 5-НДПИ, </w:t>
      </w:r>
      <w:r w:rsidRPr="007547CB">
        <w:rPr>
          <w:rFonts w:ascii="Times New Roman" w:eastAsia="Times New Roman" w:hAnsi="Times New Roman"/>
          <w:snapToGrid w:val="0"/>
          <w:sz w:val="27"/>
          <w:szCs w:val="27"/>
          <w:lang w:eastAsia="ru-RU"/>
        </w:rPr>
        <w:t>млн. тонн;</w:t>
      </w:r>
    </w:p>
    <w:p w14:paraId="50C1DF4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547CB">
        <w:rPr>
          <w:rFonts w:ascii="Times New Roman" w:eastAsia="Times New Roman" w:hAnsi="Times New Roman"/>
          <w:sz w:val="27"/>
          <w:szCs w:val="27"/>
        </w:rPr>
        <w:t>определяемая на соответствующий прогнозируемый период,</w:t>
      </w:r>
      <w:r w:rsidRPr="007547CB">
        <w:rPr>
          <w:rFonts w:ascii="Times New Roman" w:eastAsia="Times New Roman" w:hAnsi="Times New Roman"/>
          <w:snapToGrid w:val="0"/>
          <w:sz w:val="27"/>
          <w:szCs w:val="27"/>
          <w:lang w:eastAsia="ru-RU"/>
        </w:rPr>
        <w:t xml:space="preserve"> рублей;</w:t>
      </w:r>
    </w:p>
    <w:p w14:paraId="389E80FA"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 xml:space="preserve">УГ льгот </w:t>
      </w:r>
      <w:r w:rsidRPr="007547CB">
        <w:rPr>
          <w:rFonts w:ascii="Times New Roman" w:eastAsia="Times New Roman" w:hAnsi="Times New Roman"/>
          <w:snapToGrid w:val="0"/>
          <w:sz w:val="27"/>
          <w:szCs w:val="27"/>
          <w:lang w:eastAsia="ru-RU"/>
        </w:rPr>
        <w:t xml:space="preserve">– сумма налоговых льгот, предоставленных налогоплательщикам, </w:t>
      </w:r>
      <w:r w:rsidRPr="007547CB">
        <w:rPr>
          <w:rFonts w:ascii="Times New Roman" w:eastAsia="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33C6D1C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6D6AD32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6325AE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4D709F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A54636" w14:textId="77777777" w:rsidR="007547CB" w:rsidRPr="007547CB" w:rsidRDefault="007547CB" w:rsidP="007547CB">
      <w:pPr>
        <w:spacing w:after="0" w:line="240" w:lineRule="auto"/>
        <w:ind w:firstLine="709"/>
        <w:jc w:val="both"/>
        <w:rPr>
          <w:rFonts w:ascii="Times New Roman" w:eastAsia="Times New Roman" w:hAnsi="Times New Roman"/>
          <w:snapToGrid w:val="0"/>
          <w:sz w:val="20"/>
          <w:szCs w:val="20"/>
          <w:lang w:eastAsia="ru-RU"/>
        </w:rPr>
      </w:pPr>
    </w:p>
    <w:p w14:paraId="4783290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0DCAFB12" w14:textId="77777777" w:rsidR="007547CB" w:rsidRPr="007547CB" w:rsidRDefault="007547CB" w:rsidP="007547CB">
      <w:pPr>
        <w:spacing w:after="0" w:line="240" w:lineRule="auto"/>
        <w:ind w:firstLine="709"/>
        <w:jc w:val="center"/>
        <w:rPr>
          <w:rFonts w:ascii="Times New Roman" w:eastAsia="Times New Roman" w:hAnsi="Times New Roman"/>
          <w:snapToGrid w:val="0"/>
          <w:sz w:val="16"/>
          <w:szCs w:val="27"/>
          <w:lang w:eastAsia="ru-RU"/>
        </w:rPr>
      </w:pPr>
    </w:p>
    <w:p w14:paraId="3F0E941E"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i/>
          <w:snapToGrid w:val="0"/>
          <w:sz w:val="27"/>
          <w:szCs w:val="27"/>
          <w:lang w:eastAsia="ru-RU"/>
        </w:rPr>
        <w:t xml:space="preserve"> </w:t>
      </w:r>
    </w:p>
    <w:p w14:paraId="2D550DA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32FA8A5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14:paraId="509982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2C267A89"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5B37B6D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Сумма налоговых льгот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i/>
          <w:sz w:val="27"/>
          <w:szCs w:val="27"/>
        </w:rPr>
        <w:t xml:space="preserve">Ʃ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определяется</w:t>
      </w:r>
      <w:r w:rsidRPr="007547CB">
        <w:rPr>
          <w:rFonts w:ascii="Times New Roman" w:eastAsia="Times New Roman" w:hAnsi="Times New Roman"/>
          <w:snapToGrid w:val="0"/>
          <w:sz w:val="27"/>
          <w:szCs w:val="27"/>
          <w:lang w:eastAsia="ru-RU"/>
        </w:rPr>
        <w:t>:</w:t>
      </w:r>
    </w:p>
    <w:p w14:paraId="036DD3C9" w14:textId="77777777" w:rsidR="007547CB" w:rsidRPr="007547CB" w:rsidRDefault="007547CB" w:rsidP="007547CB">
      <w:pPr>
        <w:spacing w:after="0" w:line="240" w:lineRule="auto"/>
        <w:ind w:firstLine="709"/>
        <w:jc w:val="both"/>
        <w:rPr>
          <w:rFonts w:ascii="Times New Roman" w:eastAsia="Times New Roman" w:hAnsi="Times New Roman"/>
          <w:snapToGrid w:val="0"/>
          <w:sz w:val="16"/>
          <w:szCs w:val="16"/>
          <w:lang w:eastAsia="ru-RU"/>
        </w:rPr>
      </w:pPr>
    </w:p>
    <w:p w14:paraId="276287A9" w14:textId="77777777" w:rsidR="007547CB" w:rsidRPr="007547CB" w:rsidRDefault="007547CB" w:rsidP="007547CB">
      <w:pPr>
        <w:spacing w:before="120" w:after="120" w:line="240" w:lineRule="auto"/>
        <w:ind w:firstLine="709"/>
        <w:jc w:val="center"/>
        <w:rPr>
          <w:rFonts w:ascii="Times New Roman" w:eastAsia="Times New Roman" w:hAnsi="Times New Roman"/>
          <w:snapToGrid w:val="0"/>
          <w:sz w:val="27"/>
          <w:szCs w:val="27"/>
          <w:lang w:eastAsia="ru-RU"/>
        </w:rPr>
      </w:pPr>
      <w:r w:rsidRPr="007547CB">
        <w:rPr>
          <w:rFonts w:ascii="Times New Roman" w:eastAsia="Times New Roman" w:hAnsi="Times New Roman"/>
          <w:i/>
          <w:sz w:val="27"/>
          <w:szCs w:val="27"/>
        </w:rPr>
        <w:t xml:space="preserve">Ʃ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snapToGrid w:val="0"/>
          <w:sz w:val="27"/>
          <w:szCs w:val="27"/>
          <w:lang w:eastAsia="ru-RU"/>
        </w:rPr>
        <w:t xml:space="preserve"> = </w:t>
      </w:r>
      <w:r w:rsidRPr="007547CB">
        <w:rPr>
          <w:rFonts w:ascii="Times New Roman" w:eastAsia="Times New Roman" w:hAnsi="Times New Roman"/>
          <w:i/>
          <w:snapToGrid w:val="0"/>
          <w:sz w:val="27"/>
          <w:szCs w:val="27"/>
          <w:lang w:eastAsia="ru-RU"/>
        </w:rPr>
        <w:t>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napToGrid w:val="0"/>
          <w:sz w:val="27"/>
          <w:szCs w:val="27"/>
          <w:lang w:eastAsia="ru-RU"/>
        </w:rPr>
        <w:t>) ×</w:t>
      </w: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w:t>
      </w:r>
    </w:p>
    <w:p w14:paraId="09FB165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095E1E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547CB">
        <w:rPr>
          <w:rFonts w:ascii="Times New Roman" w:eastAsia="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547CB">
        <w:rPr>
          <w:rFonts w:ascii="Times New Roman" w:eastAsia="Times New Roman" w:hAnsi="Times New Roman"/>
          <w:snapToGrid w:val="0"/>
          <w:sz w:val="27"/>
          <w:szCs w:val="27"/>
          <w:lang w:eastAsia="ru-RU"/>
        </w:rPr>
        <w:t xml:space="preserve">полезных ископаемых в виде угля коксующегося </w:t>
      </w:r>
      <w:r w:rsidRPr="007547CB">
        <w:rPr>
          <w:rFonts w:ascii="Times New Roman" w:eastAsia="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547CB">
        <w:rPr>
          <w:rFonts w:ascii="Times New Roman" w:eastAsia="Times New Roman" w:hAnsi="Times New Roman"/>
          <w:snapToGrid w:val="0"/>
          <w:sz w:val="27"/>
          <w:szCs w:val="27"/>
          <w:lang w:eastAsia="ru-RU"/>
        </w:rPr>
        <w:t>млн. тонн;</w:t>
      </w:r>
    </w:p>
    <w:p w14:paraId="11090968"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lastRenderedPageBreak/>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547CB">
        <w:rPr>
          <w:rFonts w:ascii="Times New Roman" w:eastAsia="Times New Roman" w:hAnsi="Times New Roman"/>
          <w:sz w:val="27"/>
          <w:szCs w:val="27"/>
        </w:rPr>
        <w:t>определяемая на соответствующий прогнозируемый период,</w:t>
      </w:r>
      <w:r w:rsidRPr="007547CB">
        <w:rPr>
          <w:rFonts w:ascii="Times New Roman" w:eastAsia="Times New Roman" w:hAnsi="Times New Roman"/>
          <w:snapToGrid w:val="0"/>
          <w:sz w:val="27"/>
          <w:szCs w:val="27"/>
          <w:lang w:eastAsia="ru-RU"/>
        </w:rPr>
        <w:t xml:space="preserve"> рублей;</w:t>
      </w:r>
    </w:p>
    <w:p w14:paraId="22BA9920" w14:textId="77777777" w:rsidR="007547CB" w:rsidRPr="007547CB" w:rsidRDefault="007547CB" w:rsidP="007547CB">
      <w:pPr>
        <w:spacing w:after="0" w:line="240" w:lineRule="auto"/>
        <w:ind w:firstLine="709"/>
        <w:jc w:val="both"/>
        <w:rPr>
          <w:rFonts w:ascii="Times New Roman" w:eastAsia="Times New Roman" w:hAnsi="Times New Roman"/>
          <w:sz w:val="27"/>
          <w:szCs w:val="27"/>
          <w:lang w:eastAsia="ru-RU"/>
        </w:rPr>
      </w:pP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z w:val="27"/>
          <w:szCs w:val="27"/>
          <w:lang w:eastAsia="ru-RU"/>
        </w:rPr>
        <w:t xml:space="preserve"> – показатель, определяющий долю льготы по налогу, %. </w:t>
      </w:r>
    </w:p>
    <w:p w14:paraId="6B91246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lang w:eastAsia="ru-RU"/>
        </w:rPr>
        <w:t>Показатель, определяющий долю льготы по налогу (</w:t>
      </w: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napToGrid w:val="0"/>
          <w:sz w:val="27"/>
          <w:szCs w:val="27"/>
          <w:lang w:eastAsia="ru-RU"/>
        </w:rPr>
        <w:t>)</w:t>
      </w:r>
      <w:r w:rsidRPr="007547CB">
        <w:rPr>
          <w:rFonts w:ascii="Times New Roman" w:eastAsia="Times New Roman" w:hAnsi="Times New Roman"/>
          <w:sz w:val="27"/>
          <w:szCs w:val="27"/>
          <w:lang w:eastAsia="ru-RU"/>
        </w:rPr>
        <w:t xml:space="preserve">, </w:t>
      </w:r>
      <w:r w:rsidRPr="007547CB">
        <w:rPr>
          <w:rFonts w:ascii="Times New Roman" w:eastAsia="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7547CB">
        <w:rPr>
          <w:rFonts w:ascii="Times New Roman" w:eastAsia="Times New Roman" w:hAnsi="Times New Roman"/>
          <w:sz w:val="27"/>
          <w:szCs w:val="27"/>
          <w:lang w:eastAsia="ru-RU"/>
        </w:rPr>
        <w:t xml:space="preserve"> подлежащего уплате в бюджет, с учётом суммы налоговых льгот </w:t>
      </w:r>
      <w:r w:rsidRPr="007547CB">
        <w:rPr>
          <w:rFonts w:ascii="Times New Roman" w:eastAsia="Times New Roman" w:hAnsi="Times New Roman"/>
          <w:sz w:val="27"/>
          <w:szCs w:val="27"/>
        </w:rPr>
        <w:t>(согласно данным отчёта по форме № 5-НДПИ).</w:t>
      </w:r>
    </w:p>
    <w:p w14:paraId="3A2E2EF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8CD7E8C"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E7C842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9E65DA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50BCDAA" w14:textId="20DDD118"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w:t>
      </w:r>
      <w:r w:rsidRPr="007547CB">
        <w:rPr>
          <w:rFonts w:ascii="Times New Roman" w:eastAsia="Times New Roman" w:hAnsi="Times New Roman"/>
          <w:snapToGrid w:val="0"/>
          <w:sz w:val="27"/>
          <w:szCs w:val="27"/>
          <w:lang w:eastAsia="ru-RU"/>
        </w:rPr>
        <w:t xml:space="preserve">олезных ископаемых в виде угля коксующегося </w:t>
      </w:r>
      <w:r w:rsidRPr="007547CB">
        <w:rPr>
          <w:rFonts w:ascii="Times New Roman" w:eastAsia="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05A2A95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4C46CC1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30F65C4" w14:textId="71557134" w:rsidR="007547CB" w:rsidRPr="007547CB" w:rsidRDefault="007547CB" w:rsidP="00273148">
      <w:pPr>
        <w:keepNext/>
        <w:tabs>
          <w:tab w:val="left" w:pos="567"/>
        </w:tabs>
        <w:spacing w:before="120" w:after="120" w:line="240" w:lineRule="auto"/>
        <w:ind w:left="709" w:right="1134"/>
        <w:outlineLvl w:val="2"/>
        <w:rPr>
          <w:rFonts w:ascii="Times New Roman" w:eastAsia="Times New Roman" w:hAnsi="Times New Roman"/>
          <w:b/>
          <w:bCs/>
          <w:i/>
          <w:sz w:val="27"/>
          <w:szCs w:val="27"/>
        </w:rPr>
      </w:pPr>
      <w:bookmarkStart w:id="145" w:name="_Toc89426808"/>
      <w:bookmarkStart w:id="146" w:name="_Toc115948781"/>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.1</w:t>
      </w:r>
      <w:r w:rsidR="00273148">
        <w:rPr>
          <w:rFonts w:ascii="Times New Roman" w:eastAsia="Times New Roman" w:hAnsi="Times New Roman"/>
          <w:b/>
          <w:bCs/>
          <w:i/>
          <w:sz w:val="27"/>
          <w:szCs w:val="27"/>
        </w:rPr>
        <w:t>0</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апатит-нефелиновых, апатитовых и фосфоритовых руд</w:t>
      </w:r>
      <w:r w:rsidRPr="007547CB">
        <w:rPr>
          <w:rFonts w:ascii="Times New Roman" w:eastAsia="Times New Roman" w:hAnsi="Times New Roman"/>
          <w:b/>
          <w:bCs/>
          <w:i/>
          <w:sz w:val="27"/>
          <w:szCs w:val="27"/>
        </w:rPr>
        <w:br/>
        <w:t>182 1 07 01130 01 0000 110</w:t>
      </w:r>
      <w:bookmarkEnd w:id="145"/>
      <w:bookmarkEnd w:id="146"/>
    </w:p>
    <w:p w14:paraId="10BFF5E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14:paraId="2F48A53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10F7C93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0CEFE5D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A51BAF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5C7F006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F3F6B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14:paraId="0F147F2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05F116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7A2B5729" w14:textId="77777777" w:rsidR="007547CB" w:rsidRPr="007547CB" w:rsidRDefault="007547CB" w:rsidP="007547CB">
      <w:pPr>
        <w:spacing w:after="0" w:line="240" w:lineRule="auto"/>
        <w:ind w:firstLine="709"/>
        <w:jc w:val="both"/>
        <w:rPr>
          <w:rFonts w:ascii="Times New Roman" w:eastAsia="Times New Roman" w:hAnsi="Times New Roman"/>
          <w:sz w:val="16"/>
          <w:szCs w:val="27"/>
        </w:rPr>
      </w:pPr>
    </w:p>
    <w:p w14:paraId="6BBBA951"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r w:rsidRPr="007547CB">
        <w:rPr>
          <w:rFonts w:ascii="Times New Roman" w:eastAsia="Times New Roman" w:hAnsi="Times New Roman"/>
          <w:b/>
          <w:i/>
          <w:sz w:val="27"/>
          <w:szCs w:val="27"/>
        </w:rPr>
        <w:t>× S) × К</w:t>
      </w:r>
      <w:r w:rsidRPr="007547CB">
        <w:rPr>
          <w:rFonts w:ascii="Times New Roman" w:eastAsia="Times New Roman" w:hAnsi="Times New Roman"/>
          <w:b/>
          <w:i/>
          <w:sz w:val="27"/>
          <w:szCs w:val="27"/>
          <w:vertAlign w:val="subscript"/>
        </w:rPr>
        <w:t>рента</w:t>
      </w:r>
      <w:r w:rsidRPr="007547CB">
        <w:rPr>
          <w:rFonts w:ascii="Times New Roman" w:eastAsia="Times New Roman" w:hAnsi="Times New Roman"/>
          <w:b/>
          <w:i/>
          <w:sz w:val="27"/>
          <w:szCs w:val="27"/>
        </w:rPr>
        <w:t xml:space="preserve">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195B782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651CF6A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r w:rsidRPr="007547CB">
        <w:rPr>
          <w:rFonts w:ascii="Times New Roman" w:eastAsia="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14:paraId="2330903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14:paraId="19192C08" w14:textId="77777777" w:rsidR="007547CB" w:rsidRPr="007547CB" w:rsidRDefault="007547CB" w:rsidP="007547CB">
      <w:pPr>
        <w:spacing w:after="0" w:line="240" w:lineRule="auto"/>
        <w:ind w:firstLine="709"/>
        <w:jc w:val="both"/>
        <w:rPr>
          <w:rFonts w:ascii="Times New Roman" w:eastAsia="Times New Roman" w:hAnsi="Times New Roman"/>
          <w:b/>
          <w:i/>
          <w:sz w:val="27"/>
          <w:szCs w:val="27"/>
        </w:rPr>
      </w:pPr>
      <w:r w:rsidRPr="007547CB">
        <w:rPr>
          <w:rFonts w:ascii="Times New Roman" w:eastAsia="Times New Roman" w:hAnsi="Times New Roman"/>
          <w:b/>
          <w:i/>
          <w:sz w:val="27"/>
          <w:szCs w:val="27"/>
        </w:rPr>
        <w:t>К</w:t>
      </w:r>
      <w:r w:rsidRPr="007547CB">
        <w:rPr>
          <w:rFonts w:ascii="Times New Roman" w:eastAsia="Times New Roman" w:hAnsi="Times New Roman"/>
          <w:b/>
          <w:i/>
          <w:sz w:val="27"/>
          <w:szCs w:val="27"/>
          <w:vertAlign w:val="subscript"/>
        </w:rPr>
        <w:t xml:space="preserve">рента </w:t>
      </w:r>
      <w:r w:rsidRPr="007547CB">
        <w:rPr>
          <w:rFonts w:ascii="Times New Roman" w:eastAsia="Times New Roman" w:hAnsi="Times New Roman"/>
          <w:sz w:val="27"/>
          <w:szCs w:val="27"/>
        </w:rPr>
        <w:t>– рентный коэффициент, установленный в соответствии с НК РФ;</w:t>
      </w:r>
    </w:p>
    <w:p w14:paraId="75BADC2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1C9D060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EFC50F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0BB168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45D24F8" w14:textId="77777777" w:rsidR="007547CB" w:rsidRPr="007547CB" w:rsidRDefault="007547CB" w:rsidP="007547CB">
      <w:pPr>
        <w:spacing w:after="0" w:line="240" w:lineRule="auto"/>
        <w:ind w:firstLine="709"/>
        <w:jc w:val="both"/>
        <w:rPr>
          <w:rFonts w:ascii="Times New Roman" w:eastAsia="Times New Roman" w:hAnsi="Times New Roman"/>
        </w:rPr>
      </w:pPr>
    </w:p>
    <w:p w14:paraId="1A9F8A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повидам полезных ископаемых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по видам полезных ископаемых, определяется по формуле:</w:t>
      </w:r>
    </w:p>
    <w:p w14:paraId="758759B1"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 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b/>
          <w:i/>
          <w:sz w:val="27"/>
          <w:szCs w:val="27"/>
        </w:rPr>
        <w:t xml:space="preserve"> × J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w:t>
      </w:r>
    </w:p>
    <w:p w14:paraId="6488CE1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6F572CA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w:t>
      </w:r>
      <w:r w:rsidRPr="007547CB">
        <w:rPr>
          <w:rFonts w:ascii="Times New Roman" w:eastAsia="Times New Roman" w:hAnsi="Times New Roman"/>
          <w:sz w:val="27"/>
          <w:szCs w:val="27"/>
        </w:rPr>
        <w:lastRenderedPageBreak/>
        <w:t>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14:paraId="7E5A17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J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614D38F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A8F92C7"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0FED2D5"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AEAF67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8AB537E" w14:textId="5FAEF771"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52FF13B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1EA357ED"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p>
    <w:p w14:paraId="7B70E4C7" w14:textId="7D970F67" w:rsidR="007547CB" w:rsidRPr="007547CB" w:rsidRDefault="007547CB" w:rsidP="00273148">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47" w:name="_Toc89426809"/>
      <w:bookmarkStart w:id="148" w:name="_Toc115948782"/>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.1</w:t>
      </w:r>
      <w:r w:rsidR="00273148">
        <w:rPr>
          <w:rFonts w:ascii="Times New Roman" w:eastAsia="Times New Roman" w:hAnsi="Times New Roman"/>
          <w:b/>
          <w:bCs/>
          <w:i/>
          <w:sz w:val="27"/>
          <w:szCs w:val="27"/>
        </w:rPr>
        <w:t>1</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апатит-магнетитовых руд</w:t>
      </w:r>
      <w:r w:rsidRPr="007547CB">
        <w:rPr>
          <w:rFonts w:ascii="Times New Roman" w:eastAsia="Times New Roman" w:hAnsi="Times New Roman"/>
          <w:b/>
          <w:bCs/>
          <w:i/>
          <w:sz w:val="27"/>
          <w:szCs w:val="27"/>
        </w:rPr>
        <w:br/>
        <w:t>182 1 07 01140 01 0000 110</w:t>
      </w:r>
      <w:bookmarkEnd w:id="147"/>
      <w:bookmarkEnd w:id="148"/>
    </w:p>
    <w:p w14:paraId="3505A3A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апатит-магнетитовых руд, учитываются:</w:t>
      </w:r>
    </w:p>
    <w:p w14:paraId="3463ECC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14:paraId="7880319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68FC364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BAADA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4AA4256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163AA19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62556C1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2210A4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апатит-магнетитовых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МУ.амр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4893D753" w14:textId="77777777" w:rsidR="007547CB" w:rsidRPr="007547CB" w:rsidRDefault="007547CB" w:rsidP="007547CB">
      <w:pPr>
        <w:spacing w:after="0" w:line="240" w:lineRule="auto"/>
        <w:ind w:firstLine="709"/>
        <w:jc w:val="both"/>
        <w:rPr>
          <w:rFonts w:ascii="Times New Roman" w:eastAsia="Times New Roman" w:hAnsi="Times New Roman"/>
          <w:sz w:val="14"/>
          <w:szCs w:val="27"/>
        </w:rPr>
      </w:pPr>
    </w:p>
    <w:p w14:paraId="6AB87853"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 а.м.р.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а.м.р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41ECEB9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39168E6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а.м.р </w:t>
      </w:r>
      <w:r w:rsidRPr="007547CB">
        <w:rPr>
          <w:rFonts w:ascii="Times New Roman" w:eastAsia="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3161754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 %;</w:t>
      </w:r>
    </w:p>
    <w:p w14:paraId="02DE2F8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20D1B04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76529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EE9A4D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46507B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2E517CD"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9CEC8AC"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CF546F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14:paraId="56578ED4" w14:textId="780F409E"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68B0C32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603BA361"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p>
    <w:p w14:paraId="6AF7B5E0" w14:textId="2FB8CAA3" w:rsidR="007547CB" w:rsidRPr="007547CB" w:rsidRDefault="007547CB" w:rsidP="00273148">
      <w:pPr>
        <w:keepNext/>
        <w:tabs>
          <w:tab w:val="left" w:pos="142"/>
        </w:tabs>
        <w:spacing w:before="120" w:after="120" w:line="240" w:lineRule="auto"/>
        <w:ind w:left="709" w:right="1134"/>
        <w:outlineLvl w:val="2"/>
        <w:rPr>
          <w:rFonts w:ascii="Times New Roman" w:eastAsia="Times New Roman" w:hAnsi="Times New Roman"/>
          <w:b/>
          <w:bCs/>
          <w:i/>
          <w:sz w:val="27"/>
          <w:szCs w:val="27"/>
        </w:rPr>
      </w:pPr>
      <w:bookmarkStart w:id="149" w:name="_Toc89426810"/>
      <w:bookmarkStart w:id="150" w:name="_Toc115948783"/>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.1</w:t>
      </w:r>
      <w:r w:rsidR="00273148">
        <w:rPr>
          <w:rFonts w:ascii="Times New Roman" w:eastAsia="Times New Roman" w:hAnsi="Times New Roman"/>
          <w:b/>
          <w:bCs/>
          <w:i/>
          <w:sz w:val="27"/>
          <w:szCs w:val="27"/>
        </w:rPr>
        <w:t>2</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апатит-штаффелитовых руд</w:t>
      </w:r>
      <w:r w:rsidRPr="007547CB">
        <w:rPr>
          <w:rFonts w:ascii="Times New Roman" w:eastAsia="Times New Roman" w:hAnsi="Times New Roman"/>
          <w:b/>
          <w:bCs/>
          <w:i/>
          <w:sz w:val="27"/>
          <w:szCs w:val="27"/>
        </w:rPr>
        <w:br/>
        <w:t>182 1 07 01150 01 0000 110</w:t>
      </w:r>
      <w:bookmarkEnd w:id="149"/>
      <w:bookmarkEnd w:id="150"/>
    </w:p>
    <w:p w14:paraId="3C0932F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апатит-штаффелитовых руд, учитываются:</w:t>
      </w:r>
    </w:p>
    <w:p w14:paraId="47F4C0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апатит-штаффелитовых руд), разрабатываемые Минэкономразвития Российской Федерации;</w:t>
      </w:r>
    </w:p>
    <w:p w14:paraId="1379F91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4955AC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6D390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D48A4D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6E9DA8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6470320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F3BDBA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апатит-штаффелитовых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МУ.а.ш.р.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7665AC51" w14:textId="77777777" w:rsidR="007547CB" w:rsidRPr="007547CB" w:rsidRDefault="007547CB" w:rsidP="007547CB">
      <w:pPr>
        <w:spacing w:after="0" w:line="240" w:lineRule="auto"/>
        <w:ind w:firstLine="709"/>
        <w:jc w:val="both"/>
        <w:rPr>
          <w:rFonts w:ascii="Times New Roman" w:eastAsia="Times New Roman" w:hAnsi="Times New Roman"/>
          <w:sz w:val="18"/>
          <w:szCs w:val="27"/>
        </w:rPr>
      </w:pPr>
    </w:p>
    <w:p w14:paraId="359090CB"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 а.ш.р.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а.ш.р.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060F8ED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1DE7B8C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а.ш.р. </w:t>
      </w:r>
      <w:r w:rsidRPr="007547CB">
        <w:rPr>
          <w:rFonts w:ascii="Times New Roman" w:eastAsia="Times New Roman" w:hAnsi="Times New Roman"/>
          <w:sz w:val="27"/>
          <w:szCs w:val="27"/>
        </w:rPr>
        <w:t xml:space="preserve">–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w:t>
      </w:r>
      <w:r w:rsidRPr="007547CB">
        <w:rPr>
          <w:rFonts w:ascii="Times New Roman" w:eastAsia="Times New Roman" w:hAnsi="Times New Roman"/>
          <w:sz w:val="27"/>
          <w:szCs w:val="27"/>
        </w:rPr>
        <w:lastRenderedPageBreak/>
        <w:t>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5DA983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 штаффелитовых руд, установленная в соответствии с НК РФ, %;</w:t>
      </w:r>
    </w:p>
    <w:p w14:paraId="4B26254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117110F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9A4134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684F5F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5DDF1A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E8B9DF4"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4D378C21"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707BCC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C2ED2EC" w14:textId="2B5EACBC"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23AC4A16" w14:textId="0F3D3E7B" w:rsidR="007547CB" w:rsidRPr="007547CB" w:rsidRDefault="007547CB" w:rsidP="00273148">
      <w:pPr>
        <w:pStyle w:val="3"/>
        <w:spacing w:before="120" w:after="120" w:line="240" w:lineRule="auto"/>
        <w:ind w:left="709" w:right="1134"/>
        <w:rPr>
          <w:rFonts w:ascii="Times New Roman" w:hAnsi="Times New Roman"/>
          <w:i/>
          <w:sz w:val="27"/>
          <w:szCs w:val="27"/>
        </w:rPr>
      </w:pPr>
      <w:bookmarkStart w:id="151" w:name="_Toc115948784"/>
      <w:r w:rsidRPr="00273148">
        <w:rPr>
          <w:rFonts w:ascii="Times New Roman" w:hAnsi="Times New Roman"/>
          <w:bCs w:val="0"/>
          <w:sz w:val="27"/>
          <w:szCs w:val="27"/>
        </w:rPr>
        <w:t>2.1</w:t>
      </w:r>
      <w:r w:rsidR="00273148" w:rsidRPr="00273148">
        <w:rPr>
          <w:rFonts w:ascii="Times New Roman" w:hAnsi="Times New Roman"/>
          <w:bCs w:val="0"/>
          <w:sz w:val="27"/>
          <w:szCs w:val="27"/>
        </w:rPr>
        <w:t>6</w:t>
      </w:r>
      <w:r w:rsidRPr="00273148">
        <w:rPr>
          <w:rFonts w:ascii="Times New Roman" w:hAnsi="Times New Roman"/>
          <w:bCs w:val="0"/>
          <w:sz w:val="27"/>
          <w:szCs w:val="27"/>
        </w:rPr>
        <w:t>.1</w:t>
      </w:r>
      <w:r w:rsidR="00273148" w:rsidRPr="00273148">
        <w:rPr>
          <w:rFonts w:ascii="Times New Roman" w:hAnsi="Times New Roman"/>
          <w:bCs w:val="0"/>
          <w:sz w:val="27"/>
          <w:szCs w:val="27"/>
        </w:rPr>
        <w:t>3</w:t>
      </w:r>
      <w:r w:rsidRPr="00273148">
        <w:rPr>
          <w:rFonts w:ascii="Times New Roman" w:hAnsi="Times New Roman"/>
          <w:bCs w:val="0"/>
          <w:sz w:val="27"/>
          <w:szCs w:val="27"/>
        </w:rPr>
        <w:t>.</w:t>
      </w:r>
      <w:r w:rsidRPr="007547CB">
        <w:rPr>
          <w:rFonts w:ascii="Times New Roman" w:hAnsi="Times New Roman"/>
          <w:b w:val="0"/>
          <w:bCs w:val="0"/>
          <w:sz w:val="27"/>
          <w:szCs w:val="27"/>
        </w:rPr>
        <w:t xml:space="preserve"> </w:t>
      </w:r>
      <w:r w:rsidRPr="002C0CD8">
        <w:rPr>
          <w:rFonts w:ascii="Times New Roman" w:hAnsi="Times New Roman"/>
          <w:bCs w:val="0"/>
          <w:sz w:val="27"/>
          <w:szCs w:val="27"/>
        </w:rPr>
        <w:t xml:space="preserve">Налог на добычу полезных ископаемых </w:t>
      </w:r>
      <w:r w:rsidRPr="002C0CD8">
        <w:rPr>
          <w:rFonts w:ascii="Times New Roman" w:hAnsi="Times New Roman"/>
          <w:bCs w:val="0"/>
          <w:sz w:val="27"/>
          <w:szCs w:val="27"/>
        </w:rPr>
        <w:br/>
        <w:t xml:space="preserve">в виде маложелезистых </w:t>
      </w:r>
      <w:r w:rsidRPr="002C0CD8">
        <w:rPr>
          <w:rFonts w:ascii="Times New Roman" w:hAnsi="Times New Roman"/>
          <w:i/>
          <w:sz w:val="27"/>
          <w:szCs w:val="27"/>
        </w:rPr>
        <w:t>апатитовых руд</w:t>
      </w:r>
      <w:r w:rsidRPr="007547CB">
        <w:rPr>
          <w:rFonts w:ascii="Times New Roman" w:hAnsi="Times New Roman"/>
          <w:i/>
          <w:sz w:val="27"/>
          <w:szCs w:val="27"/>
        </w:rPr>
        <w:br/>
        <w:t>182 1 07 01160 01 0000 110</w:t>
      </w:r>
      <w:bookmarkEnd w:id="151"/>
    </w:p>
    <w:p w14:paraId="23A2FE7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14:paraId="3F08F83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14:paraId="56273FC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AC6A16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12B3D7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2E1F5E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1A308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7695FD5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3259E8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МУ.м.а.р.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05401889" w14:textId="77777777" w:rsidR="007547CB" w:rsidRPr="007547CB" w:rsidRDefault="007547CB" w:rsidP="007547CB">
      <w:pPr>
        <w:spacing w:after="0" w:line="240" w:lineRule="auto"/>
        <w:ind w:firstLine="709"/>
        <w:jc w:val="both"/>
        <w:rPr>
          <w:rFonts w:ascii="Times New Roman" w:eastAsia="Times New Roman" w:hAnsi="Times New Roman"/>
          <w:sz w:val="14"/>
          <w:szCs w:val="27"/>
        </w:rPr>
      </w:pPr>
    </w:p>
    <w:p w14:paraId="06F9F1C0"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 м.а.р.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м.а.р.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3DBC0C2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722AC68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м.а.р. </w:t>
      </w:r>
      <w:r w:rsidRPr="007547CB">
        <w:rPr>
          <w:rFonts w:ascii="Times New Roman" w:eastAsia="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6E0EEFC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14:paraId="4E116AC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0D39304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5FDD62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60E7A0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46B434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201604D"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9D82B7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5081E4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A156BA8" w14:textId="52CFF12F"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037DEC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1582D74" w14:textId="33A4DB84" w:rsidR="00A46954" w:rsidRDefault="00A46954" w:rsidP="007547CB">
      <w:pPr>
        <w:pStyle w:val="2"/>
        <w:spacing w:after="240" w:line="240" w:lineRule="auto"/>
        <w:ind w:left="709"/>
        <w:rPr>
          <w:rFonts w:ascii="Times New Roman" w:hAnsi="Times New Roman"/>
          <w:i w:val="0"/>
          <w:sz w:val="27"/>
          <w:szCs w:val="27"/>
        </w:rPr>
      </w:pPr>
    </w:p>
    <w:p w14:paraId="526FB29B" w14:textId="5C67E3E7" w:rsidR="00194CFD" w:rsidRPr="00B02D99" w:rsidRDefault="00194CFD" w:rsidP="00805BDB">
      <w:pPr>
        <w:pStyle w:val="2"/>
        <w:spacing w:after="240" w:line="240" w:lineRule="auto"/>
        <w:ind w:left="709"/>
        <w:rPr>
          <w:rFonts w:ascii="Times New Roman" w:hAnsi="Times New Roman"/>
          <w:i w:val="0"/>
          <w:sz w:val="27"/>
          <w:szCs w:val="27"/>
        </w:rPr>
      </w:pPr>
      <w:bookmarkStart w:id="152" w:name="_Toc115948785"/>
      <w:r w:rsidRPr="00B02D99">
        <w:rPr>
          <w:rFonts w:ascii="Times New Roman" w:hAnsi="Times New Roman"/>
          <w:i w:val="0"/>
          <w:sz w:val="27"/>
          <w:szCs w:val="27"/>
        </w:rPr>
        <w:t>2.1</w:t>
      </w:r>
      <w:r w:rsidR="00B02D99" w:rsidRPr="00B02D99">
        <w:rPr>
          <w:rFonts w:ascii="Times New Roman" w:hAnsi="Times New Roman"/>
          <w:i w:val="0"/>
          <w:sz w:val="27"/>
          <w:szCs w:val="27"/>
        </w:rPr>
        <w:t>7</w:t>
      </w:r>
      <w:r w:rsidRPr="00B02D99">
        <w:rPr>
          <w:rFonts w:ascii="Times New Roman" w:hAnsi="Times New Roman"/>
          <w:i w:val="0"/>
          <w:sz w:val="27"/>
          <w:szCs w:val="27"/>
        </w:rPr>
        <w:t xml:space="preserve">. Регулярные платежи за добычу полезных ископаемых (роялти) при выполнении соглашений о разделе продукции </w:t>
      </w:r>
      <w:r w:rsidRPr="00B02D99">
        <w:rPr>
          <w:rFonts w:ascii="Times New Roman" w:hAnsi="Times New Roman"/>
          <w:i w:val="0"/>
          <w:sz w:val="27"/>
          <w:szCs w:val="27"/>
        </w:rPr>
        <w:br/>
        <w:t>182 1 07 02000 01 0000 110</w:t>
      </w:r>
      <w:bookmarkEnd w:id="135"/>
      <w:bookmarkEnd w:id="152"/>
    </w:p>
    <w:p w14:paraId="2223C472"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5133FE9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F87DA5">
        <w:rPr>
          <w:rFonts w:ascii="Times New Roman" w:hAnsi="Times New Roman"/>
          <w:sz w:val="27"/>
          <w:szCs w:val="27"/>
        </w:rPr>
        <w:br/>
        <w:t xml:space="preserve">от 22 июня 1994 года, Соглашение о разделе продукции по проекту «Харьягинское месторождение» от 20 декабря 1995 года). </w:t>
      </w:r>
    </w:p>
    <w:p w14:paraId="589E0DCE" w14:textId="4BCEE171" w:rsidR="004811A1" w:rsidRDefault="004811A1" w:rsidP="004811A1">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w:t>
      </w:r>
      <w:r w:rsidRPr="00F87DA5">
        <w:rPr>
          <w:rFonts w:ascii="Times New Roman" w:hAnsi="Times New Roman"/>
          <w:sz w:val="27"/>
          <w:szCs w:val="27"/>
        </w:rPr>
        <w:t>регулярны</w:t>
      </w:r>
      <w:r>
        <w:rPr>
          <w:rFonts w:ascii="Times New Roman" w:hAnsi="Times New Roman"/>
          <w:sz w:val="27"/>
          <w:szCs w:val="27"/>
        </w:rPr>
        <w:t>е платежи</w:t>
      </w:r>
      <w:r w:rsidRPr="00F87DA5">
        <w:rPr>
          <w:rFonts w:ascii="Times New Roman" w:hAnsi="Times New Roman"/>
          <w:sz w:val="27"/>
          <w:szCs w:val="27"/>
        </w:rPr>
        <w:t xml:space="preserve"> за добычу полезных ископаемых (роялти) при выполнении соглашений о разделе продукций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52BBA586" w14:textId="77777777" w:rsidR="00194CFD" w:rsidRPr="00F87DA5" w:rsidRDefault="00194CFD" w:rsidP="00194CFD">
      <w:pPr>
        <w:spacing w:after="0" w:line="240" w:lineRule="auto"/>
        <w:ind w:firstLine="709"/>
        <w:jc w:val="both"/>
        <w:rPr>
          <w:rFonts w:ascii="Times New Roman" w:hAnsi="Times New Roman"/>
          <w:sz w:val="27"/>
          <w:szCs w:val="27"/>
        </w:rPr>
      </w:pPr>
    </w:p>
    <w:p w14:paraId="4E18D319" w14:textId="713174F9" w:rsidR="00194CFD" w:rsidRPr="000C559C" w:rsidRDefault="00194CFD" w:rsidP="00B02D99">
      <w:pPr>
        <w:pStyle w:val="3"/>
        <w:spacing w:before="120" w:after="120" w:line="240" w:lineRule="auto"/>
        <w:ind w:left="709" w:right="1134"/>
        <w:rPr>
          <w:rFonts w:ascii="Times New Roman" w:hAnsi="Times New Roman"/>
          <w:i/>
          <w:sz w:val="27"/>
          <w:szCs w:val="27"/>
        </w:rPr>
      </w:pPr>
      <w:bookmarkStart w:id="153" w:name="_Toc519585003"/>
      <w:bookmarkStart w:id="154" w:name="_Toc115948786"/>
      <w:r w:rsidRPr="000C559C">
        <w:rPr>
          <w:rFonts w:ascii="Times New Roman" w:hAnsi="Times New Roman"/>
          <w:i/>
          <w:sz w:val="27"/>
          <w:szCs w:val="27"/>
        </w:rPr>
        <w:t>2.1</w:t>
      </w:r>
      <w:r w:rsidR="00B02D99" w:rsidRPr="000C559C">
        <w:rPr>
          <w:rFonts w:ascii="Times New Roman" w:hAnsi="Times New Roman"/>
          <w:i/>
          <w:sz w:val="27"/>
          <w:szCs w:val="27"/>
        </w:rPr>
        <w:t>7</w:t>
      </w:r>
      <w:r w:rsidRPr="000C559C">
        <w:rPr>
          <w:rFonts w:ascii="Times New Roman" w:hAnsi="Times New Roman"/>
          <w:i/>
          <w:sz w:val="27"/>
          <w:szCs w:val="27"/>
        </w:rPr>
        <w:t>.</w:t>
      </w:r>
      <w:r w:rsidR="00B02D99" w:rsidRPr="000C559C">
        <w:rPr>
          <w:rFonts w:ascii="Times New Roman" w:hAnsi="Times New Roman"/>
          <w:i/>
          <w:sz w:val="27"/>
          <w:szCs w:val="27"/>
        </w:rPr>
        <w:t>1</w:t>
      </w:r>
      <w:r w:rsidRPr="000C559C">
        <w:rPr>
          <w:rFonts w:ascii="Times New Roman" w:hAnsi="Times New Roman"/>
          <w:i/>
          <w:sz w:val="27"/>
          <w:szCs w:val="27"/>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0C559C">
        <w:rPr>
          <w:rFonts w:ascii="Times New Roman" w:hAnsi="Times New Roman"/>
          <w:i/>
          <w:sz w:val="27"/>
          <w:szCs w:val="27"/>
        </w:rPr>
        <w:br/>
        <w:t>182 1 07 02020 01 0000 110</w:t>
      </w:r>
      <w:bookmarkEnd w:id="153"/>
      <w:bookmarkEnd w:id="154"/>
    </w:p>
    <w:p w14:paraId="296739A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14:paraId="781A9D44" w14:textId="0552C3C1"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 xml:space="preserve">- показатели прогноза социально-экономического развития </w:t>
      </w:r>
      <w:r w:rsidR="00BA3479">
        <w:rPr>
          <w:rFonts w:ascii="Times New Roman" w:hAnsi="Times New Roman"/>
          <w:sz w:val="27"/>
          <w:szCs w:val="27"/>
        </w:rPr>
        <w:t>Смоленской области</w:t>
      </w:r>
      <w:r w:rsidRPr="00F87DA5">
        <w:rPr>
          <w:rFonts w:ascii="Times New Roman" w:hAnsi="Times New Roman"/>
          <w:sz w:val="27"/>
          <w:szCs w:val="27"/>
        </w:rPr>
        <w:t xml:space="preserve"> (объём добычи нефти и газового конденсата при выполнении СРП в разрезе проектов, показатели мировых цен на нефть марки «Urals», показатели курса доллара США по отношению к рублю, цена на газ природный (дальнее зарубежье)), разрабатываемые </w:t>
      </w:r>
      <w:r w:rsidR="00BA3479">
        <w:rPr>
          <w:rFonts w:ascii="Times New Roman" w:hAnsi="Times New Roman"/>
          <w:sz w:val="27"/>
          <w:szCs w:val="27"/>
        </w:rPr>
        <w:t>Департаментом экономического развития Смоленской области</w:t>
      </w:r>
      <w:r w:rsidRPr="00F87DA5">
        <w:rPr>
          <w:rFonts w:ascii="Times New Roman" w:hAnsi="Times New Roman"/>
          <w:sz w:val="27"/>
          <w:szCs w:val="27"/>
        </w:rPr>
        <w:t>;</w:t>
      </w:r>
    </w:p>
    <w:p w14:paraId="30103A5B"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«Харьягинское месторождение» </w:t>
      </w:r>
      <w:r w:rsidRPr="00F87DA5">
        <w:rPr>
          <w:rFonts w:ascii="Times New Roman" w:hAnsi="Times New Roman"/>
          <w:sz w:val="27"/>
          <w:szCs w:val="27"/>
        </w:rPr>
        <w:br/>
        <w:t>от 20 декабря 1995 года;</w:t>
      </w:r>
    </w:p>
    <w:p w14:paraId="799B8A40"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14:paraId="5F13A73E" w14:textId="4D36F0D4"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F87DA5">
        <w:rPr>
          <w:rFonts w:ascii="Times New Roman" w:hAnsi="Times New Roman"/>
          <w:sz w:val="27"/>
          <w:szCs w:val="27"/>
        </w:rPr>
        <w:t xml:space="preserve"> </w:t>
      </w:r>
      <w:r w:rsidRPr="00F87DA5">
        <w:rPr>
          <w:rFonts w:ascii="Times New Roman" w:hAnsi="Times New Roman"/>
          <w:sz w:val="27"/>
          <w:szCs w:val="27"/>
        </w:rPr>
        <w:t>и др. источники.</w:t>
      </w:r>
    </w:p>
    <w:p w14:paraId="00F1498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«Urals», показатели курса доллара США по отношению к рублю и др.).</w:t>
      </w:r>
    </w:p>
    <w:p w14:paraId="439E5998" w14:textId="77777777" w:rsidR="00194CFD" w:rsidRPr="00F87DA5" w:rsidRDefault="00194CFD" w:rsidP="00194CFD">
      <w:pPr>
        <w:spacing w:after="0" w:line="240" w:lineRule="auto"/>
        <w:ind w:firstLine="709"/>
        <w:jc w:val="both"/>
        <w:rPr>
          <w:rFonts w:ascii="Times New Roman" w:hAnsi="Times New Roman"/>
          <w:sz w:val="27"/>
          <w:szCs w:val="27"/>
        </w:rPr>
      </w:pPr>
    </w:p>
    <w:p w14:paraId="2CDFF3B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r w:rsidRPr="00F87DA5">
        <w:rPr>
          <w:rFonts w:ascii="Times New Roman" w:hAnsi="Times New Roman"/>
          <w:b/>
          <w:i/>
          <w:sz w:val="27"/>
          <w:szCs w:val="27"/>
        </w:rPr>
        <w:t xml:space="preserve">Р </w:t>
      </w:r>
      <w:r w:rsidRPr="00F87DA5">
        <w:rPr>
          <w:rFonts w:ascii="Times New Roman" w:hAnsi="Times New Roman"/>
          <w:b/>
          <w:i/>
          <w:sz w:val="27"/>
          <w:szCs w:val="27"/>
          <w:vertAlign w:val="subscript"/>
        </w:rPr>
        <w:t xml:space="preserve"> СРП нефть/г.к</w:t>
      </w:r>
      <w:r w:rsidRPr="00F87DA5">
        <w:rPr>
          <w:rFonts w:ascii="Times New Roman" w:hAnsi="Times New Roman"/>
          <w:sz w:val="27"/>
          <w:szCs w:val="27"/>
        </w:rPr>
        <w:t>) определяется исходя из следующего алгоритма расчёта:</w:t>
      </w:r>
    </w:p>
    <w:p w14:paraId="26965E99" w14:textId="77777777" w:rsidR="00194CFD" w:rsidRPr="00F87DA5" w:rsidRDefault="00194CFD" w:rsidP="00194CFD">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 xml:space="preserve">Р </w:t>
      </w:r>
      <w:r w:rsidRPr="00F87DA5">
        <w:rPr>
          <w:rFonts w:ascii="Times New Roman" w:hAnsi="Times New Roman"/>
          <w:b/>
          <w:i/>
          <w:sz w:val="27"/>
          <w:szCs w:val="27"/>
          <w:vertAlign w:val="subscript"/>
        </w:rPr>
        <w:t xml:space="preserve"> СРП нефть/г.к.</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СРП нефть/г.к  </w:t>
      </w:r>
      <w:r w:rsidRPr="00F87DA5">
        <w:rPr>
          <w:rFonts w:ascii="Times New Roman" w:hAnsi="Times New Roman"/>
          <w:b/>
          <w:i/>
          <w:sz w:val="27"/>
          <w:szCs w:val="27"/>
        </w:rPr>
        <w:t xml:space="preserve">× Ц </w:t>
      </w:r>
      <w:r w:rsidRPr="00F87DA5">
        <w:rPr>
          <w:rFonts w:ascii="Times New Roman" w:hAnsi="Times New Roman"/>
          <w:b/>
          <w:i/>
          <w:sz w:val="27"/>
          <w:szCs w:val="27"/>
          <w:vertAlign w:val="subscript"/>
        </w:rPr>
        <w:t xml:space="preserve">нефть </w:t>
      </w:r>
      <w:r w:rsidRPr="00F87DA5">
        <w:rPr>
          <w:rFonts w:ascii="Times New Roman" w:hAnsi="Times New Roman"/>
          <w:b/>
          <w:i/>
          <w:sz w:val="27"/>
          <w:szCs w:val="27"/>
        </w:rPr>
        <w:t xml:space="preserve">× 7,3× </w:t>
      </w:r>
      <w:r w:rsidRPr="00F87DA5">
        <w:rPr>
          <w:rFonts w:ascii="Times New Roman" w:hAnsi="Times New Roman"/>
          <w:b/>
          <w:i/>
          <w:sz w:val="27"/>
          <w:szCs w:val="27"/>
          <w:lang w:val="en-US"/>
        </w:rPr>
        <w:t>S</w:t>
      </w: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b/>
          <w:i/>
          <w:sz w:val="27"/>
          <w:szCs w:val="27"/>
        </w:rPr>
        <w:t xml:space="preserve">))- </w:t>
      </w:r>
    </w:p>
    <w:p w14:paraId="71B7CB40" w14:textId="77777777" w:rsidR="00194CFD" w:rsidRPr="00F87DA5" w:rsidRDefault="00194CFD" w:rsidP="00194CFD">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∆Р</w:t>
      </w:r>
      <w:r w:rsidRPr="00F87DA5">
        <w:rPr>
          <w:rFonts w:ascii="Times New Roman" w:hAnsi="Times New Roman"/>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sz w:val="27"/>
          <w:szCs w:val="27"/>
        </w:rPr>
        <w:t xml:space="preserve">) </w:t>
      </w:r>
      <w:r w:rsidRPr="00F87DA5">
        <w:rPr>
          <w:rFonts w:ascii="Times New Roman" w:hAnsi="Times New Roman"/>
          <w:b/>
          <w:i/>
          <w:sz w:val="27"/>
          <w:szCs w:val="27"/>
        </w:rPr>
        <w:t xml:space="preserve">(+-) </w:t>
      </w:r>
      <w:r w:rsidRPr="00F87DA5">
        <w:rPr>
          <w:rFonts w:ascii="Times New Roman" w:hAnsi="Times New Roman"/>
          <w:b/>
          <w:i/>
          <w:sz w:val="27"/>
          <w:szCs w:val="27"/>
          <w:lang w:val="en-US"/>
        </w:rPr>
        <w:t>F</w:t>
      </w:r>
      <w:r w:rsidRPr="00F87DA5">
        <w:rPr>
          <w:rFonts w:ascii="Times New Roman" w:hAnsi="Times New Roman"/>
          <w:b/>
          <w:i/>
          <w:sz w:val="27"/>
          <w:szCs w:val="27"/>
        </w:rPr>
        <w:t>,</w:t>
      </w:r>
    </w:p>
    <w:p w14:paraId="32FD54E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3BAE148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СРП нефть/г.к  </w:t>
      </w:r>
      <w:r w:rsidRPr="00F87DA5">
        <w:rPr>
          <w:rFonts w:ascii="Times New Roman" w:hAnsi="Times New Roman"/>
          <w:snapToGrid w:val="0"/>
          <w:sz w:val="27"/>
          <w:szCs w:val="27"/>
          <w:lang w:eastAsia="ru-RU"/>
        </w:rPr>
        <w:t xml:space="preserve">– объёмы добычи </w:t>
      </w:r>
      <w:r w:rsidRPr="00F87DA5">
        <w:rPr>
          <w:rFonts w:ascii="Times New Roman" w:hAnsi="Times New Roman"/>
          <w:bCs/>
          <w:snapToGrid w:val="0"/>
          <w:sz w:val="27"/>
          <w:szCs w:val="27"/>
          <w:lang w:eastAsia="ru-RU"/>
        </w:rPr>
        <w:t>нефти и газового конденсата по проектам</w:t>
      </w:r>
      <w:r w:rsidRPr="00F87DA5">
        <w:rPr>
          <w:rFonts w:ascii="Times New Roman" w:hAnsi="Times New Roman"/>
          <w:snapToGrid w:val="0"/>
          <w:sz w:val="27"/>
          <w:szCs w:val="27"/>
          <w:lang w:eastAsia="ru-RU"/>
        </w:rPr>
        <w:t>, млн. тонн;</w:t>
      </w:r>
    </w:p>
    <w:p w14:paraId="20566240"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 xml:space="preserve">нефть </w:t>
      </w:r>
      <w:r w:rsidRPr="00F87DA5">
        <w:rPr>
          <w:rFonts w:ascii="Times New Roman" w:hAnsi="Times New Roman"/>
          <w:snapToGrid w:val="0"/>
          <w:sz w:val="27"/>
          <w:szCs w:val="27"/>
          <w:lang w:eastAsia="ru-RU"/>
        </w:rPr>
        <w:t>– среднегодовая цена на нефть марки «</w:t>
      </w:r>
      <w:r w:rsidRPr="00F87DA5">
        <w:rPr>
          <w:rFonts w:ascii="Times New Roman" w:hAnsi="Times New Roman"/>
          <w:snapToGrid w:val="0"/>
          <w:sz w:val="27"/>
          <w:szCs w:val="27"/>
          <w:lang w:val="en-US" w:eastAsia="ru-RU"/>
        </w:rPr>
        <w:t>Urals</w:t>
      </w:r>
      <w:r w:rsidRPr="00F87DA5">
        <w:rPr>
          <w:rFonts w:ascii="Times New Roman" w:hAnsi="Times New Roman"/>
          <w:snapToGrid w:val="0"/>
          <w:sz w:val="27"/>
          <w:szCs w:val="27"/>
          <w:lang w:eastAsia="ru-RU"/>
        </w:rPr>
        <w:t>», долл./баррель;</w:t>
      </w:r>
    </w:p>
    <w:p w14:paraId="2D03F79C"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7,3</w:t>
      </w:r>
      <w:r w:rsidRPr="00F87DA5">
        <w:rPr>
          <w:rFonts w:ascii="Times New Roman" w:hAnsi="Times New Roman"/>
          <w:snapToGrid w:val="0"/>
          <w:sz w:val="27"/>
          <w:szCs w:val="27"/>
          <w:lang w:eastAsia="ru-RU"/>
        </w:rPr>
        <w:t>– коэффициент перевода барреля в тонну;</w:t>
      </w:r>
    </w:p>
    <w:p w14:paraId="0C3EE4A8"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snapToGrid w:val="0"/>
          <w:sz w:val="27"/>
          <w:szCs w:val="27"/>
          <w:lang w:eastAsia="ru-RU"/>
        </w:rPr>
        <w:t xml:space="preserve"> – ставки </w:t>
      </w:r>
      <w:r w:rsidRPr="00F87DA5">
        <w:rPr>
          <w:rFonts w:ascii="Times New Roman" w:hAnsi="Times New Roman"/>
          <w:bCs/>
          <w:snapToGrid w:val="0"/>
          <w:sz w:val="27"/>
          <w:szCs w:val="27"/>
          <w:lang w:eastAsia="ru-RU"/>
        </w:rPr>
        <w:t xml:space="preserve">регулярных платежей </w:t>
      </w:r>
      <w:r w:rsidRPr="00F87DA5">
        <w:rPr>
          <w:rFonts w:ascii="Times New Roman" w:hAnsi="Times New Roman"/>
          <w:sz w:val="27"/>
          <w:szCs w:val="27"/>
          <w:lang w:eastAsia="ru-RU"/>
        </w:rPr>
        <w:t xml:space="preserve">за добычу полезных ископаемых (роялти) при выполнении </w:t>
      </w:r>
      <w:r w:rsidRPr="00F87DA5">
        <w:rPr>
          <w:rFonts w:ascii="Times New Roman" w:hAnsi="Times New Roman"/>
          <w:snapToGrid w:val="0"/>
          <w:sz w:val="27"/>
          <w:szCs w:val="27"/>
          <w:lang w:eastAsia="ru-RU"/>
        </w:rPr>
        <w:t>соглашений о разделе продукции по проектам, %;</w:t>
      </w:r>
    </w:p>
    <w:p w14:paraId="63D6B15C"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z w:val="27"/>
          <w:szCs w:val="27"/>
        </w:rPr>
        <w:t xml:space="preserve"> – среднегодовой курс доллара США по отношению к рублю, рублей;</w:t>
      </w:r>
    </w:p>
    <w:p w14:paraId="3E5EF655"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∆Р</w:t>
      </w:r>
      <w:r w:rsidRPr="00F87DA5">
        <w:rPr>
          <w:rFonts w:ascii="Times New Roman" w:hAnsi="Times New Roman"/>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w:t>
      </w:r>
      <w:r w:rsidRPr="00F87DA5">
        <w:rPr>
          <w:rFonts w:ascii="Times New Roman" w:hAnsi="Times New Roman"/>
          <w:snapToGrid w:val="0"/>
          <w:sz w:val="27"/>
          <w:szCs w:val="27"/>
          <w:lang w:eastAsia="ru-RU"/>
        </w:rPr>
        <w:lastRenderedPageBreak/>
        <w:t xml:space="preserve">поступлений </w:t>
      </w:r>
      <w:r w:rsidRPr="00F87DA5">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14:paraId="6D100F1A" w14:textId="1E325E6F" w:rsidR="00481252" w:rsidRPr="00265697" w:rsidRDefault="00194CFD" w:rsidP="00481252">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w:t>
      </w:r>
      <w:r w:rsidR="00481252" w:rsidRPr="00481252">
        <w:rPr>
          <w:rFonts w:ascii="Times New Roman" w:eastAsia="Times New Roman" w:hAnsi="Times New Roman"/>
          <w:sz w:val="27"/>
          <w:szCs w:val="27"/>
        </w:rPr>
        <w:t xml:space="preserve">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01AA555" w14:textId="77777777" w:rsidR="00194CFD" w:rsidRPr="00F87DA5" w:rsidRDefault="00194CFD" w:rsidP="00194CFD">
      <w:pPr>
        <w:spacing w:after="0" w:line="240" w:lineRule="auto"/>
        <w:ind w:firstLine="709"/>
        <w:jc w:val="both"/>
        <w:rPr>
          <w:rFonts w:ascii="Times New Roman" w:hAnsi="Times New Roman"/>
          <w:sz w:val="27"/>
          <w:szCs w:val="27"/>
          <w:lang w:eastAsia="ru-RU"/>
        </w:rPr>
      </w:pPr>
      <w:r w:rsidRPr="00F87DA5">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F87DA5">
        <w:rPr>
          <w:rFonts w:ascii="Times New Roman" w:hAnsi="Times New Roman"/>
          <w:b/>
          <w:i/>
          <w:sz w:val="27"/>
          <w:szCs w:val="27"/>
        </w:rPr>
        <w:t>∆Р</w:t>
      </w:r>
      <w:r w:rsidRPr="00F87DA5">
        <w:rPr>
          <w:rFonts w:ascii="Times New Roman" w:hAnsi="Times New Roman"/>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b/>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z w:val="27"/>
          <w:szCs w:val="27"/>
          <w:lang w:eastAsia="ru-RU"/>
        </w:rPr>
        <w:t xml:space="preserve">, возникает в случае превышения </w:t>
      </w:r>
      <w:r w:rsidRPr="00F87DA5">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F87DA5">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F87DA5">
        <w:rPr>
          <w:rFonts w:ascii="Times New Roman" w:hAnsi="Times New Roman"/>
          <w:snapToGrid w:val="0"/>
          <w:sz w:val="27"/>
          <w:szCs w:val="27"/>
          <w:lang w:eastAsia="ru-RU"/>
        </w:rPr>
        <w:t>и рассчитывается по формуле</w:t>
      </w:r>
      <w:r w:rsidRPr="00F87DA5">
        <w:rPr>
          <w:rFonts w:ascii="Times New Roman" w:hAnsi="Times New Roman"/>
          <w:sz w:val="27"/>
          <w:szCs w:val="27"/>
          <w:lang w:eastAsia="ru-RU"/>
        </w:rPr>
        <w:t>:</w:t>
      </w:r>
    </w:p>
    <w:p w14:paraId="49458F49" w14:textId="77777777" w:rsidR="00194CFD" w:rsidRPr="00F87DA5" w:rsidRDefault="00194CFD" w:rsidP="00194CFD">
      <w:pPr>
        <w:spacing w:after="0" w:line="240" w:lineRule="auto"/>
        <w:ind w:firstLine="709"/>
        <w:jc w:val="both"/>
        <w:rPr>
          <w:rFonts w:ascii="Times New Roman" w:hAnsi="Times New Roman"/>
          <w:sz w:val="27"/>
          <w:szCs w:val="27"/>
          <w:lang w:eastAsia="ru-RU"/>
        </w:rPr>
      </w:pPr>
    </w:p>
    <w:p w14:paraId="0C96C275" w14:textId="77777777" w:rsidR="00194CFD" w:rsidRPr="00F87DA5" w:rsidRDefault="00194CFD" w:rsidP="00194CFD">
      <w:pPr>
        <w:spacing w:after="0" w:line="240" w:lineRule="auto"/>
        <w:ind w:firstLine="709"/>
        <w:jc w:val="center"/>
        <w:rPr>
          <w:rFonts w:ascii="Times New Roman" w:hAnsi="Times New Roman"/>
          <w:i/>
          <w:snapToGrid w:val="0"/>
          <w:sz w:val="27"/>
          <w:szCs w:val="27"/>
          <w:lang w:eastAsia="ru-RU"/>
        </w:rPr>
      </w:pPr>
      <w:r w:rsidRPr="00F87DA5">
        <w:rPr>
          <w:rFonts w:ascii="Times New Roman" w:hAnsi="Times New Roman"/>
          <w:b/>
          <w:i/>
          <w:sz w:val="27"/>
          <w:szCs w:val="27"/>
        </w:rPr>
        <w:t>∆Р</w:t>
      </w:r>
      <w:r w:rsidRPr="00F87DA5">
        <w:rPr>
          <w:rFonts w:ascii="Times New Roman" w:hAnsi="Times New Roman"/>
          <w:i/>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b/>
          <w:i/>
          <w:snapToGrid w:val="0"/>
          <w:sz w:val="27"/>
          <w:szCs w:val="27"/>
          <w:lang w:eastAsia="ru-RU"/>
        </w:rPr>
        <w:t xml:space="preserve"> </w:t>
      </w:r>
      <w:r w:rsidRPr="00F87DA5">
        <w:rPr>
          <w:rFonts w:ascii="Times New Roman" w:hAnsi="Times New Roman"/>
          <w:i/>
          <w:snapToGrid w:val="0"/>
          <w:sz w:val="27"/>
          <w:szCs w:val="27"/>
          <w:lang w:eastAsia="ru-RU"/>
        </w:rPr>
        <w:t xml:space="preserve">= </w:t>
      </w:r>
      <w:r w:rsidRPr="00F87DA5">
        <w:rPr>
          <w:rFonts w:ascii="Times New Roman" w:hAnsi="Times New Roman"/>
          <w:sz w:val="27"/>
          <w:szCs w:val="27"/>
        </w:rPr>
        <w:t>(</w:t>
      </w: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перед.газ</w:t>
      </w:r>
      <w:r w:rsidRPr="00F87DA5">
        <w:rPr>
          <w:rFonts w:ascii="Times New Roman" w:hAnsi="Times New Roman"/>
          <w:sz w:val="27"/>
          <w:szCs w:val="27"/>
        </w:rPr>
        <w:t xml:space="preserve"> × </w:t>
      </w: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 xml:space="preserve">газ </w:t>
      </w:r>
      <w:r w:rsidRPr="00F87DA5">
        <w:rPr>
          <w:rFonts w:ascii="Times New Roman" w:hAnsi="Times New Roman"/>
          <w:sz w:val="27"/>
          <w:szCs w:val="27"/>
        </w:rPr>
        <w:t xml:space="preserve">× </w:t>
      </w: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z w:val="27"/>
          <w:szCs w:val="27"/>
        </w:rPr>
        <w:t xml:space="preserve">) </w:t>
      </w:r>
      <w:r w:rsidRPr="00F87DA5">
        <w:rPr>
          <w:rFonts w:ascii="Times New Roman" w:hAnsi="Times New Roman"/>
          <w:i/>
          <w:snapToGrid w:val="0"/>
          <w:sz w:val="27"/>
          <w:szCs w:val="27"/>
          <w:lang w:eastAsia="ru-RU"/>
        </w:rPr>
        <w:t xml:space="preserve">– </w:t>
      </w:r>
    </w:p>
    <w:p w14:paraId="0EAEBB4E" w14:textId="77777777" w:rsidR="00194CFD" w:rsidRPr="00F87DA5" w:rsidRDefault="00194CFD" w:rsidP="00194CFD">
      <w:pPr>
        <w:spacing w:after="0" w:line="240" w:lineRule="auto"/>
        <w:ind w:firstLine="709"/>
        <w:jc w:val="center"/>
        <w:rPr>
          <w:rFonts w:ascii="Times New Roman" w:hAnsi="Times New Roman"/>
          <w:i/>
          <w:snapToGrid w:val="0"/>
          <w:sz w:val="27"/>
          <w:szCs w:val="27"/>
          <w:lang w:eastAsia="ru-RU"/>
        </w:rPr>
      </w:pPr>
      <w:r w:rsidRPr="00F87DA5">
        <w:rPr>
          <w:rFonts w:ascii="Times New Roman" w:hAnsi="Times New Roman"/>
          <w:sz w:val="27"/>
          <w:szCs w:val="27"/>
        </w:rPr>
        <w:t>(</w:t>
      </w: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газ «Сахалин-2»</w:t>
      </w:r>
      <w:r w:rsidRPr="00F87DA5">
        <w:rPr>
          <w:rFonts w:ascii="Times New Roman" w:hAnsi="Times New Roman"/>
          <w:sz w:val="27"/>
          <w:szCs w:val="27"/>
        </w:rPr>
        <w:t xml:space="preserve"> × </w:t>
      </w: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 xml:space="preserve">газ </w:t>
      </w:r>
      <w:r w:rsidRPr="00F87DA5">
        <w:rPr>
          <w:rFonts w:ascii="Times New Roman" w:hAnsi="Times New Roman"/>
          <w:sz w:val="27"/>
          <w:szCs w:val="27"/>
        </w:rPr>
        <w:t xml:space="preserve">× </w:t>
      </w:r>
      <w:r w:rsidRPr="00F87DA5">
        <w:rPr>
          <w:rFonts w:ascii="Times New Roman" w:hAnsi="Times New Roman"/>
          <w:b/>
          <w:i/>
          <w:sz w:val="27"/>
          <w:szCs w:val="27"/>
          <w:lang w:val="en-US"/>
        </w:rPr>
        <w:t>S</w:t>
      </w:r>
      <w:r w:rsidRPr="00F87DA5">
        <w:rPr>
          <w:rFonts w:ascii="Times New Roman" w:hAnsi="Times New Roman"/>
          <w:sz w:val="27"/>
          <w:szCs w:val="27"/>
        </w:rPr>
        <w:t xml:space="preserve"> × </w:t>
      </w: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z w:val="27"/>
          <w:szCs w:val="27"/>
        </w:rPr>
        <w:t>)</w:t>
      </w:r>
      <w:r w:rsidRPr="00F87DA5">
        <w:rPr>
          <w:rFonts w:ascii="Times New Roman" w:hAnsi="Times New Roman"/>
          <w:i/>
          <w:snapToGrid w:val="0"/>
          <w:sz w:val="27"/>
          <w:szCs w:val="27"/>
          <w:lang w:eastAsia="ru-RU"/>
        </w:rPr>
        <w:t>,</w:t>
      </w:r>
    </w:p>
    <w:p w14:paraId="605446AC"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1C281C30"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перед.газ</w:t>
      </w:r>
      <w:r w:rsidRPr="00F87DA5">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14:paraId="49CE1FE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газ</w:t>
      </w:r>
      <w:r w:rsidRPr="00F87DA5">
        <w:rPr>
          <w:rFonts w:ascii="Times New Roman" w:hAnsi="Times New Roman"/>
          <w:snapToGrid w:val="0"/>
          <w:sz w:val="27"/>
          <w:szCs w:val="27"/>
          <w:lang w:eastAsia="ru-RU"/>
        </w:rPr>
        <w:t xml:space="preserve"> – цена на газ природный (дальнее зарубежье), долл./тыс.куб.м.;</w:t>
      </w:r>
    </w:p>
    <w:p w14:paraId="03AA98D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napToGrid w:val="0"/>
          <w:sz w:val="27"/>
          <w:szCs w:val="27"/>
          <w:lang w:eastAsia="ru-RU"/>
        </w:rPr>
        <w:t>– среднегодовой курс доллара США по отношению к рублю, рублей.</w:t>
      </w:r>
    </w:p>
    <w:p w14:paraId="42B550BC" w14:textId="77777777" w:rsidR="00194CFD" w:rsidRPr="00F87DA5" w:rsidRDefault="00194CFD" w:rsidP="00194CFD">
      <w:pPr>
        <w:spacing w:after="0" w:line="240" w:lineRule="auto"/>
        <w:ind w:firstLine="709"/>
        <w:jc w:val="both"/>
        <w:rPr>
          <w:rFonts w:ascii="Times New Roman" w:hAnsi="Times New Roman"/>
          <w:bCs/>
          <w:snapToGrid w:val="0"/>
          <w:sz w:val="27"/>
          <w:szCs w:val="27"/>
          <w:lang w:eastAsia="ru-RU"/>
        </w:rPr>
      </w:pP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газ «Сахалин-2»</w:t>
      </w:r>
      <w:r w:rsidRPr="00F87DA5">
        <w:rPr>
          <w:rFonts w:ascii="Times New Roman" w:hAnsi="Times New Roman"/>
          <w:snapToGrid w:val="0"/>
          <w:sz w:val="27"/>
          <w:szCs w:val="27"/>
          <w:lang w:eastAsia="ru-RU"/>
        </w:rPr>
        <w:t xml:space="preserve"> – </w:t>
      </w:r>
      <w:r w:rsidRPr="00F87DA5">
        <w:rPr>
          <w:rFonts w:ascii="Times New Roman" w:hAnsi="Times New Roman"/>
          <w:bCs/>
          <w:snapToGrid w:val="0"/>
          <w:sz w:val="27"/>
          <w:szCs w:val="27"/>
          <w:lang w:eastAsia="ru-RU"/>
        </w:rPr>
        <w:t>объём добычи газа горючего природного по проекту «Сахалин-2», млн. тонн;</w:t>
      </w:r>
    </w:p>
    <w:p w14:paraId="40E708B9"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snapToGrid w:val="0"/>
          <w:sz w:val="27"/>
          <w:szCs w:val="27"/>
          <w:lang w:eastAsia="ru-RU"/>
        </w:rPr>
        <w:t xml:space="preserve"> – ставка </w:t>
      </w:r>
      <w:r w:rsidRPr="00F87DA5">
        <w:rPr>
          <w:rFonts w:ascii="Times New Roman" w:hAnsi="Times New Roman"/>
          <w:bCs/>
          <w:snapToGrid w:val="0"/>
          <w:sz w:val="27"/>
          <w:szCs w:val="27"/>
          <w:lang w:eastAsia="ru-RU"/>
        </w:rPr>
        <w:t xml:space="preserve">регулярных платежей </w:t>
      </w:r>
      <w:r w:rsidRPr="00F87DA5">
        <w:rPr>
          <w:rFonts w:ascii="Times New Roman" w:hAnsi="Times New Roman"/>
          <w:sz w:val="27"/>
          <w:szCs w:val="27"/>
          <w:lang w:eastAsia="ru-RU"/>
        </w:rPr>
        <w:t xml:space="preserve">за добычу полезных ископаемых (роялти) при выполнении </w:t>
      </w:r>
      <w:r w:rsidRPr="00F87DA5">
        <w:rPr>
          <w:rFonts w:ascii="Times New Roman" w:hAnsi="Times New Roman"/>
          <w:snapToGrid w:val="0"/>
          <w:sz w:val="27"/>
          <w:szCs w:val="27"/>
          <w:lang w:eastAsia="ru-RU"/>
        </w:rPr>
        <w:t>соглашений о разделе продукции по проекту «Сахалин-2», %.</w:t>
      </w:r>
    </w:p>
    <w:p w14:paraId="7A46858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14:paraId="7E7DBAEC"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F87DA5">
        <w:rPr>
          <w:rFonts w:ascii="Times New Roman" w:hAnsi="Times New Roman"/>
          <w:sz w:val="27"/>
          <w:szCs w:val="27"/>
        </w:rPr>
        <w:lastRenderedPageBreak/>
        <w:t>налогооблагаемой базе в виде исключения объёмных и стоимостных показателей, передаваемых в счёт натуральной уплаты.</w:t>
      </w:r>
    </w:p>
    <w:p w14:paraId="3878EDF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14:paraId="124EDF4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51076B6E" w14:textId="026905AA" w:rsidR="00971640" w:rsidRDefault="00487028" w:rsidP="00971640">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00A404A7" w:rsidRPr="00F87DA5">
        <w:rPr>
          <w:rFonts w:ascii="Times New Roman" w:hAnsi="Times New Roman"/>
          <w:sz w:val="27"/>
          <w:szCs w:val="27"/>
        </w:rPr>
        <w:t>добычу полезных ископаемых (роялти) при выполнении СРП в виде углеводородного сырья (за исключением газа горючего природного)</w:t>
      </w:r>
      <w:r w:rsidR="00A404A7">
        <w:rPr>
          <w:rFonts w:ascii="Times New Roman" w:hAnsi="Times New Roman"/>
          <w:sz w:val="27"/>
          <w:szCs w:val="27"/>
        </w:rPr>
        <w:t xml:space="preserve"> на территории Смоленской области, расчет данного платежа не производится.</w:t>
      </w:r>
    </w:p>
    <w:p w14:paraId="48383ACC" w14:textId="77777777" w:rsidR="00B412DF" w:rsidRPr="00D35917" w:rsidRDefault="00B412DF" w:rsidP="00921182">
      <w:pPr>
        <w:spacing w:after="0" w:line="240" w:lineRule="auto"/>
        <w:ind w:firstLine="709"/>
        <w:jc w:val="both"/>
        <w:rPr>
          <w:rFonts w:ascii="Times New Roman" w:hAnsi="Times New Roman"/>
          <w:sz w:val="27"/>
          <w:szCs w:val="27"/>
        </w:rPr>
      </w:pPr>
    </w:p>
    <w:p w14:paraId="5B3FF559" w14:textId="60582828" w:rsidR="006F4D23" w:rsidRDefault="006F4D23" w:rsidP="00921182">
      <w:pPr>
        <w:pStyle w:val="3"/>
        <w:spacing w:before="0" w:after="0" w:line="240" w:lineRule="auto"/>
        <w:ind w:left="709" w:right="1133"/>
        <w:rPr>
          <w:rFonts w:ascii="Times New Roman" w:hAnsi="Times New Roman"/>
          <w:sz w:val="27"/>
          <w:szCs w:val="27"/>
        </w:rPr>
      </w:pPr>
      <w:bookmarkStart w:id="155" w:name="_Toc460509791"/>
      <w:bookmarkStart w:id="156" w:name="_Toc115948787"/>
      <w:r w:rsidRPr="00D35917">
        <w:rPr>
          <w:rFonts w:ascii="Times New Roman" w:hAnsi="Times New Roman"/>
          <w:sz w:val="27"/>
          <w:szCs w:val="27"/>
        </w:rPr>
        <w:t>2.</w:t>
      </w:r>
      <w:r w:rsidR="000B0FFA" w:rsidRPr="00D35917">
        <w:rPr>
          <w:rFonts w:ascii="Times New Roman" w:hAnsi="Times New Roman"/>
          <w:sz w:val="27"/>
          <w:szCs w:val="27"/>
        </w:rPr>
        <w:t>1</w:t>
      </w:r>
      <w:r w:rsidR="00B02D99">
        <w:rPr>
          <w:rFonts w:ascii="Times New Roman" w:hAnsi="Times New Roman"/>
          <w:sz w:val="27"/>
          <w:szCs w:val="27"/>
        </w:rPr>
        <w:t>8</w:t>
      </w:r>
      <w:r w:rsidRPr="00D35917">
        <w:rPr>
          <w:rFonts w:ascii="Times New Roman" w:hAnsi="Times New Roman"/>
          <w:sz w:val="27"/>
          <w:szCs w:val="27"/>
        </w:rPr>
        <w:t>. Сбор</w:t>
      </w:r>
      <w:r w:rsidR="00971640">
        <w:rPr>
          <w:rFonts w:ascii="Times New Roman" w:hAnsi="Times New Roman"/>
          <w:sz w:val="27"/>
          <w:szCs w:val="27"/>
        </w:rPr>
        <w:t>ы</w:t>
      </w:r>
      <w:r w:rsidRPr="00D35917">
        <w:rPr>
          <w:rFonts w:ascii="Times New Roman" w:hAnsi="Times New Roman"/>
          <w:sz w:val="27"/>
          <w:szCs w:val="27"/>
        </w:rPr>
        <w:t xml:space="preserve"> за пользование объектами животного мира</w:t>
      </w:r>
      <w:r w:rsidR="00220DD5" w:rsidRPr="00D35917">
        <w:rPr>
          <w:rFonts w:ascii="Times New Roman" w:hAnsi="Times New Roman"/>
          <w:sz w:val="27"/>
          <w:szCs w:val="27"/>
        </w:rPr>
        <w:t xml:space="preserve"> </w:t>
      </w:r>
      <w:r w:rsidR="00971640">
        <w:rPr>
          <w:rFonts w:ascii="Times New Roman" w:hAnsi="Times New Roman"/>
          <w:sz w:val="27"/>
          <w:szCs w:val="27"/>
        </w:rPr>
        <w:t xml:space="preserve">и </w:t>
      </w:r>
      <w:r w:rsidR="00971640" w:rsidRPr="00D35917">
        <w:rPr>
          <w:rFonts w:ascii="Times New Roman" w:hAnsi="Times New Roman"/>
          <w:sz w:val="27"/>
          <w:szCs w:val="27"/>
        </w:rPr>
        <w:t>за пользование объектами водных биологических ресурсов</w:t>
      </w:r>
      <w:r w:rsidR="00220DD5" w:rsidRPr="00D35917">
        <w:rPr>
          <w:rFonts w:ascii="Times New Roman" w:hAnsi="Times New Roman"/>
          <w:sz w:val="27"/>
          <w:szCs w:val="27"/>
        </w:rPr>
        <w:br/>
        <w:t>182 1 07 040</w:t>
      </w:r>
      <w:r w:rsidR="00971640">
        <w:rPr>
          <w:rFonts w:ascii="Times New Roman" w:hAnsi="Times New Roman"/>
          <w:sz w:val="27"/>
          <w:szCs w:val="27"/>
        </w:rPr>
        <w:t>0</w:t>
      </w:r>
      <w:r w:rsidR="00220DD5" w:rsidRPr="00D35917">
        <w:rPr>
          <w:rFonts w:ascii="Times New Roman" w:hAnsi="Times New Roman"/>
          <w:sz w:val="27"/>
          <w:szCs w:val="27"/>
        </w:rPr>
        <w:t>0 01 0000 110</w:t>
      </w:r>
      <w:bookmarkEnd w:id="155"/>
      <w:bookmarkEnd w:id="156"/>
    </w:p>
    <w:p w14:paraId="2B827E33" w14:textId="77777777" w:rsidR="00805BDB" w:rsidRPr="00805BDB" w:rsidRDefault="00805BDB" w:rsidP="00805BDB"/>
    <w:p w14:paraId="00704C2C" w14:textId="77777777" w:rsidR="00971640" w:rsidRPr="00AD67CF" w:rsidRDefault="00971640" w:rsidP="00971640">
      <w:pPr>
        <w:spacing w:after="0" w:line="240" w:lineRule="auto"/>
        <w:ind w:firstLine="709"/>
        <w:jc w:val="both"/>
        <w:rPr>
          <w:rFonts w:ascii="Times New Roman" w:hAnsi="Times New Roman"/>
          <w:sz w:val="27"/>
          <w:szCs w:val="27"/>
        </w:rPr>
      </w:pPr>
      <w:bookmarkStart w:id="157" w:name="_Toc460509794"/>
      <w:r w:rsidRPr="00AD67CF">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6F26D34D"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3F852E54"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Прогноз объёма поступлений по сборам осуществляется отдельно по каждому виду. </w:t>
      </w:r>
    </w:p>
    <w:p w14:paraId="734F2D65"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3F8D7693"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 - динамика налоговой базы по сбору согласно данным отчета по форме </w:t>
      </w:r>
      <w:r w:rsidRPr="00AD67CF">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14:paraId="310ABB0C"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0C5050AE"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изменения в законодательстве;</w:t>
      </w:r>
    </w:p>
    <w:p w14:paraId="0033DC76"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иные факторы.</w:t>
      </w:r>
    </w:p>
    <w:p w14:paraId="609D45A6"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lastRenderedPageBreak/>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14:paraId="410690C7" w14:textId="5DD50492" w:rsidR="001D7D4C" w:rsidRPr="00F87DA5" w:rsidRDefault="001D7D4C" w:rsidP="001D7D4C">
      <w:pPr>
        <w:spacing w:after="0" w:line="240" w:lineRule="auto"/>
        <w:ind w:firstLine="709"/>
        <w:jc w:val="both"/>
        <w:rPr>
          <w:rFonts w:ascii="Times New Roman" w:hAnsi="Times New Roman"/>
          <w:sz w:val="27"/>
          <w:szCs w:val="27"/>
        </w:rPr>
      </w:pPr>
      <w:bookmarkStart w:id="158" w:name="_Toc519259657"/>
      <w:r w:rsidRPr="00D35917">
        <w:rPr>
          <w:rFonts w:ascii="Times New Roman" w:hAnsi="Times New Roman"/>
          <w:sz w:val="27"/>
          <w:szCs w:val="27"/>
        </w:rPr>
        <w:t>Сбор</w:t>
      </w:r>
      <w:r>
        <w:rPr>
          <w:rFonts w:ascii="Times New Roman" w:hAnsi="Times New Roman"/>
          <w:sz w:val="27"/>
          <w:szCs w:val="27"/>
        </w:rPr>
        <w:t>ы</w:t>
      </w:r>
      <w:r w:rsidRPr="00D35917">
        <w:rPr>
          <w:rFonts w:ascii="Times New Roman" w:hAnsi="Times New Roman"/>
          <w:sz w:val="27"/>
          <w:szCs w:val="27"/>
        </w:rPr>
        <w:t xml:space="preserve"> за пользование объектами животного мира </w:t>
      </w:r>
      <w:r>
        <w:rPr>
          <w:rFonts w:ascii="Times New Roman" w:hAnsi="Times New Roman"/>
          <w:sz w:val="27"/>
          <w:szCs w:val="27"/>
        </w:rPr>
        <w:t xml:space="preserve">и </w:t>
      </w:r>
      <w:r w:rsidRPr="00D35917">
        <w:rPr>
          <w:rFonts w:ascii="Times New Roman" w:hAnsi="Times New Roman"/>
          <w:sz w:val="27"/>
          <w:szCs w:val="27"/>
        </w:rPr>
        <w:t>за пользование объектами водных биологических ресурсов</w:t>
      </w:r>
      <w:r w:rsidRPr="00F87DA5">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14:paraId="6D9D0DD4" w14:textId="77777777" w:rsidR="00793A0E" w:rsidRDefault="00793A0E" w:rsidP="00A13B57">
      <w:pPr>
        <w:pStyle w:val="3"/>
        <w:spacing w:before="120" w:after="120" w:line="240" w:lineRule="auto"/>
        <w:ind w:left="709" w:right="1134"/>
        <w:rPr>
          <w:rFonts w:ascii="Times New Roman" w:hAnsi="Times New Roman"/>
          <w:sz w:val="27"/>
          <w:szCs w:val="27"/>
        </w:rPr>
      </w:pPr>
    </w:p>
    <w:p w14:paraId="6612B350" w14:textId="51105F2E" w:rsidR="00971640" w:rsidRPr="000C559C" w:rsidRDefault="00971640" w:rsidP="00A13B57">
      <w:pPr>
        <w:pStyle w:val="3"/>
        <w:spacing w:before="120" w:after="120" w:line="240" w:lineRule="auto"/>
        <w:ind w:left="709" w:right="1134"/>
        <w:rPr>
          <w:rFonts w:ascii="Times New Roman" w:hAnsi="Times New Roman"/>
          <w:i/>
          <w:sz w:val="27"/>
          <w:szCs w:val="27"/>
        </w:rPr>
      </w:pPr>
      <w:bookmarkStart w:id="159" w:name="_Toc115948788"/>
      <w:r w:rsidRPr="000C559C">
        <w:rPr>
          <w:rFonts w:ascii="Times New Roman" w:hAnsi="Times New Roman"/>
          <w:i/>
          <w:sz w:val="27"/>
          <w:szCs w:val="27"/>
        </w:rPr>
        <w:t>2.1</w:t>
      </w:r>
      <w:r w:rsidR="00B02D99" w:rsidRPr="000C559C">
        <w:rPr>
          <w:rFonts w:ascii="Times New Roman" w:hAnsi="Times New Roman"/>
          <w:i/>
          <w:sz w:val="27"/>
          <w:szCs w:val="27"/>
        </w:rPr>
        <w:t>8</w:t>
      </w:r>
      <w:r w:rsidRPr="000C559C">
        <w:rPr>
          <w:rFonts w:ascii="Times New Roman" w:hAnsi="Times New Roman"/>
          <w:i/>
          <w:sz w:val="27"/>
          <w:szCs w:val="27"/>
        </w:rPr>
        <w:t xml:space="preserve">.1. Сбор за пользование объектами животного мира </w:t>
      </w:r>
      <w:r w:rsidRPr="000C559C">
        <w:rPr>
          <w:rFonts w:ascii="Times New Roman" w:hAnsi="Times New Roman"/>
          <w:i/>
          <w:sz w:val="27"/>
          <w:szCs w:val="27"/>
        </w:rPr>
        <w:br/>
        <w:t>182 1 07 04010 01 0000 110</w:t>
      </w:r>
      <w:bookmarkEnd w:id="158"/>
      <w:bookmarkEnd w:id="159"/>
    </w:p>
    <w:p w14:paraId="7675F6B3" w14:textId="43D228FC" w:rsidR="00971640"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 xml:space="preserve">Прогноз поступления от уплаты сбора за пользование объектами животного мира осуществляется на </w:t>
      </w:r>
      <w:r w:rsidR="00ED3CA6">
        <w:rPr>
          <w:rFonts w:ascii="Times New Roman" w:hAnsi="Times New Roman"/>
          <w:sz w:val="27"/>
          <w:szCs w:val="27"/>
        </w:rPr>
        <w:t xml:space="preserve">основании </w:t>
      </w:r>
      <w:r w:rsidRPr="00817DF8">
        <w:rPr>
          <w:rFonts w:ascii="Times New Roman" w:hAnsi="Times New Roman"/>
          <w:sz w:val="27"/>
          <w:szCs w:val="27"/>
        </w:rPr>
        <w:t xml:space="preserve">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w:t>
      </w:r>
      <w:r w:rsidR="00ED3CA6">
        <w:rPr>
          <w:rFonts w:ascii="Times New Roman" w:hAnsi="Times New Roman"/>
          <w:sz w:val="27"/>
          <w:szCs w:val="27"/>
        </w:rPr>
        <w:t>Смоленской области</w:t>
      </w:r>
      <w:r w:rsidRPr="00817DF8">
        <w:rPr>
          <w:rFonts w:ascii="Times New Roman" w:hAnsi="Times New Roman"/>
          <w:sz w:val="27"/>
          <w:szCs w:val="27"/>
        </w:rPr>
        <w:t>.</w:t>
      </w:r>
    </w:p>
    <w:p w14:paraId="46F3C11C" w14:textId="6DE17355" w:rsidR="00ED3CA6" w:rsidRPr="00AD67CF" w:rsidRDefault="00ED3CA6" w:rsidP="00ED3CA6">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Расчёт прогнозного объёма поступлений сбора за пользование объектами </w:t>
      </w:r>
      <w:r>
        <w:rPr>
          <w:rFonts w:ascii="Times New Roman" w:hAnsi="Times New Roman"/>
          <w:sz w:val="27"/>
          <w:szCs w:val="27"/>
        </w:rPr>
        <w:t>животного мира</w:t>
      </w:r>
      <w:r w:rsidRPr="00AD67CF">
        <w:rPr>
          <w:rFonts w:ascii="Times New Roman" w:hAnsi="Times New Roman"/>
          <w:sz w:val="27"/>
          <w:szCs w:val="27"/>
        </w:rPr>
        <w:t xml:space="preserve"> </w:t>
      </w:r>
      <w:r>
        <w:rPr>
          <w:rFonts w:ascii="Times New Roman" w:hAnsi="Times New Roman"/>
          <w:sz w:val="27"/>
          <w:szCs w:val="27"/>
        </w:rPr>
        <w:t>о</w:t>
      </w:r>
      <w:r w:rsidRPr="00AD67CF">
        <w:rPr>
          <w:rFonts w:ascii="Times New Roman" w:hAnsi="Times New Roman"/>
          <w:sz w:val="27"/>
          <w:szCs w:val="27"/>
        </w:rPr>
        <w:t xml:space="preserve">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w:t>
      </w:r>
      <w:r>
        <w:rPr>
          <w:rFonts w:ascii="Times New Roman" w:hAnsi="Times New Roman"/>
          <w:sz w:val="27"/>
          <w:szCs w:val="27"/>
        </w:rPr>
        <w:t>и</w:t>
      </w:r>
      <w:r w:rsidRPr="00AD67CF">
        <w:rPr>
          <w:rFonts w:ascii="Times New Roman" w:hAnsi="Times New Roman"/>
          <w:sz w:val="27"/>
          <w:szCs w:val="27"/>
        </w:rPr>
        <w:t xml:space="preserve"> других показателей.</w:t>
      </w:r>
    </w:p>
    <w:p w14:paraId="10442EC9" w14:textId="24317E34" w:rsidR="00ED3CA6" w:rsidRPr="00AD67CF" w:rsidRDefault="00ED3CA6" w:rsidP="00ED3CA6">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Прогнозный объём поступлений сбора за пользование объектами </w:t>
      </w:r>
      <w:r>
        <w:rPr>
          <w:rFonts w:ascii="Times New Roman" w:hAnsi="Times New Roman"/>
          <w:sz w:val="27"/>
          <w:szCs w:val="27"/>
        </w:rPr>
        <w:t>животного мира</w:t>
      </w:r>
      <w:r w:rsidRPr="00AD67CF">
        <w:rPr>
          <w:rFonts w:ascii="Times New Roman" w:hAnsi="Times New Roman"/>
          <w:sz w:val="27"/>
          <w:szCs w:val="27"/>
        </w:rPr>
        <w:t xml:space="preserve"> (</w:t>
      </w:r>
      <w:r>
        <w:rPr>
          <w:rFonts w:ascii="Times New Roman" w:hAnsi="Times New Roman"/>
          <w:sz w:val="27"/>
          <w:szCs w:val="27"/>
        </w:rPr>
        <w:t>ЖМ</w:t>
      </w:r>
      <w:r w:rsidRPr="00AD67CF">
        <w:rPr>
          <w:rFonts w:ascii="Times New Roman" w:hAnsi="Times New Roman"/>
          <w:sz w:val="27"/>
          <w:szCs w:val="27"/>
        </w:rPr>
        <w:t>), определяется исходя из следующего алгоритма расчёта:</w:t>
      </w:r>
    </w:p>
    <w:p w14:paraId="22C37FCE" w14:textId="683F5285" w:rsidR="00ED3CA6" w:rsidRPr="00AA35DB" w:rsidRDefault="00ED3CA6" w:rsidP="00ED3CA6">
      <w:pPr>
        <w:spacing w:before="120" w:after="120" w:line="240" w:lineRule="auto"/>
        <w:ind w:firstLine="709"/>
        <w:jc w:val="center"/>
        <w:rPr>
          <w:rFonts w:ascii="Times New Roman" w:hAnsi="Times New Roman"/>
          <w:b/>
          <w:i/>
          <w:sz w:val="27"/>
          <w:szCs w:val="27"/>
        </w:rPr>
      </w:pPr>
      <w:r>
        <w:rPr>
          <w:rFonts w:ascii="Times New Roman" w:hAnsi="Times New Roman"/>
          <w:b/>
          <w:i/>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Pr>
          <w:rFonts w:ascii="Times New Roman" w:hAnsi="Times New Roman"/>
          <w:b/>
          <w:i/>
          <w:sz w:val="27"/>
          <w:szCs w:val="27"/>
        </w:rPr>
        <w:t>жм</w:t>
      </w:r>
      <w:r w:rsidRPr="00AA35DB">
        <w:rPr>
          <w:rFonts w:ascii="Times New Roman" w:hAnsi="Times New Roman"/>
          <w:b/>
          <w:sz w:val="27"/>
          <w:szCs w:val="27"/>
          <w:vertAlign w:val="subscript"/>
        </w:rPr>
        <w:t xml:space="preserve">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410AD0D0" w14:textId="77777777"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56F98045" w14:textId="5A9BBD4B"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r w:rsidRPr="00AA35DB">
        <w:rPr>
          <w:rFonts w:ascii="Times New Roman" w:hAnsi="Times New Roman"/>
          <w:b/>
          <w:i/>
          <w:sz w:val="27"/>
          <w:szCs w:val="27"/>
          <w:vertAlign w:val="subscript"/>
        </w:rPr>
        <w:t xml:space="preserve">разреш. </w:t>
      </w:r>
      <w:r w:rsidRPr="00AA35DB">
        <w:rPr>
          <w:rFonts w:ascii="Times New Roman" w:hAnsi="Times New Roman"/>
          <w:sz w:val="27"/>
          <w:szCs w:val="27"/>
        </w:rPr>
        <w:t>– прогнозируемое количество полученных разрешений по объект</w:t>
      </w:r>
      <w:r>
        <w:rPr>
          <w:rFonts w:ascii="Times New Roman" w:hAnsi="Times New Roman"/>
          <w:sz w:val="27"/>
          <w:szCs w:val="27"/>
        </w:rPr>
        <w:t>ам животного мира</w:t>
      </w:r>
      <w:r w:rsidRPr="00AA35DB">
        <w:rPr>
          <w:rFonts w:ascii="Times New Roman" w:hAnsi="Times New Roman"/>
          <w:sz w:val="27"/>
          <w:szCs w:val="27"/>
        </w:rPr>
        <w:t>, штук;</w:t>
      </w:r>
    </w:p>
    <w:p w14:paraId="3CBAC68F" w14:textId="2A9B2336"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r>
        <w:rPr>
          <w:rFonts w:ascii="Times New Roman" w:hAnsi="Times New Roman"/>
          <w:b/>
          <w:sz w:val="27"/>
          <w:szCs w:val="27"/>
          <w:vertAlign w:val="subscript"/>
        </w:rPr>
        <w:t>жм</w:t>
      </w:r>
      <w:r w:rsidRPr="00AA35DB">
        <w:rPr>
          <w:rFonts w:ascii="Times New Roman" w:hAnsi="Times New Roman"/>
          <w:b/>
          <w:sz w:val="27"/>
          <w:szCs w:val="27"/>
          <w:vertAlign w:val="subscript"/>
        </w:rPr>
        <w:t xml:space="preserve">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тыс. рублей /1 разрешение;</w:t>
      </w:r>
    </w:p>
    <w:p w14:paraId="35C6951D" w14:textId="77777777" w:rsidR="00481252" w:rsidRPr="00265697" w:rsidRDefault="00ED3CA6"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E533E06" w14:textId="77777777" w:rsidR="00481252" w:rsidRPr="00265697" w:rsidRDefault="00481252" w:rsidP="00481252">
      <w:pPr>
        <w:spacing w:after="0" w:line="240" w:lineRule="auto"/>
        <w:ind w:firstLine="709"/>
        <w:jc w:val="both"/>
        <w:rPr>
          <w:rFonts w:ascii="Times New Roman" w:eastAsia="Times New Roman" w:hAnsi="Times New Roman"/>
        </w:rPr>
      </w:pPr>
    </w:p>
    <w:p w14:paraId="48667ABB" w14:textId="5BD03D78"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r w:rsidR="009C2450">
        <w:rPr>
          <w:rFonts w:ascii="Times New Roman" w:hAnsi="Times New Roman"/>
          <w:b/>
          <w:sz w:val="27"/>
          <w:szCs w:val="27"/>
          <w:vertAlign w:val="subscript"/>
        </w:rPr>
        <w:t>жм</w:t>
      </w:r>
      <w:r w:rsidRPr="00AA35DB">
        <w:rPr>
          <w:rFonts w:ascii="Times New Roman" w:hAnsi="Times New Roman"/>
          <w:b/>
          <w:sz w:val="27"/>
          <w:szCs w:val="27"/>
          <w:vertAlign w:val="subscript"/>
        </w:rPr>
        <w:t xml:space="preserve"> расчет.</w:t>
      </w:r>
      <w:r w:rsidRPr="00AA35DB">
        <w:rPr>
          <w:rFonts w:ascii="Times New Roman" w:hAnsi="Times New Roman"/>
          <w:sz w:val="27"/>
          <w:szCs w:val="27"/>
        </w:rPr>
        <w:t>) рассчитывается как частное от деления суммы сбора, подлежащей уплате в бюджет за предыдущий период (</w:t>
      </w:r>
      <w:r w:rsidR="009C2450" w:rsidRPr="009C2450">
        <w:rPr>
          <w:rFonts w:ascii="Times New Roman" w:hAnsi="Times New Roman"/>
          <w:b/>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по конкретному виду водных объектов.</w:t>
      </w:r>
    </w:p>
    <w:p w14:paraId="1E7F35BF" w14:textId="08F84EC8" w:rsidR="00ED3CA6" w:rsidRPr="00AA35DB" w:rsidRDefault="00ED3CA6" w:rsidP="00ED3CA6">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r w:rsidR="009C2450">
        <w:rPr>
          <w:rFonts w:ascii="Times New Roman" w:hAnsi="Times New Roman"/>
          <w:b/>
          <w:sz w:val="27"/>
          <w:szCs w:val="27"/>
          <w:vertAlign w:val="subscript"/>
        </w:rPr>
        <w:t>ЖМ</w:t>
      </w:r>
      <w:r w:rsidRPr="00AA35DB">
        <w:rPr>
          <w:rFonts w:ascii="Times New Roman" w:hAnsi="Times New Roman"/>
          <w:b/>
          <w:sz w:val="27"/>
          <w:szCs w:val="27"/>
          <w:vertAlign w:val="subscript"/>
        </w:rPr>
        <w:t xml:space="preserve"> расчет.  </w:t>
      </w:r>
      <w:r w:rsidRPr="00AA35DB">
        <w:rPr>
          <w:rFonts w:ascii="Times New Roman" w:hAnsi="Times New Roman"/>
          <w:b/>
          <w:i/>
          <w:sz w:val="27"/>
          <w:szCs w:val="27"/>
        </w:rPr>
        <w:t>= (</w:t>
      </w:r>
      <w:r w:rsidR="009C2450">
        <w:rPr>
          <w:rFonts w:ascii="Times New Roman" w:hAnsi="Times New Roman"/>
          <w:b/>
          <w:i/>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w:t>
      </w:r>
      <w:r w:rsidR="001F7B13">
        <w:rPr>
          <w:rFonts w:ascii="Times New Roman" w:hAnsi="Times New Roman"/>
          <w:sz w:val="27"/>
          <w:szCs w:val="27"/>
        </w:rPr>
        <w:t>/</w:t>
      </w:r>
      <w:r w:rsidRPr="00AA35DB">
        <w:rPr>
          <w:rFonts w:ascii="Times New Roman" w:hAnsi="Times New Roman"/>
          <w:sz w:val="27"/>
          <w:szCs w:val="27"/>
        </w:rPr>
        <w:t xml:space="preserve">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b/>
          <w:i/>
          <w:sz w:val="27"/>
          <w:szCs w:val="27"/>
        </w:rPr>
        <w:t>)</w:t>
      </w:r>
      <w:r w:rsidR="00FB1E21">
        <w:rPr>
          <w:rFonts w:ascii="Times New Roman" w:hAnsi="Times New Roman"/>
          <w:b/>
          <w:i/>
          <w:sz w:val="27"/>
          <w:szCs w:val="27"/>
        </w:rPr>
        <w:t>.</w:t>
      </w:r>
    </w:p>
    <w:p w14:paraId="707B2323" w14:textId="77777777" w:rsidR="00ED3CA6" w:rsidRDefault="00ED3CA6" w:rsidP="00971640">
      <w:pPr>
        <w:spacing w:after="0" w:line="240" w:lineRule="auto"/>
        <w:ind w:firstLine="709"/>
        <w:jc w:val="both"/>
        <w:rPr>
          <w:rFonts w:ascii="Times New Roman" w:hAnsi="Times New Roman"/>
          <w:sz w:val="27"/>
          <w:szCs w:val="27"/>
        </w:rPr>
      </w:pPr>
    </w:p>
    <w:p w14:paraId="26862DC9" w14:textId="77777777" w:rsidR="00971640" w:rsidRPr="00817DF8" w:rsidRDefault="00971640" w:rsidP="00971640">
      <w:pPr>
        <w:spacing w:after="0" w:line="240" w:lineRule="auto"/>
        <w:ind w:firstLine="709"/>
        <w:jc w:val="both"/>
        <w:rPr>
          <w:rFonts w:ascii="Times New Roman" w:hAnsi="Times New Roman"/>
          <w:sz w:val="27"/>
          <w:szCs w:val="27"/>
        </w:rPr>
      </w:pPr>
    </w:p>
    <w:p w14:paraId="04973C22" w14:textId="7F87ACF9" w:rsidR="00971640" w:rsidRPr="000C559C" w:rsidRDefault="00971640" w:rsidP="00A13B57">
      <w:pPr>
        <w:pStyle w:val="3"/>
        <w:tabs>
          <w:tab w:val="left" w:pos="-426"/>
          <w:tab w:val="left" w:pos="0"/>
        </w:tabs>
        <w:spacing w:before="120" w:after="120" w:line="240" w:lineRule="auto"/>
        <w:ind w:left="709" w:right="1134"/>
        <w:rPr>
          <w:rFonts w:ascii="Times New Roman" w:hAnsi="Times New Roman"/>
          <w:i/>
          <w:sz w:val="27"/>
          <w:szCs w:val="27"/>
        </w:rPr>
      </w:pPr>
      <w:bookmarkStart w:id="160" w:name="_Toc519259658"/>
      <w:bookmarkStart w:id="161" w:name="_Toc115948789"/>
      <w:r w:rsidRPr="000C559C">
        <w:rPr>
          <w:rFonts w:ascii="Times New Roman" w:hAnsi="Times New Roman"/>
          <w:i/>
          <w:sz w:val="27"/>
          <w:szCs w:val="27"/>
        </w:rPr>
        <w:lastRenderedPageBreak/>
        <w:t>2.1</w:t>
      </w:r>
      <w:r w:rsidR="00B02D99" w:rsidRPr="000C559C">
        <w:rPr>
          <w:rFonts w:ascii="Times New Roman" w:hAnsi="Times New Roman"/>
          <w:i/>
          <w:sz w:val="27"/>
          <w:szCs w:val="27"/>
        </w:rPr>
        <w:t>8</w:t>
      </w:r>
      <w:r w:rsidRPr="000C559C">
        <w:rPr>
          <w:rFonts w:ascii="Times New Roman" w:hAnsi="Times New Roman"/>
          <w:i/>
          <w:sz w:val="27"/>
          <w:szCs w:val="27"/>
        </w:rPr>
        <w:t xml:space="preserve">.2. Сбор за пользование объектами водных биологических ресурсов (исключая внутренние водные объекты) </w:t>
      </w:r>
      <w:r w:rsidRPr="000C559C">
        <w:rPr>
          <w:rFonts w:ascii="Times New Roman" w:hAnsi="Times New Roman"/>
          <w:i/>
          <w:sz w:val="27"/>
          <w:szCs w:val="27"/>
        </w:rPr>
        <w:br/>
        <w:t>182 1 07 04020 01 0000 110</w:t>
      </w:r>
      <w:bookmarkEnd w:id="160"/>
      <w:bookmarkEnd w:id="161"/>
    </w:p>
    <w:p w14:paraId="38EA9C19" w14:textId="77777777" w:rsidR="00971640" w:rsidRPr="00817DF8"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15C284D2" w14:textId="1FA27B0F"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Расчёт прогнозного объёма поступлений сбора за пользование объектами водных биологических ресурсов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626E2B74"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D67CF">
        <w:rPr>
          <w:rFonts w:ascii="Times New Roman" w:hAnsi="Times New Roman"/>
          <w:b/>
          <w:i/>
          <w:sz w:val="27"/>
          <w:szCs w:val="27"/>
        </w:rPr>
        <w:t>ВБР</w:t>
      </w:r>
      <w:r w:rsidRPr="00AD67CF">
        <w:rPr>
          <w:rFonts w:ascii="Times New Roman" w:hAnsi="Times New Roman"/>
          <w:sz w:val="27"/>
          <w:szCs w:val="27"/>
        </w:rPr>
        <w:t>), определяется исходя из следующего алгоритма расчёта:</w:t>
      </w:r>
    </w:p>
    <w:p w14:paraId="3785DFB3" w14:textId="77777777" w:rsidR="00854907" w:rsidRPr="00AA35DB" w:rsidRDefault="00854907" w:rsidP="00854907">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25E3B8B6"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2C31DA10"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r w:rsidRPr="00AA35DB">
        <w:rPr>
          <w:rFonts w:ascii="Times New Roman" w:hAnsi="Times New Roman"/>
          <w:b/>
          <w:i/>
          <w:sz w:val="27"/>
          <w:szCs w:val="27"/>
          <w:vertAlign w:val="subscript"/>
        </w:rPr>
        <w:t xml:space="preserve">разреш. </w:t>
      </w:r>
      <w:r w:rsidRPr="00AA35DB">
        <w:rPr>
          <w:rFonts w:ascii="Times New Roman" w:hAnsi="Times New Roman"/>
          <w:sz w:val="27"/>
          <w:szCs w:val="27"/>
        </w:rPr>
        <w:t>– прогнозируемое количество полученных разрешений по видам водных объектов, штук;</w:t>
      </w:r>
    </w:p>
    <w:p w14:paraId="0F875748"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7A0B0068" w14:textId="77777777" w:rsidR="00481252" w:rsidRPr="00265697" w:rsidRDefault="00854907"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1B92B1" w14:textId="77777777" w:rsidR="00481252" w:rsidRPr="00265697" w:rsidRDefault="00481252" w:rsidP="00481252">
      <w:pPr>
        <w:spacing w:after="0" w:line="240" w:lineRule="auto"/>
        <w:ind w:firstLine="709"/>
        <w:jc w:val="both"/>
        <w:rPr>
          <w:rFonts w:ascii="Times New Roman" w:eastAsia="Times New Roman" w:hAnsi="Times New Roman"/>
        </w:rPr>
      </w:pPr>
    </w:p>
    <w:p w14:paraId="6C53A47C"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в разрезе КБК по конкретному виду водных объектов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по конкретному виду водных объектов.</w:t>
      </w:r>
    </w:p>
    <w:p w14:paraId="5FDA2726" w14:textId="77777777" w:rsidR="00854907" w:rsidRPr="00AA35DB" w:rsidRDefault="00854907" w:rsidP="00854907">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  </w:t>
      </w:r>
      <w:r w:rsidRPr="00AA35DB">
        <w:rPr>
          <w:rFonts w:ascii="Times New Roman" w:hAnsi="Times New Roman"/>
          <w:b/>
          <w:i/>
          <w:sz w:val="27"/>
          <w:szCs w:val="27"/>
        </w:rPr>
        <w:t xml:space="preserve">= (ВБР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b/>
          <w:i/>
          <w:sz w:val="27"/>
          <w:szCs w:val="27"/>
        </w:rPr>
        <w:t>)</w:t>
      </w:r>
    </w:p>
    <w:p w14:paraId="4F1CD19E"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При этом,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Pr>
          <w:rFonts w:ascii="Times New Roman" w:hAnsi="Times New Roman"/>
          <w:sz w:val="27"/>
          <w:szCs w:val="27"/>
        </w:rPr>
        <w:br/>
      </w:r>
      <w:r w:rsidRPr="00AA35DB">
        <w:rPr>
          <w:rFonts w:ascii="Times New Roman" w:hAnsi="Times New Roman"/>
          <w:sz w:val="27"/>
          <w:szCs w:val="27"/>
        </w:rPr>
        <w:t>№ 5-ВБР).</w:t>
      </w:r>
    </w:p>
    <w:p w14:paraId="1B734A52" w14:textId="77777777" w:rsidR="00971640" w:rsidRPr="00817DF8" w:rsidRDefault="00971640" w:rsidP="00971640">
      <w:pPr>
        <w:spacing w:after="0" w:line="240" w:lineRule="auto"/>
        <w:ind w:firstLine="709"/>
        <w:jc w:val="both"/>
        <w:rPr>
          <w:sz w:val="27"/>
          <w:szCs w:val="27"/>
        </w:rPr>
      </w:pPr>
    </w:p>
    <w:p w14:paraId="30F6DA19" w14:textId="13B8422E" w:rsidR="00971640" w:rsidRPr="000C559C" w:rsidRDefault="00971640" w:rsidP="00A13B57">
      <w:pPr>
        <w:pStyle w:val="3"/>
        <w:tabs>
          <w:tab w:val="left" w:pos="0"/>
        </w:tabs>
        <w:spacing w:before="120" w:after="120" w:line="240" w:lineRule="auto"/>
        <w:ind w:left="709" w:right="1134"/>
        <w:rPr>
          <w:rFonts w:ascii="Times New Roman" w:hAnsi="Times New Roman"/>
          <w:i/>
          <w:sz w:val="27"/>
          <w:szCs w:val="27"/>
        </w:rPr>
      </w:pPr>
      <w:bookmarkStart w:id="162" w:name="_Toc519259659"/>
      <w:bookmarkStart w:id="163" w:name="_Toc115948790"/>
      <w:r w:rsidRPr="000C559C">
        <w:rPr>
          <w:rFonts w:ascii="Times New Roman" w:hAnsi="Times New Roman"/>
          <w:i/>
          <w:sz w:val="27"/>
          <w:szCs w:val="27"/>
        </w:rPr>
        <w:lastRenderedPageBreak/>
        <w:t>2.1</w:t>
      </w:r>
      <w:r w:rsidR="00B02D99" w:rsidRPr="000C559C">
        <w:rPr>
          <w:rFonts w:ascii="Times New Roman" w:hAnsi="Times New Roman"/>
          <w:i/>
          <w:sz w:val="27"/>
          <w:szCs w:val="27"/>
        </w:rPr>
        <w:t>8</w:t>
      </w:r>
      <w:r w:rsidRPr="000C559C">
        <w:rPr>
          <w:rFonts w:ascii="Times New Roman" w:hAnsi="Times New Roman"/>
          <w:i/>
          <w:sz w:val="27"/>
          <w:szCs w:val="27"/>
        </w:rPr>
        <w:t xml:space="preserve">.3. Сбор за пользование объектами водных биологических ресурсов (по внутренним водным объектам) </w:t>
      </w:r>
      <w:r w:rsidRPr="000C559C">
        <w:rPr>
          <w:rFonts w:ascii="Times New Roman" w:hAnsi="Times New Roman"/>
          <w:i/>
          <w:sz w:val="27"/>
          <w:szCs w:val="27"/>
        </w:rPr>
        <w:br/>
        <w:t>182 1 07 04030 01 0000 110</w:t>
      </w:r>
      <w:bookmarkEnd w:id="162"/>
      <w:bookmarkEnd w:id="163"/>
    </w:p>
    <w:p w14:paraId="0919AE4D" w14:textId="77777777" w:rsidR="00971640" w:rsidRPr="00817DF8"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40704313"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Расчёт прогнозного объёма поступлений сбора за пользование объектами водных биологических ресурсов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2DC9F450"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D67CF">
        <w:rPr>
          <w:rFonts w:ascii="Times New Roman" w:hAnsi="Times New Roman"/>
          <w:b/>
          <w:i/>
          <w:sz w:val="27"/>
          <w:szCs w:val="27"/>
        </w:rPr>
        <w:t>ВБР</w:t>
      </w:r>
      <w:r w:rsidRPr="00AD67CF">
        <w:rPr>
          <w:rFonts w:ascii="Times New Roman" w:hAnsi="Times New Roman"/>
          <w:sz w:val="27"/>
          <w:szCs w:val="27"/>
        </w:rPr>
        <w:t>), определяется исходя из следующего алгоритма расчёта:</w:t>
      </w:r>
    </w:p>
    <w:p w14:paraId="37AE74AF" w14:textId="77777777" w:rsidR="00854907" w:rsidRPr="00AA35DB" w:rsidRDefault="00854907" w:rsidP="00854907">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3ABF2C53"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53144252"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r w:rsidRPr="00AA35DB">
        <w:rPr>
          <w:rFonts w:ascii="Times New Roman" w:hAnsi="Times New Roman"/>
          <w:b/>
          <w:i/>
          <w:sz w:val="27"/>
          <w:szCs w:val="27"/>
          <w:vertAlign w:val="subscript"/>
        </w:rPr>
        <w:t xml:space="preserve">разреш. </w:t>
      </w:r>
      <w:r w:rsidRPr="00AA35DB">
        <w:rPr>
          <w:rFonts w:ascii="Times New Roman" w:hAnsi="Times New Roman"/>
          <w:sz w:val="27"/>
          <w:szCs w:val="27"/>
        </w:rPr>
        <w:t>– прогнозируемое количество полученных разрешений по видам водных объектов, штук;</w:t>
      </w:r>
    </w:p>
    <w:p w14:paraId="4B411948"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1325086B" w14:textId="77777777" w:rsidR="00481252" w:rsidRPr="00265697" w:rsidRDefault="00854907"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EC0AA7F" w14:textId="77777777" w:rsidR="00481252" w:rsidRPr="00265697" w:rsidRDefault="00481252" w:rsidP="00481252">
      <w:pPr>
        <w:spacing w:after="0" w:line="240" w:lineRule="auto"/>
        <w:ind w:firstLine="709"/>
        <w:jc w:val="both"/>
        <w:rPr>
          <w:rFonts w:ascii="Times New Roman" w:eastAsia="Times New Roman" w:hAnsi="Times New Roman"/>
        </w:rPr>
      </w:pPr>
    </w:p>
    <w:p w14:paraId="66016BFB"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в разрезе КБК по конкретному виду водных объектов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по конкретному виду водных объектов.</w:t>
      </w:r>
    </w:p>
    <w:p w14:paraId="5F987ABC" w14:textId="77777777" w:rsidR="00854907" w:rsidRPr="00AA35DB" w:rsidRDefault="00854907" w:rsidP="00854907">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  </w:t>
      </w:r>
      <w:r w:rsidRPr="00AA35DB">
        <w:rPr>
          <w:rFonts w:ascii="Times New Roman" w:hAnsi="Times New Roman"/>
          <w:b/>
          <w:i/>
          <w:sz w:val="27"/>
          <w:szCs w:val="27"/>
        </w:rPr>
        <w:t xml:space="preserve">= (ВБР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b/>
          <w:i/>
          <w:sz w:val="27"/>
          <w:szCs w:val="27"/>
        </w:rPr>
        <w:t>)</w:t>
      </w:r>
    </w:p>
    <w:p w14:paraId="77A9767B"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При этом,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Pr>
          <w:rFonts w:ascii="Times New Roman" w:hAnsi="Times New Roman"/>
          <w:sz w:val="27"/>
          <w:szCs w:val="27"/>
        </w:rPr>
        <w:br/>
      </w:r>
      <w:r w:rsidRPr="00AA35DB">
        <w:rPr>
          <w:rFonts w:ascii="Times New Roman" w:hAnsi="Times New Roman"/>
          <w:sz w:val="27"/>
          <w:szCs w:val="27"/>
        </w:rPr>
        <w:t>№ 5-ВБР).</w:t>
      </w:r>
    </w:p>
    <w:p w14:paraId="10597167" w14:textId="77777777" w:rsidR="00481252" w:rsidRDefault="00481252" w:rsidP="00921182">
      <w:pPr>
        <w:pStyle w:val="2"/>
        <w:spacing w:before="0" w:after="0" w:line="240" w:lineRule="auto"/>
        <w:ind w:firstLine="709"/>
        <w:rPr>
          <w:rFonts w:ascii="Times New Roman" w:hAnsi="Times New Roman"/>
          <w:i w:val="0"/>
          <w:sz w:val="27"/>
          <w:szCs w:val="27"/>
        </w:rPr>
      </w:pPr>
    </w:p>
    <w:p w14:paraId="606401C3" w14:textId="77777777" w:rsidR="00FF71D9" w:rsidRDefault="00BD3EB4" w:rsidP="00921182">
      <w:pPr>
        <w:pStyle w:val="2"/>
        <w:spacing w:before="0" w:after="0" w:line="240" w:lineRule="auto"/>
        <w:ind w:firstLine="709"/>
        <w:rPr>
          <w:rFonts w:ascii="Times New Roman" w:hAnsi="Times New Roman"/>
          <w:i w:val="0"/>
          <w:sz w:val="27"/>
          <w:szCs w:val="27"/>
        </w:rPr>
      </w:pPr>
      <w:bookmarkStart w:id="164" w:name="_Toc115948791"/>
      <w:r w:rsidRPr="00D35917">
        <w:rPr>
          <w:rFonts w:ascii="Times New Roman" w:hAnsi="Times New Roman"/>
          <w:i w:val="0"/>
          <w:sz w:val="27"/>
          <w:szCs w:val="27"/>
        </w:rPr>
        <w:t>2.</w:t>
      </w:r>
      <w:r w:rsidR="00971640">
        <w:rPr>
          <w:rFonts w:ascii="Times New Roman" w:hAnsi="Times New Roman"/>
          <w:i w:val="0"/>
          <w:sz w:val="27"/>
          <w:szCs w:val="27"/>
        </w:rPr>
        <w:t>1</w:t>
      </w:r>
      <w:r w:rsidR="00B02D99">
        <w:rPr>
          <w:rFonts w:ascii="Times New Roman" w:hAnsi="Times New Roman"/>
          <w:i w:val="0"/>
          <w:sz w:val="27"/>
          <w:szCs w:val="27"/>
        </w:rPr>
        <w:t>9</w:t>
      </w:r>
      <w:r w:rsidRPr="00D35917">
        <w:rPr>
          <w:rFonts w:ascii="Times New Roman" w:hAnsi="Times New Roman"/>
          <w:i w:val="0"/>
          <w:sz w:val="27"/>
          <w:szCs w:val="27"/>
        </w:rPr>
        <w:t>. Государственная пошлина</w:t>
      </w:r>
      <w:bookmarkEnd w:id="164"/>
      <w:r w:rsidR="00220DD5" w:rsidRPr="00D35917">
        <w:rPr>
          <w:rFonts w:ascii="Times New Roman" w:hAnsi="Times New Roman"/>
          <w:i w:val="0"/>
          <w:sz w:val="27"/>
          <w:szCs w:val="27"/>
        </w:rPr>
        <w:t xml:space="preserve"> </w:t>
      </w:r>
    </w:p>
    <w:p w14:paraId="568D308E" w14:textId="77A48076" w:rsidR="00AC611D" w:rsidRDefault="00220DD5" w:rsidP="00921182">
      <w:pPr>
        <w:pStyle w:val="2"/>
        <w:spacing w:before="0" w:after="0" w:line="240" w:lineRule="auto"/>
        <w:ind w:firstLine="709"/>
        <w:rPr>
          <w:rFonts w:ascii="Times New Roman" w:hAnsi="Times New Roman"/>
          <w:i w:val="0"/>
          <w:sz w:val="27"/>
          <w:szCs w:val="27"/>
        </w:rPr>
      </w:pPr>
      <w:bookmarkStart w:id="165" w:name="_Toc115948792"/>
      <w:r w:rsidRPr="00D35917">
        <w:rPr>
          <w:rFonts w:ascii="Times New Roman" w:hAnsi="Times New Roman"/>
          <w:i w:val="0"/>
          <w:sz w:val="27"/>
          <w:szCs w:val="27"/>
        </w:rPr>
        <w:t>182 1 08 00000 01 0000 000</w:t>
      </w:r>
      <w:bookmarkEnd w:id="157"/>
      <w:bookmarkEnd w:id="165"/>
      <w:r w:rsidRPr="00D35917">
        <w:rPr>
          <w:rFonts w:ascii="Times New Roman" w:hAnsi="Times New Roman"/>
          <w:i w:val="0"/>
          <w:sz w:val="27"/>
          <w:szCs w:val="27"/>
        </w:rPr>
        <w:t xml:space="preserve"> </w:t>
      </w:r>
    </w:p>
    <w:p w14:paraId="64B75C00" w14:textId="77777777" w:rsidR="00A95DD1" w:rsidRPr="00A95DD1" w:rsidRDefault="00A95DD1" w:rsidP="00A95DD1"/>
    <w:p w14:paraId="4318A8DF" w14:textId="6EF58961"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Расчёт прогноза поступлени</w:t>
      </w:r>
      <w:r w:rsidR="001A4C97" w:rsidRPr="00D35917">
        <w:rPr>
          <w:rFonts w:ascii="Times New Roman" w:hAnsi="Times New Roman"/>
          <w:sz w:val="26"/>
        </w:rPr>
        <w:t>я</w:t>
      </w:r>
      <w:r w:rsidRPr="00D35917">
        <w:rPr>
          <w:rFonts w:ascii="Times New Roman" w:hAnsi="Times New Roman"/>
          <w:sz w:val="26"/>
        </w:rPr>
        <w:t xml:space="preserve"> доходов в </w:t>
      </w:r>
      <w:r w:rsidR="00485DFD" w:rsidRPr="00D35917">
        <w:rPr>
          <w:rFonts w:ascii="Times New Roman" w:hAnsi="Times New Roman"/>
          <w:sz w:val="26"/>
        </w:rPr>
        <w:t>консолидированный бюджет Смоленской области</w:t>
      </w:r>
      <w:r w:rsidRPr="00D35917">
        <w:rPr>
          <w:rFonts w:ascii="Times New Roman" w:hAnsi="Times New Roman"/>
          <w:sz w:val="26"/>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14:paraId="24135D43" w14:textId="44F80AF2"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Государственная пошлина взимается на территории Российской Федерации в соответствии с положениями главы 25.3 части второй Н</w:t>
      </w:r>
      <w:r w:rsidR="00BA6473" w:rsidRPr="00D35917">
        <w:rPr>
          <w:rFonts w:ascii="Times New Roman" w:hAnsi="Times New Roman"/>
          <w:sz w:val="26"/>
        </w:rPr>
        <w:t xml:space="preserve">К РФ </w:t>
      </w:r>
      <w:r w:rsidRPr="00D35917">
        <w:rPr>
          <w:rFonts w:ascii="Times New Roman" w:hAnsi="Times New Roman"/>
          <w:sz w:val="26"/>
        </w:rPr>
        <w:t>и зачисляется в бюджеты бюджетной системы Российской Федерации по нормативам, установленным в соответствии со статьями 50 и 56 Б</w:t>
      </w:r>
      <w:r w:rsidR="00BA6473" w:rsidRPr="00D35917">
        <w:rPr>
          <w:rFonts w:ascii="Times New Roman" w:hAnsi="Times New Roman"/>
          <w:sz w:val="26"/>
        </w:rPr>
        <w:t>К РФ</w:t>
      </w:r>
      <w:r w:rsidRPr="00D35917">
        <w:rPr>
          <w:rFonts w:ascii="Times New Roman" w:hAnsi="Times New Roman"/>
          <w:sz w:val="26"/>
        </w:rPr>
        <w:t>.</w:t>
      </w:r>
    </w:p>
    <w:p w14:paraId="77AAFB69"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Прогноз поступлений по государственной пошлине производится отдельно по каждому виду государственной пошлины в разрезе бюджетов. </w:t>
      </w:r>
    </w:p>
    <w:p w14:paraId="15ED9C8C" w14:textId="757BEAB5" w:rsidR="00AC611D"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При расчете поступлений госпошлины в разрезе видов учитываются следующие факторы: </w:t>
      </w:r>
    </w:p>
    <w:p w14:paraId="1E8A406D" w14:textId="0FFBBAC1" w:rsidR="00BA3479" w:rsidRPr="00F87DA5" w:rsidRDefault="00BA3479" w:rsidP="00BA3479">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показатели прогноза социально-экономического развития </w:t>
      </w:r>
      <w:r>
        <w:rPr>
          <w:rFonts w:ascii="Times New Roman" w:hAnsi="Times New Roman"/>
          <w:sz w:val="27"/>
          <w:szCs w:val="27"/>
        </w:rPr>
        <w:t>Смоленской области</w:t>
      </w:r>
      <w:r w:rsidRPr="00F87DA5">
        <w:rPr>
          <w:rFonts w:ascii="Times New Roman" w:hAnsi="Times New Roman"/>
          <w:sz w:val="27"/>
          <w:szCs w:val="27"/>
        </w:rPr>
        <w:t xml:space="preserve"> (</w:t>
      </w:r>
      <w:r>
        <w:rPr>
          <w:rFonts w:ascii="Times New Roman" w:hAnsi="Times New Roman"/>
          <w:sz w:val="27"/>
          <w:szCs w:val="27"/>
        </w:rPr>
        <w:t>индекс потребительских цен</w:t>
      </w:r>
      <w:r w:rsidRPr="00F87DA5">
        <w:rPr>
          <w:rFonts w:ascii="Times New Roman" w:hAnsi="Times New Roman"/>
          <w:sz w:val="27"/>
          <w:szCs w:val="27"/>
        </w:rPr>
        <w:t xml:space="preserve">), разрабатываемые </w:t>
      </w:r>
      <w:r>
        <w:rPr>
          <w:rFonts w:ascii="Times New Roman" w:hAnsi="Times New Roman"/>
          <w:sz w:val="27"/>
          <w:szCs w:val="27"/>
        </w:rPr>
        <w:t>Департаментом экономического развития Смоленской области</w:t>
      </w:r>
      <w:r w:rsidRPr="00F87DA5">
        <w:rPr>
          <w:rFonts w:ascii="Times New Roman" w:hAnsi="Times New Roman"/>
          <w:sz w:val="27"/>
          <w:szCs w:val="27"/>
        </w:rPr>
        <w:t>;</w:t>
      </w:r>
    </w:p>
    <w:p w14:paraId="579B6C18"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изменения в законодательстве;</w:t>
      </w:r>
    </w:p>
    <w:p w14:paraId="008EA845"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прогноз количества совершаемых юридически значимых действий, размеры пошлины за соответствующие юридически значимые действия;</w:t>
      </w:r>
    </w:p>
    <w:p w14:paraId="0C2A2315" w14:textId="665F89B5" w:rsidR="00B56542" w:rsidRPr="00D35917" w:rsidRDefault="00B5654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5516F55"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индексы (индекс потребительских цен и др.);</w:t>
      </w:r>
    </w:p>
    <w:p w14:paraId="4112DF31" w14:textId="391DDA35" w:rsidR="001D7FE2"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иные факторы (в том числе возможная корректировка на поступления, имеющие нестабильный «разовый» характер и др.).</w:t>
      </w:r>
    </w:p>
    <w:p w14:paraId="5F95D326" w14:textId="77777777" w:rsidR="00942378" w:rsidRPr="00D35917" w:rsidRDefault="00942378" w:rsidP="00942378">
      <w:pPr>
        <w:autoSpaceDE w:val="0"/>
        <w:autoSpaceDN w:val="0"/>
        <w:adjustRightInd w:val="0"/>
        <w:spacing w:before="120" w:after="0" w:line="240" w:lineRule="auto"/>
        <w:ind w:firstLine="709"/>
        <w:jc w:val="both"/>
        <w:rPr>
          <w:rFonts w:ascii="Times New Roman" w:eastAsia="Times New Roman" w:hAnsi="Times New Roman"/>
          <w:sz w:val="26"/>
          <w:szCs w:val="26"/>
        </w:rPr>
      </w:pPr>
      <w:r w:rsidRPr="00D35917">
        <w:rPr>
          <w:rFonts w:ascii="Times New Roman" w:eastAsia="Times New Roman" w:hAnsi="Times New Roman"/>
          <w:sz w:val="26"/>
          <w:szCs w:val="26"/>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11D23F9C" w14:textId="77777777" w:rsidR="00942378" w:rsidRPr="00D35917" w:rsidRDefault="00942378" w:rsidP="00942378">
      <w:pPr>
        <w:autoSpaceDE w:val="0"/>
        <w:autoSpaceDN w:val="0"/>
        <w:adjustRightInd w:val="0"/>
        <w:spacing w:after="0" w:line="240" w:lineRule="auto"/>
        <w:ind w:firstLine="709"/>
        <w:jc w:val="both"/>
        <w:rPr>
          <w:rFonts w:ascii="Times New Roman" w:eastAsia="Times New Roman" w:hAnsi="Times New Roman"/>
          <w:sz w:val="26"/>
          <w:szCs w:val="26"/>
        </w:rPr>
      </w:pPr>
      <w:r w:rsidRPr="00D35917">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государственной пошлины.</w:t>
      </w:r>
    </w:p>
    <w:p w14:paraId="63BD5CE8" w14:textId="77777777" w:rsidR="00942378" w:rsidRDefault="00942378" w:rsidP="00921182">
      <w:pPr>
        <w:spacing w:after="0" w:line="240" w:lineRule="auto"/>
        <w:ind w:firstLine="709"/>
        <w:jc w:val="both"/>
        <w:rPr>
          <w:rFonts w:ascii="Times New Roman" w:hAnsi="Times New Roman"/>
        </w:rPr>
      </w:pPr>
    </w:p>
    <w:p w14:paraId="5E82245D" w14:textId="77777777" w:rsidR="002C0CD8" w:rsidRPr="00D35917" w:rsidRDefault="002C0CD8" w:rsidP="00921182">
      <w:pPr>
        <w:spacing w:after="0" w:line="240" w:lineRule="auto"/>
        <w:ind w:firstLine="709"/>
        <w:jc w:val="both"/>
        <w:rPr>
          <w:rFonts w:ascii="Times New Roman" w:hAnsi="Times New Roman"/>
        </w:rPr>
      </w:pPr>
    </w:p>
    <w:p w14:paraId="309DA830" w14:textId="0D08966C" w:rsidR="00F123FC" w:rsidRDefault="00BD3EB4" w:rsidP="00921182">
      <w:pPr>
        <w:pStyle w:val="3"/>
        <w:spacing w:before="0" w:after="0" w:line="240" w:lineRule="auto"/>
        <w:ind w:left="709" w:right="1133"/>
        <w:rPr>
          <w:rFonts w:ascii="Times New Roman" w:hAnsi="Times New Roman"/>
          <w:i/>
          <w:sz w:val="27"/>
          <w:szCs w:val="27"/>
        </w:rPr>
      </w:pPr>
      <w:bookmarkStart w:id="166" w:name="_Toc460509795"/>
      <w:bookmarkStart w:id="167" w:name="_Toc115948793"/>
      <w:r w:rsidRPr="00D35917">
        <w:rPr>
          <w:rFonts w:ascii="Times New Roman" w:hAnsi="Times New Roman"/>
          <w:i/>
          <w:sz w:val="27"/>
          <w:szCs w:val="27"/>
        </w:rPr>
        <w:t>2.</w:t>
      </w:r>
      <w:r w:rsidR="00B02D99">
        <w:rPr>
          <w:rFonts w:ascii="Times New Roman" w:hAnsi="Times New Roman"/>
          <w:i/>
          <w:sz w:val="27"/>
          <w:szCs w:val="27"/>
        </w:rPr>
        <w:t>19</w:t>
      </w:r>
      <w:r w:rsidRPr="00D35917">
        <w:rPr>
          <w:rFonts w:ascii="Times New Roman" w:hAnsi="Times New Roman"/>
          <w:i/>
          <w:sz w:val="27"/>
          <w:szCs w:val="27"/>
        </w:rPr>
        <w:t>.</w:t>
      </w:r>
      <w:r w:rsidR="007B5708" w:rsidRPr="00D35917">
        <w:rPr>
          <w:rFonts w:ascii="Times New Roman" w:hAnsi="Times New Roman"/>
          <w:i/>
          <w:sz w:val="27"/>
          <w:szCs w:val="27"/>
        </w:rPr>
        <w:t>1</w:t>
      </w:r>
      <w:r w:rsidRPr="00D35917">
        <w:rPr>
          <w:rFonts w:ascii="Times New Roman" w:hAnsi="Times New Roman"/>
          <w:i/>
          <w:sz w:val="27"/>
          <w:szCs w:val="27"/>
        </w:rPr>
        <w:t>. Государственная пошлина по делам, рассматриваемым конституционными (уставными) судами субъектов Российской Федерации</w:t>
      </w:r>
      <w:r w:rsidR="00220DD5" w:rsidRPr="00D35917">
        <w:rPr>
          <w:rFonts w:ascii="Times New Roman" w:hAnsi="Times New Roman"/>
          <w:i/>
          <w:sz w:val="27"/>
          <w:szCs w:val="27"/>
        </w:rPr>
        <w:t xml:space="preserve"> </w:t>
      </w:r>
      <w:r w:rsidR="00220DD5" w:rsidRPr="00D35917">
        <w:rPr>
          <w:rFonts w:ascii="Times New Roman" w:hAnsi="Times New Roman"/>
          <w:i/>
          <w:sz w:val="27"/>
          <w:szCs w:val="27"/>
        </w:rPr>
        <w:br/>
        <w:t>182 1 08 02020 01 0000 110</w:t>
      </w:r>
      <w:bookmarkEnd w:id="166"/>
      <w:bookmarkEnd w:id="167"/>
    </w:p>
    <w:p w14:paraId="5BFBC4BD" w14:textId="77777777" w:rsidR="00A95DD1" w:rsidRPr="00A95DD1" w:rsidRDefault="00A95DD1" w:rsidP="00A95DD1"/>
    <w:p w14:paraId="6D53A3C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14:paraId="3CBFB2F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F87DA5">
        <w:rPr>
          <w:rFonts w:ascii="Times New Roman" w:hAnsi="Times New Roman"/>
          <w:sz w:val="27"/>
          <w:szCs w:val="27"/>
          <w:vertAlign w:val="subscript"/>
        </w:rPr>
        <w:t>УС</w:t>
      </w:r>
      <w:r w:rsidRPr="00F87DA5">
        <w:rPr>
          <w:rFonts w:ascii="Times New Roman" w:hAnsi="Times New Roman"/>
          <w:sz w:val="27"/>
          <w:szCs w:val="27"/>
        </w:rPr>
        <w:t>), определяется, исходя из следующего алгоритма расчёта:</w:t>
      </w:r>
    </w:p>
    <w:p w14:paraId="21423A5A" w14:textId="77777777" w:rsidR="00894F1F" w:rsidRPr="00F87DA5" w:rsidRDefault="00894F1F" w:rsidP="00894F1F">
      <w:pPr>
        <w:spacing w:after="0" w:line="240" w:lineRule="auto"/>
        <w:ind w:firstLine="709"/>
        <w:jc w:val="both"/>
        <w:rPr>
          <w:rFonts w:ascii="Times New Roman" w:hAnsi="Times New Roman"/>
          <w:sz w:val="27"/>
          <w:szCs w:val="27"/>
        </w:rPr>
      </w:pPr>
    </w:p>
    <w:p w14:paraId="04C54925" w14:textId="77777777"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F87DA5">
        <w:rPr>
          <w:rFonts w:ascii="Times New Roman" w:hAnsi="Times New Roman"/>
          <w:b/>
          <w:sz w:val="27"/>
          <w:szCs w:val="27"/>
          <w:vertAlign w:val="subscript"/>
        </w:rPr>
        <w:t>УС</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УС</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УС</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F93B7A2"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0F87542"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УС</w:t>
      </w:r>
      <w:r w:rsidRPr="00F87DA5">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14:paraId="56B70951" w14:textId="77777777" w:rsidR="00894F1F"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14:paraId="7792B3B0" w14:textId="77777777" w:rsidR="005F5022" w:rsidRPr="005F5022" w:rsidRDefault="005F5022" w:rsidP="005F5022">
      <w:pPr>
        <w:spacing w:after="0" w:line="240" w:lineRule="auto"/>
        <w:ind w:firstLine="709"/>
        <w:jc w:val="both"/>
        <w:rPr>
          <w:rFonts w:ascii="Times New Roman" w:eastAsia="Times New Roman" w:hAnsi="Times New Roman"/>
          <w:sz w:val="27"/>
          <w:szCs w:val="27"/>
        </w:rPr>
      </w:pPr>
      <w:r w:rsidRPr="005F5022">
        <w:rPr>
          <w:rFonts w:ascii="Times New Roman" w:eastAsia="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7CA4E5B9" w14:textId="77777777" w:rsidR="005F5022" w:rsidRPr="00F87DA5" w:rsidRDefault="005F5022" w:rsidP="00894F1F">
      <w:pPr>
        <w:spacing w:after="0" w:line="240" w:lineRule="auto"/>
        <w:ind w:firstLine="709"/>
        <w:jc w:val="both"/>
        <w:rPr>
          <w:rFonts w:ascii="Times New Roman" w:hAnsi="Times New Roman"/>
          <w:sz w:val="27"/>
          <w:szCs w:val="27"/>
        </w:rPr>
      </w:pPr>
    </w:p>
    <w:p w14:paraId="46ED45F0"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УС</w:t>
      </w:r>
      <w:r w:rsidRPr="00F87DA5">
        <w:rPr>
          <w:rFonts w:ascii="Times New Roman" w:hAnsi="Times New Roman"/>
          <w:sz w:val="27"/>
          <w:szCs w:val="27"/>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14:paraId="17A0E181"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11F7D920"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6BD8E62E" w14:textId="28FE33CE" w:rsidR="00894F1F" w:rsidRDefault="00894F1F" w:rsidP="00894F1F">
      <w:pPr>
        <w:spacing w:after="0" w:line="240" w:lineRule="auto"/>
        <w:ind w:firstLine="709"/>
        <w:jc w:val="both"/>
        <w:rPr>
          <w:rFonts w:ascii="Times New Roman" w:hAnsi="Times New Roman"/>
          <w:sz w:val="27"/>
          <w:szCs w:val="27"/>
        </w:rPr>
      </w:pPr>
      <w:bookmarkStart w:id="168" w:name="_Toc460509796"/>
      <w:r w:rsidRPr="00894F1F">
        <w:rPr>
          <w:rFonts w:ascii="Times New Roman" w:hAnsi="Times New Roman"/>
          <w:sz w:val="27"/>
          <w:szCs w:val="27"/>
        </w:rPr>
        <w:t xml:space="preserve">В </w:t>
      </w:r>
      <w:r w:rsidR="000C559C">
        <w:rPr>
          <w:rFonts w:ascii="Times New Roman" w:hAnsi="Times New Roman"/>
          <w:sz w:val="27"/>
          <w:szCs w:val="27"/>
        </w:rPr>
        <w:t xml:space="preserve">случае </w:t>
      </w:r>
      <w:r w:rsidRPr="00894F1F">
        <w:rPr>
          <w:rFonts w:ascii="Times New Roman" w:hAnsi="Times New Roman"/>
          <w:sz w:val="27"/>
          <w:szCs w:val="27"/>
        </w:rPr>
        <w:t>отсутстви</w:t>
      </w:r>
      <w:r w:rsidR="000C559C">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по делам, рассматриваемым конституционными (уставными) судами субъектов Российской Федерации, </w:t>
      </w:r>
      <w:r>
        <w:rPr>
          <w:rFonts w:ascii="Times New Roman" w:hAnsi="Times New Roman"/>
          <w:sz w:val="27"/>
          <w:szCs w:val="27"/>
        </w:rPr>
        <w:t>расчет производится следующим методом:</w:t>
      </w:r>
    </w:p>
    <w:p w14:paraId="5EC53F58" w14:textId="77777777" w:rsidR="00894F1F" w:rsidRDefault="00894F1F" w:rsidP="00894F1F">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3235F721" w14:textId="608BDF43"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F87DA5">
        <w:rPr>
          <w:rFonts w:ascii="Times New Roman" w:hAnsi="Times New Roman"/>
          <w:b/>
          <w:sz w:val="27"/>
          <w:szCs w:val="27"/>
          <w:vertAlign w:val="subscript"/>
        </w:rPr>
        <w:t>УС</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sidRPr="00F87DA5">
        <w:rPr>
          <w:rFonts w:ascii="Times New Roman" w:hAnsi="Times New Roman"/>
          <w:b/>
          <w:sz w:val="27"/>
          <w:szCs w:val="27"/>
          <w:vertAlign w:val="subscript"/>
        </w:rPr>
        <w:t>УС</w:t>
      </w:r>
      <w:r>
        <w:rPr>
          <w:rFonts w:ascii="Times New Roman" w:hAnsi="Times New Roman"/>
          <w:b/>
          <w:sz w:val="27"/>
          <w:szCs w:val="27"/>
          <w:vertAlign w:val="subscript"/>
        </w:rPr>
        <w:t>предш.</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BEB2850"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776558A" w14:textId="0871A9E2" w:rsidR="00894F1F" w:rsidRPr="00F87DA5" w:rsidRDefault="00894F1F" w:rsidP="00894F1F">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sidRPr="00F87DA5">
        <w:rPr>
          <w:rFonts w:ascii="Times New Roman" w:hAnsi="Times New Roman"/>
          <w:b/>
          <w:sz w:val="27"/>
          <w:szCs w:val="27"/>
          <w:vertAlign w:val="subscript"/>
        </w:rPr>
        <w:t>УС</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2ECCE6EA" w14:textId="46194F5A" w:rsidR="00894F1F" w:rsidRPr="00F87DA5" w:rsidRDefault="00894F1F" w:rsidP="00894F1F">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33FDA82B" w14:textId="3A6BBD10"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1024F5" w:rsidRPr="006223D9">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49E387D" w14:textId="1CFF1D31" w:rsidR="00330AB7" w:rsidRPr="00D35917" w:rsidRDefault="00BD3EB4" w:rsidP="00921182">
      <w:pPr>
        <w:pStyle w:val="3"/>
        <w:tabs>
          <w:tab w:val="left" w:pos="-426"/>
        </w:tabs>
        <w:spacing w:before="0" w:after="0" w:line="240" w:lineRule="auto"/>
        <w:ind w:left="709" w:right="1133"/>
        <w:rPr>
          <w:rFonts w:ascii="Times New Roman" w:hAnsi="Times New Roman"/>
          <w:i/>
          <w:sz w:val="27"/>
          <w:szCs w:val="27"/>
        </w:rPr>
      </w:pPr>
      <w:bookmarkStart w:id="169" w:name="_Toc115948794"/>
      <w:r w:rsidRPr="00D35917">
        <w:rPr>
          <w:rFonts w:ascii="Times New Roman" w:hAnsi="Times New Roman"/>
          <w:i/>
          <w:sz w:val="27"/>
          <w:szCs w:val="27"/>
        </w:rPr>
        <w:t>2.</w:t>
      </w:r>
      <w:r w:rsidR="00B02D99">
        <w:rPr>
          <w:rFonts w:ascii="Times New Roman" w:hAnsi="Times New Roman"/>
          <w:i/>
          <w:sz w:val="27"/>
          <w:szCs w:val="27"/>
        </w:rPr>
        <w:t>19</w:t>
      </w:r>
      <w:r w:rsidRPr="00D35917">
        <w:rPr>
          <w:rFonts w:ascii="Times New Roman" w:hAnsi="Times New Roman"/>
          <w:i/>
          <w:sz w:val="27"/>
          <w:szCs w:val="27"/>
        </w:rPr>
        <w:t>.</w:t>
      </w:r>
      <w:r w:rsidR="007B5708" w:rsidRPr="00D35917">
        <w:rPr>
          <w:rFonts w:ascii="Times New Roman" w:hAnsi="Times New Roman"/>
          <w:i/>
          <w:sz w:val="27"/>
          <w:szCs w:val="27"/>
        </w:rPr>
        <w:t>2</w:t>
      </w:r>
      <w:r w:rsidRPr="00D35917">
        <w:rPr>
          <w:rFonts w:ascii="Times New Roman" w:hAnsi="Times New Roman"/>
          <w:i/>
          <w:sz w:val="27"/>
          <w:szCs w:val="27"/>
        </w:rPr>
        <w:t>. 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841A6C" w:rsidRPr="00D35917">
        <w:rPr>
          <w:rFonts w:ascii="Times New Roman" w:hAnsi="Times New Roman"/>
          <w:i/>
          <w:sz w:val="27"/>
          <w:szCs w:val="27"/>
        </w:rPr>
        <w:t xml:space="preserve"> </w:t>
      </w:r>
      <w:r w:rsidR="00841A6C" w:rsidRPr="00D35917">
        <w:rPr>
          <w:rFonts w:ascii="Times New Roman" w:hAnsi="Times New Roman"/>
          <w:i/>
          <w:sz w:val="27"/>
          <w:szCs w:val="27"/>
        </w:rPr>
        <w:br/>
        <w:t>182 1 08 03010 01 0000 110</w:t>
      </w:r>
      <w:bookmarkEnd w:id="168"/>
      <w:bookmarkEnd w:id="169"/>
    </w:p>
    <w:p w14:paraId="0595EC52" w14:textId="77777777" w:rsidR="00894F1F" w:rsidRDefault="00894F1F" w:rsidP="00921182">
      <w:pPr>
        <w:spacing w:after="0" w:line="240" w:lineRule="auto"/>
        <w:ind w:firstLine="709"/>
        <w:jc w:val="both"/>
        <w:rPr>
          <w:rFonts w:ascii="Times New Roman" w:hAnsi="Times New Roman"/>
        </w:rPr>
      </w:pPr>
    </w:p>
    <w:p w14:paraId="1F350C1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14:paraId="511E42E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F87DA5">
        <w:rPr>
          <w:rFonts w:ascii="Times New Roman" w:hAnsi="Times New Roman"/>
          <w:sz w:val="27"/>
          <w:szCs w:val="27"/>
          <w:vertAlign w:val="subscript"/>
        </w:rPr>
        <w:t>МС</w:t>
      </w:r>
      <w:r w:rsidRPr="00F87DA5">
        <w:rPr>
          <w:rFonts w:ascii="Times New Roman" w:hAnsi="Times New Roman"/>
          <w:sz w:val="27"/>
          <w:szCs w:val="27"/>
        </w:rPr>
        <w:t>), определяется, исходя из следующего алгоритма расчёта:</w:t>
      </w:r>
    </w:p>
    <w:p w14:paraId="10FA2CC8" w14:textId="77777777"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F87DA5">
        <w:rPr>
          <w:rFonts w:ascii="Times New Roman" w:hAnsi="Times New Roman"/>
          <w:b/>
          <w:sz w:val="27"/>
          <w:szCs w:val="27"/>
          <w:vertAlign w:val="subscript"/>
        </w:rPr>
        <w:t>МС</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МС</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МС</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6894AE59"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AF1874A"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МС</w:t>
      </w:r>
      <w:r w:rsidRPr="00F87DA5">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0EDFFE7F" w14:textId="77777777" w:rsidR="00894F1F"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14:paraId="0B43C0DE" w14:textId="77777777" w:rsidR="005F5022" w:rsidRPr="005F5022" w:rsidRDefault="005F5022" w:rsidP="005F5022">
      <w:pPr>
        <w:spacing w:after="0" w:line="240" w:lineRule="auto"/>
        <w:ind w:firstLine="709"/>
        <w:jc w:val="both"/>
        <w:rPr>
          <w:rFonts w:ascii="Times New Roman" w:eastAsia="Times New Roman" w:hAnsi="Times New Roman"/>
          <w:sz w:val="27"/>
          <w:szCs w:val="27"/>
        </w:rPr>
      </w:pPr>
      <w:r w:rsidRPr="005F5022">
        <w:rPr>
          <w:rFonts w:ascii="Times New Roman" w:eastAsia="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52045528" w14:textId="77777777" w:rsidR="005F5022" w:rsidRPr="00F87DA5" w:rsidRDefault="005F5022" w:rsidP="00894F1F">
      <w:pPr>
        <w:spacing w:after="0" w:line="240" w:lineRule="auto"/>
        <w:ind w:firstLine="709"/>
        <w:jc w:val="both"/>
        <w:rPr>
          <w:rFonts w:ascii="Times New Roman" w:hAnsi="Times New Roman"/>
          <w:sz w:val="27"/>
          <w:szCs w:val="27"/>
        </w:rPr>
      </w:pPr>
    </w:p>
    <w:p w14:paraId="42331518"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МС</w:t>
      </w:r>
      <w:r w:rsidRPr="00F87DA5">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3CBD1415"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3CB845B7" w14:textId="4B7AE4EB"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w:t>
      </w:r>
      <w:r w:rsidR="001024F5">
        <w:rPr>
          <w:rFonts w:ascii="Times New Roman" w:hAnsi="Times New Roman"/>
          <w:sz w:val="27"/>
          <w:szCs w:val="27"/>
        </w:rPr>
        <w:t xml:space="preserve"> </w:t>
      </w:r>
      <w:r w:rsidR="001024F5" w:rsidRPr="006223D9">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E7560D3" w14:textId="7CD735E6" w:rsidR="00894F1F" w:rsidRDefault="00894F1F" w:rsidP="00894F1F">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sidR="000C559C">
        <w:rPr>
          <w:rFonts w:ascii="Times New Roman" w:hAnsi="Times New Roman"/>
          <w:sz w:val="27"/>
          <w:szCs w:val="27"/>
        </w:rPr>
        <w:t>случае</w:t>
      </w:r>
      <w:r w:rsidRPr="00894F1F">
        <w:rPr>
          <w:rFonts w:ascii="Times New Roman" w:hAnsi="Times New Roman"/>
          <w:sz w:val="27"/>
          <w:szCs w:val="27"/>
        </w:rPr>
        <w:t xml:space="preserve"> отсутстви</w:t>
      </w:r>
      <w:r w:rsidR="000C559C">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по делам, рассматриваемым конституционными (уставными) судами субъектов Российской Федерации, </w:t>
      </w:r>
      <w:r>
        <w:rPr>
          <w:rFonts w:ascii="Times New Roman" w:hAnsi="Times New Roman"/>
          <w:sz w:val="27"/>
          <w:szCs w:val="27"/>
        </w:rPr>
        <w:t>расчет производится следующим методом:</w:t>
      </w:r>
    </w:p>
    <w:p w14:paraId="28107C9C" w14:textId="77777777" w:rsidR="00894F1F" w:rsidRDefault="00894F1F" w:rsidP="00894F1F">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0A75A2EB" w14:textId="77777777" w:rsidR="005834B1" w:rsidRDefault="005834B1" w:rsidP="00894F1F">
      <w:pPr>
        <w:spacing w:after="0" w:line="240" w:lineRule="auto"/>
        <w:jc w:val="center"/>
        <w:rPr>
          <w:rFonts w:ascii="Times New Roman" w:hAnsi="Times New Roman"/>
          <w:b/>
          <w:sz w:val="27"/>
          <w:szCs w:val="27"/>
        </w:rPr>
      </w:pPr>
    </w:p>
    <w:p w14:paraId="1B892D30" w14:textId="5BC3AE7D"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Pr>
          <w:rFonts w:ascii="Times New Roman" w:hAnsi="Times New Roman"/>
          <w:b/>
          <w:sz w:val="27"/>
          <w:szCs w:val="27"/>
        </w:rPr>
        <w:t>мс</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Pr>
          <w:rFonts w:ascii="Times New Roman" w:hAnsi="Times New Roman"/>
          <w:b/>
          <w:sz w:val="27"/>
          <w:szCs w:val="27"/>
        </w:rPr>
        <w:t>мс</w:t>
      </w:r>
      <w:r>
        <w:rPr>
          <w:rFonts w:ascii="Times New Roman" w:hAnsi="Times New Roman"/>
          <w:b/>
          <w:sz w:val="27"/>
          <w:szCs w:val="27"/>
          <w:vertAlign w:val="subscript"/>
        </w:rPr>
        <w:t>предш.</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8974CF8"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5F70D1AF" w14:textId="088C8FC9" w:rsidR="00894F1F" w:rsidRPr="00F87DA5" w:rsidRDefault="00894F1F" w:rsidP="00894F1F">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мс</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06290FB4" w14:textId="77777777" w:rsidR="00894F1F" w:rsidRPr="00F87DA5" w:rsidRDefault="00894F1F" w:rsidP="00894F1F">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704C19CB"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3A83F836" w14:textId="700C079E" w:rsidR="00C35E7A" w:rsidRPr="00D35917" w:rsidRDefault="00BD3EB4" w:rsidP="00921182">
      <w:pPr>
        <w:pStyle w:val="3"/>
        <w:tabs>
          <w:tab w:val="left" w:pos="0"/>
        </w:tabs>
        <w:spacing w:before="0" w:after="0" w:line="240" w:lineRule="auto"/>
        <w:ind w:left="709" w:right="1133"/>
        <w:rPr>
          <w:rFonts w:ascii="Times New Roman" w:hAnsi="Times New Roman"/>
          <w:i/>
          <w:sz w:val="27"/>
          <w:szCs w:val="27"/>
        </w:rPr>
      </w:pPr>
      <w:bookmarkStart w:id="170" w:name="_Toc460509797"/>
      <w:bookmarkStart w:id="171" w:name="_Toc115948795"/>
      <w:r w:rsidRPr="00D35917">
        <w:rPr>
          <w:rFonts w:ascii="Times New Roman" w:hAnsi="Times New Roman"/>
          <w:i/>
          <w:sz w:val="27"/>
          <w:szCs w:val="27"/>
        </w:rPr>
        <w:lastRenderedPageBreak/>
        <w:t>2.</w:t>
      </w:r>
      <w:r w:rsidR="00B02D99">
        <w:rPr>
          <w:rFonts w:ascii="Times New Roman" w:hAnsi="Times New Roman"/>
          <w:i/>
          <w:sz w:val="27"/>
          <w:szCs w:val="27"/>
        </w:rPr>
        <w:t>19</w:t>
      </w:r>
      <w:r w:rsidRPr="00D35917">
        <w:rPr>
          <w:rFonts w:ascii="Times New Roman" w:hAnsi="Times New Roman"/>
          <w:i/>
          <w:sz w:val="27"/>
          <w:szCs w:val="27"/>
        </w:rPr>
        <w:t>.</w:t>
      </w:r>
      <w:r w:rsidR="007B5708" w:rsidRPr="00D35917">
        <w:rPr>
          <w:rFonts w:ascii="Times New Roman" w:hAnsi="Times New Roman"/>
          <w:i/>
          <w:sz w:val="27"/>
          <w:szCs w:val="27"/>
        </w:rPr>
        <w:t>3</w:t>
      </w:r>
      <w:r w:rsidRPr="00D35917">
        <w:rPr>
          <w:rFonts w:ascii="Times New Roman" w:hAnsi="Times New Roman"/>
          <w:i/>
          <w:sz w:val="27"/>
          <w:szCs w:val="27"/>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841A6C" w:rsidRPr="00D35917">
        <w:rPr>
          <w:rFonts w:ascii="Times New Roman" w:hAnsi="Times New Roman"/>
          <w:i/>
          <w:sz w:val="27"/>
          <w:szCs w:val="27"/>
        </w:rPr>
        <w:t xml:space="preserve"> </w:t>
      </w:r>
      <w:r w:rsidR="00841A6C" w:rsidRPr="00D35917">
        <w:rPr>
          <w:rFonts w:ascii="Times New Roman" w:hAnsi="Times New Roman"/>
          <w:i/>
          <w:sz w:val="27"/>
          <w:szCs w:val="27"/>
        </w:rPr>
        <w:br/>
        <w:t>182 1 08 07010 01 0000 110</w:t>
      </w:r>
      <w:bookmarkEnd w:id="170"/>
      <w:bookmarkEnd w:id="171"/>
    </w:p>
    <w:p w14:paraId="37AF1E18" w14:textId="77777777" w:rsidR="004E5989" w:rsidRDefault="004E5989" w:rsidP="00921182">
      <w:pPr>
        <w:pStyle w:val="2"/>
        <w:spacing w:before="0" w:after="0" w:line="240" w:lineRule="auto"/>
        <w:ind w:left="709"/>
        <w:rPr>
          <w:rFonts w:ascii="Times New Roman" w:hAnsi="Times New Roman"/>
          <w:i w:val="0"/>
          <w:sz w:val="27"/>
          <w:szCs w:val="27"/>
        </w:rPr>
      </w:pPr>
      <w:bookmarkStart w:id="172" w:name="_Toc456264010"/>
      <w:bookmarkStart w:id="173" w:name="_Toc460509798"/>
      <w:bookmarkEnd w:id="48"/>
    </w:p>
    <w:p w14:paraId="6D724B2D" w14:textId="77777777" w:rsidR="001024F5" w:rsidRDefault="001024F5" w:rsidP="004E5989">
      <w:pPr>
        <w:spacing w:after="0" w:line="240" w:lineRule="auto"/>
        <w:ind w:firstLine="709"/>
        <w:jc w:val="both"/>
        <w:rPr>
          <w:rFonts w:ascii="Times New Roman" w:hAnsi="Times New Roman"/>
          <w:sz w:val="27"/>
          <w:szCs w:val="27"/>
        </w:rPr>
      </w:pPr>
    </w:p>
    <w:p w14:paraId="22FCA1CD"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14:paraId="50D7F948"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1024F5">
        <w:rPr>
          <w:rFonts w:ascii="Times New Roman" w:eastAsia="Times New Roman" w:hAnsi="Times New Roman"/>
          <w:sz w:val="27"/>
          <w:szCs w:val="27"/>
          <w:vertAlign w:val="subscript"/>
        </w:rPr>
        <w:t>РЕГ</w:t>
      </w:r>
      <w:r w:rsidRPr="001024F5">
        <w:rPr>
          <w:rFonts w:ascii="Times New Roman" w:eastAsia="Times New Roman" w:hAnsi="Times New Roman"/>
          <w:sz w:val="27"/>
          <w:szCs w:val="27"/>
        </w:rPr>
        <w:t>), определяется, исходя из следующего алгоритма расчёта:</w:t>
      </w:r>
    </w:p>
    <w:p w14:paraId="088327C3" w14:textId="77777777" w:rsidR="001024F5" w:rsidRPr="001024F5" w:rsidRDefault="001024F5" w:rsidP="001024F5">
      <w:pPr>
        <w:spacing w:after="0" w:line="240" w:lineRule="auto"/>
        <w:jc w:val="center"/>
        <w:rPr>
          <w:rFonts w:ascii="Times New Roman" w:eastAsia="Times New Roman" w:hAnsi="Times New Roman"/>
          <w:b/>
          <w:i/>
          <w:sz w:val="27"/>
          <w:szCs w:val="27"/>
        </w:rPr>
      </w:pPr>
      <w:r w:rsidRPr="001024F5">
        <w:rPr>
          <w:rFonts w:ascii="Times New Roman" w:eastAsia="Times New Roman" w:hAnsi="Times New Roman"/>
          <w:b/>
          <w:sz w:val="27"/>
          <w:szCs w:val="27"/>
        </w:rPr>
        <w:t>Г</w:t>
      </w:r>
      <w:r w:rsidRPr="001024F5">
        <w:rPr>
          <w:rFonts w:ascii="Times New Roman" w:eastAsia="Times New Roman" w:hAnsi="Times New Roman"/>
          <w:b/>
          <w:sz w:val="27"/>
          <w:szCs w:val="27"/>
          <w:lang w:val="en-US"/>
        </w:rPr>
        <w:t>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b/>
          <w:i/>
          <w:sz w:val="27"/>
          <w:szCs w:val="27"/>
        </w:rPr>
        <w:t xml:space="preserve"> = </w:t>
      </w:r>
      <w:r w:rsidRPr="001024F5">
        <w:rPr>
          <w:rFonts w:ascii="Times New Roman" w:eastAsia="Times New Roman" w:hAnsi="Times New Roman"/>
          <w:b/>
          <w:sz w:val="27"/>
          <w:szCs w:val="27"/>
        </w:rPr>
        <w:t>К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w:t>
      </w:r>
      <w:r w:rsidRPr="001024F5">
        <w:rPr>
          <w:rFonts w:ascii="Times New Roman" w:eastAsia="Times New Roman" w:hAnsi="Times New Roman"/>
          <w:b/>
          <w:sz w:val="27"/>
          <w:szCs w:val="27"/>
        </w:rPr>
        <w:t>Ср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w:t>
      </w:r>
      <w:r w:rsidRPr="001024F5">
        <w:rPr>
          <w:rFonts w:ascii="Times New Roman" w:eastAsia="Times New Roman" w:hAnsi="Times New Roman"/>
          <w:b/>
          <w:sz w:val="27"/>
          <w:szCs w:val="27"/>
        </w:rPr>
        <w:t>(+/-)</w:t>
      </w:r>
      <w:r w:rsidRPr="001024F5">
        <w:rPr>
          <w:rFonts w:ascii="Times New Roman" w:eastAsia="Times New Roman" w:hAnsi="Times New Roman"/>
          <w:sz w:val="27"/>
          <w:szCs w:val="27"/>
        </w:rPr>
        <w:t xml:space="preserve"> </w:t>
      </w:r>
      <w:r w:rsidRPr="001024F5">
        <w:rPr>
          <w:rFonts w:ascii="Times New Roman" w:eastAsia="Times New Roman" w:hAnsi="Times New Roman"/>
          <w:b/>
          <w:sz w:val="27"/>
          <w:szCs w:val="27"/>
        </w:rPr>
        <w:t>F-</w:t>
      </w:r>
      <w:r w:rsidRPr="001024F5">
        <w:rPr>
          <w:rFonts w:ascii="Times New Roman" w:eastAsia="Times New Roman" w:hAnsi="Times New Roman"/>
          <w:b/>
          <w:sz w:val="27"/>
          <w:szCs w:val="27"/>
          <w:lang w:val="en-US"/>
        </w:rPr>
        <w:t>V</w:t>
      </w:r>
      <w:r w:rsidRPr="001024F5">
        <w:rPr>
          <w:rFonts w:ascii="Times New Roman" w:eastAsia="Times New Roman" w:hAnsi="Times New Roman"/>
          <w:b/>
          <w:sz w:val="27"/>
          <w:szCs w:val="27"/>
          <w:vertAlign w:val="subscript"/>
        </w:rPr>
        <w:t>осв</w:t>
      </w:r>
      <w:r w:rsidRPr="001024F5">
        <w:rPr>
          <w:rFonts w:ascii="Times New Roman" w:eastAsia="Times New Roman" w:hAnsi="Times New Roman"/>
          <w:b/>
          <w:i/>
          <w:sz w:val="27"/>
          <w:szCs w:val="27"/>
        </w:rPr>
        <w:t>,</w:t>
      </w:r>
    </w:p>
    <w:p w14:paraId="2A9906D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где:</w:t>
      </w:r>
    </w:p>
    <w:p w14:paraId="4BA7EC8D"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sz w:val="27"/>
          <w:szCs w:val="27"/>
        </w:rPr>
        <w:t>К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1024F5">
        <w:rPr>
          <w:rFonts w:eastAsia="Times New Roman"/>
        </w:rPr>
        <w:t xml:space="preserve"> </w:t>
      </w:r>
      <w:r w:rsidRPr="001024F5">
        <w:rPr>
          <w:rFonts w:ascii="Times New Roman" w:eastAsia="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14:paraId="042AA888"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73900B92"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sz w:val="27"/>
          <w:szCs w:val="27"/>
        </w:rPr>
        <w:t>Ср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14:paraId="7818D9A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6C6287A6"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sz w:val="27"/>
          <w:szCs w:val="27"/>
        </w:rPr>
        <w:t xml:space="preserve">F – </w:t>
      </w:r>
      <w:r w:rsidRPr="001024F5">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FADD20"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Оценка объема выпадающих доходов (</w:t>
      </w:r>
      <w:r w:rsidRPr="001024F5">
        <w:rPr>
          <w:rFonts w:ascii="Times New Roman" w:eastAsia="Times New Roman" w:hAnsi="Times New Roman"/>
          <w:sz w:val="27"/>
          <w:szCs w:val="27"/>
          <w:lang w:val="en-US"/>
        </w:rPr>
        <w:t>V</w:t>
      </w:r>
      <w:r w:rsidRPr="001024F5">
        <w:rPr>
          <w:rFonts w:ascii="Times New Roman" w:eastAsia="Times New Roman" w:hAnsi="Times New Roman"/>
          <w:sz w:val="27"/>
          <w:szCs w:val="27"/>
          <w:vertAlign w:val="subscript"/>
        </w:rPr>
        <w:t>осв</w:t>
      </w:r>
      <w:r w:rsidRPr="001024F5">
        <w:rPr>
          <w:rFonts w:ascii="Times New Roman" w:eastAsia="Times New Roman" w:hAnsi="Times New Roman"/>
          <w:sz w:val="27"/>
          <w:szCs w:val="27"/>
        </w:rPr>
        <w:t xml:space="preserve">) в связи с освобождением от уплаты государственной пошлины в соответствии с законодательством Российской Федерации </w:t>
      </w:r>
      <w:r w:rsidRPr="001024F5">
        <w:rPr>
          <w:rFonts w:ascii="Times New Roman" w:eastAsia="Times New Roman" w:hAnsi="Times New Roman"/>
          <w:sz w:val="27"/>
          <w:szCs w:val="27"/>
        </w:rPr>
        <w:lastRenderedPageBreak/>
        <w:t>(пп. 32 п. 3 ст. 333.35 НК РФ) на текущий, очередной финансовый год и плановый период, рассчитывается по формуле:</w:t>
      </w:r>
    </w:p>
    <w:p w14:paraId="2501C4CE"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p>
    <w:p w14:paraId="4FE7E4CF"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lang w:val="en-US"/>
        </w:rPr>
        <w:t>V</w:t>
      </w:r>
      <w:r w:rsidRPr="001024F5">
        <w:rPr>
          <w:rFonts w:ascii="Times New Roman" w:eastAsia="Times New Roman" w:hAnsi="Times New Roman"/>
          <w:sz w:val="27"/>
          <w:szCs w:val="27"/>
          <w:vertAlign w:val="subscript"/>
        </w:rPr>
        <w:t>осв</w:t>
      </w:r>
      <w:r w:rsidRPr="001024F5">
        <w:rPr>
          <w:rFonts w:ascii="Times New Roman" w:eastAsia="Times New Roman" w:hAnsi="Times New Roman"/>
          <w:sz w:val="27"/>
          <w:szCs w:val="27"/>
        </w:rPr>
        <w:t xml:space="preserve"> = ∑ К</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Р</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Р</w:t>
      </w:r>
      <w:r w:rsidRPr="001024F5">
        <w:rPr>
          <w:rFonts w:ascii="Times New Roman" w:eastAsia="Times New Roman" w:hAnsi="Times New Roman"/>
          <w:sz w:val="27"/>
          <w:szCs w:val="27"/>
          <w:vertAlign w:val="subscript"/>
        </w:rPr>
        <w:t>п</w:t>
      </w:r>
      <w:r w:rsidRPr="001024F5">
        <w:rPr>
          <w:rFonts w:ascii="Times New Roman" w:eastAsia="Times New Roman" w:hAnsi="Times New Roman"/>
          <w:sz w:val="27"/>
          <w:szCs w:val="27"/>
        </w:rPr>
        <w:t>,</w:t>
      </w:r>
    </w:p>
    <w:p w14:paraId="0E41A81A"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                         i=1</w:t>
      </w:r>
    </w:p>
    <w:p w14:paraId="07DAAB31"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где:                                                               </w:t>
      </w:r>
    </w:p>
    <w:p w14:paraId="6AE61DB0"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lang w:val="en-US"/>
        </w:rPr>
        <w:t>V</w:t>
      </w:r>
      <w:r w:rsidRPr="001024F5">
        <w:rPr>
          <w:rFonts w:ascii="Times New Roman" w:eastAsia="Times New Roman" w:hAnsi="Times New Roman"/>
          <w:sz w:val="27"/>
          <w:szCs w:val="27"/>
          <w:vertAlign w:val="subscript"/>
        </w:rPr>
        <w:t>осв</w:t>
      </w:r>
      <w:r w:rsidRPr="001024F5">
        <w:rPr>
          <w:rFonts w:ascii="Times New Roman" w:eastAsia="Times New Roman" w:hAnsi="Times New Roman"/>
          <w:sz w:val="27"/>
          <w:szCs w:val="27"/>
        </w:rPr>
        <w:t xml:space="preserve"> – объем выпадающих доходов в результате освобождения от взимания государственной пошлины;</w:t>
      </w:r>
    </w:p>
    <w:p w14:paraId="190DCD32"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К</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14:paraId="4185AC23"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размер государственной пошлины, установленный НК (руб.);</w:t>
      </w:r>
    </w:p>
    <w:p w14:paraId="4029A4AA"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п</w:t>
      </w:r>
      <w:r w:rsidRPr="001024F5">
        <w:rPr>
          <w:rFonts w:ascii="Times New Roman" w:eastAsia="Times New Roman" w:hAnsi="Times New Roman"/>
          <w:sz w:val="27"/>
          <w:szCs w:val="27"/>
        </w:rPr>
        <w:t xml:space="preserve"> – размер освобождений;</w:t>
      </w:r>
    </w:p>
    <w:p w14:paraId="189EE17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i – виды действий.</w:t>
      </w:r>
    </w:p>
    <w:p w14:paraId="223BF4DC"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54BAE0DA" w14:textId="77777777" w:rsidR="001024F5" w:rsidRDefault="001024F5" w:rsidP="004E5989">
      <w:pPr>
        <w:spacing w:after="0" w:line="240" w:lineRule="auto"/>
        <w:ind w:firstLine="709"/>
        <w:jc w:val="both"/>
        <w:rPr>
          <w:rFonts w:ascii="Times New Roman" w:hAnsi="Times New Roman"/>
          <w:sz w:val="27"/>
          <w:szCs w:val="27"/>
        </w:rPr>
      </w:pPr>
    </w:p>
    <w:p w14:paraId="3D01FB69" w14:textId="661AD468" w:rsidR="004E5989"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sidR="000C559C">
        <w:rPr>
          <w:rFonts w:ascii="Times New Roman" w:hAnsi="Times New Roman"/>
          <w:sz w:val="27"/>
          <w:szCs w:val="27"/>
        </w:rPr>
        <w:t xml:space="preserve">случае </w:t>
      </w:r>
      <w:r w:rsidRPr="00894F1F">
        <w:rPr>
          <w:rFonts w:ascii="Times New Roman" w:hAnsi="Times New Roman"/>
          <w:sz w:val="27"/>
          <w:szCs w:val="27"/>
        </w:rPr>
        <w:t>отсутстви</w:t>
      </w:r>
      <w:r w:rsidR="000C559C">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по делам, рассматриваемым конституционными (уставными) судами субъектов Российской Федерации, </w:t>
      </w:r>
      <w:r>
        <w:rPr>
          <w:rFonts w:ascii="Times New Roman" w:hAnsi="Times New Roman"/>
          <w:sz w:val="27"/>
          <w:szCs w:val="27"/>
        </w:rPr>
        <w:t>расчет производится следующим методом:</w:t>
      </w:r>
    </w:p>
    <w:p w14:paraId="1016BD1F" w14:textId="77777777" w:rsidR="004E5989" w:rsidRDefault="004E5989" w:rsidP="004E5989">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53620243" w14:textId="4D1BD766"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Pr>
          <w:rFonts w:ascii="Times New Roman" w:hAnsi="Times New Roman"/>
          <w:b/>
          <w:sz w:val="27"/>
          <w:szCs w:val="27"/>
        </w:rPr>
        <w:t>рег</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Pr>
          <w:rFonts w:ascii="Times New Roman" w:hAnsi="Times New Roman"/>
          <w:b/>
          <w:sz w:val="27"/>
          <w:szCs w:val="27"/>
        </w:rPr>
        <w:t>рег</w:t>
      </w:r>
      <w:r>
        <w:rPr>
          <w:rFonts w:ascii="Times New Roman" w:hAnsi="Times New Roman"/>
          <w:b/>
          <w:sz w:val="27"/>
          <w:szCs w:val="27"/>
          <w:vertAlign w:val="subscript"/>
        </w:rPr>
        <w:t>предш.</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1FDA06D"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A005881" w14:textId="530E4DED"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рег</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6A501DB5"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1E90A895" w14:textId="77777777" w:rsidR="004E5989"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3ADEC4B0" w14:textId="77777777" w:rsidR="00A0577E" w:rsidRDefault="00A0577E" w:rsidP="004E5989">
      <w:pPr>
        <w:spacing w:after="0" w:line="240" w:lineRule="auto"/>
        <w:ind w:firstLine="709"/>
        <w:jc w:val="both"/>
        <w:rPr>
          <w:rFonts w:ascii="Times New Roman" w:hAnsi="Times New Roman"/>
          <w:sz w:val="27"/>
          <w:szCs w:val="27"/>
        </w:rPr>
      </w:pPr>
    </w:p>
    <w:p w14:paraId="1952DCE9" w14:textId="17FF81E2" w:rsidR="00A0577E" w:rsidRPr="00A0577E" w:rsidRDefault="00A0577E" w:rsidP="00A0577E">
      <w:pPr>
        <w:keepNext/>
        <w:tabs>
          <w:tab w:val="left" w:pos="142"/>
        </w:tabs>
        <w:spacing w:before="120" w:after="120" w:line="240" w:lineRule="auto"/>
        <w:ind w:left="709" w:right="1133"/>
        <w:outlineLvl w:val="2"/>
        <w:rPr>
          <w:rFonts w:ascii="Times New Roman" w:eastAsia="Times New Roman" w:hAnsi="Times New Roman"/>
          <w:b/>
          <w:bCs/>
          <w:i/>
          <w:sz w:val="27"/>
          <w:szCs w:val="27"/>
        </w:rPr>
      </w:pPr>
      <w:bookmarkStart w:id="174" w:name="_Toc23174361"/>
      <w:bookmarkStart w:id="175" w:name="_Toc115948796"/>
      <w:r w:rsidRPr="00A0577E">
        <w:rPr>
          <w:rFonts w:ascii="Times New Roman" w:eastAsia="Times New Roman" w:hAnsi="Times New Roman"/>
          <w:b/>
          <w:bCs/>
          <w:i/>
          <w:sz w:val="27"/>
          <w:szCs w:val="27"/>
        </w:rPr>
        <w:t>2.1</w:t>
      </w:r>
      <w:r w:rsidR="001F7A6E">
        <w:rPr>
          <w:rFonts w:ascii="Times New Roman" w:eastAsia="Times New Roman" w:hAnsi="Times New Roman"/>
          <w:b/>
          <w:bCs/>
          <w:i/>
          <w:sz w:val="27"/>
          <w:szCs w:val="27"/>
        </w:rPr>
        <w:t>9</w:t>
      </w:r>
      <w:r w:rsidRPr="00A0577E">
        <w:rPr>
          <w:rFonts w:ascii="Times New Roman" w:eastAsia="Times New Roman" w:hAnsi="Times New Roman"/>
          <w:b/>
          <w:bCs/>
          <w:i/>
          <w:sz w:val="27"/>
          <w:szCs w:val="27"/>
        </w:rPr>
        <w:t>.</w:t>
      </w:r>
      <w:r w:rsidR="001F7A6E">
        <w:rPr>
          <w:rFonts w:ascii="Times New Roman" w:eastAsia="Times New Roman" w:hAnsi="Times New Roman"/>
          <w:b/>
          <w:bCs/>
          <w:i/>
          <w:sz w:val="27"/>
          <w:szCs w:val="27"/>
        </w:rPr>
        <w:t>4</w:t>
      </w:r>
      <w:r w:rsidRPr="00A0577E">
        <w:rPr>
          <w:rFonts w:ascii="Times New Roman" w:eastAsia="Times New Roman" w:hAnsi="Times New Roman"/>
          <w:b/>
          <w:bCs/>
          <w:i/>
          <w:sz w:val="27"/>
          <w:szCs w:val="27"/>
        </w:rPr>
        <w:t xml:space="preserve">. Государственная пошлина за повторную выдачу свидетельства о постановке на учет в налоговом органе </w:t>
      </w:r>
      <w:r w:rsidRPr="00A0577E">
        <w:rPr>
          <w:rFonts w:ascii="Times New Roman" w:eastAsia="Times New Roman" w:hAnsi="Times New Roman"/>
          <w:b/>
          <w:bCs/>
          <w:i/>
          <w:sz w:val="27"/>
          <w:szCs w:val="27"/>
        </w:rPr>
        <w:br/>
        <w:t>182 1 08 07310 01 0000 110</w:t>
      </w:r>
      <w:bookmarkEnd w:id="174"/>
      <w:bookmarkEnd w:id="175"/>
    </w:p>
    <w:p w14:paraId="1AF19609"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4115A45F"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A0577E">
        <w:rPr>
          <w:rFonts w:ascii="Times New Roman" w:eastAsia="Times New Roman" w:hAnsi="Times New Roman"/>
          <w:sz w:val="27"/>
          <w:szCs w:val="27"/>
          <w:vertAlign w:val="subscript"/>
        </w:rPr>
        <w:t>ИНН</w:t>
      </w:r>
      <w:r w:rsidRPr="00A0577E">
        <w:rPr>
          <w:rFonts w:ascii="Times New Roman" w:eastAsia="Times New Roman" w:hAnsi="Times New Roman"/>
          <w:sz w:val="27"/>
          <w:szCs w:val="27"/>
        </w:rPr>
        <w:t>), определяется, исходя из следующего алгоритма расчёта:</w:t>
      </w:r>
    </w:p>
    <w:p w14:paraId="764FA6D3"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p>
    <w:p w14:paraId="68BFF671" w14:textId="77777777" w:rsidR="00A0577E" w:rsidRPr="00A0577E" w:rsidRDefault="00A0577E" w:rsidP="00A0577E">
      <w:pPr>
        <w:spacing w:after="0" w:line="240" w:lineRule="auto"/>
        <w:jc w:val="center"/>
        <w:rPr>
          <w:rFonts w:ascii="Times New Roman" w:eastAsia="Times New Roman" w:hAnsi="Times New Roman"/>
          <w:b/>
          <w:i/>
          <w:sz w:val="27"/>
          <w:szCs w:val="27"/>
        </w:rPr>
      </w:pPr>
      <w:r w:rsidRPr="00A0577E">
        <w:rPr>
          <w:rFonts w:ascii="Times New Roman" w:eastAsia="Times New Roman" w:hAnsi="Times New Roman"/>
          <w:b/>
          <w:sz w:val="27"/>
          <w:szCs w:val="27"/>
        </w:rPr>
        <w:lastRenderedPageBreak/>
        <w:t>Г</w:t>
      </w:r>
      <w:r w:rsidRPr="00A0577E">
        <w:rPr>
          <w:rFonts w:ascii="Times New Roman" w:eastAsia="Times New Roman" w:hAnsi="Times New Roman"/>
          <w:b/>
          <w:sz w:val="27"/>
          <w:szCs w:val="27"/>
          <w:lang w:val="en-US"/>
        </w:rPr>
        <w:t>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b/>
          <w:i/>
          <w:sz w:val="27"/>
          <w:szCs w:val="27"/>
        </w:rPr>
        <w:t xml:space="preserve"> = </w:t>
      </w:r>
      <w:r w:rsidRPr="00A0577E">
        <w:rPr>
          <w:rFonts w:ascii="Times New Roman" w:eastAsia="Times New Roman" w:hAnsi="Times New Roman"/>
          <w:b/>
          <w:sz w:val="27"/>
          <w:szCs w:val="27"/>
        </w:rPr>
        <w:t>К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w:t>
      </w:r>
      <w:r w:rsidRPr="00A0577E">
        <w:rPr>
          <w:rFonts w:ascii="Times New Roman" w:eastAsia="Times New Roman" w:hAnsi="Times New Roman"/>
          <w:b/>
          <w:sz w:val="27"/>
          <w:szCs w:val="27"/>
        </w:rPr>
        <w:t>Р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w:t>
      </w:r>
      <w:r w:rsidRPr="00A0577E">
        <w:rPr>
          <w:rFonts w:ascii="Times New Roman" w:eastAsia="Times New Roman" w:hAnsi="Times New Roman"/>
          <w:b/>
          <w:sz w:val="27"/>
          <w:szCs w:val="27"/>
        </w:rPr>
        <w:t>(+/-)</w:t>
      </w:r>
      <w:r w:rsidRPr="00A0577E">
        <w:rPr>
          <w:rFonts w:ascii="Times New Roman" w:eastAsia="Times New Roman" w:hAnsi="Times New Roman"/>
          <w:sz w:val="27"/>
          <w:szCs w:val="27"/>
        </w:rPr>
        <w:t xml:space="preserve"> </w:t>
      </w:r>
      <w:r w:rsidRPr="00A0577E">
        <w:rPr>
          <w:rFonts w:ascii="Times New Roman" w:eastAsia="Times New Roman" w:hAnsi="Times New Roman"/>
          <w:b/>
          <w:sz w:val="27"/>
          <w:szCs w:val="27"/>
        </w:rPr>
        <w:t>F</w:t>
      </w:r>
      <w:r w:rsidRPr="00A0577E">
        <w:rPr>
          <w:rFonts w:ascii="Times New Roman" w:eastAsia="Times New Roman" w:hAnsi="Times New Roman"/>
          <w:b/>
          <w:i/>
          <w:sz w:val="27"/>
          <w:szCs w:val="27"/>
        </w:rPr>
        <w:t>,</w:t>
      </w:r>
    </w:p>
    <w:p w14:paraId="275E4EC1"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где:</w:t>
      </w:r>
    </w:p>
    <w:p w14:paraId="680005B2"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К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63E777B8"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41E8C9ED"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Р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14:paraId="7E6E66BB" w14:textId="77777777" w:rsidR="005F5022" w:rsidRPr="005F5022" w:rsidRDefault="00A0577E" w:rsidP="005F5022">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F</w:t>
      </w:r>
      <w:r w:rsidRPr="00A0577E">
        <w:rPr>
          <w:rFonts w:ascii="Times New Roman" w:eastAsia="Times New Roman" w:hAnsi="Times New Roman"/>
          <w:sz w:val="27"/>
          <w:szCs w:val="27"/>
        </w:rPr>
        <w:t xml:space="preserve"> – </w:t>
      </w:r>
      <w:r w:rsidR="005F5022"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43464B5" w14:textId="77777777" w:rsidR="00663C1D" w:rsidRPr="00663C1D" w:rsidRDefault="00663C1D" w:rsidP="00663C1D">
      <w:pPr>
        <w:spacing w:after="0" w:line="240" w:lineRule="auto"/>
        <w:ind w:firstLine="709"/>
        <w:jc w:val="both"/>
        <w:rPr>
          <w:rFonts w:ascii="Times New Roman" w:eastAsia="Times New Roman" w:hAnsi="Times New Roman"/>
          <w:sz w:val="27"/>
          <w:szCs w:val="27"/>
        </w:rPr>
      </w:pPr>
      <w:r w:rsidRPr="00663C1D">
        <w:rPr>
          <w:rFonts w:ascii="Times New Roman" w:eastAsia="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49085430" w14:textId="77777777" w:rsidR="00663C1D" w:rsidRPr="00663C1D" w:rsidRDefault="00663C1D" w:rsidP="00663C1D">
      <w:pPr>
        <w:spacing w:after="0" w:line="240" w:lineRule="auto"/>
        <w:ind w:firstLine="709"/>
        <w:jc w:val="both"/>
        <w:rPr>
          <w:rFonts w:ascii="Times New Roman" w:eastAsia="Times New Roman" w:hAnsi="Times New Roman"/>
          <w:sz w:val="27"/>
          <w:szCs w:val="27"/>
        </w:rPr>
      </w:pPr>
      <w:r w:rsidRPr="00663C1D">
        <w:rPr>
          <w:rFonts w:ascii="Times New Roman" w:eastAsia="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4D7B8C94" w14:textId="6355BE3C" w:rsidR="00A0577E" w:rsidRDefault="00A0577E" w:rsidP="00A0577E">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Pr>
          <w:rFonts w:ascii="Times New Roman" w:hAnsi="Times New Roman"/>
          <w:sz w:val="27"/>
          <w:szCs w:val="27"/>
        </w:rPr>
        <w:t xml:space="preserve">случае </w:t>
      </w:r>
      <w:r w:rsidRPr="00894F1F">
        <w:rPr>
          <w:rFonts w:ascii="Times New Roman" w:hAnsi="Times New Roman"/>
          <w:sz w:val="27"/>
          <w:szCs w:val="27"/>
        </w:rPr>
        <w:t>отсутстви</w:t>
      </w:r>
      <w:r>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w:t>
      </w:r>
      <w:r w:rsidRPr="00A0577E">
        <w:rPr>
          <w:rFonts w:ascii="Times New Roman" w:eastAsia="Times New Roman" w:hAnsi="Times New Roman"/>
          <w:bCs/>
          <w:sz w:val="27"/>
          <w:szCs w:val="27"/>
        </w:rPr>
        <w:t>за повторную выдачу свидетельства о постановке на учет в налоговом органе</w:t>
      </w:r>
      <w:r w:rsidRPr="00A0577E">
        <w:rPr>
          <w:rFonts w:ascii="Times New Roman" w:hAnsi="Times New Roman"/>
          <w:sz w:val="27"/>
          <w:szCs w:val="27"/>
        </w:rPr>
        <w:t>, р</w:t>
      </w:r>
      <w:r>
        <w:rPr>
          <w:rFonts w:ascii="Times New Roman" w:hAnsi="Times New Roman"/>
          <w:sz w:val="27"/>
          <w:szCs w:val="27"/>
        </w:rPr>
        <w:t>асчет производится следующим методом:</w:t>
      </w:r>
    </w:p>
    <w:p w14:paraId="17CCEF4C" w14:textId="77777777" w:rsidR="00A0577E" w:rsidRDefault="00A0577E" w:rsidP="00A0577E">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2C04EECF" w14:textId="222F97A9" w:rsidR="00A0577E" w:rsidRPr="00F87DA5" w:rsidRDefault="00A0577E" w:rsidP="00A0577E">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A0577E">
        <w:rPr>
          <w:rFonts w:ascii="Times New Roman" w:hAnsi="Times New Roman"/>
          <w:sz w:val="27"/>
          <w:szCs w:val="27"/>
        </w:rPr>
        <w:t>инн</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sidRPr="00A0577E">
        <w:rPr>
          <w:rFonts w:ascii="Times New Roman" w:hAnsi="Times New Roman"/>
          <w:sz w:val="27"/>
          <w:szCs w:val="27"/>
        </w:rPr>
        <w:t>инн</w:t>
      </w:r>
      <w:r w:rsidRPr="00A0577E">
        <w:rPr>
          <w:rFonts w:ascii="Times New Roman" w:hAnsi="Times New Roman"/>
          <w:sz w:val="20"/>
          <w:szCs w:val="20"/>
        </w:rPr>
        <w:t>предш</w:t>
      </w:r>
      <w:r w:rsidRPr="00A0577E">
        <w:rPr>
          <w:rFonts w:ascii="Times New Roman" w:hAnsi="Times New Roman"/>
          <w:sz w:val="27"/>
          <w:szCs w:val="27"/>
          <w:vertAlign w:val="subscript"/>
        </w:rPr>
        <w:t>.</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544A3784" w14:textId="77777777" w:rsidR="00A0577E" w:rsidRPr="00F87DA5" w:rsidRDefault="00A0577E" w:rsidP="00A0577E">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3E40A542" w14:textId="61A82102" w:rsidR="00A0577E" w:rsidRPr="00F87DA5" w:rsidRDefault="00A0577E" w:rsidP="00A0577E">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sidRPr="00A0577E">
        <w:rPr>
          <w:rFonts w:ascii="Times New Roman" w:hAnsi="Times New Roman"/>
          <w:sz w:val="27"/>
          <w:szCs w:val="27"/>
        </w:rPr>
        <w:t>инн</w:t>
      </w:r>
      <w:r w:rsidRPr="00A0577E">
        <w:rPr>
          <w:rFonts w:ascii="Times New Roman" w:hAnsi="Times New Roman"/>
          <w:sz w:val="27"/>
          <w:szCs w:val="27"/>
          <w:vertAlign w:val="subscript"/>
        </w:rPr>
        <w:t>предш</w:t>
      </w:r>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5110BACE" w14:textId="77777777" w:rsidR="00A0577E" w:rsidRPr="00F87DA5" w:rsidRDefault="00A0577E" w:rsidP="00A0577E">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6CB478AC" w14:textId="77777777" w:rsidR="005F5022" w:rsidRPr="005F5022" w:rsidRDefault="00A0577E" w:rsidP="005F5022">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5F5022"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DB44E9" w14:textId="6C67FF27" w:rsidR="00A0577E" w:rsidRDefault="00A0577E" w:rsidP="00A0577E">
      <w:pPr>
        <w:spacing w:after="0" w:line="240" w:lineRule="auto"/>
        <w:ind w:firstLine="709"/>
        <w:jc w:val="both"/>
        <w:rPr>
          <w:rFonts w:ascii="Times New Roman" w:hAnsi="Times New Roman"/>
          <w:sz w:val="27"/>
          <w:szCs w:val="27"/>
        </w:rPr>
      </w:pPr>
    </w:p>
    <w:p w14:paraId="0F2C6204" w14:textId="77777777" w:rsidR="00A0577E" w:rsidRPr="00F87DA5" w:rsidRDefault="00A0577E" w:rsidP="004E5989">
      <w:pPr>
        <w:spacing w:after="0" w:line="240" w:lineRule="auto"/>
        <w:ind w:firstLine="709"/>
        <w:jc w:val="both"/>
        <w:rPr>
          <w:rFonts w:ascii="Times New Roman" w:hAnsi="Times New Roman"/>
          <w:sz w:val="27"/>
          <w:szCs w:val="27"/>
        </w:rPr>
      </w:pPr>
    </w:p>
    <w:p w14:paraId="54225CD4" w14:textId="77777777" w:rsidR="004E5989" w:rsidRDefault="004E5989" w:rsidP="00921182">
      <w:pPr>
        <w:pStyle w:val="2"/>
        <w:spacing w:before="0" w:after="0" w:line="240" w:lineRule="auto"/>
        <w:ind w:left="709"/>
        <w:rPr>
          <w:rFonts w:ascii="Times New Roman" w:hAnsi="Times New Roman"/>
          <w:i w:val="0"/>
          <w:sz w:val="27"/>
          <w:szCs w:val="27"/>
        </w:rPr>
      </w:pPr>
    </w:p>
    <w:p w14:paraId="654D486A" w14:textId="77777777" w:rsidR="005834B1" w:rsidRDefault="000C72E7" w:rsidP="00921182">
      <w:pPr>
        <w:pStyle w:val="2"/>
        <w:spacing w:before="0" w:after="0" w:line="240" w:lineRule="auto"/>
        <w:ind w:left="709"/>
        <w:rPr>
          <w:rFonts w:ascii="Times New Roman" w:hAnsi="Times New Roman"/>
          <w:i w:val="0"/>
          <w:sz w:val="27"/>
          <w:szCs w:val="27"/>
        </w:rPr>
      </w:pPr>
      <w:bookmarkStart w:id="176" w:name="_Toc115948797"/>
      <w:r w:rsidRPr="00D35917">
        <w:rPr>
          <w:rFonts w:ascii="Times New Roman" w:hAnsi="Times New Roman"/>
          <w:i w:val="0"/>
          <w:sz w:val="27"/>
          <w:szCs w:val="27"/>
        </w:rPr>
        <w:t>2.</w:t>
      </w:r>
      <w:r w:rsidR="007B5708" w:rsidRPr="00D35917">
        <w:rPr>
          <w:rFonts w:ascii="Times New Roman" w:hAnsi="Times New Roman"/>
          <w:i w:val="0"/>
          <w:sz w:val="27"/>
          <w:szCs w:val="27"/>
        </w:rPr>
        <w:t>2</w:t>
      </w:r>
      <w:r w:rsidR="00B02D99">
        <w:rPr>
          <w:rFonts w:ascii="Times New Roman" w:hAnsi="Times New Roman"/>
          <w:i w:val="0"/>
          <w:sz w:val="27"/>
          <w:szCs w:val="27"/>
        </w:rPr>
        <w:t>0</w:t>
      </w:r>
      <w:r w:rsidR="007B5708" w:rsidRPr="00D35917">
        <w:rPr>
          <w:rFonts w:ascii="Times New Roman" w:hAnsi="Times New Roman"/>
          <w:i w:val="0"/>
          <w:sz w:val="27"/>
          <w:szCs w:val="27"/>
        </w:rPr>
        <w:t>.</w:t>
      </w:r>
      <w:r w:rsidRPr="00D35917">
        <w:rPr>
          <w:rFonts w:ascii="Times New Roman" w:hAnsi="Times New Roman"/>
          <w:i w:val="0"/>
          <w:sz w:val="27"/>
          <w:szCs w:val="27"/>
        </w:rPr>
        <w:t xml:space="preserve"> Задолженность и перерасчеты по отмененным налогам, сборам и иным обязательным платежам</w:t>
      </w:r>
      <w:bookmarkEnd w:id="172"/>
      <w:bookmarkEnd w:id="176"/>
      <w:r w:rsidR="00841A6C" w:rsidRPr="00D35917">
        <w:rPr>
          <w:rFonts w:ascii="Times New Roman" w:hAnsi="Times New Roman"/>
          <w:i w:val="0"/>
          <w:sz w:val="27"/>
          <w:szCs w:val="27"/>
        </w:rPr>
        <w:t xml:space="preserve"> </w:t>
      </w:r>
    </w:p>
    <w:p w14:paraId="05A146A0" w14:textId="60DFF2E2" w:rsidR="000C72E7" w:rsidRDefault="00841A6C" w:rsidP="00921182">
      <w:pPr>
        <w:pStyle w:val="2"/>
        <w:spacing w:before="0" w:after="0" w:line="240" w:lineRule="auto"/>
        <w:ind w:left="709"/>
        <w:rPr>
          <w:rFonts w:ascii="Times New Roman" w:hAnsi="Times New Roman"/>
          <w:i w:val="0"/>
          <w:sz w:val="27"/>
          <w:szCs w:val="27"/>
        </w:rPr>
      </w:pPr>
      <w:bookmarkStart w:id="177" w:name="_Toc115948798"/>
      <w:r w:rsidRPr="00D35917">
        <w:rPr>
          <w:rFonts w:ascii="Times New Roman" w:hAnsi="Times New Roman"/>
          <w:i w:val="0"/>
          <w:sz w:val="27"/>
          <w:szCs w:val="27"/>
        </w:rPr>
        <w:t>182 1 09 0</w:t>
      </w:r>
      <w:r w:rsidR="000A581C" w:rsidRPr="00D35917">
        <w:rPr>
          <w:rFonts w:ascii="Times New Roman" w:hAnsi="Times New Roman"/>
          <w:i w:val="0"/>
          <w:sz w:val="27"/>
          <w:szCs w:val="27"/>
        </w:rPr>
        <w:t>0</w:t>
      </w:r>
      <w:r w:rsidRPr="00D35917">
        <w:rPr>
          <w:rFonts w:ascii="Times New Roman" w:hAnsi="Times New Roman"/>
          <w:i w:val="0"/>
          <w:sz w:val="27"/>
          <w:szCs w:val="27"/>
        </w:rPr>
        <w:t xml:space="preserve">000 00 0000 </w:t>
      </w:r>
      <w:r w:rsidR="000A581C" w:rsidRPr="00D35917">
        <w:rPr>
          <w:rFonts w:ascii="Times New Roman" w:hAnsi="Times New Roman"/>
          <w:i w:val="0"/>
          <w:sz w:val="27"/>
          <w:szCs w:val="27"/>
        </w:rPr>
        <w:t>00</w:t>
      </w:r>
      <w:r w:rsidRPr="00D35917">
        <w:rPr>
          <w:rFonts w:ascii="Times New Roman" w:hAnsi="Times New Roman"/>
          <w:i w:val="0"/>
          <w:sz w:val="27"/>
          <w:szCs w:val="27"/>
        </w:rPr>
        <w:t>0</w:t>
      </w:r>
      <w:bookmarkEnd w:id="173"/>
      <w:bookmarkEnd w:id="177"/>
    </w:p>
    <w:p w14:paraId="0A074224" w14:textId="77777777" w:rsidR="00A0577E" w:rsidRPr="00A0577E" w:rsidRDefault="00A0577E" w:rsidP="00A0577E"/>
    <w:p w14:paraId="70FAEE16" w14:textId="0ABD31C4" w:rsidR="000C72E7" w:rsidRPr="00D35917" w:rsidRDefault="000C72E7"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w:t>
      </w:r>
      <w:r w:rsidR="00DE06AF" w:rsidRPr="00D35917">
        <w:rPr>
          <w:rFonts w:ascii="Times New Roman" w:hAnsi="Times New Roman"/>
          <w:sz w:val="26"/>
        </w:rPr>
        <w:t>осуществляется с помощью применения метода экстраполяции</w:t>
      </w:r>
      <w:r w:rsidR="009F2C1E" w:rsidRPr="00D35917">
        <w:rPr>
          <w:rFonts w:ascii="Times New Roman" w:hAnsi="Times New Roman"/>
          <w:sz w:val="26"/>
        </w:rPr>
        <w:t xml:space="preserve">, </w:t>
      </w:r>
      <w:r w:rsidR="009F2C1E" w:rsidRPr="00D35917">
        <w:rPr>
          <w:rFonts w:ascii="Times New Roman" w:hAnsi="Times New Roman"/>
          <w:sz w:val="26"/>
        </w:rPr>
        <w:br/>
      </w:r>
      <w:r w:rsidR="00DE06AF" w:rsidRPr="00D35917">
        <w:rPr>
          <w:rFonts w:ascii="Times New Roman" w:hAnsi="Times New Roman"/>
          <w:sz w:val="26"/>
        </w:rPr>
        <w:lastRenderedPageBreak/>
        <w:t xml:space="preserve">с учётом </w:t>
      </w:r>
      <w:r w:rsidR="0030568E">
        <w:rPr>
          <w:rFonts w:ascii="Times New Roman" w:hAnsi="Times New Roman"/>
          <w:sz w:val="26"/>
        </w:rPr>
        <w:t>графиков реструктурированных платежей</w:t>
      </w:r>
      <w:r w:rsidR="00DE06AF" w:rsidRPr="00D35917">
        <w:rPr>
          <w:rFonts w:ascii="Times New Roman" w:hAnsi="Times New Roman"/>
          <w:sz w:val="26"/>
        </w:rPr>
        <w:t>, а также другие факторы.</w:t>
      </w:r>
      <w:r w:rsidR="0021786A" w:rsidRPr="00D35917">
        <w:rPr>
          <w:rFonts w:ascii="Times New Roman" w:hAnsi="Times New Roman"/>
          <w:sz w:val="26"/>
        </w:rPr>
        <w:t xml:space="preserve"> П</w:t>
      </w:r>
      <w:r w:rsidR="00DD02AB" w:rsidRPr="00D35917">
        <w:rPr>
          <w:rFonts w:ascii="Times New Roman" w:hAnsi="Times New Roman"/>
          <w:sz w:val="26"/>
        </w:rPr>
        <w:t>ри прогнозировании используются показатели отчета по форме № 4-НМ «</w:t>
      </w:r>
      <w:r w:rsidR="00510B34">
        <w:rPr>
          <w:rFonts w:ascii="Times New Roman" w:hAnsi="Times New Roman"/>
          <w:sz w:val="26"/>
        </w:rPr>
        <w:t>Отчет о з</w:t>
      </w:r>
      <w:r w:rsidR="00DD02AB" w:rsidRPr="00D35917">
        <w:rPr>
          <w:rFonts w:ascii="Times New Roman" w:hAnsi="Times New Roman"/>
          <w:sz w:val="26"/>
        </w:rPr>
        <w:t>адолженност</w:t>
      </w:r>
      <w:r w:rsidR="00510B34">
        <w:rPr>
          <w:rFonts w:ascii="Times New Roman" w:hAnsi="Times New Roman"/>
          <w:sz w:val="26"/>
        </w:rPr>
        <w:t>и</w:t>
      </w:r>
      <w:r w:rsidR="00DD02AB" w:rsidRPr="00D35917">
        <w:rPr>
          <w:rFonts w:ascii="Times New Roman" w:hAnsi="Times New Roman"/>
          <w:sz w:val="26"/>
        </w:rPr>
        <w:t xml:space="preserve"> по налогам</w:t>
      </w:r>
      <w:r w:rsidR="00510B34">
        <w:rPr>
          <w:rFonts w:ascii="Times New Roman" w:hAnsi="Times New Roman"/>
          <w:sz w:val="26"/>
        </w:rPr>
        <w:t>,</w:t>
      </w:r>
      <w:r w:rsidR="00DD02AB" w:rsidRPr="00D35917">
        <w:rPr>
          <w:rFonts w:ascii="Times New Roman" w:hAnsi="Times New Roman"/>
          <w:sz w:val="26"/>
        </w:rPr>
        <w:t xml:space="preserve">  сборам, </w:t>
      </w:r>
      <w:r w:rsidR="00510B34">
        <w:rPr>
          <w:rFonts w:ascii="Times New Roman" w:hAnsi="Times New Roman"/>
          <w:sz w:val="26"/>
        </w:rPr>
        <w:t xml:space="preserve">страховым взносам, </w:t>
      </w:r>
      <w:r w:rsidR="00DD02AB" w:rsidRPr="00D35917">
        <w:rPr>
          <w:rFonts w:ascii="Times New Roman" w:hAnsi="Times New Roman"/>
          <w:sz w:val="26"/>
        </w:rPr>
        <w:t>пеням и налоговым санкциям в бюджетную систему Российской Федерации».</w:t>
      </w:r>
    </w:p>
    <w:p w14:paraId="48EB8A70" w14:textId="77777777" w:rsidR="00DC768B" w:rsidRPr="00D35917" w:rsidRDefault="00DC768B" w:rsidP="00921182">
      <w:pPr>
        <w:pStyle w:val="2"/>
        <w:spacing w:before="0" w:after="0" w:line="240" w:lineRule="auto"/>
        <w:ind w:left="709"/>
        <w:rPr>
          <w:rFonts w:ascii="Times New Roman" w:hAnsi="Times New Roman"/>
          <w:i w:val="0"/>
          <w:sz w:val="27"/>
          <w:szCs w:val="27"/>
        </w:rPr>
      </w:pPr>
      <w:bookmarkStart w:id="178" w:name="_Toc460509799"/>
    </w:p>
    <w:p w14:paraId="15078AA0" w14:textId="1F6ED178" w:rsidR="00DD02AB" w:rsidRDefault="000C72E7" w:rsidP="00921182">
      <w:pPr>
        <w:pStyle w:val="2"/>
        <w:spacing w:before="0" w:after="0" w:line="240" w:lineRule="auto"/>
        <w:ind w:left="709"/>
        <w:rPr>
          <w:rFonts w:ascii="Times New Roman" w:hAnsi="Times New Roman"/>
          <w:i w:val="0"/>
          <w:sz w:val="27"/>
          <w:szCs w:val="27"/>
        </w:rPr>
      </w:pPr>
      <w:bookmarkStart w:id="179" w:name="_Toc115948799"/>
      <w:r w:rsidRPr="00D35917">
        <w:rPr>
          <w:rFonts w:ascii="Times New Roman" w:hAnsi="Times New Roman"/>
          <w:i w:val="0"/>
          <w:sz w:val="27"/>
          <w:szCs w:val="27"/>
        </w:rPr>
        <w:t>2.2</w:t>
      </w:r>
      <w:r w:rsidR="00B02D99">
        <w:rPr>
          <w:rFonts w:ascii="Times New Roman" w:hAnsi="Times New Roman"/>
          <w:i w:val="0"/>
          <w:sz w:val="27"/>
          <w:szCs w:val="27"/>
        </w:rPr>
        <w:t>1</w:t>
      </w:r>
      <w:r w:rsidRPr="00D35917">
        <w:rPr>
          <w:rFonts w:ascii="Times New Roman" w:hAnsi="Times New Roman"/>
          <w:i w:val="0"/>
          <w:sz w:val="27"/>
          <w:szCs w:val="27"/>
        </w:rPr>
        <w:t>. Платежи при пользовании природными ресурсами</w:t>
      </w:r>
      <w:r w:rsidR="00D22D7C" w:rsidRPr="00D35917">
        <w:rPr>
          <w:rFonts w:ascii="Times New Roman" w:hAnsi="Times New Roman"/>
          <w:i w:val="0"/>
          <w:sz w:val="27"/>
          <w:szCs w:val="27"/>
        </w:rPr>
        <w:t xml:space="preserve"> </w:t>
      </w:r>
      <w:r w:rsidR="00D22D7C" w:rsidRPr="00D35917">
        <w:rPr>
          <w:rFonts w:ascii="Times New Roman" w:hAnsi="Times New Roman"/>
          <w:i w:val="0"/>
          <w:sz w:val="27"/>
          <w:szCs w:val="27"/>
        </w:rPr>
        <w:br/>
        <w:t>182 1 12 00000 00 0000 000</w:t>
      </w:r>
      <w:bookmarkEnd w:id="178"/>
      <w:bookmarkEnd w:id="179"/>
    </w:p>
    <w:p w14:paraId="53810E95" w14:textId="77777777" w:rsidR="00A0577E" w:rsidRPr="00A0577E" w:rsidRDefault="00A0577E" w:rsidP="00A0577E"/>
    <w:p w14:paraId="438B86FC"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14:paraId="5AC64A09"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41328F8" w14:textId="77777777" w:rsidR="00566B7E" w:rsidRPr="00566B7E" w:rsidRDefault="00566B7E" w:rsidP="00566B7E">
      <w:pPr>
        <w:autoSpaceDE w:val="0"/>
        <w:autoSpaceDN w:val="0"/>
        <w:adjustRightInd w:val="0"/>
        <w:spacing w:after="0" w:line="240" w:lineRule="auto"/>
        <w:ind w:firstLine="709"/>
        <w:jc w:val="both"/>
        <w:rPr>
          <w:rFonts w:ascii="Times New Roman" w:eastAsia="Times New Roman" w:hAnsi="Times New Roman"/>
          <w:sz w:val="26"/>
          <w:szCs w:val="26"/>
        </w:rPr>
      </w:pPr>
      <w:r w:rsidRPr="00566B7E">
        <w:rPr>
          <w:rFonts w:ascii="Times New Roman" w:eastAsia="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566B7E">
        <w:rPr>
          <w:rFonts w:ascii="Times New Roman" w:eastAsia="Times New Roman" w:hAnsi="Times New Roman"/>
          <w:sz w:val="26"/>
          <w:szCs w:val="26"/>
        </w:rPr>
        <w:t xml:space="preserve"> </w:t>
      </w:r>
    </w:p>
    <w:p w14:paraId="7E9034DC" w14:textId="5CC95567" w:rsidR="000C72E7" w:rsidRPr="00D35917" w:rsidRDefault="000C72E7" w:rsidP="00921182">
      <w:pPr>
        <w:spacing w:after="0" w:line="240" w:lineRule="auto"/>
        <w:ind w:firstLine="709"/>
        <w:jc w:val="both"/>
        <w:rPr>
          <w:rFonts w:ascii="Times New Roman" w:hAnsi="Times New Roman"/>
          <w:sz w:val="26"/>
        </w:rPr>
      </w:pPr>
    </w:p>
    <w:p w14:paraId="78673A92" w14:textId="77777777" w:rsidR="00942378" w:rsidRPr="00D35917" w:rsidRDefault="00942378" w:rsidP="00921182">
      <w:pPr>
        <w:spacing w:after="0" w:line="240" w:lineRule="auto"/>
        <w:ind w:firstLine="709"/>
        <w:jc w:val="both"/>
        <w:rPr>
          <w:rFonts w:ascii="Times New Roman" w:hAnsi="Times New Roman"/>
          <w:sz w:val="26"/>
        </w:rPr>
      </w:pPr>
    </w:p>
    <w:p w14:paraId="660DBA25" w14:textId="701F547A" w:rsidR="000C72E7" w:rsidRDefault="000C72E7" w:rsidP="00921182">
      <w:pPr>
        <w:pStyle w:val="3"/>
        <w:spacing w:before="0" w:after="0" w:line="240" w:lineRule="auto"/>
        <w:ind w:left="709" w:right="1133"/>
        <w:rPr>
          <w:rFonts w:ascii="Times New Roman" w:hAnsi="Times New Roman"/>
          <w:i/>
          <w:sz w:val="27"/>
          <w:szCs w:val="27"/>
        </w:rPr>
      </w:pPr>
      <w:bookmarkStart w:id="180" w:name="_Toc460509800"/>
      <w:bookmarkStart w:id="181" w:name="_Toc115948800"/>
      <w:r w:rsidRPr="00D35917">
        <w:rPr>
          <w:rFonts w:ascii="Times New Roman" w:hAnsi="Times New Roman"/>
          <w:i/>
          <w:sz w:val="27"/>
          <w:szCs w:val="27"/>
        </w:rPr>
        <w:t>2.2</w:t>
      </w:r>
      <w:r w:rsidR="00B02D99">
        <w:rPr>
          <w:rFonts w:ascii="Times New Roman" w:hAnsi="Times New Roman"/>
          <w:i/>
          <w:sz w:val="27"/>
          <w:szCs w:val="27"/>
        </w:rPr>
        <w:t>1</w:t>
      </w:r>
      <w:r w:rsidRPr="00D35917">
        <w:rPr>
          <w:rFonts w:ascii="Times New Roman" w:hAnsi="Times New Roman"/>
          <w:i/>
          <w:sz w:val="27"/>
          <w:szCs w:val="27"/>
        </w:rPr>
        <w:t>.1. Регулярные платежи за пользование недрами при пользовании недрами на территории Российской Федерации</w:t>
      </w:r>
      <w:r w:rsidR="00D22D7C" w:rsidRPr="00D35917">
        <w:rPr>
          <w:rFonts w:ascii="Times New Roman" w:hAnsi="Times New Roman"/>
          <w:i/>
          <w:sz w:val="27"/>
          <w:szCs w:val="27"/>
        </w:rPr>
        <w:t xml:space="preserve"> </w:t>
      </w:r>
      <w:r w:rsidR="00D22D7C" w:rsidRPr="00D35917">
        <w:rPr>
          <w:rFonts w:ascii="Times New Roman" w:hAnsi="Times New Roman"/>
          <w:i/>
          <w:sz w:val="27"/>
          <w:szCs w:val="27"/>
        </w:rPr>
        <w:br/>
        <w:t>182 1 12 02030 01 0000 120</w:t>
      </w:r>
      <w:bookmarkEnd w:id="180"/>
      <w:bookmarkEnd w:id="181"/>
    </w:p>
    <w:p w14:paraId="19194A1D" w14:textId="77777777" w:rsidR="00A0577E" w:rsidRPr="00A0577E" w:rsidRDefault="00A0577E" w:rsidP="00A0577E"/>
    <w:p w14:paraId="3A71F68E" w14:textId="2AD7A694" w:rsidR="000C72E7" w:rsidRPr="00D35917" w:rsidRDefault="00D85371"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Расчёт прогноза поступления доходов от </w:t>
      </w:r>
      <w:r w:rsidR="000C72E7" w:rsidRPr="00D35917">
        <w:rPr>
          <w:rFonts w:ascii="Times New Roman" w:hAnsi="Times New Roman"/>
          <w:sz w:val="26"/>
        </w:rPr>
        <w:t>регулярных платежей за пользование недрами при пользовании недрами на территории Российской Федерации, осуществляется с помощью применения метода экстраполяции</w:t>
      </w:r>
      <w:r w:rsidR="00B3413A" w:rsidRPr="00B3413A">
        <w:t xml:space="preserve"> </w:t>
      </w:r>
      <w:r w:rsidR="00B3413A" w:rsidRPr="00B3413A">
        <w:rPr>
          <w:rFonts w:ascii="Times New Roman" w:hAnsi="Times New Roman"/>
          <w:sz w:val="26"/>
        </w:rPr>
        <w:t>(по имеющимся данным о тенденциях изменения поступлений не менее чем за 3 предшествующих периода),</w:t>
      </w:r>
      <w:r w:rsidR="004F3307" w:rsidRPr="00D35917">
        <w:rPr>
          <w:rFonts w:ascii="Times New Roman" w:hAnsi="Times New Roman"/>
          <w:sz w:val="26"/>
        </w:rPr>
        <w:t xml:space="preserve"> с учётом корректирующей суммы поступлений, учитывающей изменения законодательства </w:t>
      </w:r>
      <w:r w:rsidR="009D103E" w:rsidRPr="00D35917">
        <w:rPr>
          <w:rFonts w:ascii="Times New Roman" w:hAnsi="Times New Roman"/>
          <w:sz w:val="26"/>
        </w:rPr>
        <w:t>Российской Федерации</w:t>
      </w:r>
      <w:r w:rsidR="004F3307" w:rsidRPr="00D35917">
        <w:rPr>
          <w:rFonts w:ascii="Times New Roman" w:hAnsi="Times New Roman"/>
          <w:sz w:val="26"/>
        </w:rPr>
        <w:t>, а также другие факторы.</w:t>
      </w:r>
      <w:r w:rsidR="000C72E7" w:rsidRPr="00D35917">
        <w:rPr>
          <w:rFonts w:ascii="Times New Roman" w:hAnsi="Times New Roman"/>
          <w:sz w:val="26"/>
        </w:rPr>
        <w:t xml:space="preserve"> </w:t>
      </w:r>
    </w:p>
    <w:p w14:paraId="67783CAA" w14:textId="6D1EE134" w:rsidR="00DD4479" w:rsidRPr="00D35917" w:rsidRDefault="00DD4479" w:rsidP="00DD4479">
      <w:pPr>
        <w:pStyle w:val="2"/>
        <w:spacing w:after="240" w:line="240" w:lineRule="auto"/>
        <w:ind w:firstLine="709"/>
        <w:rPr>
          <w:rFonts w:ascii="Times New Roman" w:hAnsi="Times New Roman"/>
          <w:i w:val="0"/>
          <w:sz w:val="27"/>
          <w:szCs w:val="27"/>
        </w:rPr>
      </w:pPr>
      <w:bookmarkStart w:id="182" w:name="_Toc115948801"/>
      <w:r w:rsidRPr="00D35917">
        <w:rPr>
          <w:rFonts w:ascii="Times New Roman" w:hAnsi="Times New Roman"/>
          <w:i w:val="0"/>
          <w:sz w:val="27"/>
          <w:szCs w:val="27"/>
        </w:rPr>
        <w:t>2.2</w:t>
      </w:r>
      <w:r w:rsidR="00B02D99">
        <w:rPr>
          <w:rFonts w:ascii="Times New Roman" w:hAnsi="Times New Roman"/>
          <w:i w:val="0"/>
          <w:sz w:val="27"/>
          <w:szCs w:val="27"/>
        </w:rPr>
        <w:t>2</w:t>
      </w:r>
      <w:r w:rsidRPr="00D35917">
        <w:rPr>
          <w:rFonts w:ascii="Times New Roman" w:hAnsi="Times New Roman"/>
          <w:i w:val="0"/>
          <w:sz w:val="27"/>
          <w:szCs w:val="27"/>
        </w:rPr>
        <w:t xml:space="preserve">. Доходы от оказания платных услуг (работ) и компенсации затрат государства </w:t>
      </w:r>
      <w:r w:rsidRPr="00D35917">
        <w:rPr>
          <w:rFonts w:ascii="Times New Roman" w:hAnsi="Times New Roman"/>
          <w:i w:val="0"/>
          <w:sz w:val="27"/>
          <w:szCs w:val="27"/>
        </w:rPr>
        <w:br/>
        <w:t>182 1 13 00000 00 0000 000</w:t>
      </w:r>
      <w:bookmarkEnd w:id="182"/>
    </w:p>
    <w:p w14:paraId="0AC08B76"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17B2ED56"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4647A9F3"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с учётом следующих факторов: </w:t>
      </w:r>
    </w:p>
    <w:p w14:paraId="464FA179"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изменений в законодательстве;</w:t>
      </w:r>
    </w:p>
    <w:p w14:paraId="77F282C2"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динамики поступления за периоды, предшествующие прогнозируемому, динамики текущих поступлений;</w:t>
      </w:r>
    </w:p>
    <w:p w14:paraId="2D8F4A95"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lastRenderedPageBreak/>
        <w:t>- данные форм статистической налоговой отчетности и сведений;</w:t>
      </w:r>
    </w:p>
    <w:p w14:paraId="6D2D0494" w14:textId="77777777" w:rsidR="00566B7E" w:rsidRPr="00566B7E" w:rsidRDefault="00566B7E" w:rsidP="00566B7E">
      <w:pPr>
        <w:autoSpaceDE w:val="0"/>
        <w:autoSpaceDN w:val="0"/>
        <w:adjustRightInd w:val="0"/>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 иных факторов (в том числе поступления, имеющие нестабильный «разовый» характер и др.). </w:t>
      </w:r>
    </w:p>
    <w:p w14:paraId="7BDD5E69" w14:textId="77777777" w:rsidR="00DD4479" w:rsidRPr="00D35917" w:rsidRDefault="00DD4479" w:rsidP="00DD4479">
      <w:pPr>
        <w:spacing w:after="0" w:line="240" w:lineRule="auto"/>
        <w:ind w:firstLine="709"/>
        <w:jc w:val="both"/>
        <w:rPr>
          <w:rFonts w:ascii="Times New Roman" w:hAnsi="Times New Roman"/>
          <w:sz w:val="26"/>
        </w:rPr>
      </w:pPr>
    </w:p>
    <w:p w14:paraId="767BD947" w14:textId="5E9AA3CB" w:rsidR="00DD4479" w:rsidRPr="00D35917" w:rsidRDefault="00DD4479" w:rsidP="00DD4479">
      <w:pPr>
        <w:pStyle w:val="3"/>
        <w:spacing w:before="120" w:after="120" w:line="240" w:lineRule="auto"/>
        <w:ind w:left="709" w:right="1133"/>
        <w:rPr>
          <w:rFonts w:ascii="Times New Roman" w:hAnsi="Times New Roman"/>
          <w:i/>
          <w:sz w:val="27"/>
          <w:szCs w:val="27"/>
        </w:rPr>
      </w:pPr>
      <w:bookmarkStart w:id="183" w:name="_Toc475107886"/>
      <w:bookmarkStart w:id="184" w:name="_Toc115948802"/>
      <w:r w:rsidRPr="00D35917">
        <w:rPr>
          <w:rFonts w:ascii="Times New Roman" w:hAnsi="Times New Roman"/>
          <w:i/>
          <w:sz w:val="27"/>
          <w:szCs w:val="27"/>
        </w:rPr>
        <w:t>2.2</w:t>
      </w:r>
      <w:r w:rsidR="00B02D99">
        <w:rPr>
          <w:rFonts w:ascii="Times New Roman" w:hAnsi="Times New Roman"/>
          <w:i/>
          <w:sz w:val="27"/>
          <w:szCs w:val="27"/>
        </w:rPr>
        <w:t>2</w:t>
      </w:r>
      <w:r w:rsidRPr="00D35917">
        <w:rPr>
          <w:rFonts w:ascii="Times New Roman" w:hAnsi="Times New Roman"/>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D35917">
        <w:rPr>
          <w:rFonts w:ascii="Times New Roman" w:hAnsi="Times New Roman"/>
          <w:i/>
          <w:sz w:val="27"/>
          <w:szCs w:val="27"/>
        </w:rPr>
        <w:br/>
        <w:t>182 1 13 01020 01 0000 130</w:t>
      </w:r>
      <w:bookmarkEnd w:id="183"/>
      <w:bookmarkEnd w:id="184"/>
    </w:p>
    <w:p w14:paraId="7855B1E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14:paraId="0A97FF32"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F87DA5">
        <w:rPr>
          <w:rFonts w:ascii="Times New Roman" w:hAnsi="Times New Roman"/>
          <w:sz w:val="27"/>
          <w:szCs w:val="27"/>
          <w:vertAlign w:val="subscript"/>
        </w:rPr>
        <w:t>ЕГРН</w:t>
      </w:r>
      <w:r w:rsidRPr="00F87DA5">
        <w:rPr>
          <w:rFonts w:ascii="Times New Roman" w:hAnsi="Times New Roman"/>
          <w:sz w:val="27"/>
          <w:szCs w:val="27"/>
        </w:rPr>
        <w:t>) определяется, исходя из следующего алгоритма расчёта:</w:t>
      </w:r>
    </w:p>
    <w:p w14:paraId="0425E979" w14:textId="77777777" w:rsidR="004E5989" w:rsidRPr="00F87DA5" w:rsidRDefault="004E5989" w:rsidP="004E5989">
      <w:pPr>
        <w:spacing w:after="0" w:line="240" w:lineRule="auto"/>
        <w:ind w:firstLine="709"/>
        <w:jc w:val="both"/>
        <w:rPr>
          <w:rFonts w:ascii="Times New Roman" w:hAnsi="Times New Roman"/>
          <w:sz w:val="27"/>
          <w:szCs w:val="27"/>
        </w:rPr>
      </w:pPr>
    </w:p>
    <w:p w14:paraId="3D7A854C" w14:textId="77777777"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ЕГРН</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2058933F"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1159B2D"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34EEC52C"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470EE8D3"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76791169" w14:textId="77777777" w:rsidR="00663C1D" w:rsidRPr="00663C1D" w:rsidRDefault="004E59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w:t>
      </w:r>
      <w:r w:rsidRPr="00663C1D">
        <w:rPr>
          <w:rFonts w:ascii="Times New Roman" w:hAnsi="Times New Roman"/>
          <w:sz w:val="27"/>
          <w:szCs w:val="27"/>
        </w:rPr>
        <w:t xml:space="preserve">–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06C2B4" w14:textId="133F1799" w:rsidR="004E5989" w:rsidRPr="00F87DA5" w:rsidRDefault="004E5989" w:rsidP="004E5989">
      <w:pPr>
        <w:spacing w:after="0" w:line="240" w:lineRule="auto"/>
        <w:ind w:firstLine="709"/>
        <w:jc w:val="both"/>
        <w:rPr>
          <w:rFonts w:ascii="Times New Roman" w:hAnsi="Times New Roman"/>
          <w:sz w:val="27"/>
          <w:szCs w:val="27"/>
        </w:rPr>
      </w:pPr>
    </w:p>
    <w:p w14:paraId="78683FAA"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14:paraId="37727C43" w14:textId="3E3DA4B1" w:rsidR="00DD4479" w:rsidRDefault="004E5989" w:rsidP="004E5989">
      <w:pPr>
        <w:spacing w:after="0" w:line="240" w:lineRule="auto"/>
        <w:ind w:firstLine="709"/>
        <w:jc w:val="both"/>
        <w:rPr>
          <w:rFonts w:ascii="Times New Roman" w:hAnsi="Times New Roman"/>
          <w:sz w:val="27"/>
          <w:szCs w:val="27"/>
        </w:rPr>
      </w:pPr>
      <w:bookmarkStart w:id="185" w:name="_Toc475107887"/>
      <w:r>
        <w:rPr>
          <w:rFonts w:ascii="Times New Roman" w:hAnsi="Times New Roman"/>
          <w:sz w:val="26"/>
        </w:rPr>
        <w:t xml:space="preserve">В </w:t>
      </w:r>
      <w:r w:rsidR="000C559C">
        <w:rPr>
          <w:rFonts w:ascii="Times New Roman" w:hAnsi="Times New Roman"/>
          <w:sz w:val="26"/>
        </w:rPr>
        <w:t>случае отсутствия</w:t>
      </w:r>
      <w:r>
        <w:rPr>
          <w:rFonts w:ascii="Times New Roman" w:hAnsi="Times New Roman"/>
          <w:sz w:val="26"/>
        </w:rPr>
        <w:t xml:space="preserve">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5383EFC4" w14:textId="77777777" w:rsidR="004E5989" w:rsidRDefault="004E5989" w:rsidP="004E5989">
      <w:pPr>
        <w:spacing w:after="0" w:line="240" w:lineRule="auto"/>
        <w:jc w:val="center"/>
        <w:rPr>
          <w:rFonts w:ascii="Times New Roman" w:hAnsi="Times New Roman"/>
          <w:b/>
          <w:sz w:val="27"/>
          <w:szCs w:val="27"/>
        </w:rPr>
      </w:pPr>
    </w:p>
    <w:p w14:paraId="325F45DC" w14:textId="6E36B9DB"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lastRenderedPageBreak/>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ЕГРН</w:t>
      </w:r>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r w:rsidRPr="00F87DA5">
        <w:rPr>
          <w:rFonts w:ascii="Times New Roman" w:hAnsi="Times New Roman"/>
          <w:b/>
          <w:sz w:val="27"/>
          <w:szCs w:val="27"/>
          <w:vertAlign w:val="subscript"/>
        </w:rPr>
        <w:t>ЕГРН</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r>
        <w:rPr>
          <w:rFonts w:ascii="Times New Roman" w:hAnsi="Times New Roman"/>
          <w:sz w:val="27"/>
          <w:szCs w:val="27"/>
        </w:rPr>
        <w:t>инфл.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56ED5544"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69ECF25C" w14:textId="77777777"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рег</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421A9966"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117BC010"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792077C0" w14:textId="77777777" w:rsidR="004E5989" w:rsidRPr="00D35917" w:rsidRDefault="004E5989" w:rsidP="004E5989">
      <w:pPr>
        <w:spacing w:after="0" w:line="240" w:lineRule="auto"/>
        <w:ind w:firstLine="709"/>
        <w:jc w:val="both"/>
        <w:rPr>
          <w:rFonts w:ascii="Times New Roman" w:hAnsi="Times New Roman"/>
          <w:i/>
          <w:sz w:val="27"/>
          <w:szCs w:val="27"/>
        </w:rPr>
      </w:pPr>
    </w:p>
    <w:p w14:paraId="30422B59" w14:textId="77777777" w:rsidR="004D2022" w:rsidRDefault="00DD4479" w:rsidP="004D2022">
      <w:pPr>
        <w:pStyle w:val="3"/>
        <w:tabs>
          <w:tab w:val="left" w:pos="-284"/>
        </w:tabs>
        <w:spacing w:before="120" w:after="120" w:line="240" w:lineRule="auto"/>
        <w:ind w:left="709" w:right="1134"/>
        <w:rPr>
          <w:rFonts w:ascii="Times New Roman" w:hAnsi="Times New Roman"/>
          <w:i/>
          <w:sz w:val="27"/>
          <w:szCs w:val="27"/>
        </w:rPr>
      </w:pPr>
      <w:bookmarkStart w:id="186" w:name="_Toc115948803"/>
      <w:r w:rsidRPr="00D35917">
        <w:rPr>
          <w:rFonts w:ascii="Times New Roman" w:hAnsi="Times New Roman"/>
          <w:i/>
          <w:sz w:val="27"/>
          <w:szCs w:val="27"/>
        </w:rPr>
        <w:t>2.2</w:t>
      </w:r>
      <w:r w:rsidR="00B02D99">
        <w:rPr>
          <w:rFonts w:ascii="Times New Roman" w:hAnsi="Times New Roman"/>
          <w:i/>
          <w:sz w:val="27"/>
          <w:szCs w:val="27"/>
        </w:rPr>
        <w:t>2</w:t>
      </w:r>
      <w:r w:rsidRPr="00D35917">
        <w:rPr>
          <w:rFonts w:ascii="Times New Roman" w:hAnsi="Times New Roman"/>
          <w:i/>
          <w:sz w:val="27"/>
          <w:szCs w:val="27"/>
        </w:rPr>
        <w:t>.2. Плата за предоставление сведений, содержащихся в государственном адресном реестре</w:t>
      </w:r>
      <w:bookmarkEnd w:id="186"/>
      <w:r w:rsidRPr="00D35917">
        <w:rPr>
          <w:rFonts w:ascii="Times New Roman" w:hAnsi="Times New Roman"/>
          <w:i/>
          <w:sz w:val="27"/>
          <w:szCs w:val="27"/>
        </w:rPr>
        <w:t xml:space="preserve"> </w:t>
      </w:r>
    </w:p>
    <w:p w14:paraId="5153ED0F" w14:textId="7585B385" w:rsidR="00DD4479" w:rsidRPr="00D35917" w:rsidRDefault="00DD4479" w:rsidP="004D2022">
      <w:pPr>
        <w:pStyle w:val="3"/>
        <w:tabs>
          <w:tab w:val="left" w:pos="-284"/>
        </w:tabs>
        <w:spacing w:before="120" w:after="120" w:line="240" w:lineRule="auto"/>
        <w:ind w:left="709" w:right="1134"/>
        <w:rPr>
          <w:rFonts w:ascii="Times New Roman" w:hAnsi="Times New Roman"/>
          <w:i/>
          <w:sz w:val="27"/>
          <w:szCs w:val="27"/>
        </w:rPr>
      </w:pPr>
      <w:bookmarkStart w:id="187" w:name="_Toc115948804"/>
      <w:r w:rsidRPr="00D35917">
        <w:rPr>
          <w:rFonts w:ascii="Times New Roman" w:hAnsi="Times New Roman"/>
          <w:i/>
          <w:sz w:val="27"/>
          <w:szCs w:val="27"/>
        </w:rPr>
        <w:t>182 1 13 01060 01 0000 130</w:t>
      </w:r>
      <w:bookmarkEnd w:id="185"/>
      <w:bookmarkEnd w:id="187"/>
    </w:p>
    <w:p w14:paraId="7471635A" w14:textId="77777777" w:rsidR="004E5989" w:rsidRPr="00F87DA5" w:rsidRDefault="004E5989" w:rsidP="004E5989">
      <w:pPr>
        <w:spacing w:after="0" w:line="240" w:lineRule="auto"/>
        <w:ind w:firstLine="709"/>
        <w:jc w:val="both"/>
        <w:rPr>
          <w:rFonts w:ascii="Times New Roman" w:hAnsi="Times New Roman"/>
          <w:sz w:val="27"/>
          <w:szCs w:val="27"/>
        </w:rPr>
      </w:pPr>
      <w:bookmarkStart w:id="188" w:name="_Toc475107888"/>
      <w:r w:rsidRPr="00F87DA5">
        <w:rPr>
          <w:rFonts w:ascii="Times New Roman" w:hAnsi="Times New Roman"/>
          <w:sz w:val="27"/>
          <w:szCs w:val="27"/>
        </w:rPr>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14:paraId="3CFD5E9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F87DA5">
        <w:rPr>
          <w:rFonts w:ascii="Times New Roman" w:hAnsi="Times New Roman"/>
          <w:b/>
          <w:sz w:val="27"/>
          <w:szCs w:val="27"/>
        </w:rPr>
        <w:t> </w:t>
      </w:r>
      <w:r w:rsidRPr="00F87DA5">
        <w:rPr>
          <w:rFonts w:ascii="Times New Roman" w:hAnsi="Times New Roman"/>
          <w:sz w:val="27"/>
          <w:szCs w:val="27"/>
          <w:vertAlign w:val="subscript"/>
        </w:rPr>
        <w:t>ГАР</w:t>
      </w:r>
      <w:r w:rsidRPr="00F87DA5">
        <w:rPr>
          <w:rFonts w:ascii="Times New Roman" w:hAnsi="Times New Roman"/>
          <w:sz w:val="27"/>
          <w:szCs w:val="27"/>
        </w:rPr>
        <w:t>) определяется, исходя из следующего алгоритма расчёта:</w:t>
      </w:r>
    </w:p>
    <w:p w14:paraId="5F23B507" w14:textId="77777777" w:rsidR="004E5989" w:rsidRPr="00F87DA5" w:rsidRDefault="004E5989" w:rsidP="004E5989">
      <w:pPr>
        <w:spacing w:after="0" w:line="240" w:lineRule="auto"/>
        <w:ind w:firstLine="709"/>
        <w:jc w:val="both"/>
        <w:rPr>
          <w:rFonts w:ascii="Times New Roman" w:hAnsi="Times New Roman"/>
          <w:sz w:val="27"/>
          <w:szCs w:val="27"/>
        </w:rPr>
      </w:pPr>
    </w:p>
    <w:p w14:paraId="77E4C161" w14:textId="77777777"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ГАР</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DDB9F66"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D7EDAF5"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14:paraId="56A2A6B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38E3BAA3"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14:paraId="4B7E6A91" w14:textId="77777777" w:rsidR="00663C1D" w:rsidRPr="00663C1D" w:rsidRDefault="004E59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7BE379" w14:textId="1D9DD844" w:rsidR="004E5989" w:rsidRPr="00F87DA5" w:rsidRDefault="004E5989" w:rsidP="004E5989">
      <w:pPr>
        <w:spacing w:after="0" w:line="240" w:lineRule="auto"/>
        <w:ind w:firstLine="709"/>
        <w:jc w:val="both"/>
        <w:rPr>
          <w:rFonts w:ascii="Times New Roman" w:hAnsi="Times New Roman"/>
          <w:sz w:val="27"/>
          <w:szCs w:val="27"/>
        </w:rPr>
      </w:pPr>
    </w:p>
    <w:p w14:paraId="12D24DC9"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14:paraId="785C8674" w14:textId="46EC5D5C" w:rsidR="004E5989" w:rsidRDefault="004E5989" w:rsidP="004E5989">
      <w:pPr>
        <w:spacing w:after="0" w:line="240" w:lineRule="auto"/>
        <w:ind w:firstLine="709"/>
        <w:jc w:val="both"/>
        <w:rPr>
          <w:rFonts w:ascii="Times New Roman" w:hAnsi="Times New Roman"/>
          <w:sz w:val="27"/>
          <w:szCs w:val="27"/>
        </w:rPr>
      </w:pPr>
      <w:r>
        <w:rPr>
          <w:rFonts w:ascii="Times New Roman" w:hAnsi="Times New Roman"/>
          <w:sz w:val="26"/>
        </w:rPr>
        <w:t xml:space="preserve">В </w:t>
      </w:r>
      <w:r w:rsidR="000C559C">
        <w:rPr>
          <w:rFonts w:ascii="Times New Roman" w:hAnsi="Times New Roman"/>
          <w:sz w:val="26"/>
        </w:rPr>
        <w:t>случае</w:t>
      </w:r>
      <w:r>
        <w:rPr>
          <w:rFonts w:ascii="Times New Roman" w:hAnsi="Times New Roman"/>
          <w:sz w:val="26"/>
        </w:rPr>
        <w:t xml:space="preserve"> отсутстви</w:t>
      </w:r>
      <w:r w:rsidR="000C559C">
        <w:rPr>
          <w:rFonts w:ascii="Times New Roman" w:hAnsi="Times New Roman"/>
          <w:sz w:val="26"/>
        </w:rPr>
        <w:t>я</w:t>
      </w:r>
      <w:r>
        <w:rPr>
          <w:rFonts w:ascii="Times New Roman" w:hAnsi="Times New Roman"/>
          <w:sz w:val="26"/>
        </w:rPr>
        <w:t xml:space="preserve">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109F0422" w14:textId="77777777" w:rsidR="004E5989" w:rsidRDefault="004E5989" w:rsidP="004E5989">
      <w:pPr>
        <w:spacing w:after="0" w:line="240" w:lineRule="auto"/>
        <w:jc w:val="center"/>
        <w:rPr>
          <w:rFonts w:ascii="Times New Roman" w:hAnsi="Times New Roman"/>
          <w:b/>
          <w:sz w:val="27"/>
          <w:szCs w:val="27"/>
        </w:rPr>
      </w:pPr>
    </w:p>
    <w:p w14:paraId="3F6E46B9" w14:textId="3BFB2A5A"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Pr>
          <w:rFonts w:ascii="Times New Roman" w:hAnsi="Times New Roman"/>
          <w:b/>
          <w:sz w:val="27"/>
          <w:szCs w:val="27"/>
        </w:rPr>
        <w:t>гар</w:t>
      </w:r>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r>
        <w:rPr>
          <w:rFonts w:ascii="Times New Roman" w:hAnsi="Times New Roman"/>
          <w:b/>
          <w:sz w:val="27"/>
          <w:szCs w:val="27"/>
        </w:rPr>
        <w:t>гар</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r>
        <w:rPr>
          <w:rFonts w:ascii="Times New Roman" w:hAnsi="Times New Roman"/>
          <w:sz w:val="27"/>
          <w:szCs w:val="27"/>
        </w:rPr>
        <w:t>инфл.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049BEDCB"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6CFE3C44" w14:textId="3DDFF369"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гар</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705AED65"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lastRenderedPageBreak/>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6B521CB9"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079216C3" w14:textId="77777777" w:rsidR="004E5989" w:rsidRDefault="004E5989" w:rsidP="00DD4479">
      <w:pPr>
        <w:pStyle w:val="3"/>
        <w:tabs>
          <w:tab w:val="left" w:pos="-426"/>
        </w:tabs>
        <w:spacing w:before="120" w:after="120" w:line="240" w:lineRule="auto"/>
        <w:ind w:left="709" w:right="1133"/>
        <w:rPr>
          <w:rFonts w:ascii="Times New Roman" w:hAnsi="Times New Roman"/>
          <w:i/>
          <w:sz w:val="27"/>
          <w:szCs w:val="27"/>
        </w:rPr>
      </w:pPr>
    </w:p>
    <w:p w14:paraId="0A7FE12E" w14:textId="77777777" w:rsidR="004E5989" w:rsidRDefault="004E5989" w:rsidP="00DD4479">
      <w:pPr>
        <w:pStyle w:val="3"/>
        <w:tabs>
          <w:tab w:val="left" w:pos="-426"/>
        </w:tabs>
        <w:spacing w:before="120" w:after="120" w:line="240" w:lineRule="auto"/>
        <w:ind w:left="709" w:right="1133"/>
        <w:rPr>
          <w:rFonts w:ascii="Times New Roman" w:hAnsi="Times New Roman"/>
          <w:i/>
          <w:sz w:val="27"/>
          <w:szCs w:val="27"/>
        </w:rPr>
      </w:pPr>
    </w:p>
    <w:p w14:paraId="4F6A8699" w14:textId="1C024514" w:rsidR="00DD4479" w:rsidRPr="00D35917" w:rsidRDefault="00DD4479" w:rsidP="00DD4479">
      <w:pPr>
        <w:pStyle w:val="3"/>
        <w:tabs>
          <w:tab w:val="left" w:pos="-426"/>
        </w:tabs>
        <w:spacing w:before="120" w:after="120" w:line="240" w:lineRule="auto"/>
        <w:ind w:left="709" w:right="1133"/>
        <w:rPr>
          <w:rFonts w:ascii="Times New Roman" w:hAnsi="Times New Roman"/>
          <w:i/>
          <w:sz w:val="27"/>
          <w:szCs w:val="27"/>
        </w:rPr>
      </w:pPr>
      <w:bookmarkStart w:id="189" w:name="_Toc115948805"/>
      <w:r w:rsidRPr="00D35917">
        <w:rPr>
          <w:rFonts w:ascii="Times New Roman" w:hAnsi="Times New Roman"/>
          <w:i/>
          <w:sz w:val="27"/>
          <w:szCs w:val="27"/>
        </w:rPr>
        <w:t>2.2</w:t>
      </w:r>
      <w:r w:rsidR="00B02D99">
        <w:rPr>
          <w:rFonts w:ascii="Times New Roman" w:hAnsi="Times New Roman"/>
          <w:i/>
          <w:sz w:val="27"/>
          <w:szCs w:val="27"/>
        </w:rPr>
        <w:t>2</w:t>
      </w:r>
      <w:r w:rsidRPr="00D35917">
        <w:rPr>
          <w:rFonts w:ascii="Times New Roman" w:hAnsi="Times New Roman"/>
          <w:i/>
          <w:sz w:val="27"/>
          <w:szCs w:val="27"/>
        </w:rPr>
        <w:t xml:space="preserve">.3. Плата за предоставление информации из реестра дисквалифицированных лиц </w:t>
      </w:r>
      <w:r w:rsidRPr="00D35917">
        <w:rPr>
          <w:rFonts w:ascii="Times New Roman" w:hAnsi="Times New Roman"/>
          <w:i/>
          <w:sz w:val="27"/>
          <w:szCs w:val="27"/>
        </w:rPr>
        <w:br/>
        <w:t>182 1 13 01190 01 0000 130</w:t>
      </w:r>
      <w:bookmarkEnd w:id="188"/>
      <w:bookmarkEnd w:id="189"/>
    </w:p>
    <w:p w14:paraId="350E019C" w14:textId="77777777" w:rsidR="00FE5689" w:rsidRPr="00F87DA5" w:rsidRDefault="00FE5689" w:rsidP="00FE5689">
      <w:pPr>
        <w:spacing w:after="0" w:line="240" w:lineRule="auto"/>
        <w:ind w:firstLine="709"/>
        <w:jc w:val="both"/>
        <w:rPr>
          <w:rFonts w:ascii="Times New Roman" w:hAnsi="Times New Roman"/>
          <w:sz w:val="27"/>
          <w:szCs w:val="27"/>
        </w:rPr>
      </w:pPr>
      <w:bookmarkStart w:id="190" w:name="_Toc460509801"/>
      <w:r w:rsidRPr="00F87DA5">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прямом методе расчета. </w:t>
      </w:r>
    </w:p>
    <w:p w14:paraId="756094BC"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F87DA5">
        <w:rPr>
          <w:rFonts w:ascii="Times New Roman" w:hAnsi="Times New Roman"/>
          <w:sz w:val="27"/>
          <w:szCs w:val="27"/>
          <w:vertAlign w:val="subscript"/>
        </w:rPr>
        <w:t>ДЛ</w:t>
      </w:r>
      <w:r w:rsidRPr="00F87DA5">
        <w:rPr>
          <w:rFonts w:ascii="Times New Roman" w:hAnsi="Times New Roman"/>
          <w:sz w:val="27"/>
          <w:szCs w:val="27"/>
        </w:rPr>
        <w:t>) определяется, исходя из следующего алгоритма расчёта:</w:t>
      </w:r>
    </w:p>
    <w:p w14:paraId="1536F30D" w14:textId="77777777" w:rsidR="00FE5689" w:rsidRPr="00F87DA5" w:rsidRDefault="00FE5689" w:rsidP="00FE56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ДЛ</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w:t>
      </w:r>
      <w:r w:rsidRPr="00F87DA5">
        <w:rPr>
          <w:rFonts w:ascii="Times New Roman" w:hAnsi="Times New Roman"/>
          <w:b/>
          <w:sz w:val="27"/>
          <w:szCs w:val="27"/>
        </w:rPr>
        <w:t>Р </w:t>
      </w:r>
      <w:r w:rsidRPr="00F87DA5">
        <w:rPr>
          <w:rFonts w:ascii="Times New Roman" w:hAnsi="Times New Roman"/>
          <w:b/>
          <w:sz w:val="27"/>
          <w:szCs w:val="27"/>
          <w:vertAlign w:val="subscript"/>
        </w:rPr>
        <w:t>ДЛ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816EBD9"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262D187" w14:textId="77777777" w:rsidR="00FE5689" w:rsidRPr="00F87DA5" w:rsidRDefault="00FE5689" w:rsidP="00FE5689">
      <w:pPr>
        <w:spacing w:after="0" w:line="240" w:lineRule="auto"/>
        <w:ind w:firstLine="709"/>
        <w:jc w:val="both"/>
        <w:rPr>
          <w:rFonts w:ascii="Times New Roman" w:hAnsi="Times New Roman"/>
          <w:sz w:val="27"/>
          <w:szCs w:val="27"/>
        </w:rPr>
      </w:pPr>
    </w:p>
    <w:p w14:paraId="440CFEE3"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14:paraId="419B11F2"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750C55B1"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Р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14:paraId="473A4E00" w14:textId="77777777" w:rsidR="00663C1D" w:rsidRPr="00663C1D" w:rsidRDefault="00FE56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404CE7" w14:textId="4BCB098D" w:rsidR="00FE5689" w:rsidRPr="00F87DA5" w:rsidRDefault="00FE5689" w:rsidP="00FE5689">
      <w:pPr>
        <w:spacing w:after="0" w:line="240" w:lineRule="auto"/>
        <w:ind w:firstLine="709"/>
        <w:jc w:val="both"/>
        <w:rPr>
          <w:rFonts w:ascii="Times New Roman" w:hAnsi="Times New Roman"/>
          <w:sz w:val="27"/>
          <w:szCs w:val="27"/>
        </w:rPr>
      </w:pPr>
    </w:p>
    <w:p w14:paraId="3ED31F72"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77DA00B4" w14:textId="77777777" w:rsidR="00FE5689" w:rsidRDefault="00FE5689" w:rsidP="00FE5689">
      <w:pPr>
        <w:spacing w:after="0" w:line="240" w:lineRule="auto"/>
        <w:ind w:firstLine="709"/>
        <w:jc w:val="both"/>
        <w:rPr>
          <w:rFonts w:ascii="Times New Roman" w:hAnsi="Times New Roman"/>
          <w:sz w:val="27"/>
          <w:szCs w:val="27"/>
        </w:rPr>
      </w:pPr>
      <w:r>
        <w:rPr>
          <w:rFonts w:ascii="Times New Roman" w:hAnsi="Times New Roman"/>
          <w:sz w:val="26"/>
        </w:rPr>
        <w:t xml:space="preserve">В связи с отсутствием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0159FA92" w14:textId="77777777" w:rsidR="00FE5689" w:rsidRDefault="00FE5689" w:rsidP="00FE5689">
      <w:pPr>
        <w:spacing w:after="0" w:line="240" w:lineRule="auto"/>
        <w:jc w:val="center"/>
        <w:rPr>
          <w:rFonts w:ascii="Times New Roman" w:hAnsi="Times New Roman"/>
          <w:b/>
          <w:sz w:val="27"/>
          <w:szCs w:val="27"/>
        </w:rPr>
      </w:pPr>
    </w:p>
    <w:p w14:paraId="73EE6C35" w14:textId="1AABEECE" w:rsidR="00FE5689" w:rsidRPr="00F87DA5" w:rsidRDefault="00FE5689" w:rsidP="00FE56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Pr>
          <w:rFonts w:ascii="Times New Roman" w:hAnsi="Times New Roman"/>
          <w:b/>
          <w:sz w:val="27"/>
          <w:szCs w:val="27"/>
        </w:rPr>
        <w:t>дл</w:t>
      </w:r>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r>
        <w:rPr>
          <w:rFonts w:ascii="Times New Roman" w:hAnsi="Times New Roman"/>
          <w:b/>
          <w:sz w:val="27"/>
          <w:szCs w:val="27"/>
        </w:rPr>
        <w:t>дл</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r>
        <w:rPr>
          <w:rFonts w:ascii="Times New Roman" w:hAnsi="Times New Roman"/>
          <w:sz w:val="27"/>
          <w:szCs w:val="27"/>
        </w:rPr>
        <w:t>инфл.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CBA1DCD"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B15F9BF" w14:textId="63311ABA" w:rsidR="00FE5689" w:rsidRPr="00F87DA5" w:rsidRDefault="00FE5689" w:rsidP="00FE56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дл</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051AD7AD" w14:textId="77777777" w:rsidR="00FE5689" w:rsidRPr="00F87DA5" w:rsidRDefault="00FE5689" w:rsidP="00FE56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71D0BFAB"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1CBDBD57" w14:textId="75C0E5C3" w:rsidR="004811A1" w:rsidRPr="004811A1" w:rsidRDefault="004811A1" w:rsidP="004811A1">
      <w:pPr>
        <w:keepNext/>
        <w:tabs>
          <w:tab w:val="left" w:pos="142"/>
        </w:tabs>
        <w:spacing w:before="120" w:after="120" w:line="240" w:lineRule="auto"/>
        <w:ind w:left="709" w:right="1134"/>
        <w:outlineLvl w:val="2"/>
        <w:rPr>
          <w:rFonts w:ascii="Times New Roman" w:eastAsia="Times New Roman" w:hAnsi="Times New Roman"/>
          <w:i/>
          <w:sz w:val="27"/>
          <w:szCs w:val="27"/>
        </w:rPr>
      </w:pPr>
      <w:bookmarkStart w:id="191" w:name="_Toc33625505"/>
      <w:bookmarkStart w:id="192" w:name="_Toc115948806"/>
      <w:bookmarkEnd w:id="190"/>
      <w:r w:rsidRPr="004811A1">
        <w:rPr>
          <w:rFonts w:ascii="Times New Roman" w:eastAsia="Times New Roman" w:hAnsi="Times New Roman"/>
          <w:b/>
          <w:bCs/>
          <w:i/>
          <w:sz w:val="27"/>
          <w:szCs w:val="27"/>
        </w:rPr>
        <w:lastRenderedPageBreak/>
        <w:t>2.2</w:t>
      </w:r>
      <w:r w:rsidR="003A5AA4">
        <w:rPr>
          <w:rFonts w:ascii="Times New Roman" w:eastAsia="Times New Roman" w:hAnsi="Times New Roman"/>
          <w:b/>
          <w:bCs/>
          <w:i/>
          <w:sz w:val="27"/>
          <w:szCs w:val="27"/>
        </w:rPr>
        <w:t>2</w:t>
      </w:r>
      <w:r w:rsidRPr="004811A1">
        <w:rPr>
          <w:rFonts w:ascii="Times New Roman" w:eastAsia="Times New Roman" w:hAnsi="Times New Roman"/>
          <w:b/>
          <w:bCs/>
          <w:i/>
          <w:sz w:val="27"/>
          <w:szCs w:val="27"/>
        </w:rPr>
        <w:t>.</w:t>
      </w:r>
      <w:r w:rsidR="003A5AA4">
        <w:rPr>
          <w:rFonts w:ascii="Times New Roman" w:eastAsia="Times New Roman" w:hAnsi="Times New Roman"/>
          <w:b/>
          <w:bCs/>
          <w:i/>
          <w:sz w:val="27"/>
          <w:szCs w:val="27"/>
        </w:rPr>
        <w:t>4</w:t>
      </w:r>
      <w:r w:rsidRPr="004811A1">
        <w:rPr>
          <w:rFonts w:ascii="Times New Roman" w:eastAsia="Times New Roman" w:hAnsi="Times New Roman"/>
          <w:b/>
          <w:bCs/>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4811A1">
        <w:rPr>
          <w:rFonts w:ascii="Times New Roman" w:eastAsia="Times New Roman" w:hAnsi="Times New Roman"/>
          <w:b/>
          <w:bCs/>
          <w:i/>
          <w:sz w:val="27"/>
          <w:szCs w:val="27"/>
        </w:rPr>
        <w:br/>
        <w:t>182 1 16 10122 01 0000 140</w:t>
      </w:r>
      <w:bookmarkEnd w:id="191"/>
      <w:bookmarkEnd w:id="192"/>
    </w:p>
    <w:p w14:paraId="36156748"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6E28033B"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1DC50DC4"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706CA554" w14:textId="5D21ECA8" w:rsidR="004811A1" w:rsidRPr="004811A1" w:rsidRDefault="004811A1" w:rsidP="004811A1">
      <w:pPr>
        <w:keepNext/>
        <w:tabs>
          <w:tab w:val="left" w:pos="0"/>
        </w:tabs>
        <w:spacing w:before="120" w:after="120" w:line="240" w:lineRule="auto"/>
        <w:ind w:left="709" w:right="1134"/>
        <w:outlineLvl w:val="2"/>
        <w:rPr>
          <w:rFonts w:ascii="Times New Roman" w:eastAsia="Times New Roman" w:hAnsi="Times New Roman"/>
          <w:i/>
          <w:sz w:val="27"/>
          <w:szCs w:val="27"/>
        </w:rPr>
      </w:pPr>
      <w:bookmarkStart w:id="193" w:name="_Toc33625506"/>
      <w:bookmarkStart w:id="194" w:name="_Toc115948807"/>
      <w:r w:rsidRPr="004811A1">
        <w:rPr>
          <w:rFonts w:ascii="Times New Roman" w:eastAsia="Times New Roman" w:hAnsi="Times New Roman"/>
          <w:b/>
          <w:bCs/>
          <w:i/>
          <w:sz w:val="27"/>
          <w:szCs w:val="27"/>
        </w:rPr>
        <w:t>2.2</w:t>
      </w:r>
      <w:r w:rsidR="003A5AA4">
        <w:rPr>
          <w:rFonts w:ascii="Times New Roman" w:eastAsia="Times New Roman" w:hAnsi="Times New Roman"/>
          <w:b/>
          <w:bCs/>
          <w:i/>
          <w:sz w:val="27"/>
          <w:szCs w:val="27"/>
        </w:rPr>
        <w:t>2</w:t>
      </w:r>
      <w:r w:rsidRPr="004811A1">
        <w:rPr>
          <w:rFonts w:ascii="Times New Roman" w:eastAsia="Times New Roman" w:hAnsi="Times New Roman"/>
          <w:b/>
          <w:bCs/>
          <w:i/>
          <w:sz w:val="27"/>
          <w:szCs w:val="27"/>
        </w:rPr>
        <w:t>.5.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4811A1">
        <w:rPr>
          <w:rFonts w:ascii="Times New Roman" w:eastAsia="Times New Roman" w:hAnsi="Times New Roman"/>
          <w:b/>
          <w:bCs/>
          <w:i/>
          <w:sz w:val="27"/>
          <w:szCs w:val="27"/>
        </w:rPr>
        <w:br/>
        <w:t>182 1 16 10123 01 0000 140</w:t>
      </w:r>
      <w:bookmarkEnd w:id="193"/>
      <w:bookmarkEnd w:id="194"/>
    </w:p>
    <w:p w14:paraId="130F6E9F"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52137AD7"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477C8C16"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034DAE45" w14:textId="39CB7B5A" w:rsidR="004811A1" w:rsidRPr="004811A1" w:rsidRDefault="004811A1" w:rsidP="004811A1">
      <w:pPr>
        <w:keepNext/>
        <w:tabs>
          <w:tab w:val="left" w:pos="0"/>
        </w:tabs>
        <w:spacing w:before="120" w:after="120" w:line="240" w:lineRule="auto"/>
        <w:ind w:left="709" w:right="1134"/>
        <w:outlineLvl w:val="2"/>
        <w:rPr>
          <w:rFonts w:ascii="Times New Roman" w:eastAsia="Times New Roman" w:hAnsi="Times New Roman"/>
          <w:i/>
          <w:sz w:val="27"/>
          <w:szCs w:val="27"/>
        </w:rPr>
      </w:pPr>
      <w:bookmarkStart w:id="195" w:name="_Toc33625507"/>
      <w:bookmarkStart w:id="196" w:name="_Toc115948808"/>
      <w:r w:rsidRPr="004811A1">
        <w:rPr>
          <w:rFonts w:ascii="Times New Roman" w:eastAsia="Times New Roman" w:hAnsi="Times New Roman"/>
          <w:b/>
          <w:bCs/>
          <w:i/>
          <w:sz w:val="27"/>
          <w:szCs w:val="27"/>
        </w:rPr>
        <w:t>2.2</w:t>
      </w:r>
      <w:r w:rsidR="003A5AA4" w:rsidRPr="003A5AA4">
        <w:rPr>
          <w:rFonts w:ascii="Times New Roman" w:eastAsia="Times New Roman" w:hAnsi="Times New Roman"/>
          <w:b/>
          <w:bCs/>
          <w:i/>
          <w:sz w:val="27"/>
          <w:szCs w:val="27"/>
        </w:rPr>
        <w:t>2</w:t>
      </w:r>
      <w:r w:rsidRPr="004811A1">
        <w:rPr>
          <w:rFonts w:ascii="Times New Roman" w:eastAsia="Times New Roman" w:hAnsi="Times New Roman"/>
          <w:b/>
          <w:bCs/>
          <w:i/>
          <w:sz w:val="27"/>
          <w:szCs w:val="27"/>
        </w:rPr>
        <w:t>.6.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4811A1">
        <w:rPr>
          <w:rFonts w:ascii="Times New Roman" w:eastAsia="Times New Roman" w:hAnsi="Times New Roman"/>
          <w:b/>
          <w:bCs/>
          <w:i/>
          <w:sz w:val="27"/>
          <w:szCs w:val="27"/>
        </w:rPr>
        <w:br/>
        <w:t>182 1 16 10129 01 0000 140</w:t>
      </w:r>
      <w:bookmarkEnd w:id="195"/>
      <w:bookmarkEnd w:id="196"/>
    </w:p>
    <w:p w14:paraId="56234F4D"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23A62CB2"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10170A60" w14:textId="77777777" w:rsid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1DB85E4B" w14:textId="00BC7836" w:rsidR="00AB710E" w:rsidRPr="00AB710E" w:rsidRDefault="00860AE9" w:rsidP="00AB710E">
      <w:pPr>
        <w:pStyle w:val="aff0"/>
        <w:keepNext/>
        <w:numPr>
          <w:ilvl w:val="2"/>
          <w:numId w:val="44"/>
        </w:numPr>
        <w:tabs>
          <w:tab w:val="left" w:pos="-567"/>
          <w:tab w:val="left" w:pos="-426"/>
          <w:tab w:val="left" w:pos="-284"/>
        </w:tabs>
        <w:spacing w:after="240" w:line="240" w:lineRule="auto"/>
        <w:ind w:left="851"/>
        <w:outlineLvl w:val="0"/>
        <w:rPr>
          <w:rFonts w:ascii="Times New Roman" w:eastAsia="MS Gothic" w:hAnsi="Times New Roman"/>
          <w:i/>
          <w:kern w:val="32"/>
          <w:sz w:val="27"/>
          <w:szCs w:val="27"/>
        </w:rPr>
      </w:pPr>
      <w:bookmarkStart w:id="197" w:name="_Toc109228212"/>
      <w:bookmarkStart w:id="198" w:name="_Toc115948809"/>
      <w:r w:rsidRPr="00860AE9">
        <w:rPr>
          <w:rFonts w:ascii="Times New Roman" w:eastAsia="MS Gothic" w:hAnsi="Times New Roman"/>
          <w:b/>
          <w:bCs/>
          <w:i/>
          <w:kern w:val="32"/>
          <w:sz w:val="27"/>
          <w:szCs w:val="27"/>
        </w:rPr>
        <w:t xml:space="preserve">. </w:t>
      </w:r>
      <w:r w:rsidR="00AB710E" w:rsidRPr="00AB710E">
        <w:rPr>
          <w:rFonts w:ascii="Times New Roman" w:eastAsia="MS Gothic" w:hAnsi="Times New Roman"/>
          <w:b/>
          <w:bCs/>
          <w:i/>
          <w:kern w:val="32"/>
          <w:sz w:val="27"/>
          <w:szCs w:val="27"/>
        </w:rPr>
        <w:t xml:space="preserve">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w:t>
      </w:r>
      <w:r w:rsidR="00AB710E" w:rsidRPr="00AB710E">
        <w:rPr>
          <w:rFonts w:ascii="Times New Roman" w:eastAsia="MS Gothic" w:hAnsi="Times New Roman"/>
          <w:b/>
          <w:bCs/>
          <w:i/>
          <w:kern w:val="32"/>
          <w:sz w:val="27"/>
          <w:szCs w:val="27"/>
        </w:rPr>
        <w:lastRenderedPageBreak/>
        <w:t>унитарными предприятиями субъекта Российской Федерации)</w:t>
      </w:r>
      <w:r w:rsidR="00AB710E" w:rsidRPr="00AB710E">
        <w:rPr>
          <w:rFonts w:ascii="Times New Roman" w:eastAsia="MS Gothic" w:hAnsi="Times New Roman"/>
          <w:b/>
          <w:bCs/>
          <w:i/>
          <w:kern w:val="32"/>
          <w:sz w:val="27"/>
          <w:szCs w:val="27"/>
        </w:rPr>
        <w:br/>
        <w:t>182 1 16 10022 02 0000 140</w:t>
      </w:r>
      <w:bookmarkEnd w:id="197"/>
      <w:bookmarkEnd w:id="198"/>
    </w:p>
    <w:p w14:paraId="45063358" w14:textId="77777777" w:rsidR="00AB710E" w:rsidRPr="00AD0829" w:rsidRDefault="00AB710E" w:rsidP="00AB710E">
      <w:pPr>
        <w:spacing w:after="0" w:line="240" w:lineRule="auto"/>
        <w:ind w:firstLine="709"/>
        <w:jc w:val="both"/>
        <w:rPr>
          <w:rFonts w:ascii="Times New Roman" w:eastAsia="Times New Roman" w:hAnsi="Times New Roman"/>
          <w:sz w:val="27"/>
          <w:szCs w:val="27"/>
        </w:rPr>
      </w:pPr>
      <w:r w:rsidRPr="00AD0829">
        <w:rPr>
          <w:rFonts w:ascii="Times New Roman" w:eastAsia="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14:paraId="09D6E8D6" w14:textId="03DFEFCD" w:rsidR="00194CFD" w:rsidRDefault="00B02D99" w:rsidP="005834B1">
      <w:pPr>
        <w:pStyle w:val="2"/>
        <w:spacing w:after="240" w:line="240" w:lineRule="auto"/>
        <w:ind w:left="709"/>
        <w:rPr>
          <w:rFonts w:ascii="Times New Roman" w:hAnsi="Times New Roman"/>
          <w:i w:val="0"/>
          <w:sz w:val="27"/>
          <w:szCs w:val="27"/>
        </w:rPr>
      </w:pPr>
      <w:bookmarkStart w:id="199" w:name="_Toc115948810"/>
      <w:r>
        <w:rPr>
          <w:rFonts w:ascii="Times New Roman" w:hAnsi="Times New Roman"/>
          <w:i w:val="0"/>
          <w:sz w:val="27"/>
          <w:szCs w:val="27"/>
        </w:rPr>
        <w:t>2.2</w:t>
      </w:r>
      <w:r w:rsidR="00F802EC" w:rsidRPr="00ED385A">
        <w:rPr>
          <w:rFonts w:ascii="Times New Roman" w:hAnsi="Times New Roman"/>
          <w:i w:val="0"/>
          <w:sz w:val="27"/>
          <w:szCs w:val="27"/>
        </w:rPr>
        <w:t>3</w:t>
      </w:r>
      <w:r>
        <w:rPr>
          <w:rFonts w:ascii="Times New Roman" w:hAnsi="Times New Roman"/>
          <w:i w:val="0"/>
          <w:sz w:val="27"/>
          <w:szCs w:val="27"/>
        </w:rPr>
        <w:t xml:space="preserve">. </w:t>
      </w:r>
      <w:r w:rsidR="00194CFD" w:rsidRPr="00185AD2">
        <w:rPr>
          <w:rFonts w:ascii="Times New Roman" w:hAnsi="Times New Roman"/>
          <w:i w:val="0"/>
          <w:sz w:val="27"/>
          <w:szCs w:val="27"/>
        </w:rPr>
        <w:t xml:space="preserve">Торговый сбор, уплачиваемый на территориях городов федерального значения </w:t>
      </w:r>
      <w:r w:rsidR="00194CFD" w:rsidRPr="00185AD2">
        <w:rPr>
          <w:rFonts w:ascii="Times New Roman" w:hAnsi="Times New Roman"/>
          <w:i w:val="0"/>
          <w:sz w:val="27"/>
          <w:szCs w:val="27"/>
        </w:rPr>
        <w:br/>
        <w:t>182 1 05 05010 02 0000 110</w:t>
      </w:r>
      <w:bookmarkEnd w:id="199"/>
    </w:p>
    <w:p w14:paraId="2DBDB70D"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62243C52"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232B0463"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14:paraId="44540156"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65C422FF"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прогнозировании поступлений торгового сбора учитываются:</w:t>
      </w:r>
    </w:p>
    <w:p w14:paraId="307F79EA"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изменения в законодательстве;</w:t>
      </w:r>
    </w:p>
    <w:p w14:paraId="2574C15A"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0B2A6E25"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75D029C0"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14:paraId="4DDEA050"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lastRenderedPageBreak/>
        <w:t xml:space="preserve">Сумма торгового сбора, уплачиваемая на территориях городов федерального значения </w:t>
      </w:r>
      <w:r w:rsidRPr="00EB0F60">
        <w:rPr>
          <w:rFonts w:ascii="Times New Roman" w:eastAsia="Times New Roman" w:hAnsi="Times New Roman"/>
          <w:b/>
          <w:i/>
          <w:sz w:val="27"/>
          <w:szCs w:val="27"/>
        </w:rPr>
        <w:t>(ТС)</w:t>
      </w:r>
      <w:r w:rsidRPr="00EB0F60">
        <w:rPr>
          <w:rFonts w:ascii="Times New Roman" w:eastAsia="Times New Roman" w:hAnsi="Times New Roman"/>
          <w:sz w:val="27"/>
          <w:szCs w:val="27"/>
        </w:rPr>
        <w:t>, основывается на прямом методе и рассчитывается по формуле:</w:t>
      </w:r>
    </w:p>
    <w:p w14:paraId="70B8F6C0" w14:textId="77777777" w:rsidR="00EB0F60" w:rsidRPr="00EB0F60" w:rsidRDefault="00EB0F60" w:rsidP="00EB0F60">
      <w:pPr>
        <w:spacing w:before="120" w:after="120" w:line="240" w:lineRule="auto"/>
        <w:jc w:val="both"/>
        <w:rPr>
          <w:rFonts w:ascii="Times New Roman" w:eastAsia="Times New Roman" w:hAnsi="Times New Roman"/>
          <w:sz w:val="8"/>
          <w:szCs w:val="27"/>
        </w:rPr>
      </w:pPr>
    </w:p>
    <w:p w14:paraId="02DF0DDA" w14:textId="77777777" w:rsidR="00EB0F60" w:rsidRPr="00EB0F60" w:rsidRDefault="00EB0F60" w:rsidP="00EB0F60">
      <w:pPr>
        <w:spacing w:before="120" w:after="120" w:line="240" w:lineRule="auto"/>
        <w:ind w:firstLine="709"/>
        <w:jc w:val="center"/>
        <w:rPr>
          <w:rFonts w:ascii="Times New Roman" w:eastAsia="Times New Roman" w:hAnsi="Times New Roman"/>
          <w:b/>
          <w:i/>
          <w:sz w:val="27"/>
          <w:szCs w:val="27"/>
        </w:rPr>
      </w:pPr>
      <w:r w:rsidRPr="00EB0F60">
        <w:rPr>
          <w:rFonts w:ascii="Times New Roman" w:eastAsia="Times New Roman" w:hAnsi="Times New Roman"/>
          <w:b/>
          <w:i/>
          <w:sz w:val="27"/>
          <w:szCs w:val="27"/>
        </w:rPr>
        <w:t xml:space="preserve">ТС = V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b/>
          <w:i/>
          <w:sz w:val="27"/>
          <w:szCs w:val="27"/>
        </w:rPr>
        <w:t xml:space="preserve"> × </w:t>
      </w:r>
      <w:r w:rsidRPr="00EB0F60">
        <w:rPr>
          <w:rFonts w:ascii="Times New Roman" w:eastAsia="Times New Roman" w:hAnsi="Times New Roman"/>
          <w:b/>
          <w:i/>
          <w:sz w:val="27"/>
          <w:szCs w:val="27"/>
          <w:lang w:val="en-US"/>
        </w:rPr>
        <w:t>S</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 xml:space="preserve"> </w:t>
      </w:r>
      <w:r w:rsidRPr="00EB0F60">
        <w:rPr>
          <w:rFonts w:ascii="Times New Roman" w:eastAsia="Times New Roman" w:hAnsi="Times New Roman"/>
          <w:b/>
          <w:i/>
          <w:sz w:val="27"/>
          <w:szCs w:val="27"/>
        </w:rPr>
        <w:t xml:space="preserve"> (+-) F,</w:t>
      </w:r>
    </w:p>
    <w:p w14:paraId="42231F77"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где:</w:t>
      </w:r>
    </w:p>
    <w:p w14:paraId="587AE5B5"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ТС</w:t>
      </w:r>
      <w:r w:rsidRPr="00EB0F60">
        <w:rPr>
          <w:rFonts w:ascii="Times New Roman" w:eastAsia="Times New Roman" w:hAnsi="Times New Roman"/>
          <w:sz w:val="27"/>
          <w:szCs w:val="27"/>
        </w:rPr>
        <w:t xml:space="preserve"> – сумма торгового сбора, уплачиваемая на территориях городов федерального значения, тыс. рублей;</w:t>
      </w:r>
    </w:p>
    <w:p w14:paraId="7DCB3A8D"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 xml:space="preserve">V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14:paraId="78921F57"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14:paraId="18C95102"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lang w:val="en-US"/>
        </w:rPr>
        <w:t>S</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sz w:val="27"/>
          <w:szCs w:val="27"/>
        </w:rPr>
        <w:t xml:space="preserve"> – расчетный размер торгового сбора, тыс. рублей;</w:t>
      </w:r>
    </w:p>
    <w:p w14:paraId="7E356BB3"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6271B826"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 xml:space="preserve">F – </w:t>
      </w:r>
      <w:r w:rsidRPr="00EB0F6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9983A62" w14:textId="3A74794D" w:rsidR="00194CFD" w:rsidRDefault="00EB0F60" w:rsidP="00194CFD">
      <w:pPr>
        <w:spacing w:after="0" w:line="240" w:lineRule="auto"/>
        <w:ind w:firstLine="709"/>
        <w:jc w:val="both"/>
        <w:rPr>
          <w:rFonts w:ascii="Times New Roman" w:hAnsi="Times New Roman"/>
          <w:sz w:val="26"/>
          <w:szCs w:val="26"/>
        </w:rPr>
      </w:pPr>
      <w:r>
        <w:rPr>
          <w:rFonts w:ascii="Times New Roman" w:hAnsi="Times New Roman"/>
          <w:sz w:val="26"/>
          <w:szCs w:val="26"/>
        </w:rPr>
        <w:t>В</w:t>
      </w:r>
      <w:r w:rsidR="00BE6199" w:rsidRPr="00BE6199">
        <w:rPr>
          <w:rFonts w:ascii="Times New Roman" w:hAnsi="Times New Roman"/>
          <w:sz w:val="26"/>
          <w:szCs w:val="26"/>
        </w:rPr>
        <w:t xml:space="preserve"> связи с </w:t>
      </w:r>
      <w:r w:rsidR="008A729B">
        <w:rPr>
          <w:rFonts w:ascii="Times New Roman" w:hAnsi="Times New Roman"/>
          <w:sz w:val="26"/>
          <w:szCs w:val="26"/>
        </w:rPr>
        <w:t>тем, что т</w:t>
      </w:r>
      <w:r w:rsidR="00BE6199" w:rsidRPr="00BE6199">
        <w:rPr>
          <w:rFonts w:ascii="Times New Roman" w:hAnsi="Times New Roman"/>
          <w:sz w:val="26"/>
          <w:szCs w:val="26"/>
        </w:rPr>
        <w:t>орговый сбор</w:t>
      </w:r>
      <w:r w:rsidR="00CF6D39">
        <w:rPr>
          <w:rFonts w:ascii="Times New Roman" w:hAnsi="Times New Roman"/>
          <w:sz w:val="26"/>
          <w:szCs w:val="26"/>
        </w:rPr>
        <w:t xml:space="preserve"> не уплачивается на территории Смоленской области</w:t>
      </w:r>
      <w:r w:rsidR="00BE6199" w:rsidRPr="00BE6199">
        <w:rPr>
          <w:rFonts w:ascii="Times New Roman" w:hAnsi="Times New Roman"/>
          <w:sz w:val="26"/>
          <w:szCs w:val="26"/>
        </w:rPr>
        <w:t xml:space="preserve">, расчет по данному сбору не производится. </w:t>
      </w:r>
    </w:p>
    <w:p w14:paraId="73024A75" w14:textId="77777777" w:rsidR="005834B1" w:rsidRDefault="005834B1" w:rsidP="00194CFD">
      <w:pPr>
        <w:spacing w:after="0" w:line="240" w:lineRule="auto"/>
        <w:ind w:firstLine="709"/>
        <w:jc w:val="both"/>
        <w:rPr>
          <w:rFonts w:ascii="Times New Roman" w:hAnsi="Times New Roman"/>
          <w:sz w:val="26"/>
          <w:szCs w:val="26"/>
        </w:rPr>
      </w:pPr>
    </w:p>
    <w:p w14:paraId="64ED5BEC" w14:textId="5B0775F2" w:rsidR="005834B1" w:rsidRPr="005834B1" w:rsidRDefault="005834B1" w:rsidP="005834B1">
      <w:pPr>
        <w:pStyle w:val="2"/>
        <w:spacing w:after="240" w:line="240" w:lineRule="auto"/>
        <w:ind w:left="709"/>
        <w:rPr>
          <w:rFonts w:ascii="Times New Roman" w:eastAsia="Times New Roman" w:hAnsi="Times New Roman"/>
          <w:i w:val="0"/>
          <w:sz w:val="27"/>
          <w:szCs w:val="27"/>
        </w:rPr>
      </w:pPr>
      <w:bookmarkStart w:id="200" w:name="_Toc115948811"/>
      <w:r w:rsidRPr="005834B1">
        <w:rPr>
          <w:rFonts w:ascii="Times New Roman" w:hAnsi="Times New Roman"/>
          <w:sz w:val="26"/>
          <w:szCs w:val="26"/>
        </w:rPr>
        <w:t>2.2</w:t>
      </w:r>
      <w:r w:rsidR="00B10345">
        <w:rPr>
          <w:rFonts w:ascii="Times New Roman" w:hAnsi="Times New Roman"/>
          <w:sz w:val="26"/>
          <w:szCs w:val="26"/>
        </w:rPr>
        <w:t>4</w:t>
      </w:r>
      <w:r w:rsidRPr="005834B1">
        <w:rPr>
          <w:rFonts w:ascii="Times New Roman" w:hAnsi="Times New Roman"/>
          <w:sz w:val="26"/>
          <w:szCs w:val="26"/>
        </w:rPr>
        <w:t xml:space="preserve">. </w:t>
      </w:r>
      <w:r w:rsidRPr="005834B1">
        <w:rPr>
          <w:rFonts w:ascii="Times New Roman" w:eastAsia="Times New Roman" w:hAnsi="Times New Roman"/>
          <w:i w:val="0"/>
          <w:sz w:val="27"/>
          <w:szCs w:val="27"/>
        </w:rPr>
        <w:t>Налог на профессиональный доход</w:t>
      </w:r>
      <w:r w:rsidRPr="005834B1">
        <w:rPr>
          <w:rFonts w:ascii="Times New Roman" w:eastAsia="Times New Roman" w:hAnsi="Times New Roman"/>
          <w:i w:val="0"/>
          <w:sz w:val="27"/>
          <w:szCs w:val="27"/>
        </w:rPr>
        <w:br/>
        <w:t>182 1 05 06000 01 1</w:t>
      </w:r>
      <w:r w:rsidR="00285406">
        <w:rPr>
          <w:rFonts w:ascii="Times New Roman" w:eastAsia="Times New Roman" w:hAnsi="Times New Roman"/>
          <w:i w:val="0"/>
          <w:sz w:val="27"/>
          <w:szCs w:val="27"/>
        </w:rPr>
        <w:t>0</w:t>
      </w:r>
      <w:r w:rsidRPr="005834B1">
        <w:rPr>
          <w:rFonts w:ascii="Times New Roman" w:eastAsia="Times New Roman" w:hAnsi="Times New Roman"/>
          <w:i w:val="0"/>
          <w:sz w:val="27"/>
          <w:szCs w:val="27"/>
        </w:rPr>
        <w:t>00 110</w:t>
      </w:r>
      <w:bookmarkEnd w:id="200"/>
    </w:p>
    <w:p w14:paraId="00EC4F92"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04B5378F"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xml:space="preserve">Для расчета </w:t>
      </w:r>
      <w:r w:rsidRPr="005834B1">
        <w:rPr>
          <w:rFonts w:ascii="Times New Roman" w:eastAsia="Times New Roman" w:hAnsi="Times New Roman"/>
          <w:iCs/>
          <w:sz w:val="27"/>
          <w:szCs w:val="27"/>
        </w:rPr>
        <w:t xml:space="preserve">поступлений налога на профессиональный доход </w:t>
      </w:r>
      <w:r w:rsidRPr="005834B1">
        <w:rPr>
          <w:rFonts w:ascii="Times New Roman" w:eastAsia="Times New Roman" w:hAnsi="Times New Roman"/>
          <w:sz w:val="27"/>
          <w:szCs w:val="27"/>
        </w:rPr>
        <w:t>используются:</w:t>
      </w:r>
    </w:p>
    <w:p w14:paraId="3721202C"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(ИПЦ), разрабатываемые Минэкономразвития Российской Федерации и утверждаемые Правительством Российской Федерации;</w:t>
      </w:r>
    </w:p>
    <w:p w14:paraId="0CDC184F"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29D422C" w14:textId="77777777" w:rsid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данные о суммах дохода зарегистрированных налогоплательщиков из информационных ресурсов.</w:t>
      </w:r>
    </w:p>
    <w:p w14:paraId="6B84D2AF" w14:textId="43B2C32E" w:rsidR="00A120AF" w:rsidRPr="005834B1" w:rsidRDefault="00F625AB" w:rsidP="005834B1">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 xml:space="preserve">В связи с </w:t>
      </w:r>
      <w:r w:rsidR="00566683">
        <w:rPr>
          <w:rFonts w:ascii="Times New Roman" w:eastAsia="Times New Roman" w:hAnsi="Times New Roman"/>
          <w:sz w:val="27"/>
          <w:szCs w:val="27"/>
        </w:rPr>
        <w:t xml:space="preserve">отсутствием вышеуказанных показателей по причине </w:t>
      </w:r>
      <w:r>
        <w:rPr>
          <w:rFonts w:ascii="Times New Roman" w:eastAsia="Times New Roman" w:hAnsi="Times New Roman"/>
          <w:sz w:val="27"/>
          <w:szCs w:val="27"/>
        </w:rPr>
        <w:t>введени</w:t>
      </w:r>
      <w:r w:rsidR="00566683">
        <w:rPr>
          <w:rFonts w:ascii="Times New Roman" w:eastAsia="Times New Roman" w:hAnsi="Times New Roman"/>
          <w:sz w:val="27"/>
          <w:szCs w:val="27"/>
        </w:rPr>
        <w:t>я</w:t>
      </w:r>
      <w:r>
        <w:rPr>
          <w:rFonts w:ascii="Times New Roman" w:eastAsia="Times New Roman" w:hAnsi="Times New Roman"/>
          <w:sz w:val="27"/>
          <w:szCs w:val="27"/>
        </w:rPr>
        <w:t xml:space="preserve"> на территории Смоленской области </w:t>
      </w:r>
      <w:r w:rsidRPr="005834B1">
        <w:rPr>
          <w:rFonts w:ascii="Times New Roman" w:eastAsia="Times New Roman" w:hAnsi="Times New Roman"/>
          <w:sz w:val="27"/>
          <w:szCs w:val="27"/>
        </w:rPr>
        <w:t>налога на профессиональный доход</w:t>
      </w:r>
      <w:r>
        <w:rPr>
          <w:rFonts w:ascii="Times New Roman" w:eastAsia="Times New Roman" w:hAnsi="Times New Roman"/>
          <w:sz w:val="27"/>
          <w:szCs w:val="27"/>
        </w:rPr>
        <w:t xml:space="preserve"> с 1 июля 2020 года р</w:t>
      </w:r>
      <w:r w:rsidR="0092722C">
        <w:rPr>
          <w:rFonts w:ascii="Times New Roman" w:eastAsia="Times New Roman" w:hAnsi="Times New Roman"/>
          <w:sz w:val="27"/>
          <w:szCs w:val="27"/>
        </w:rPr>
        <w:t xml:space="preserve">асчет </w:t>
      </w:r>
      <w:r w:rsidR="00EC23C3">
        <w:rPr>
          <w:rFonts w:ascii="Times New Roman" w:eastAsia="Times New Roman" w:hAnsi="Times New Roman"/>
          <w:sz w:val="27"/>
          <w:szCs w:val="27"/>
        </w:rPr>
        <w:t xml:space="preserve">может </w:t>
      </w:r>
      <w:r w:rsidR="0092722C">
        <w:rPr>
          <w:rFonts w:ascii="Times New Roman" w:eastAsia="Times New Roman" w:hAnsi="Times New Roman"/>
          <w:sz w:val="27"/>
          <w:szCs w:val="27"/>
        </w:rPr>
        <w:t>производит</w:t>
      </w:r>
      <w:r w:rsidR="00CD0709">
        <w:rPr>
          <w:rFonts w:ascii="Times New Roman" w:eastAsia="Times New Roman" w:hAnsi="Times New Roman"/>
          <w:sz w:val="27"/>
          <w:szCs w:val="27"/>
        </w:rPr>
        <w:t>ь</w:t>
      </w:r>
      <w:r w:rsidR="0092722C">
        <w:rPr>
          <w:rFonts w:ascii="Times New Roman" w:eastAsia="Times New Roman" w:hAnsi="Times New Roman"/>
          <w:sz w:val="27"/>
          <w:szCs w:val="27"/>
        </w:rPr>
        <w:t xml:space="preserve">ся на основе данных о количестве налогоплательщиков и </w:t>
      </w:r>
      <w:r>
        <w:rPr>
          <w:rFonts w:ascii="Times New Roman" w:eastAsia="Times New Roman" w:hAnsi="Times New Roman"/>
          <w:sz w:val="27"/>
          <w:szCs w:val="27"/>
        </w:rPr>
        <w:t>налоговой базе</w:t>
      </w:r>
      <w:r w:rsidRPr="00F625AB">
        <w:rPr>
          <w:rFonts w:ascii="Times New Roman" w:eastAsia="Times New Roman" w:hAnsi="Times New Roman"/>
          <w:sz w:val="27"/>
          <w:szCs w:val="27"/>
        </w:rPr>
        <w:t xml:space="preserve"> </w:t>
      </w:r>
      <w:r>
        <w:rPr>
          <w:rFonts w:ascii="Times New Roman" w:eastAsia="Times New Roman" w:hAnsi="Times New Roman"/>
          <w:sz w:val="27"/>
          <w:szCs w:val="27"/>
        </w:rPr>
        <w:t xml:space="preserve">в </w:t>
      </w:r>
      <w:r w:rsidRPr="00F625AB">
        <w:rPr>
          <w:rFonts w:ascii="Times New Roman" w:eastAsia="Times New Roman" w:hAnsi="Times New Roman"/>
          <w:sz w:val="27"/>
          <w:szCs w:val="27"/>
        </w:rPr>
        <w:t>тех регионах, которые ввели налог</w:t>
      </w:r>
      <w:r>
        <w:rPr>
          <w:rFonts w:ascii="Times New Roman" w:eastAsia="Times New Roman" w:hAnsi="Times New Roman"/>
          <w:sz w:val="27"/>
          <w:szCs w:val="27"/>
        </w:rPr>
        <w:t xml:space="preserve"> в 2019 – с 1 января 2020 года.</w:t>
      </w:r>
    </w:p>
    <w:p w14:paraId="16008A06"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p>
    <w:p w14:paraId="2DBBBB35"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lastRenderedPageBreak/>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1609AE7B"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sz w:val="27"/>
          <w:szCs w:val="27"/>
        </w:rPr>
        <w:t xml:space="preserve">Прогнозный объём поступлений налога </w:t>
      </w:r>
      <w:r w:rsidRPr="005834B1">
        <w:rPr>
          <w:rFonts w:ascii="Times New Roman" w:eastAsia="Times New Roman" w:hAnsi="Times New Roman"/>
          <w:iCs/>
          <w:sz w:val="27"/>
          <w:szCs w:val="27"/>
        </w:rPr>
        <w:t>рассчитывается по следующей формуле:</w:t>
      </w:r>
    </w:p>
    <w:p w14:paraId="0C777071"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p>
    <w:p w14:paraId="5D2144AA" w14:textId="77777777" w:rsidR="005834B1" w:rsidRPr="005834B1" w:rsidRDefault="005834B1" w:rsidP="005834B1">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sz w:val="26"/>
        </w:rPr>
        <w:t>НПД</w:t>
      </w:r>
      <w:r w:rsidRPr="005834B1">
        <w:rPr>
          <w:rFonts w:ascii="Times New Roman" w:eastAsia="Times New Roman" w:hAnsi="Times New Roman"/>
          <w:sz w:val="26"/>
          <w:lang w:val="en-US"/>
        </w:rPr>
        <w:t xml:space="preserve"> = (</w:t>
      </w:r>
      <w:r w:rsidRPr="005834B1">
        <w:rPr>
          <w:rFonts w:ascii="Times New Roman" w:eastAsia="Times New Roman" w:hAnsi="Times New Roman"/>
          <w:i/>
          <w:iCs/>
          <w:sz w:val="26"/>
          <w:lang w:val="en-US"/>
        </w:rPr>
        <w:t>V</w:t>
      </w:r>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пп</w:t>
      </w:r>
      <w:r w:rsidRPr="005834B1">
        <w:rPr>
          <w:rFonts w:ascii="Times New Roman" w:eastAsia="Times New Roman" w:hAnsi="Times New Roman"/>
          <w:iCs/>
          <w:sz w:val="26"/>
          <w:lang w:val="en-US"/>
        </w:rPr>
        <w:t xml:space="preserve"> * </w:t>
      </w:r>
      <w:r w:rsidRPr="005834B1">
        <w:rPr>
          <w:rFonts w:ascii="Times New Roman" w:eastAsia="Times New Roman" w:hAnsi="Times New Roman"/>
          <w:b/>
          <w:i/>
          <w:sz w:val="26"/>
          <w:lang w:val="en-US"/>
        </w:rPr>
        <w:t>S</w:t>
      </w:r>
      <w:r w:rsidRPr="005834B1">
        <w:rPr>
          <w:rFonts w:ascii="Times New Roman" w:eastAsia="Times New Roman" w:hAnsi="Times New Roman"/>
          <w:sz w:val="26"/>
          <w:lang w:val="en-US"/>
        </w:rPr>
        <w:t xml:space="preserve"> * </w:t>
      </w:r>
      <w:r w:rsidRPr="005834B1">
        <w:rPr>
          <w:rFonts w:ascii="Times New Roman" w:eastAsia="Times New Roman" w:hAnsi="Times New Roman"/>
          <w:b/>
          <w:i/>
          <w:sz w:val="26"/>
          <w:lang w:val="en-US"/>
        </w:rPr>
        <w:t xml:space="preserve">K </w:t>
      </w:r>
      <w:r w:rsidRPr="005834B1">
        <w:rPr>
          <w:rFonts w:ascii="Times New Roman" w:eastAsia="Times New Roman" w:hAnsi="Times New Roman"/>
          <w:b/>
          <w:i/>
          <w:sz w:val="26"/>
          <w:vertAlign w:val="subscript"/>
        </w:rPr>
        <w:t>соб</w:t>
      </w:r>
      <w:r w:rsidRPr="005834B1">
        <w:rPr>
          <w:rFonts w:ascii="Times New Roman" w:eastAsia="Times New Roman" w:hAnsi="Times New Roman"/>
          <w:b/>
          <w:i/>
          <w:sz w:val="26"/>
          <w:lang w:val="en-US"/>
        </w:rPr>
        <w:t>.</w:t>
      </w:r>
      <w:r w:rsidRPr="005834B1">
        <w:rPr>
          <w:rFonts w:ascii="Times New Roman" w:eastAsia="Times New Roman" w:hAnsi="Times New Roman"/>
          <w:sz w:val="26"/>
          <w:lang w:val="en-US"/>
        </w:rPr>
        <w:t xml:space="preserve">) </w:t>
      </w:r>
      <w:r w:rsidRPr="005834B1">
        <w:rPr>
          <w:rFonts w:ascii="Times New Roman" w:eastAsia="Times New Roman" w:hAnsi="Times New Roman"/>
          <w:iCs/>
          <w:sz w:val="26"/>
        </w:rPr>
        <w:t>(+/-)</w:t>
      </w:r>
      <w:r w:rsidRPr="005834B1">
        <w:rPr>
          <w:rFonts w:ascii="Times New Roman" w:eastAsia="Times New Roman" w:hAnsi="Times New Roman"/>
          <w:b/>
          <w:i/>
          <w:sz w:val="26"/>
          <w:lang w:val="en-US"/>
        </w:rPr>
        <w:t>F</w:t>
      </w:r>
      <w:r w:rsidRPr="005834B1">
        <w:rPr>
          <w:rFonts w:ascii="Times New Roman" w:eastAsia="Times New Roman" w:hAnsi="Times New Roman"/>
          <w:iCs/>
          <w:sz w:val="26"/>
        </w:rPr>
        <w:t xml:space="preserve">, </w:t>
      </w:r>
    </w:p>
    <w:p w14:paraId="60540EA3"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iCs/>
          <w:sz w:val="27"/>
          <w:szCs w:val="27"/>
        </w:rPr>
        <w:t>где</w:t>
      </w:r>
    </w:p>
    <w:p w14:paraId="13C27E1A"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 xml:space="preserve">пп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76C5ABA"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rPr>
        <w:t xml:space="preserve">S </w:t>
      </w:r>
      <w:r w:rsidRPr="005834B1">
        <w:rPr>
          <w:rFonts w:ascii="Times New Roman" w:eastAsia="Times New Roman" w:hAnsi="Times New Roman"/>
          <w:sz w:val="27"/>
          <w:szCs w:val="27"/>
        </w:rPr>
        <w:t>– эффективная налоговая ставка, %;</w:t>
      </w:r>
    </w:p>
    <w:p w14:paraId="02E15CA7"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lang w:val="en-US"/>
        </w:rPr>
        <w:t>K</w:t>
      </w:r>
      <w:r w:rsidRPr="005834B1">
        <w:rPr>
          <w:rFonts w:ascii="Times New Roman" w:eastAsia="Times New Roman" w:hAnsi="Times New Roman"/>
          <w:b/>
          <w:i/>
          <w:sz w:val="27"/>
          <w:szCs w:val="27"/>
        </w:rPr>
        <w:t xml:space="preserve"> </w:t>
      </w:r>
      <w:r w:rsidRPr="005834B1">
        <w:rPr>
          <w:rFonts w:ascii="Times New Roman" w:eastAsia="Times New Roman" w:hAnsi="Times New Roman"/>
          <w:b/>
          <w:i/>
          <w:sz w:val="27"/>
          <w:szCs w:val="27"/>
          <w:vertAlign w:val="subscript"/>
        </w:rPr>
        <w:t>соб.</w:t>
      </w:r>
      <w:r w:rsidRPr="005834B1">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1AAC264C"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5945EADB" w14:textId="15F8F254"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rPr>
        <w:t xml:space="preserve">F </w:t>
      </w:r>
      <w:r w:rsidRPr="005834B1">
        <w:rPr>
          <w:rFonts w:ascii="Times New Roman" w:eastAsia="Times New Roman" w:hAnsi="Times New Roman"/>
          <w:i/>
          <w:sz w:val="27"/>
          <w:szCs w:val="27"/>
        </w:rPr>
        <w:t>–</w:t>
      </w:r>
      <w:r w:rsidRPr="005834B1">
        <w:rPr>
          <w:rFonts w:ascii="Times New Roman" w:eastAsia="Times New Roman" w:hAnsi="Times New Roman"/>
          <w:b/>
          <w:i/>
          <w:sz w:val="27"/>
          <w:szCs w:val="27"/>
        </w:rPr>
        <w:t xml:space="preserve"> </w:t>
      </w:r>
      <w:r w:rsidR="002E658E" w:rsidRPr="002E658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2E658E" w:rsidRPr="006223D9">
        <w:rPr>
          <w:rFonts w:ascii="Times New Roman" w:hAnsi="Times New Roman"/>
          <w:sz w:val="27"/>
          <w:szCs w:val="27"/>
        </w:rPr>
        <w:t xml:space="preserve"> данных, тыс. рублей.</w:t>
      </w:r>
    </w:p>
    <w:p w14:paraId="6A4FBBB5"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Эффективная налоговая ставка рассчитывается по следующей формуле:</w:t>
      </w:r>
    </w:p>
    <w:p w14:paraId="0FE0FB07" w14:textId="77777777" w:rsidR="005834B1" w:rsidRPr="005834B1" w:rsidRDefault="005834B1" w:rsidP="005834B1">
      <w:pPr>
        <w:spacing w:after="0" w:line="240" w:lineRule="auto"/>
        <w:ind w:firstLine="709"/>
        <w:jc w:val="center"/>
        <w:rPr>
          <w:rFonts w:ascii="Times New Roman" w:eastAsia="Times New Roman" w:hAnsi="Times New Roman"/>
          <w:b/>
          <w:i/>
          <w:sz w:val="26"/>
        </w:rPr>
      </w:pPr>
    </w:p>
    <w:p w14:paraId="450B0114" w14:textId="77777777" w:rsidR="005834B1" w:rsidRPr="005834B1" w:rsidRDefault="005834B1" w:rsidP="005834B1">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b/>
          <w:i/>
          <w:sz w:val="26"/>
          <w:lang w:val="en-US"/>
        </w:rPr>
        <w:t>S</w:t>
      </w:r>
      <w:r w:rsidRPr="005834B1">
        <w:rPr>
          <w:rFonts w:ascii="Times New Roman" w:eastAsia="Times New Roman" w:hAnsi="Times New Roman"/>
          <w:b/>
          <w:i/>
          <w:sz w:val="26"/>
        </w:rPr>
        <w:t xml:space="preserve"> =</w:t>
      </w:r>
      <w:r w:rsidRPr="005834B1">
        <w:rPr>
          <w:rFonts w:ascii="Times New Roman" w:eastAsia="Times New Roman" w:hAnsi="Times New Roman"/>
          <w:iCs/>
          <w:sz w:val="26"/>
        </w:rPr>
        <w:t xml:space="preserve"> </w:t>
      </w:r>
      <w:r w:rsidRPr="005834B1">
        <w:rPr>
          <w:rFonts w:ascii="Times New Roman" w:eastAsia="Times New Roman" w:hAnsi="Times New Roman"/>
          <w:i/>
          <w:iCs/>
          <w:sz w:val="26"/>
        </w:rPr>
        <w:t>НПД</w:t>
      </w:r>
      <w:r w:rsidRPr="005834B1">
        <w:rPr>
          <w:rFonts w:ascii="Times New Roman" w:eastAsia="Times New Roman" w:hAnsi="Times New Roman"/>
          <w:iCs/>
          <w:sz w:val="26"/>
          <w:vertAlign w:val="subscript"/>
        </w:rPr>
        <w:t>пр.п.</w:t>
      </w:r>
      <w:r w:rsidRPr="005834B1">
        <w:rPr>
          <w:rFonts w:ascii="Times New Roman" w:eastAsia="Times New Roman" w:hAnsi="Times New Roman"/>
          <w:iCs/>
          <w:sz w:val="26"/>
        </w:rPr>
        <w:t xml:space="preserve"> / </w:t>
      </w: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r w:rsidRPr="005834B1">
        <w:rPr>
          <w:rFonts w:ascii="Times New Roman" w:eastAsia="Times New Roman" w:hAnsi="Times New Roman"/>
          <w:iCs/>
          <w:sz w:val="26"/>
        </w:rPr>
        <w:t>,</w:t>
      </w:r>
    </w:p>
    <w:p w14:paraId="52352552"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iCs/>
          <w:sz w:val="27"/>
          <w:szCs w:val="27"/>
        </w:rPr>
        <w:t>где</w:t>
      </w:r>
    </w:p>
    <w:p w14:paraId="5BE59873"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rPr>
        <w:t>НПД</w:t>
      </w:r>
      <w:r w:rsidRPr="005834B1">
        <w:rPr>
          <w:rFonts w:ascii="Times New Roman" w:eastAsia="Times New Roman" w:hAnsi="Times New Roman"/>
          <w:iCs/>
          <w:sz w:val="27"/>
          <w:szCs w:val="27"/>
          <w:vertAlign w:val="subscript"/>
        </w:rPr>
        <w:t xml:space="preserve">пр.п. </w:t>
      </w:r>
      <w:r w:rsidRPr="005834B1">
        <w:rPr>
          <w:rFonts w:ascii="Times New Roman" w:eastAsia="Times New Roman" w:hAnsi="Times New Roman"/>
          <w:iCs/>
          <w:sz w:val="27"/>
          <w:szCs w:val="27"/>
        </w:rPr>
        <w:t>– сумма исчисленного налога в предыдущем периоде, тыс.рублей;</w:t>
      </w:r>
    </w:p>
    <w:p w14:paraId="12164F91"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 xml:space="preserve">пп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7CF734B4"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Прогнозируемый объем налоговой базы по налогу</w:t>
      </w:r>
      <w:r w:rsidRPr="005834B1">
        <w:rPr>
          <w:rFonts w:ascii="Times New Roman" w:eastAsia="Times New Roman" w:hAnsi="Times New Roman"/>
          <w:i/>
          <w:iCs/>
          <w:sz w:val="27"/>
          <w:szCs w:val="27"/>
        </w:rPr>
        <w:t xml:space="preserve"> (</w:t>
      </w: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r w:rsidRPr="005834B1">
        <w:rPr>
          <w:rFonts w:ascii="Times New Roman" w:eastAsia="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14:paraId="32ADE516" w14:textId="77777777" w:rsidR="005834B1" w:rsidRPr="005834B1" w:rsidRDefault="005834B1" w:rsidP="005834B1">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i/>
          <w:iCs/>
          <w:sz w:val="26"/>
          <w:lang w:val="en-US"/>
        </w:rPr>
        <w:t>V</w:t>
      </w:r>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пп</w:t>
      </w:r>
      <w:r w:rsidRPr="005834B1">
        <w:rPr>
          <w:rFonts w:ascii="Times New Roman" w:eastAsia="Times New Roman" w:hAnsi="Times New Roman"/>
          <w:iCs/>
          <w:sz w:val="26"/>
        </w:rPr>
        <w:t xml:space="preserve"> = </w:t>
      </w:r>
      <w:r w:rsidRPr="005834B1">
        <w:rPr>
          <w:rFonts w:ascii="Times New Roman" w:eastAsia="Times New Roman" w:hAnsi="Times New Roman"/>
          <w:i/>
          <w:iCs/>
          <w:sz w:val="26"/>
          <w:lang w:val="en-US"/>
        </w:rPr>
        <w:t>V</w:t>
      </w:r>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пр.п</w:t>
      </w:r>
      <w:r w:rsidRPr="005834B1">
        <w:rPr>
          <w:rFonts w:ascii="Times New Roman" w:eastAsia="Times New Roman" w:hAnsi="Times New Roman"/>
          <w:sz w:val="26"/>
        </w:rPr>
        <w:t xml:space="preserve"> </w:t>
      </w:r>
      <w:r w:rsidRPr="005834B1">
        <w:rPr>
          <w:rFonts w:ascii="Times New Roman" w:eastAsia="Times New Roman" w:hAnsi="Times New Roman"/>
          <w:iCs/>
          <w:sz w:val="26"/>
        </w:rPr>
        <w:t>*</w:t>
      </w:r>
      <w:r w:rsidRPr="005834B1">
        <w:rPr>
          <w:rFonts w:ascii="Times New Roman" w:eastAsia="Times New Roman" w:hAnsi="Times New Roman"/>
          <w:b/>
          <w:i/>
          <w:sz w:val="26"/>
        </w:rPr>
        <w:t xml:space="preserve"> </w:t>
      </w:r>
      <w:r w:rsidRPr="005834B1">
        <w:rPr>
          <w:rFonts w:ascii="Times New Roman" w:eastAsia="Times New Roman" w:hAnsi="Times New Roman"/>
          <w:b/>
          <w:i/>
          <w:sz w:val="26"/>
          <w:lang w:val="en-US"/>
        </w:rPr>
        <w:t>I</w:t>
      </w:r>
      <w:r w:rsidRPr="005834B1">
        <w:rPr>
          <w:rFonts w:ascii="Times New Roman" w:eastAsia="Times New Roman" w:hAnsi="Times New Roman"/>
          <w:b/>
          <w:i/>
          <w:sz w:val="26"/>
        </w:rPr>
        <w:t xml:space="preserve"> </w:t>
      </w:r>
      <w:r w:rsidRPr="005834B1">
        <w:rPr>
          <w:rFonts w:ascii="Times New Roman" w:eastAsia="Times New Roman" w:hAnsi="Times New Roman"/>
          <w:b/>
          <w:i/>
          <w:sz w:val="26"/>
          <w:vertAlign w:val="subscript"/>
        </w:rPr>
        <w:t>ИПЦ</w:t>
      </w:r>
      <w:r w:rsidRPr="005834B1">
        <w:rPr>
          <w:rFonts w:ascii="Times New Roman" w:eastAsia="Times New Roman" w:hAnsi="Times New Roman"/>
          <w:sz w:val="26"/>
          <w:vertAlign w:val="subscript"/>
        </w:rPr>
        <w:t xml:space="preserve"> п.п</w:t>
      </w:r>
      <w:r w:rsidRPr="005834B1">
        <w:rPr>
          <w:rFonts w:ascii="Times New Roman" w:eastAsia="Times New Roman" w:hAnsi="Times New Roman"/>
          <w:b/>
          <w:i/>
          <w:sz w:val="26"/>
          <w:vertAlign w:val="subscript"/>
        </w:rPr>
        <w:t xml:space="preserve"> </w:t>
      </w:r>
      <w:r w:rsidRPr="005834B1">
        <w:rPr>
          <w:rFonts w:ascii="Times New Roman" w:eastAsia="Times New Roman" w:hAnsi="Times New Roman"/>
          <w:iCs/>
          <w:sz w:val="26"/>
        </w:rPr>
        <w:t>,</w:t>
      </w:r>
    </w:p>
    <w:p w14:paraId="543A5508"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где</w:t>
      </w:r>
    </w:p>
    <w:p w14:paraId="5CDCFE27"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 xml:space="preserve">пп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50F0DBD"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6"/>
          <w:lang w:val="en-US"/>
        </w:rPr>
        <w:t>I</w:t>
      </w:r>
      <w:r w:rsidRPr="005834B1">
        <w:rPr>
          <w:rFonts w:ascii="Times New Roman" w:eastAsia="Times New Roman" w:hAnsi="Times New Roman"/>
          <w:b/>
          <w:i/>
          <w:sz w:val="26"/>
        </w:rPr>
        <w:t xml:space="preserve"> </w:t>
      </w:r>
      <w:r w:rsidRPr="005834B1">
        <w:rPr>
          <w:rFonts w:ascii="Times New Roman" w:eastAsia="Times New Roman" w:hAnsi="Times New Roman"/>
          <w:b/>
          <w:i/>
          <w:sz w:val="26"/>
          <w:vertAlign w:val="subscript"/>
        </w:rPr>
        <w:t>ИПЦ</w:t>
      </w:r>
      <w:r w:rsidRPr="005834B1">
        <w:rPr>
          <w:rFonts w:ascii="Times New Roman" w:eastAsia="Times New Roman" w:hAnsi="Times New Roman"/>
          <w:sz w:val="26"/>
          <w:vertAlign w:val="subscript"/>
        </w:rPr>
        <w:t xml:space="preserve"> </w:t>
      </w:r>
      <w:r w:rsidRPr="005834B1">
        <w:rPr>
          <w:rFonts w:ascii="Times New Roman" w:eastAsia="Times New Roman" w:hAnsi="Times New Roman"/>
          <w:sz w:val="27"/>
          <w:szCs w:val="27"/>
          <w:vertAlign w:val="subscript"/>
        </w:rPr>
        <w:t>п.п</w:t>
      </w:r>
      <w:r w:rsidRPr="005834B1">
        <w:rPr>
          <w:rFonts w:ascii="Times New Roman" w:eastAsia="Times New Roman" w:hAnsi="Times New Roman"/>
          <w:sz w:val="27"/>
          <w:szCs w:val="27"/>
        </w:rPr>
        <w:t xml:space="preserve"> – индекс потребительских цен, %.</w:t>
      </w:r>
    </w:p>
    <w:p w14:paraId="4D8ED0E5" w14:textId="77777777" w:rsidR="005834B1" w:rsidRPr="005834B1" w:rsidRDefault="005834B1" w:rsidP="005834B1">
      <w:pPr>
        <w:spacing w:after="0" w:line="240" w:lineRule="auto"/>
        <w:ind w:firstLine="709"/>
        <w:jc w:val="both"/>
        <w:rPr>
          <w:rFonts w:ascii="Times New Roman" w:eastAsia="Times New Roman" w:hAnsi="Times New Roman"/>
          <w:sz w:val="27"/>
          <w:szCs w:val="27"/>
          <w:lang w:eastAsia="ru-RU"/>
        </w:rPr>
      </w:pPr>
      <w:r w:rsidRPr="005834B1">
        <w:rPr>
          <w:rFonts w:ascii="Times New Roman" w:eastAsia="Times New Roman" w:hAnsi="Times New Roman"/>
          <w:sz w:val="27"/>
          <w:szCs w:val="27"/>
          <w:lang w:eastAsia="ru-RU"/>
        </w:rPr>
        <w:t>В прогнозируемом объеме налоговой базы по налогу (Vнб</w:t>
      </w:r>
      <w:r w:rsidRPr="005834B1">
        <w:rPr>
          <w:rFonts w:ascii="Times New Roman" w:eastAsia="Times New Roman" w:hAnsi="Times New Roman"/>
          <w:sz w:val="27"/>
          <w:szCs w:val="27"/>
          <w:vertAlign w:val="subscript"/>
          <w:lang w:eastAsia="ru-RU"/>
        </w:rPr>
        <w:t>пп</w:t>
      </w:r>
      <w:r w:rsidRPr="005834B1">
        <w:rPr>
          <w:rFonts w:ascii="Times New Roman" w:eastAsia="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7AF0B4BC" w14:textId="77777777" w:rsidR="005834B1" w:rsidRPr="005834B1" w:rsidRDefault="005834B1" w:rsidP="005834B1">
      <w:pPr>
        <w:ind w:firstLine="708"/>
        <w:jc w:val="both"/>
        <w:rPr>
          <w:rFonts w:eastAsia="Times New Roman"/>
        </w:rPr>
      </w:pPr>
      <w:r w:rsidRPr="005834B1">
        <w:rPr>
          <w:rFonts w:ascii="Times New Roman" w:eastAsia="Times New Roman" w:hAnsi="Times New Roman"/>
          <w:sz w:val="27"/>
          <w:szCs w:val="27"/>
        </w:rPr>
        <w:lastRenderedPageBreak/>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3B7930FC" w14:textId="39A03C43" w:rsidR="00AF707C" w:rsidRPr="00285406" w:rsidRDefault="00AF707C" w:rsidP="00AF707C">
      <w:pPr>
        <w:pStyle w:val="aff0"/>
        <w:keepNext/>
        <w:numPr>
          <w:ilvl w:val="1"/>
          <w:numId w:val="43"/>
        </w:numPr>
        <w:tabs>
          <w:tab w:val="left" w:pos="3119"/>
        </w:tabs>
        <w:spacing w:after="240" w:line="240" w:lineRule="auto"/>
        <w:ind w:left="709" w:hanging="709"/>
        <w:outlineLvl w:val="0"/>
        <w:rPr>
          <w:rFonts w:ascii="Times New Roman" w:eastAsia="MS Gothic" w:hAnsi="Times New Roman"/>
          <w:b/>
          <w:bCs/>
          <w:kern w:val="32"/>
          <w:sz w:val="27"/>
          <w:szCs w:val="27"/>
        </w:rPr>
      </w:pPr>
      <w:bookmarkStart w:id="201" w:name="_Toc109228094"/>
      <w:bookmarkStart w:id="202" w:name="_Toc115948812"/>
      <w:r w:rsidRPr="00285406">
        <w:rPr>
          <w:rFonts w:ascii="Times New Roman" w:eastAsia="MS Gothic" w:hAnsi="Times New Roman"/>
          <w:b/>
          <w:bCs/>
          <w:kern w:val="32"/>
          <w:sz w:val="27"/>
          <w:szCs w:val="27"/>
        </w:rPr>
        <w:t xml:space="preserve">Налог, взимаемый в связи с применением специального налогового режима «Автоматизированная упрощенная система налогообложения» </w:t>
      </w:r>
      <w:r w:rsidRPr="00285406">
        <w:rPr>
          <w:rFonts w:ascii="Times New Roman" w:eastAsia="MS Gothic" w:hAnsi="Times New Roman"/>
          <w:b/>
          <w:bCs/>
          <w:kern w:val="32"/>
          <w:sz w:val="27"/>
          <w:szCs w:val="27"/>
        </w:rPr>
        <w:br/>
      </w:r>
      <w:r w:rsidR="000355A7">
        <w:rPr>
          <w:rFonts w:ascii="Times New Roman" w:eastAsia="MS Gothic" w:hAnsi="Times New Roman"/>
          <w:b/>
          <w:bCs/>
          <w:kern w:val="32"/>
          <w:sz w:val="27"/>
          <w:szCs w:val="27"/>
        </w:rPr>
        <w:t xml:space="preserve">182 </w:t>
      </w:r>
      <w:r w:rsidRPr="00285406">
        <w:rPr>
          <w:rFonts w:ascii="Times New Roman" w:eastAsia="MS Gothic" w:hAnsi="Times New Roman"/>
          <w:b/>
          <w:bCs/>
          <w:kern w:val="32"/>
          <w:sz w:val="27"/>
          <w:szCs w:val="27"/>
        </w:rPr>
        <w:t>1 05 07000 01 0000 110</w:t>
      </w:r>
      <w:bookmarkEnd w:id="201"/>
      <w:bookmarkEnd w:id="202"/>
    </w:p>
    <w:p w14:paraId="3358FF13"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783E5956"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Для расчёта налога, уплачиваемого в связи с применением АУСН, используются:</w:t>
      </w:r>
    </w:p>
    <w:p w14:paraId="0AF6257E" w14:textId="43E603B8"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xml:space="preserve">- показатели прогноза социально-экономического развития Смоленской области на очередной финансовый год и плановый период </w:t>
      </w:r>
      <w:r w:rsidRPr="00285406">
        <w:rPr>
          <w:rFonts w:ascii="Times New Roman" w:eastAsia="Times New Roman" w:hAnsi="Times New Roman"/>
          <w:iCs/>
          <w:snapToGrid w:val="0"/>
          <w:sz w:val="27"/>
          <w:szCs w:val="27"/>
          <w:lang w:eastAsia="ru-RU"/>
        </w:rPr>
        <w:t>(ВРП, прибыли прибыльных организаций для целей бухгалтерского учета)</w:t>
      </w:r>
      <w:r w:rsidRPr="00285406">
        <w:rPr>
          <w:rFonts w:ascii="Times New Roman" w:eastAsia="Times New Roman" w:hAnsi="Times New Roman"/>
          <w:snapToGrid w:val="0"/>
          <w:sz w:val="27"/>
          <w:szCs w:val="27"/>
          <w:lang w:eastAsia="ru-RU"/>
        </w:rPr>
        <w:t>, разрабатываемые Департаментом экономического развития Смоленской области;</w:t>
      </w:r>
    </w:p>
    <w:p w14:paraId="2008FFF5"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динамика налоговой базы по АУСН на основе информационного ресурса;</w:t>
      </w:r>
    </w:p>
    <w:p w14:paraId="145021CA"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285406">
        <w:rPr>
          <w:rFonts w:ascii="Times New Roman" w:eastAsia="Times New Roman" w:hAnsi="Times New Roman"/>
          <w:sz w:val="27"/>
          <w:szCs w:val="27"/>
        </w:rPr>
        <w:t>страховых взносов</w:t>
      </w:r>
      <w:r w:rsidRPr="00285406">
        <w:rPr>
          <w:rFonts w:ascii="Times New Roman" w:eastAsia="Times New Roman" w:hAnsi="Times New Roman"/>
          <w:snapToGrid w:val="0"/>
          <w:sz w:val="27"/>
          <w:szCs w:val="27"/>
          <w:lang w:eastAsia="ru-RU"/>
        </w:rPr>
        <w:t xml:space="preserve"> и иных обязательных платежей в бюджетную систему Российской Федерации»;</w:t>
      </w:r>
    </w:p>
    <w:p w14:paraId="612CF64E"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14F209D2"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1343D679" w14:textId="77777777" w:rsidR="00AD0829" w:rsidRPr="00AD0829" w:rsidRDefault="00AF707C" w:rsidP="00AD082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285406">
        <w:rPr>
          <w:rFonts w:ascii="Times New Roman" w:eastAsia="Times New Roman" w:hAnsi="Times New Roman"/>
          <w:b/>
          <w:i/>
          <w:snapToGrid w:val="0"/>
          <w:sz w:val="27"/>
          <w:szCs w:val="27"/>
          <w:lang w:eastAsia="ru-RU"/>
        </w:rPr>
        <w:t xml:space="preserve">АУСН </w:t>
      </w:r>
      <w:r w:rsidRPr="00285406">
        <w:rPr>
          <w:rFonts w:ascii="Times New Roman" w:eastAsia="Times New Roman" w:hAnsi="Times New Roman"/>
          <w:b/>
          <w:i/>
          <w:snapToGrid w:val="0"/>
          <w:sz w:val="27"/>
          <w:szCs w:val="27"/>
          <w:vertAlign w:val="subscript"/>
          <w:lang w:eastAsia="ru-RU"/>
        </w:rPr>
        <w:t>всего</w:t>
      </w:r>
      <w:r w:rsidRPr="00285406">
        <w:rPr>
          <w:rFonts w:ascii="Times New Roman" w:eastAsia="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7E399785" w14:textId="2C8790E3" w:rsidR="00AF707C" w:rsidRPr="00285406" w:rsidRDefault="00AF707C" w:rsidP="00AD0829">
      <w:pPr>
        <w:spacing w:after="0" w:line="240" w:lineRule="auto"/>
        <w:ind w:firstLine="709"/>
        <w:jc w:val="both"/>
        <w:rPr>
          <w:rFonts w:ascii="Times New Roman" w:eastAsia="Times New Roman" w:hAnsi="Times New Roman"/>
          <w:b/>
          <w:i/>
          <w:snapToGrid w:val="0"/>
          <w:sz w:val="27"/>
          <w:szCs w:val="27"/>
          <w:lang w:eastAsia="ru-RU"/>
        </w:rPr>
      </w:pPr>
      <w:r w:rsidRPr="00285406">
        <w:rPr>
          <w:rFonts w:ascii="Times New Roman" w:eastAsia="Times New Roman" w:hAnsi="Times New Roman"/>
          <w:b/>
          <w:i/>
          <w:snapToGrid w:val="0"/>
          <w:sz w:val="27"/>
          <w:szCs w:val="27"/>
          <w:lang w:eastAsia="ru-RU"/>
        </w:rPr>
        <w:t xml:space="preserve">АУСН </w:t>
      </w:r>
      <w:r w:rsidRPr="00285406">
        <w:rPr>
          <w:rFonts w:ascii="Times New Roman" w:eastAsia="Times New Roman" w:hAnsi="Times New Roman"/>
          <w:b/>
          <w:i/>
          <w:snapToGrid w:val="0"/>
          <w:sz w:val="27"/>
          <w:szCs w:val="27"/>
          <w:vertAlign w:val="subscript"/>
          <w:lang w:eastAsia="ru-RU"/>
        </w:rPr>
        <w:t>всего</w:t>
      </w:r>
      <w:r w:rsidRPr="00285406">
        <w:rPr>
          <w:rFonts w:ascii="Times New Roman" w:eastAsia="Times New Roman" w:hAnsi="Times New Roman"/>
          <w:b/>
          <w:i/>
          <w:snapToGrid w:val="0"/>
          <w:sz w:val="27"/>
          <w:szCs w:val="27"/>
          <w:lang w:eastAsia="ru-RU"/>
        </w:rPr>
        <w:t xml:space="preserve"> = АУСН </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b/>
          <w:i/>
          <w:snapToGrid w:val="0"/>
          <w:sz w:val="27"/>
          <w:szCs w:val="27"/>
          <w:lang w:eastAsia="ru-RU"/>
        </w:rPr>
        <w:t xml:space="preserve"> + АУСН </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b/>
          <w:i/>
          <w:snapToGrid w:val="0"/>
          <w:sz w:val="27"/>
          <w:szCs w:val="27"/>
          <w:lang w:eastAsia="ru-RU"/>
        </w:rPr>
        <w:t xml:space="preserve"> ,</w:t>
      </w:r>
    </w:p>
    <w:p w14:paraId="0276B31F" w14:textId="77777777" w:rsidR="00AF707C" w:rsidRPr="00285406" w:rsidRDefault="00AF707C" w:rsidP="00AF707C">
      <w:pPr>
        <w:spacing w:after="0" w:line="240" w:lineRule="auto"/>
        <w:ind w:firstLine="709"/>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где</w:t>
      </w:r>
    </w:p>
    <w:p w14:paraId="1EC24BA9" w14:textId="77777777" w:rsidR="00AF707C" w:rsidRPr="00285406" w:rsidRDefault="00AF707C" w:rsidP="00AF707C">
      <w:pPr>
        <w:autoSpaceDE w:val="0"/>
        <w:autoSpaceDN w:val="0"/>
        <w:adjustRightInd w:val="0"/>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 xml:space="preserve">1 </w:t>
      </w:r>
      <w:r w:rsidRPr="00285406">
        <w:rPr>
          <w:rFonts w:ascii="Times New Roman" w:eastAsia="Times New Roman" w:hAnsi="Times New Roman"/>
          <w:iCs/>
          <w:snapToGrid w:val="0"/>
          <w:sz w:val="27"/>
          <w:szCs w:val="27"/>
          <w:lang w:eastAsia="ru-RU"/>
        </w:rPr>
        <w:t>– АУСН, уплачиваемый при использовании в качестве объекта налогообложения доходы;</w:t>
      </w:r>
    </w:p>
    <w:p w14:paraId="1EDD49FF" w14:textId="77777777" w:rsidR="00AF707C" w:rsidRPr="00285406" w:rsidRDefault="00AF707C" w:rsidP="00AF707C">
      <w:pPr>
        <w:autoSpaceDE w:val="0"/>
        <w:autoSpaceDN w:val="0"/>
        <w:adjustRightInd w:val="0"/>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2A6C7D93"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1F1A4440" w14:textId="77777777" w:rsidR="00AF707C" w:rsidRPr="00285406" w:rsidRDefault="00AF707C" w:rsidP="00AF707C">
      <w:pPr>
        <w:spacing w:after="0" w:line="240" w:lineRule="auto"/>
        <w:ind w:firstLine="709"/>
        <w:jc w:val="both"/>
        <w:rPr>
          <w:rFonts w:ascii="Times New Roman" w:eastAsia="Times New Roman" w:hAnsi="Times New Roman"/>
          <w:snapToGrid w:val="0"/>
          <w:spacing w:val="2"/>
          <w:sz w:val="27"/>
          <w:szCs w:val="27"/>
          <w:lang w:eastAsia="ru-RU"/>
        </w:rPr>
      </w:pPr>
      <w:r w:rsidRPr="00285406">
        <w:rPr>
          <w:rFonts w:ascii="Times New Roman" w:eastAsia="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snapToGrid w:val="0"/>
          <w:spacing w:val="2"/>
          <w:sz w:val="27"/>
          <w:szCs w:val="27"/>
          <w:lang w:eastAsia="ru-RU"/>
        </w:rPr>
        <w:t>), рассчитывается по следующей формуле:</w:t>
      </w:r>
    </w:p>
    <w:p w14:paraId="4DB9088A"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4E89864D" w14:textId="77777777" w:rsidR="00AF707C" w:rsidRPr="00285406" w:rsidRDefault="00AF707C" w:rsidP="00AF707C">
      <w:pPr>
        <w:spacing w:after="0" w:line="240" w:lineRule="auto"/>
        <w:ind w:firstLine="709"/>
        <w:jc w:val="center"/>
        <w:rPr>
          <w:rFonts w:ascii="Times New Roman" w:eastAsia="Times New Roman" w:hAnsi="Times New Roman"/>
          <w:b/>
          <w:i/>
          <w:snapToGrid w:val="0"/>
          <w:sz w:val="27"/>
          <w:szCs w:val="27"/>
          <w:vertAlign w:val="subscript"/>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w:t>
      </w:r>
      <w:r w:rsidRPr="00285406">
        <w:rPr>
          <w:rFonts w:ascii="Times New Roman" w:eastAsia="Times New Roman" w:hAnsi="Times New Roman"/>
          <w:b/>
          <w:i/>
          <w:snapToGrid w:val="0"/>
          <w:sz w:val="27"/>
          <w:szCs w:val="27"/>
          <w:lang w:eastAsia="ru-RU"/>
        </w:rPr>
        <w:t>F]</w:t>
      </w:r>
      <w:r w:rsidRPr="00285406">
        <w:rPr>
          <w:rFonts w:ascii="Times New Roman" w:eastAsia="Times New Roman" w:hAnsi="Times New Roman"/>
          <w:snapToGrid w:val="0"/>
          <w:spacing w:val="2"/>
          <w:sz w:val="27"/>
          <w:szCs w:val="27"/>
          <w:lang w:eastAsia="ru-RU"/>
        </w:rPr>
        <w:t xml:space="preserve"> * (</w:t>
      </w:r>
      <w:r w:rsidRPr="00285406">
        <w:rPr>
          <w:rFonts w:ascii="Times New Roman" w:eastAsia="Times New Roman" w:hAnsi="Times New Roman"/>
          <w:b/>
          <w:i/>
          <w:snapToGrid w:val="0"/>
          <w:sz w:val="27"/>
          <w:szCs w:val="27"/>
          <w:lang w:val="en-US" w:eastAsia="ru-RU"/>
        </w:rPr>
        <w:t>K</w:t>
      </w:r>
      <w:r w:rsidRPr="00285406">
        <w:rPr>
          <w:rFonts w:ascii="Times New Roman" w:eastAsia="Times New Roman" w:hAnsi="Times New Roman"/>
          <w:b/>
          <w:i/>
          <w:snapToGrid w:val="0"/>
          <w:sz w:val="27"/>
          <w:szCs w:val="27"/>
          <w:lang w:eastAsia="ru-RU"/>
        </w:rPr>
        <w:t xml:space="preserve"> </w:t>
      </w:r>
      <w:r w:rsidRPr="00285406">
        <w:rPr>
          <w:rFonts w:ascii="Times New Roman" w:eastAsia="Times New Roman" w:hAnsi="Times New Roman"/>
          <w:b/>
          <w:i/>
          <w:snapToGrid w:val="0"/>
          <w:sz w:val="27"/>
          <w:szCs w:val="27"/>
          <w:vertAlign w:val="subscript"/>
          <w:lang w:eastAsia="ru-RU"/>
        </w:rPr>
        <w:t>соб</w:t>
      </w:r>
      <w:r w:rsidRPr="00285406">
        <w:rPr>
          <w:rFonts w:ascii="Times New Roman" w:eastAsia="Times New Roman" w:hAnsi="Times New Roman"/>
          <w:b/>
          <w:i/>
          <w:snapToGrid w:val="0"/>
          <w:sz w:val="27"/>
          <w:szCs w:val="27"/>
          <w:lang w:eastAsia="ru-RU"/>
        </w:rPr>
        <w:t>),</w:t>
      </w:r>
    </w:p>
    <w:p w14:paraId="0CF20E98"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iCs/>
          <w:snapToGrid w:val="0"/>
          <w:sz w:val="27"/>
          <w:szCs w:val="27"/>
          <w:lang w:eastAsia="ru-RU"/>
        </w:rPr>
        <w:t>где</w:t>
      </w:r>
    </w:p>
    <w:p w14:paraId="3D268FCC"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налоговая база прогнозируемого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iCs/>
          <w:snapToGrid w:val="0"/>
          <w:sz w:val="27"/>
          <w:szCs w:val="27"/>
          <w:lang w:eastAsia="ru-RU"/>
        </w:rPr>
        <w:t>, тыс. рублей;</w:t>
      </w:r>
    </w:p>
    <w:p w14:paraId="0B674FE4"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xml:space="preserve"> – ставка налога, %;</w:t>
      </w:r>
    </w:p>
    <w:p w14:paraId="15709BF2"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lang w:val="en-US"/>
        </w:rPr>
        <w:lastRenderedPageBreak/>
        <w:t>K</w:t>
      </w:r>
      <w:r w:rsidRPr="00285406">
        <w:rPr>
          <w:rFonts w:ascii="Times New Roman" w:eastAsia="Times New Roman" w:hAnsi="Times New Roman"/>
          <w:b/>
          <w:i/>
          <w:sz w:val="27"/>
          <w:szCs w:val="27"/>
        </w:rPr>
        <w:t xml:space="preserve"> </w:t>
      </w:r>
      <w:r w:rsidRPr="00285406">
        <w:rPr>
          <w:rFonts w:ascii="Times New Roman" w:eastAsia="Times New Roman" w:hAnsi="Times New Roman"/>
          <w:b/>
          <w:i/>
          <w:sz w:val="27"/>
          <w:szCs w:val="27"/>
          <w:vertAlign w:val="subscript"/>
        </w:rPr>
        <w:t>соб.</w:t>
      </w:r>
      <w:r w:rsidRPr="00285406">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1B5CA5"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0BDF597"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rPr>
        <w:t xml:space="preserve">F – </w:t>
      </w:r>
      <w:r w:rsidRPr="00285406">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9A8C7C7" w14:textId="67CE1F64"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285406">
        <w:rPr>
          <w:rFonts w:ascii="Times New Roman" w:eastAsia="Times New Roman" w:hAnsi="Times New Roman"/>
          <w:i/>
          <w:iCs/>
          <w:snapToGrid w:val="0"/>
          <w:sz w:val="27"/>
          <w:szCs w:val="27"/>
          <w:lang w:eastAsia="ru-RU"/>
        </w:rPr>
        <w:t>(</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1B04DF02" w14:textId="77777777" w:rsidR="00AF707C" w:rsidRPr="00285406" w:rsidRDefault="00AF707C" w:rsidP="00AF707C">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w:t>
      </w:r>
    </w:p>
    <w:p w14:paraId="24EC0EAB"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0EFB7FC7"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предыдущего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iCs/>
          <w:snapToGrid w:val="0"/>
          <w:sz w:val="27"/>
          <w:szCs w:val="27"/>
          <w:lang w:eastAsia="ru-RU"/>
        </w:rPr>
        <w:t>, тыс. рублей;</w:t>
      </w:r>
    </w:p>
    <w:p w14:paraId="6161BDF9"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 xml:space="preserve"> – объём валового внутреннего продукта в предыдущем периоде, тыс. рублей;</w:t>
      </w:r>
    </w:p>
    <w:p w14:paraId="7DC1DAA3"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z w:val="27"/>
          <w:szCs w:val="27"/>
          <w:lang w:eastAsia="ru-RU"/>
        </w:rPr>
        <w:t>– объём прогнозируемого валового внутреннего продукта.</w:t>
      </w:r>
    </w:p>
    <w:p w14:paraId="04AB18D6" w14:textId="77777777" w:rsidR="00AF707C" w:rsidRPr="00285406" w:rsidRDefault="00AF707C" w:rsidP="00AF707C">
      <w:pPr>
        <w:spacing w:after="0" w:line="240" w:lineRule="auto"/>
        <w:ind w:firstLine="709"/>
        <w:jc w:val="both"/>
        <w:rPr>
          <w:rFonts w:ascii="Times New Roman" w:eastAsia="Times New Roman" w:hAnsi="Times New Roman"/>
          <w:snapToGrid w:val="0"/>
          <w:spacing w:val="2"/>
          <w:sz w:val="27"/>
          <w:szCs w:val="27"/>
          <w:lang w:eastAsia="ru-RU"/>
        </w:rPr>
      </w:pPr>
      <w:r w:rsidRPr="00285406">
        <w:rPr>
          <w:rFonts w:ascii="Times New Roman" w:eastAsia="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snapToGrid w:val="0"/>
          <w:spacing w:val="2"/>
          <w:sz w:val="27"/>
          <w:szCs w:val="27"/>
          <w:lang w:eastAsia="ru-RU"/>
        </w:rPr>
        <w:t>)</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pacing w:val="2"/>
          <w:sz w:val="27"/>
          <w:szCs w:val="27"/>
          <w:lang w:eastAsia="ru-RU"/>
        </w:rPr>
        <w:t>рассчитывается по следующей формуле:</w:t>
      </w:r>
    </w:p>
    <w:p w14:paraId="32E46FF5"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val="en-US" w:eastAsia="ru-RU"/>
        </w:rPr>
      </w:pPr>
      <w:r w:rsidRPr="00285406">
        <w:rPr>
          <w:rFonts w:ascii="Times New Roman" w:eastAsia="Times New Roman" w:hAnsi="Times New Roman"/>
          <w:b/>
          <w:i/>
          <w:iCs/>
          <w:sz w:val="27"/>
          <w:szCs w:val="27"/>
        </w:rPr>
        <w:t>АУСН</w:t>
      </w:r>
      <w:r w:rsidRPr="00285406">
        <w:rPr>
          <w:rFonts w:ascii="Times New Roman" w:eastAsia="Times New Roman" w:hAnsi="Times New Roman"/>
          <w:i/>
          <w:iCs/>
          <w:sz w:val="27"/>
          <w:szCs w:val="27"/>
          <w:vertAlign w:val="subscript"/>
          <w:lang w:val="en-US"/>
        </w:rPr>
        <w:t xml:space="preserve"> 2</w:t>
      </w:r>
      <w:r w:rsidRPr="00285406">
        <w:rPr>
          <w:rFonts w:ascii="Times New Roman" w:eastAsia="Times New Roman" w:hAnsi="Times New Roman"/>
          <w:i/>
          <w:iCs/>
          <w:sz w:val="27"/>
          <w:szCs w:val="27"/>
          <w:lang w:val="en-US"/>
        </w:rPr>
        <w:t>=[(V</w:t>
      </w:r>
      <w:r w:rsidRPr="00285406">
        <w:rPr>
          <w:rFonts w:ascii="Times New Roman" w:eastAsia="Times New Roman" w:hAnsi="Times New Roman"/>
          <w:b/>
          <w:bCs/>
          <w:i/>
          <w:iCs/>
          <w:sz w:val="27"/>
          <w:szCs w:val="27"/>
        </w:rPr>
        <w:t>нб</w:t>
      </w:r>
      <w:r w:rsidRPr="00285406">
        <w:rPr>
          <w:rFonts w:ascii="Times New Roman" w:eastAsia="Times New Roman" w:hAnsi="Times New Roman"/>
          <w:b/>
          <w:bCs/>
          <w:i/>
          <w:iCs/>
          <w:sz w:val="27"/>
          <w:szCs w:val="27"/>
          <w:lang w:val="en-US"/>
        </w:rPr>
        <w:t xml:space="preserve">2nn </w:t>
      </w:r>
      <w:r w:rsidRPr="00285406">
        <w:rPr>
          <w:rFonts w:ascii="Times New Roman" w:eastAsia="Times New Roman" w:hAnsi="Times New Roman"/>
          <w:sz w:val="27"/>
          <w:szCs w:val="27"/>
          <w:lang w:val="en-US"/>
        </w:rPr>
        <w:t xml:space="preserve">* (S1) (+/-)F] </w:t>
      </w:r>
      <w:r w:rsidRPr="00285406">
        <w:rPr>
          <w:rFonts w:ascii="Times New Roman" w:eastAsia="Times New Roman" w:hAnsi="Times New Roman"/>
          <w:b/>
          <w:bCs/>
          <w:i/>
          <w:iCs/>
          <w:sz w:val="27"/>
          <w:szCs w:val="27"/>
          <w:lang w:val="en-US"/>
        </w:rPr>
        <w:t xml:space="preserve">+ </w:t>
      </w:r>
      <w:r w:rsidRPr="00285406">
        <w:rPr>
          <w:rFonts w:ascii="Times New Roman" w:eastAsia="Times New Roman" w:hAnsi="Times New Roman"/>
          <w:i/>
          <w:iCs/>
          <w:sz w:val="27"/>
          <w:szCs w:val="27"/>
          <w:lang w:val="en-US"/>
        </w:rPr>
        <w:t>[(V</w:t>
      </w:r>
      <w:r w:rsidRPr="00285406">
        <w:rPr>
          <w:rFonts w:ascii="Times New Roman" w:eastAsia="Times New Roman" w:hAnsi="Times New Roman"/>
          <w:i/>
          <w:iCs/>
          <w:sz w:val="27"/>
          <w:szCs w:val="27"/>
        </w:rPr>
        <w:t>нбЗ</w:t>
      </w:r>
      <w:r w:rsidRPr="00285406">
        <w:rPr>
          <w:rFonts w:ascii="Times New Roman" w:eastAsia="Times New Roman" w:hAnsi="Times New Roman"/>
          <w:i/>
          <w:iCs/>
          <w:sz w:val="27"/>
          <w:szCs w:val="27"/>
          <w:lang w:val="en-US"/>
        </w:rPr>
        <w:t xml:space="preserve">nn </w:t>
      </w:r>
      <w:r w:rsidRPr="00285406">
        <w:rPr>
          <w:rFonts w:ascii="Times New Roman" w:eastAsia="Times New Roman" w:hAnsi="Times New Roman"/>
          <w:sz w:val="27"/>
          <w:szCs w:val="27"/>
          <w:lang w:val="en-US"/>
        </w:rPr>
        <w:t xml:space="preserve">* (S2) </w:t>
      </w:r>
      <w:r w:rsidRPr="00285406">
        <w:rPr>
          <w:rFonts w:ascii="Times New Roman" w:eastAsia="Times New Roman" w:hAnsi="Times New Roman"/>
          <w:b/>
          <w:bCs/>
          <w:i/>
          <w:iCs/>
          <w:sz w:val="27"/>
          <w:szCs w:val="27"/>
          <w:lang w:val="en-US"/>
        </w:rPr>
        <w:t>(+I</w:t>
      </w:r>
      <w:r w:rsidRPr="00285406">
        <w:rPr>
          <w:rFonts w:ascii="Times New Roman" w:eastAsia="Times New Roman" w:hAnsi="Times New Roman"/>
          <w:i/>
          <w:iCs/>
          <w:sz w:val="27"/>
          <w:szCs w:val="27"/>
          <w:lang w:val="en-US"/>
        </w:rPr>
        <w:t xml:space="preserve">-)F] * </w:t>
      </w:r>
      <w:r w:rsidRPr="00285406">
        <w:rPr>
          <w:rFonts w:ascii="Times New Roman" w:eastAsia="Times New Roman" w:hAnsi="Times New Roman"/>
          <w:i/>
          <w:iCs/>
          <w:spacing w:val="20"/>
          <w:sz w:val="27"/>
          <w:szCs w:val="27"/>
          <w:lang w:val="en-US"/>
        </w:rPr>
        <w:t>(</w:t>
      </w:r>
      <w:r w:rsidRPr="00285406">
        <w:rPr>
          <w:rFonts w:ascii="Times New Roman" w:eastAsia="Times New Roman" w:hAnsi="Times New Roman"/>
          <w:i/>
          <w:iCs/>
          <w:spacing w:val="20"/>
          <w:sz w:val="27"/>
          <w:szCs w:val="27"/>
        </w:rPr>
        <w:t>Ксоб</w:t>
      </w:r>
      <w:r w:rsidRPr="00285406">
        <w:rPr>
          <w:rFonts w:ascii="Times New Roman" w:eastAsia="Times New Roman" w:hAnsi="Times New Roman"/>
          <w:b/>
          <w:bCs/>
          <w:i/>
          <w:iCs/>
          <w:sz w:val="27"/>
          <w:szCs w:val="27"/>
          <w:lang w:val="en-US"/>
        </w:rPr>
        <w:t xml:space="preserve">), </w:t>
      </w:r>
      <w:r w:rsidRPr="00285406">
        <w:rPr>
          <w:rFonts w:ascii="Times New Roman" w:eastAsia="Times New Roman" w:hAnsi="Times New Roman"/>
          <w:iCs/>
          <w:snapToGrid w:val="0"/>
          <w:sz w:val="27"/>
          <w:szCs w:val="27"/>
          <w:lang w:eastAsia="ru-RU"/>
        </w:rPr>
        <w:t>где</w:t>
      </w:r>
      <w:r w:rsidRPr="00285406">
        <w:rPr>
          <w:rFonts w:ascii="Times New Roman" w:eastAsia="Times New Roman" w:hAnsi="Times New Roman"/>
          <w:iCs/>
          <w:snapToGrid w:val="0"/>
          <w:sz w:val="27"/>
          <w:szCs w:val="27"/>
          <w:lang w:val="en-US" w:eastAsia="ru-RU"/>
        </w:rPr>
        <w:t>:</w:t>
      </w:r>
    </w:p>
    <w:p w14:paraId="00A7D5E9"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налоговая база прогнозируемого периода по А</w:t>
      </w:r>
      <w:r w:rsidRPr="00285406">
        <w:rPr>
          <w:rFonts w:ascii="Times New Roman" w:eastAsia="Times New Roman" w:hAnsi="Times New Roman"/>
          <w:b/>
          <w:i/>
          <w:snapToGrid w:val="0"/>
          <w:sz w:val="27"/>
          <w:szCs w:val="27"/>
          <w:lang w:eastAsia="ru-RU"/>
        </w:rPr>
        <w:t>УСН</w:t>
      </w:r>
      <w:r w:rsidRPr="00285406">
        <w:rPr>
          <w:rFonts w:ascii="Times New Roman" w:eastAsia="Times New Roman" w:hAnsi="Times New Roman"/>
          <w:b/>
          <w:i/>
          <w:snapToGrid w:val="0"/>
          <w:sz w:val="27"/>
          <w:szCs w:val="27"/>
          <w:vertAlign w:val="subscript"/>
          <w:lang w:eastAsia="ru-RU"/>
        </w:rPr>
        <w:t xml:space="preserve">2 </w:t>
      </w:r>
      <w:r w:rsidRPr="00285406">
        <w:rPr>
          <w:rFonts w:ascii="Times New Roman" w:eastAsia="Times New Roman" w:hAnsi="Times New Roman"/>
          <w:sz w:val="27"/>
          <w:szCs w:val="27"/>
        </w:rPr>
        <w:t>при использовании объекта обложения «доходы, уменьшенные на величину расходов»</w:t>
      </w:r>
      <w:r w:rsidRPr="00285406">
        <w:rPr>
          <w:rFonts w:ascii="Times New Roman" w:eastAsia="Times New Roman" w:hAnsi="Times New Roman"/>
          <w:iCs/>
          <w:snapToGrid w:val="0"/>
          <w:sz w:val="27"/>
          <w:szCs w:val="27"/>
          <w:lang w:eastAsia="ru-RU"/>
        </w:rPr>
        <w:t>, тыс. рублей;</w:t>
      </w:r>
    </w:p>
    <w:p w14:paraId="41C5FF32" w14:textId="77777777" w:rsidR="00AF707C" w:rsidRPr="00285406" w:rsidRDefault="00AF707C" w:rsidP="00AF707C">
      <w:pPr>
        <w:autoSpaceDE w:val="0"/>
        <w:autoSpaceDN w:val="0"/>
        <w:adjustRightInd w:val="0"/>
        <w:spacing w:after="0" w:line="240" w:lineRule="auto"/>
        <w:ind w:firstLine="709"/>
        <w:jc w:val="both"/>
        <w:rPr>
          <w:rFonts w:ascii="Times New Roman" w:eastAsiaTheme="minorEastAsia" w:hAnsi="Times New Roman"/>
          <w:sz w:val="27"/>
          <w:szCs w:val="27"/>
          <w:lang w:eastAsia="ru-RU"/>
        </w:rPr>
      </w:pPr>
      <w:r w:rsidRPr="00285406">
        <w:rPr>
          <w:rFonts w:ascii="Times New Roman" w:eastAsiaTheme="minorEastAsia" w:hAnsi="Times New Roman"/>
          <w:i/>
          <w:iCs/>
          <w:sz w:val="27"/>
          <w:szCs w:val="27"/>
          <w:lang w:val="en-US" w:eastAsia="ru-RU"/>
        </w:rPr>
        <w:t>V</w:t>
      </w:r>
      <w:r w:rsidRPr="00285406">
        <w:rPr>
          <w:rFonts w:ascii="Times New Roman" w:eastAsiaTheme="minorEastAsia" w:hAnsi="Times New Roman"/>
          <w:i/>
          <w:iCs/>
          <w:sz w:val="27"/>
          <w:szCs w:val="27"/>
          <w:lang w:eastAsia="ru-RU"/>
        </w:rPr>
        <w:t>нбЗ</w:t>
      </w:r>
      <w:r w:rsidRPr="00285406">
        <w:rPr>
          <w:rFonts w:ascii="Times New Roman" w:eastAsiaTheme="minorEastAsia" w:hAnsi="Times New Roman"/>
          <w:i/>
          <w:iCs/>
          <w:sz w:val="27"/>
          <w:szCs w:val="27"/>
          <w:vertAlign w:val="subscript"/>
          <w:lang w:eastAsia="ru-RU"/>
        </w:rPr>
        <w:t>пп</w:t>
      </w:r>
      <w:r w:rsidRPr="00285406">
        <w:rPr>
          <w:rFonts w:ascii="Times New Roman" w:eastAsiaTheme="minorEastAsia" w:hAnsi="Times New Roman"/>
          <w:i/>
          <w:iCs/>
          <w:sz w:val="27"/>
          <w:szCs w:val="27"/>
          <w:lang w:eastAsia="ru-RU"/>
        </w:rPr>
        <w:t xml:space="preserve"> - </w:t>
      </w:r>
      <w:r w:rsidRPr="00285406">
        <w:rPr>
          <w:rFonts w:ascii="Times New Roman" w:eastAsiaTheme="minorEastAsia" w:hAnsi="Times New Roman"/>
          <w:sz w:val="27"/>
          <w:szCs w:val="27"/>
          <w:lang w:eastAsia="ru-RU"/>
        </w:rPr>
        <w:t>налоговая база прогнозируемого периода по прогнозному объёму минимального налога</w:t>
      </w:r>
      <w:r w:rsidRPr="00285406">
        <w:rPr>
          <w:rFonts w:ascii="Times New Roman" w:eastAsiaTheme="minorEastAsia" w:hAnsi="Times New Roman"/>
          <w:i/>
          <w:iCs/>
          <w:sz w:val="27"/>
          <w:szCs w:val="27"/>
          <w:lang w:eastAsia="ru-RU"/>
        </w:rPr>
        <w:t xml:space="preserve"> по УСН2, </w:t>
      </w:r>
      <w:r w:rsidRPr="00285406">
        <w:rPr>
          <w:rFonts w:ascii="Times New Roman" w:eastAsiaTheme="minorEastAsia" w:hAnsi="Times New Roman"/>
          <w:sz w:val="27"/>
          <w:szCs w:val="27"/>
          <w:lang w:eastAsia="ru-RU"/>
        </w:rPr>
        <w:t xml:space="preserve">тыс. рублей; </w:t>
      </w:r>
    </w:p>
    <w:p w14:paraId="63DBF9CE"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xml:space="preserve"> – ставка налога </w:t>
      </w:r>
      <w:r w:rsidRPr="00285406">
        <w:rPr>
          <w:rFonts w:ascii="Times New Roman" w:eastAsia="Times New Roman" w:hAnsi="Times New Roman"/>
          <w:sz w:val="27"/>
          <w:szCs w:val="27"/>
        </w:rPr>
        <w:t>(</w:t>
      </w:r>
      <w:r w:rsidRPr="00285406">
        <w:rPr>
          <w:rFonts w:ascii="Times New Roman" w:eastAsia="Times New Roman" w:hAnsi="Times New Roman"/>
          <w:sz w:val="27"/>
          <w:szCs w:val="27"/>
          <w:lang w:val="en-US"/>
        </w:rPr>
        <w:t>S</w:t>
      </w:r>
      <w:r w:rsidRPr="00285406">
        <w:rPr>
          <w:rFonts w:ascii="Times New Roman" w:eastAsia="Times New Roman" w:hAnsi="Times New Roman"/>
          <w:sz w:val="27"/>
          <w:szCs w:val="27"/>
          <w:vertAlign w:val="subscript"/>
        </w:rPr>
        <w:t>1</w:t>
      </w:r>
      <w:r w:rsidRPr="00285406">
        <w:rPr>
          <w:rFonts w:ascii="Times New Roman" w:eastAsia="Times New Roman" w:hAnsi="Times New Roman"/>
          <w:sz w:val="27"/>
          <w:szCs w:val="27"/>
        </w:rPr>
        <w:t xml:space="preserve"> – налоговая ставка по АУСН</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с объектом обложения «доходы, уменьшенные на величину расходов», </w:t>
      </w:r>
      <w:r w:rsidRPr="00285406">
        <w:rPr>
          <w:rFonts w:ascii="Times New Roman" w:eastAsia="Times New Roman" w:hAnsi="Times New Roman"/>
          <w:sz w:val="27"/>
          <w:szCs w:val="27"/>
          <w:lang w:val="en-US"/>
        </w:rPr>
        <w:t>S</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 ставка минимального налога по АУСН</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в соответствии с пунктом 4 статьи  9 Федерального закона от 25.02.2022 №17-ФЗ), </w:t>
      </w:r>
      <w:r w:rsidRPr="00285406">
        <w:rPr>
          <w:rFonts w:ascii="Times New Roman" w:eastAsia="Times New Roman" w:hAnsi="Times New Roman"/>
          <w:iCs/>
          <w:snapToGrid w:val="0"/>
          <w:sz w:val="27"/>
          <w:szCs w:val="27"/>
          <w:lang w:eastAsia="ru-RU"/>
        </w:rPr>
        <w:t>%;</w:t>
      </w:r>
    </w:p>
    <w:p w14:paraId="090B3492"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lang w:val="en-US"/>
        </w:rPr>
        <w:t>K</w:t>
      </w:r>
      <w:r w:rsidRPr="00285406">
        <w:rPr>
          <w:rFonts w:ascii="Times New Roman" w:eastAsia="Times New Roman" w:hAnsi="Times New Roman"/>
          <w:b/>
          <w:i/>
          <w:sz w:val="27"/>
          <w:szCs w:val="27"/>
        </w:rPr>
        <w:t xml:space="preserve"> </w:t>
      </w:r>
      <w:r w:rsidRPr="00285406">
        <w:rPr>
          <w:rFonts w:ascii="Times New Roman" w:eastAsia="Times New Roman" w:hAnsi="Times New Roman"/>
          <w:b/>
          <w:i/>
          <w:sz w:val="27"/>
          <w:szCs w:val="27"/>
          <w:vertAlign w:val="subscript"/>
        </w:rPr>
        <w:t>соб.</w:t>
      </w:r>
      <w:r w:rsidRPr="00285406">
        <w:rPr>
          <w:rFonts w:ascii="Times New Roman" w:eastAsia="Times New Roman" w:hAnsi="Times New Roman"/>
          <w:b/>
          <w:i/>
          <w:sz w:val="27"/>
          <w:szCs w:val="27"/>
        </w:rPr>
        <w:t xml:space="preserve"> </w:t>
      </w:r>
      <w:r w:rsidRPr="00285406">
        <w:rPr>
          <w:rFonts w:ascii="Times New Roman" w:eastAsia="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0DEC8BA0"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46B530A6"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rPr>
        <w:t xml:space="preserve">F – </w:t>
      </w:r>
      <w:r w:rsidRPr="00285406">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0181AA3"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уменьшенные на </w:t>
      </w:r>
      <w:r w:rsidRPr="00285406">
        <w:rPr>
          <w:rFonts w:ascii="Times New Roman" w:eastAsia="Times New Roman" w:hAnsi="Times New Roman"/>
          <w:iCs/>
          <w:snapToGrid w:val="0"/>
          <w:sz w:val="27"/>
          <w:szCs w:val="27"/>
          <w:lang w:eastAsia="ru-RU"/>
        </w:rPr>
        <w:lastRenderedPageBreak/>
        <w:t>величину расходов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14:paraId="27C299E3"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6F96558E" w14:textId="77777777" w:rsidR="00AF707C" w:rsidRPr="00285406" w:rsidRDefault="00AF707C" w:rsidP="00AF707C">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Cs/>
          <w:snapToGrid w:val="0"/>
          <w:sz w:val="27"/>
          <w:szCs w:val="27"/>
          <w:lang w:val="en-US" w:eastAsia="ru-RU"/>
        </w:rPr>
        <w:t>V</w:t>
      </w:r>
      <w:r w:rsidRPr="00285406">
        <w:rPr>
          <w:rFonts w:ascii="Times New Roman" w:eastAsia="Times New Roman" w:hAnsi="Times New Roman"/>
          <w:iCs/>
          <w:snapToGrid w:val="0"/>
          <w:sz w:val="27"/>
          <w:szCs w:val="27"/>
          <w:vertAlign w:val="subscript"/>
          <w:lang w:eastAsia="ru-RU"/>
        </w:rPr>
        <w:t xml:space="preserve">ППпр.п </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iCs/>
          <w:snapToGrid w:val="0"/>
          <w:sz w:val="27"/>
          <w:szCs w:val="27"/>
          <w:lang w:val="en-US" w:eastAsia="ru-RU"/>
        </w:rPr>
        <w:t>V</w:t>
      </w:r>
      <w:r w:rsidRPr="00285406">
        <w:rPr>
          <w:rFonts w:ascii="Times New Roman" w:eastAsia="Times New Roman" w:hAnsi="Times New Roman"/>
          <w:iCs/>
          <w:snapToGrid w:val="0"/>
          <w:sz w:val="27"/>
          <w:szCs w:val="27"/>
          <w:vertAlign w:val="subscript"/>
          <w:lang w:eastAsia="ru-RU"/>
        </w:rPr>
        <w:t>ППпп</w:t>
      </w:r>
      <w:r w:rsidRPr="00285406">
        <w:rPr>
          <w:rFonts w:ascii="Times New Roman" w:eastAsia="Times New Roman" w:hAnsi="Times New Roman"/>
          <w:iCs/>
          <w:snapToGrid w:val="0"/>
          <w:sz w:val="27"/>
          <w:szCs w:val="27"/>
          <w:lang w:eastAsia="ru-RU"/>
        </w:rPr>
        <w:t>,</w:t>
      </w:r>
    </w:p>
    <w:p w14:paraId="755D1C59"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1015749A"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предыдущего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 xml:space="preserve">2 </w:t>
      </w:r>
      <w:r w:rsidRPr="00285406">
        <w:rPr>
          <w:rFonts w:ascii="Times New Roman" w:eastAsia="Times New Roman" w:hAnsi="Times New Roman"/>
          <w:sz w:val="27"/>
          <w:szCs w:val="27"/>
        </w:rPr>
        <w:t>при использовании объекта обложения «доходы, уменьшенные на величину расходов»</w:t>
      </w:r>
      <w:r w:rsidRPr="00285406">
        <w:rPr>
          <w:rFonts w:ascii="Times New Roman" w:eastAsia="Times New Roman" w:hAnsi="Times New Roman"/>
          <w:iCs/>
          <w:snapToGrid w:val="0"/>
          <w:sz w:val="27"/>
          <w:szCs w:val="27"/>
          <w:lang w:eastAsia="ru-RU"/>
        </w:rPr>
        <w:t>, тыс. рублей;</w:t>
      </w:r>
    </w:p>
    <w:p w14:paraId="2226EB93"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V</w:t>
      </w:r>
      <w:r w:rsidRPr="00285406">
        <w:rPr>
          <w:rFonts w:ascii="Times New Roman" w:eastAsia="Times New Roman" w:hAnsi="Times New Roman"/>
          <w:iCs/>
          <w:snapToGrid w:val="0"/>
          <w:sz w:val="27"/>
          <w:szCs w:val="27"/>
          <w:vertAlign w:val="subscript"/>
          <w:lang w:eastAsia="ru-RU"/>
        </w:rPr>
        <w:t xml:space="preserve">ППпр.п </w:t>
      </w:r>
      <w:r w:rsidRPr="00285406">
        <w:rPr>
          <w:rFonts w:ascii="Times New Roman" w:eastAsia="Times New Roman" w:hAnsi="Times New Roman"/>
          <w:iCs/>
          <w:snapToGrid w:val="0"/>
          <w:sz w:val="27"/>
          <w:szCs w:val="27"/>
          <w:lang w:eastAsia="ru-RU"/>
        </w:rPr>
        <w:t>– прибыль прибыльных организаций для целей бухгалтерского учёта в предыдущем периоде, тыс. рублей;</w:t>
      </w:r>
    </w:p>
    <w:p w14:paraId="4A281FA6"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V</w:t>
      </w:r>
      <w:r w:rsidRPr="00285406">
        <w:rPr>
          <w:rFonts w:ascii="Times New Roman" w:eastAsia="Times New Roman" w:hAnsi="Times New Roman"/>
          <w:iCs/>
          <w:snapToGrid w:val="0"/>
          <w:sz w:val="27"/>
          <w:szCs w:val="27"/>
          <w:vertAlign w:val="subscript"/>
          <w:lang w:eastAsia="ru-RU"/>
        </w:rPr>
        <w:t>ППпп</w:t>
      </w:r>
      <w:r w:rsidRPr="00285406">
        <w:rPr>
          <w:rFonts w:ascii="Times New Roman" w:eastAsia="Times New Roman" w:hAnsi="Times New Roman"/>
          <w:iCs/>
          <w:snapToGrid w:val="0"/>
          <w:sz w:val="27"/>
          <w:szCs w:val="27"/>
          <w:lang w:eastAsia="ru-RU"/>
        </w:rPr>
        <w:t xml:space="preserve"> – прогнозируемый объём прибыли прибыльных организаций для целей бухгалтерского учёта, тыс. рублей.</w:t>
      </w:r>
    </w:p>
    <w:p w14:paraId="0052F475"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p>
    <w:p w14:paraId="0978D51E"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Прогнозируемый объём налоговой базы по минимальному налогу АУСН</w:t>
      </w:r>
      <w:r w:rsidRPr="00285406">
        <w:rPr>
          <w:rFonts w:ascii="Times New Roman" w:eastAsia="Times New Roman" w:hAnsi="Times New Roman"/>
          <w:iCs/>
          <w:snapToGrid w:val="0"/>
          <w:sz w:val="27"/>
          <w:szCs w:val="27"/>
          <w:vertAlign w:val="subscript"/>
          <w:lang w:eastAsia="ru-RU"/>
        </w:rPr>
        <w:t xml:space="preserve">2 </w:t>
      </w:r>
      <w:r w:rsidRPr="00285406">
        <w:rPr>
          <w:rFonts w:ascii="Times New Roman" w:eastAsia="Times New Roman" w:hAnsi="Times New Roman"/>
          <w:iCs/>
          <w:snapToGrid w:val="0"/>
          <w:sz w:val="27"/>
          <w:szCs w:val="27"/>
          <w:lang w:eastAsia="ru-RU"/>
        </w:rPr>
        <w:t>(</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7B94A49B"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107BCC2F" w14:textId="77777777" w:rsidR="00AF707C" w:rsidRPr="00285406" w:rsidRDefault="00AF707C" w:rsidP="00AF707C">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w:t>
      </w:r>
    </w:p>
    <w:p w14:paraId="7854D168"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68F274AC"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по минимальному налогу АУСН</w:t>
      </w:r>
      <w:r w:rsidRPr="00285406">
        <w:rPr>
          <w:rFonts w:ascii="Times New Roman" w:eastAsia="Times New Roman" w:hAnsi="Times New Roman"/>
          <w:iCs/>
          <w:snapToGrid w:val="0"/>
          <w:sz w:val="27"/>
          <w:szCs w:val="27"/>
          <w:vertAlign w:val="subscript"/>
          <w:lang w:eastAsia="ru-RU"/>
        </w:rPr>
        <w:t xml:space="preserve">2 </w:t>
      </w:r>
      <w:r w:rsidRPr="00285406">
        <w:rPr>
          <w:rFonts w:ascii="Times New Roman" w:eastAsia="Times New Roman" w:hAnsi="Times New Roman"/>
          <w:iCs/>
          <w:snapToGrid w:val="0"/>
          <w:sz w:val="27"/>
          <w:szCs w:val="27"/>
          <w:lang w:eastAsia="ru-RU"/>
        </w:rPr>
        <w:t>предыдущего периода, тыс. рублей;</w:t>
      </w:r>
    </w:p>
    <w:p w14:paraId="3872C7EC"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 xml:space="preserve"> – объём валового внутреннего продукта в предыдущем периоде, тыс. рублей;</w:t>
      </w:r>
    </w:p>
    <w:p w14:paraId="266C6F9E"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z w:val="27"/>
          <w:szCs w:val="27"/>
          <w:lang w:eastAsia="ru-RU"/>
        </w:rPr>
        <w:t>– объём прогнозируемого валового внутреннего продукта, тыс. рублей.</w:t>
      </w:r>
    </w:p>
    <w:p w14:paraId="2902D3CC" w14:textId="77777777" w:rsidR="00AF707C" w:rsidRPr="00285406" w:rsidRDefault="00AF707C" w:rsidP="00AF707C">
      <w:pPr>
        <w:spacing w:after="0" w:line="240" w:lineRule="auto"/>
        <w:ind w:firstLine="709"/>
        <w:jc w:val="both"/>
        <w:rPr>
          <w:rFonts w:ascii="Times New Roman" w:eastAsia="Times New Roman" w:hAnsi="Times New Roman"/>
          <w:sz w:val="16"/>
          <w:szCs w:val="16"/>
          <w:lang w:eastAsia="ru-RU"/>
        </w:rPr>
      </w:pPr>
    </w:p>
    <w:p w14:paraId="6C83F2F4" w14:textId="77777777" w:rsidR="00AF707C" w:rsidRPr="00285406" w:rsidRDefault="00AF707C" w:rsidP="00AF707C">
      <w:pPr>
        <w:spacing w:after="0" w:line="240" w:lineRule="auto"/>
        <w:ind w:firstLine="709"/>
        <w:jc w:val="both"/>
        <w:rPr>
          <w:rFonts w:ascii="Times New Roman" w:eastAsia="Times New Roman" w:hAnsi="Times New Roman"/>
          <w:sz w:val="27"/>
          <w:szCs w:val="27"/>
          <w:lang w:eastAsia="ru-RU"/>
        </w:rPr>
      </w:pPr>
      <w:r w:rsidRPr="00285406">
        <w:rPr>
          <w:rFonts w:ascii="Times New Roman" w:eastAsia="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14:paraId="1D0C5D2C"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E5F356D" w14:textId="77777777" w:rsidR="00AF707C"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02939E5D" w14:textId="77777777" w:rsidR="00AD0829" w:rsidRPr="00285406" w:rsidRDefault="00AD0829" w:rsidP="00AF707C">
      <w:pPr>
        <w:spacing w:after="0" w:line="240" w:lineRule="auto"/>
        <w:ind w:firstLine="709"/>
        <w:jc w:val="both"/>
        <w:rPr>
          <w:rFonts w:ascii="Times New Roman" w:eastAsia="Times New Roman" w:hAnsi="Times New Roman"/>
          <w:snapToGrid w:val="0"/>
          <w:sz w:val="27"/>
          <w:szCs w:val="27"/>
          <w:lang w:eastAsia="ru-RU"/>
        </w:rPr>
      </w:pPr>
    </w:p>
    <w:sectPr w:rsidR="00AD0829" w:rsidRPr="00285406" w:rsidSect="00320959">
      <w:headerReference w:type="default" r:id="rId15"/>
      <w:footerReference w:type="even" r:id="rId16"/>
      <w:footerReference w:type="default" r:id="rId17"/>
      <w:headerReference w:type="first" r:id="rId18"/>
      <w:footerReference w:type="first" r:id="rId19"/>
      <w:pgSz w:w="11906" w:h="16838"/>
      <w:pgMar w:top="284" w:right="567" w:bottom="567" w:left="1134" w:header="340"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E3218" w14:textId="77777777" w:rsidR="00F64D96" w:rsidRDefault="00F64D96">
      <w:r>
        <w:separator/>
      </w:r>
    </w:p>
    <w:p w14:paraId="3E24BD4D" w14:textId="77777777" w:rsidR="00F64D96" w:rsidRDefault="00F64D96"/>
  </w:endnote>
  <w:endnote w:type="continuationSeparator" w:id="0">
    <w:p w14:paraId="000CCE60" w14:textId="77777777" w:rsidR="00F64D96" w:rsidRDefault="00F64D96">
      <w:r>
        <w:continuationSeparator/>
      </w:r>
    </w:p>
    <w:p w14:paraId="0655EB02" w14:textId="77777777" w:rsidR="00F64D96" w:rsidRDefault="00F64D96"/>
  </w:endnote>
  <w:endnote w:type="continuationNotice" w:id="1">
    <w:p w14:paraId="16FC2D2A" w14:textId="77777777" w:rsidR="00F64D96" w:rsidRDefault="00F64D96">
      <w:pPr>
        <w:spacing w:after="0" w:line="240" w:lineRule="auto"/>
      </w:pPr>
    </w:p>
    <w:p w14:paraId="635D6628" w14:textId="77777777" w:rsidR="00F64D96" w:rsidRDefault="00F64D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EBFA7" w14:textId="77777777" w:rsidR="00F64D96" w:rsidRPr="00C30139" w:rsidRDefault="00F64D96" w:rsidP="00D82647">
    <w:pPr>
      <w:pStyle w:val="aa"/>
      <w:framePr w:wrap="around" w:vAnchor="text" w:hAnchor="margin" w:xAlign="right" w:y="1"/>
      <w:rPr>
        <w:rStyle w:val="ac"/>
        <w:color w:val="FFFFFF" w:themeColor="background1"/>
      </w:rPr>
    </w:pPr>
    <w:r w:rsidRPr="00C30139">
      <w:rPr>
        <w:rStyle w:val="ac"/>
        <w:color w:val="FFFFFF" w:themeColor="background1"/>
      </w:rPr>
      <w:fldChar w:fldCharType="begin"/>
    </w:r>
    <w:r w:rsidRPr="00C30139">
      <w:rPr>
        <w:rStyle w:val="ac"/>
        <w:color w:val="FFFFFF" w:themeColor="background1"/>
      </w:rPr>
      <w:instrText xml:space="preserve">PAGE  </w:instrText>
    </w:r>
    <w:r w:rsidRPr="00C30139">
      <w:rPr>
        <w:rStyle w:val="ac"/>
        <w:color w:val="FFFFFF" w:themeColor="background1"/>
      </w:rPr>
      <w:fldChar w:fldCharType="end"/>
    </w:r>
  </w:p>
  <w:p w14:paraId="1D9B4A2E" w14:textId="77777777" w:rsidR="00F64D96" w:rsidRPr="00C30139" w:rsidRDefault="00F64D96" w:rsidP="00D82647">
    <w:pPr>
      <w:pStyle w:val="aa"/>
      <w:ind w:right="360"/>
      <w:rPr>
        <w:color w:val="FFFFFF" w:themeColor="background1"/>
      </w:rPr>
    </w:pPr>
  </w:p>
  <w:p w14:paraId="5918711E" w14:textId="77777777" w:rsidR="00F64D96" w:rsidRDefault="00F64D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C4114" w14:textId="60B27152" w:rsidR="00F64D96" w:rsidRPr="00C30139" w:rsidRDefault="00F64D96" w:rsidP="00497A80">
    <w:pPr>
      <w:pStyle w:val="aa"/>
      <w:spacing w:after="0" w:line="240" w:lineRule="auto"/>
      <w:rPr>
        <w:i/>
        <w:color w:val="FFFFFF" w:themeColor="background1"/>
        <w:sz w:val="16"/>
      </w:rPr>
    </w:pPr>
    <w:r w:rsidRPr="00C30139">
      <w:rPr>
        <w:i/>
        <w:color w:val="FFFFFF" w:themeColor="background1"/>
        <w:sz w:val="16"/>
      </w:rPr>
      <w:fldChar w:fldCharType="begin"/>
    </w:r>
    <w:r w:rsidRPr="00C30139">
      <w:rPr>
        <w:i/>
        <w:color w:val="FFFFFF" w:themeColor="background1"/>
        <w:sz w:val="16"/>
      </w:rPr>
      <w:instrText xml:space="preserve"> DATE  \@ "dd.MM.yyyy H:mm"  \* MERGEFORMAT </w:instrText>
    </w:r>
    <w:r w:rsidRPr="00C30139">
      <w:rPr>
        <w:i/>
        <w:color w:val="FFFFFF" w:themeColor="background1"/>
        <w:sz w:val="16"/>
      </w:rPr>
      <w:fldChar w:fldCharType="separate"/>
    </w:r>
    <w:r w:rsidR="002453FE">
      <w:rPr>
        <w:i/>
        <w:noProof/>
        <w:color w:val="FFFFFF" w:themeColor="background1"/>
        <w:sz w:val="16"/>
      </w:rPr>
      <w:t>11.10.2022 17:34</w:t>
    </w:r>
    <w:r w:rsidRPr="00C30139">
      <w:rPr>
        <w:i/>
        <w:color w:val="FFFFFF" w:themeColor="background1"/>
        <w:sz w:val="16"/>
      </w:rPr>
      <w:fldChar w:fldCharType="end"/>
    </w:r>
  </w:p>
  <w:p w14:paraId="38B24981" w14:textId="1B617CB8" w:rsidR="00F64D96" w:rsidRPr="00C30139" w:rsidRDefault="00F64D96" w:rsidP="00497A80">
    <w:pPr>
      <w:pStyle w:val="aa"/>
      <w:spacing w:after="0" w:line="240" w:lineRule="auto"/>
      <w:rPr>
        <w:rFonts w:ascii="Times New Roman" w:hAnsi="Times New Roman"/>
        <w:color w:val="FFFFFF" w:themeColor="background1"/>
        <w:sz w:val="16"/>
      </w:rPr>
    </w:pPr>
    <w:r w:rsidRPr="00C30139">
      <w:rPr>
        <w:i/>
        <w:color w:val="FFFFFF" w:themeColor="background1"/>
        <w:sz w:val="16"/>
        <w:lang w:val="en-US"/>
      </w:rPr>
      <w:sym w:font="Wingdings" w:char="F03C"/>
    </w:r>
    <w:r w:rsidRPr="00C30139">
      <w:rPr>
        <w:i/>
        <w:color w:val="FFFFFF" w:themeColor="background1"/>
        <w:sz w:val="16"/>
        <w:lang w:val="en-US"/>
      </w:rPr>
      <w:t xml:space="preserve"> kompburo </w:t>
    </w:r>
    <w:r w:rsidRPr="00C30139">
      <w:rPr>
        <w:rFonts w:ascii="Times New Roman" w:hAnsi="Times New Roman"/>
        <w:i/>
        <w:color w:val="FFFFFF" w:themeColor="background1"/>
        <w:sz w:val="16"/>
      </w:rPr>
      <w:t>/О.К./</w:t>
    </w:r>
    <w:r w:rsidRPr="00C30139">
      <w:rPr>
        <w:rFonts w:ascii="Times New Roman" w:hAnsi="Times New Roman"/>
        <w:i/>
        <w:color w:val="FFFFFF" w:themeColor="background1"/>
        <w:sz w:val="16"/>
      </w:rPr>
      <w:fldChar w:fldCharType="begin"/>
    </w:r>
    <w:r w:rsidRPr="00C30139">
      <w:rPr>
        <w:rFonts w:ascii="Times New Roman" w:hAnsi="Times New Roman"/>
        <w:i/>
        <w:color w:val="FFFFFF" w:themeColor="background1"/>
        <w:sz w:val="16"/>
      </w:rPr>
      <w:instrText xml:space="preserve"> FILENAME   \* MERGEFORMAT </w:instrText>
    </w:r>
    <w:r w:rsidRPr="00C30139">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67_Методика_2022</w:t>
    </w:r>
    <w:r w:rsidRPr="00C30139">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66F22" w14:textId="7FC11F59" w:rsidR="00F64D96" w:rsidRDefault="00F64D96">
    <w:pPr>
      <w:pStyle w:val="aa"/>
      <w:jc w:val="center"/>
    </w:pPr>
  </w:p>
  <w:p w14:paraId="468C6268" w14:textId="5905CC96" w:rsidR="00F64D96" w:rsidRPr="00EB0B89" w:rsidRDefault="00F64D96" w:rsidP="00497A80">
    <w:pPr>
      <w:pStyle w:val="aa"/>
      <w:spacing w:after="0" w:line="240" w:lineRule="auto"/>
      <w:rPr>
        <w:rFonts w:ascii="Times New Roman" w:hAnsi="Times New Roman"/>
        <w:color w:val="FFFFFF" w:themeColor="background1"/>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F1CAD" w14:textId="77777777" w:rsidR="00F64D96" w:rsidRDefault="00F64D96">
      <w:r>
        <w:separator/>
      </w:r>
    </w:p>
    <w:p w14:paraId="089BC2E3" w14:textId="77777777" w:rsidR="00F64D96" w:rsidRDefault="00F64D96"/>
  </w:footnote>
  <w:footnote w:type="continuationSeparator" w:id="0">
    <w:p w14:paraId="684622D1" w14:textId="77777777" w:rsidR="00F64D96" w:rsidRDefault="00F64D96">
      <w:r>
        <w:continuationSeparator/>
      </w:r>
    </w:p>
    <w:p w14:paraId="65B297AC" w14:textId="77777777" w:rsidR="00F64D96" w:rsidRDefault="00F64D96"/>
  </w:footnote>
  <w:footnote w:type="continuationNotice" w:id="1">
    <w:p w14:paraId="10BA23A3" w14:textId="77777777" w:rsidR="00F64D96" w:rsidRDefault="00F64D96">
      <w:pPr>
        <w:spacing w:after="0" w:line="240" w:lineRule="auto"/>
      </w:pPr>
    </w:p>
    <w:p w14:paraId="4FF5D8E4" w14:textId="77777777" w:rsidR="00F64D96" w:rsidRDefault="00F64D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72358"/>
      <w:docPartObj>
        <w:docPartGallery w:val="Page Numbers (Top of Page)"/>
        <w:docPartUnique/>
      </w:docPartObj>
    </w:sdtPr>
    <w:sdtEndPr/>
    <w:sdtContent>
      <w:p w14:paraId="0E702009" w14:textId="039522FA" w:rsidR="00F64D96" w:rsidRDefault="00F64D96">
        <w:pPr>
          <w:pStyle w:val="ae"/>
          <w:jc w:val="center"/>
        </w:pPr>
        <w:r>
          <w:fldChar w:fldCharType="begin"/>
        </w:r>
        <w:r>
          <w:instrText>PAGE   \* MERGEFORMAT</w:instrText>
        </w:r>
        <w:r>
          <w:fldChar w:fldCharType="separate"/>
        </w:r>
        <w:r w:rsidR="002453FE">
          <w:rPr>
            <w:noProof/>
          </w:rPr>
          <w:t>129</w:t>
        </w:r>
        <w:r>
          <w:fldChar w:fldCharType="end"/>
        </w:r>
      </w:p>
    </w:sdtContent>
  </w:sdt>
  <w:p w14:paraId="2A2A48C1" w14:textId="166856DF" w:rsidR="00F64D96" w:rsidRPr="00C30139" w:rsidRDefault="00F64D96" w:rsidP="00D23DF8">
    <w:pPr>
      <w:pStyle w:val="ae"/>
      <w:jc w:val="center"/>
      <w:rPr>
        <w:color w:val="FFFFFF" w:themeColor="background1"/>
      </w:rPr>
    </w:pPr>
  </w:p>
  <w:p w14:paraId="4D9BC2E8" w14:textId="77777777" w:rsidR="00F64D96" w:rsidRDefault="00F64D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2AF2C" w14:textId="7E2190A7" w:rsidR="00F64D96" w:rsidRDefault="00F64D96">
    <w:pPr>
      <w:pStyle w:val="ae"/>
      <w:jc w:val="center"/>
    </w:pPr>
  </w:p>
  <w:p w14:paraId="736A99BE" w14:textId="77777777" w:rsidR="00F64D96" w:rsidRPr="00EB0B89" w:rsidRDefault="00F64D96" w:rsidP="00497A80">
    <w:pPr>
      <w:pStyle w:val="ae"/>
      <w:spacing w:after="0" w:line="240" w:lineRule="auto"/>
      <w:jc w:val="center"/>
      <w:rPr>
        <w:color w:val="FFFFFF" w:themeColor="background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691C86"/>
    <w:multiLevelType w:val="hybridMultilevel"/>
    <w:tmpl w:val="53B812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7EE02F8"/>
    <w:multiLevelType w:val="multilevel"/>
    <w:tmpl w:val="A9722048"/>
    <w:lvl w:ilvl="0">
      <w:start w:val="2"/>
      <w:numFmt w:val="decimal"/>
      <w:lvlText w:val="%1."/>
      <w:lvlJc w:val="left"/>
      <w:pPr>
        <w:ind w:left="555" w:hanging="555"/>
      </w:pPr>
      <w:rPr>
        <w:rFonts w:hint="default"/>
      </w:rPr>
    </w:lvl>
    <w:lvl w:ilvl="1">
      <w:start w:val="25"/>
      <w:numFmt w:val="decimal"/>
      <w:lvlText w:val="%1.%2."/>
      <w:lvlJc w:val="left"/>
      <w:pPr>
        <w:ind w:left="2847" w:hanging="720"/>
      </w:pPr>
      <w:rPr>
        <w:rFonts w:hint="default"/>
        <w:b/>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2F2A20E0"/>
    <w:multiLevelType w:val="multilevel"/>
    <w:tmpl w:val="EEA4C232"/>
    <w:lvl w:ilvl="0">
      <w:start w:val="2"/>
      <w:numFmt w:val="decimal"/>
      <w:lvlText w:val="%1"/>
      <w:lvlJc w:val="left"/>
      <w:pPr>
        <w:ind w:left="690" w:hanging="690"/>
      </w:pPr>
      <w:rPr>
        <w:rFonts w:hint="default"/>
        <w:b/>
      </w:rPr>
    </w:lvl>
    <w:lvl w:ilvl="1">
      <w:start w:val="22"/>
      <w:numFmt w:val="decimal"/>
      <w:lvlText w:val="%1.%2"/>
      <w:lvlJc w:val="left"/>
      <w:pPr>
        <w:ind w:left="1753" w:hanging="690"/>
      </w:pPr>
      <w:rPr>
        <w:rFonts w:hint="default"/>
        <w:b/>
      </w:rPr>
    </w:lvl>
    <w:lvl w:ilvl="2">
      <w:start w:val="7"/>
      <w:numFmt w:val="decimal"/>
      <w:lvlText w:val="%1.%2.%3"/>
      <w:lvlJc w:val="left"/>
      <w:pPr>
        <w:ind w:left="2846" w:hanging="720"/>
      </w:pPr>
      <w:rPr>
        <w:rFonts w:hint="default"/>
        <w:b/>
      </w:rPr>
    </w:lvl>
    <w:lvl w:ilvl="3">
      <w:start w:val="1"/>
      <w:numFmt w:val="decimal"/>
      <w:lvlText w:val="%1.%2.%3.%4"/>
      <w:lvlJc w:val="left"/>
      <w:pPr>
        <w:ind w:left="4269" w:hanging="1080"/>
      </w:pPr>
      <w:rPr>
        <w:rFonts w:hint="default"/>
        <w:b/>
      </w:rPr>
    </w:lvl>
    <w:lvl w:ilvl="4">
      <w:start w:val="1"/>
      <w:numFmt w:val="decimal"/>
      <w:lvlText w:val="%1.%2.%3.%4.%5"/>
      <w:lvlJc w:val="left"/>
      <w:pPr>
        <w:ind w:left="5332" w:hanging="1080"/>
      </w:pPr>
      <w:rPr>
        <w:rFonts w:hint="default"/>
        <w:b/>
      </w:rPr>
    </w:lvl>
    <w:lvl w:ilvl="5">
      <w:start w:val="1"/>
      <w:numFmt w:val="decimal"/>
      <w:lvlText w:val="%1.%2.%3.%4.%5.%6"/>
      <w:lvlJc w:val="left"/>
      <w:pPr>
        <w:ind w:left="6755" w:hanging="1440"/>
      </w:pPr>
      <w:rPr>
        <w:rFonts w:hint="default"/>
        <w:b/>
      </w:rPr>
    </w:lvl>
    <w:lvl w:ilvl="6">
      <w:start w:val="1"/>
      <w:numFmt w:val="decimal"/>
      <w:lvlText w:val="%1.%2.%3.%4.%5.%6.%7"/>
      <w:lvlJc w:val="left"/>
      <w:pPr>
        <w:ind w:left="7818" w:hanging="1440"/>
      </w:pPr>
      <w:rPr>
        <w:rFonts w:hint="default"/>
        <w:b/>
      </w:rPr>
    </w:lvl>
    <w:lvl w:ilvl="7">
      <w:start w:val="1"/>
      <w:numFmt w:val="decimal"/>
      <w:lvlText w:val="%1.%2.%3.%4.%5.%6.%7.%8"/>
      <w:lvlJc w:val="left"/>
      <w:pPr>
        <w:ind w:left="9241" w:hanging="1800"/>
      </w:pPr>
      <w:rPr>
        <w:rFonts w:hint="default"/>
        <w:b/>
      </w:rPr>
    </w:lvl>
    <w:lvl w:ilvl="8">
      <w:start w:val="1"/>
      <w:numFmt w:val="decimal"/>
      <w:lvlText w:val="%1.%2.%3.%4.%5.%6.%7.%8.%9"/>
      <w:lvlJc w:val="left"/>
      <w:pPr>
        <w:ind w:left="10304" w:hanging="1800"/>
      </w:pPr>
      <w:rPr>
        <w:rFonts w:hint="default"/>
        <w:b/>
      </w:rPr>
    </w:lvl>
  </w:abstractNum>
  <w:abstractNum w:abstractNumId="16">
    <w:nsid w:val="32006D13"/>
    <w:multiLevelType w:val="multilevel"/>
    <w:tmpl w:val="B3F69796"/>
    <w:lvl w:ilvl="0">
      <w:start w:val="3"/>
      <w:numFmt w:val="decimal"/>
      <w:lvlText w:val="%1."/>
      <w:lvlJc w:val="left"/>
      <w:pPr>
        <w:tabs>
          <w:tab w:val="num" w:pos="420"/>
        </w:tabs>
        <w:ind w:left="420" w:hanging="420"/>
      </w:pPr>
      <w:rPr>
        <w:rFonts w:hint="default"/>
      </w:rPr>
    </w:lvl>
    <w:lvl w:ilvl="1">
      <w:start w:val="1"/>
      <w:numFmt w:val="decimal"/>
      <w:lvlText w:val="3.%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7">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349D2382"/>
    <w:multiLevelType w:val="hybridMultilevel"/>
    <w:tmpl w:val="1A1265FC"/>
    <w:lvl w:ilvl="0" w:tplc="D1F653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B4495E"/>
    <w:multiLevelType w:val="hybridMultilevel"/>
    <w:tmpl w:val="431E64D8"/>
    <w:lvl w:ilvl="0" w:tplc="D80283F8">
      <w:start w:val="2"/>
      <w:numFmt w:val="decimal"/>
      <w:lvlText w:val="%1."/>
      <w:lvlJc w:val="left"/>
      <w:pPr>
        <w:tabs>
          <w:tab w:val="num" w:pos="927"/>
        </w:tabs>
        <w:ind w:left="927" w:hanging="360"/>
      </w:pPr>
      <w:rPr>
        <w:rFonts w:hint="default"/>
        <w:i/>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nsid w:val="393B4CF5"/>
    <w:multiLevelType w:val="multilevel"/>
    <w:tmpl w:val="DB7A91B4"/>
    <w:lvl w:ilvl="0">
      <w:start w:val="5"/>
      <w:numFmt w:val="decimal"/>
      <w:lvlText w:val="%1."/>
      <w:lvlJc w:val="left"/>
      <w:pPr>
        <w:tabs>
          <w:tab w:val="num" w:pos="420"/>
        </w:tabs>
        <w:ind w:left="420" w:hanging="420"/>
      </w:pPr>
      <w:rPr>
        <w:rFonts w:hint="default"/>
      </w:rPr>
    </w:lvl>
    <w:lvl w:ilvl="1">
      <w:start w:val="1"/>
      <w:numFmt w:val="decimal"/>
      <w:lvlText w:val="1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3C915602"/>
    <w:multiLevelType w:val="multilevel"/>
    <w:tmpl w:val="6D6EA3F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491C0050"/>
    <w:multiLevelType w:val="hybridMultilevel"/>
    <w:tmpl w:val="64DA7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5">
    <w:nsid w:val="4A2121BB"/>
    <w:multiLevelType w:val="hybridMultilevel"/>
    <w:tmpl w:val="7270D3E6"/>
    <w:lvl w:ilvl="0" w:tplc="EAEA91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0FD3561"/>
    <w:multiLevelType w:val="multilevel"/>
    <w:tmpl w:val="A2981A5A"/>
    <w:lvl w:ilvl="0">
      <w:start w:val="1"/>
      <w:numFmt w:val="decimal"/>
      <w:lvlText w:val="%1."/>
      <w:lvlJc w:val="left"/>
      <w:pPr>
        <w:ind w:left="1800" w:hanging="360"/>
      </w:pPr>
      <w:rPr>
        <w:rFonts w:hint="default"/>
      </w:rPr>
    </w:lvl>
    <w:lvl w:ilvl="1">
      <w:start w:val="11"/>
      <w:numFmt w:val="decimal"/>
      <w:isLgl/>
      <w:lvlText w:val="%1.%2."/>
      <w:lvlJc w:val="left"/>
      <w:pPr>
        <w:ind w:left="2660" w:hanging="675"/>
      </w:pPr>
      <w:rPr>
        <w:rFonts w:hint="default"/>
        <w:i w:val="0"/>
      </w:rPr>
    </w:lvl>
    <w:lvl w:ilvl="2">
      <w:start w:val="1"/>
      <w:numFmt w:val="decimal"/>
      <w:isLgl/>
      <w:lvlText w:val="%1.%2.%3."/>
      <w:lvlJc w:val="left"/>
      <w:pPr>
        <w:ind w:left="3250" w:hanging="720"/>
      </w:pPr>
      <w:rPr>
        <w:rFonts w:hint="default"/>
        <w:i w:val="0"/>
      </w:rPr>
    </w:lvl>
    <w:lvl w:ilvl="3">
      <w:start w:val="1"/>
      <w:numFmt w:val="decimal"/>
      <w:isLgl/>
      <w:lvlText w:val="%1.%2.%3.%4."/>
      <w:lvlJc w:val="left"/>
      <w:pPr>
        <w:ind w:left="3795" w:hanging="720"/>
      </w:pPr>
      <w:rPr>
        <w:rFonts w:hint="default"/>
        <w:i w:val="0"/>
      </w:rPr>
    </w:lvl>
    <w:lvl w:ilvl="4">
      <w:start w:val="1"/>
      <w:numFmt w:val="decimal"/>
      <w:isLgl/>
      <w:lvlText w:val="%1.%2.%3.%4.%5."/>
      <w:lvlJc w:val="left"/>
      <w:pPr>
        <w:ind w:left="4700" w:hanging="1080"/>
      </w:pPr>
      <w:rPr>
        <w:rFonts w:hint="default"/>
        <w:i w:val="0"/>
      </w:rPr>
    </w:lvl>
    <w:lvl w:ilvl="5">
      <w:start w:val="1"/>
      <w:numFmt w:val="decimal"/>
      <w:isLgl/>
      <w:lvlText w:val="%1.%2.%3.%4.%5.%6."/>
      <w:lvlJc w:val="left"/>
      <w:pPr>
        <w:ind w:left="5245" w:hanging="1080"/>
      </w:pPr>
      <w:rPr>
        <w:rFonts w:hint="default"/>
        <w:i w:val="0"/>
      </w:rPr>
    </w:lvl>
    <w:lvl w:ilvl="6">
      <w:start w:val="1"/>
      <w:numFmt w:val="decimal"/>
      <w:isLgl/>
      <w:lvlText w:val="%1.%2.%3.%4.%5.%6.%7."/>
      <w:lvlJc w:val="left"/>
      <w:pPr>
        <w:ind w:left="6150" w:hanging="1440"/>
      </w:pPr>
      <w:rPr>
        <w:rFonts w:hint="default"/>
        <w:i w:val="0"/>
      </w:rPr>
    </w:lvl>
    <w:lvl w:ilvl="7">
      <w:start w:val="1"/>
      <w:numFmt w:val="decimal"/>
      <w:isLgl/>
      <w:lvlText w:val="%1.%2.%3.%4.%5.%6.%7.%8."/>
      <w:lvlJc w:val="left"/>
      <w:pPr>
        <w:ind w:left="6695" w:hanging="1440"/>
      </w:pPr>
      <w:rPr>
        <w:rFonts w:hint="default"/>
        <w:i w:val="0"/>
      </w:rPr>
    </w:lvl>
    <w:lvl w:ilvl="8">
      <w:start w:val="1"/>
      <w:numFmt w:val="decimal"/>
      <w:isLgl/>
      <w:lvlText w:val="%1.%2.%3.%4.%5.%6.%7.%8.%9."/>
      <w:lvlJc w:val="left"/>
      <w:pPr>
        <w:ind w:left="7600" w:hanging="1800"/>
      </w:pPr>
      <w:rPr>
        <w:rFonts w:hint="default"/>
        <w:i w:val="0"/>
      </w:rPr>
    </w:lvl>
  </w:abstractNum>
  <w:abstractNum w:abstractNumId="29">
    <w:nsid w:val="52A0195F"/>
    <w:multiLevelType w:val="multilevel"/>
    <w:tmpl w:val="F3D4C90C"/>
    <w:lvl w:ilvl="0">
      <w:start w:val="9"/>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30">
    <w:nsid w:val="59402D62"/>
    <w:multiLevelType w:val="multilevel"/>
    <w:tmpl w:val="9EDC0456"/>
    <w:lvl w:ilvl="0">
      <w:start w:val="1"/>
      <w:numFmt w:val="decimal"/>
      <w:lvlText w:val="%1."/>
      <w:lvlJc w:val="left"/>
      <w:pPr>
        <w:tabs>
          <w:tab w:val="num" w:pos="3621"/>
        </w:tabs>
        <w:ind w:left="3621" w:hanging="360"/>
      </w:pPr>
    </w:lvl>
    <w:lvl w:ilvl="1">
      <w:start w:val="1"/>
      <w:numFmt w:val="decimal"/>
      <w:lvlText w:val="%1.%2."/>
      <w:lvlJc w:val="left"/>
      <w:pPr>
        <w:tabs>
          <w:tab w:val="num" w:pos="1425"/>
        </w:tabs>
        <w:ind w:left="1425" w:hanging="432"/>
      </w:pPr>
    </w:lvl>
    <w:lvl w:ilvl="2">
      <w:start w:val="1"/>
      <w:numFmt w:val="decimal"/>
      <w:pStyle w:val="1"/>
      <w:lvlText w:val="%1.%2.%3."/>
      <w:lvlJc w:val="left"/>
      <w:pPr>
        <w:tabs>
          <w:tab w:val="num" w:pos="3056"/>
        </w:tabs>
        <w:ind w:left="3056"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5A217D2F"/>
    <w:multiLevelType w:val="hybridMultilevel"/>
    <w:tmpl w:val="1AB2836C"/>
    <w:lvl w:ilvl="0" w:tplc="58F2A4C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3">
    <w:nsid w:val="5D7A6E68"/>
    <w:multiLevelType w:val="multilevel"/>
    <w:tmpl w:val="47841A2C"/>
    <w:lvl w:ilvl="0">
      <w:start w:val="1"/>
      <w:numFmt w:val="decimal"/>
      <w:lvlText w:val="%1."/>
      <w:lvlJc w:val="left"/>
      <w:pPr>
        <w:ind w:left="360" w:hanging="360"/>
      </w:pPr>
      <w:rPr>
        <w:rFonts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A451B72"/>
    <w:multiLevelType w:val="hybridMultilevel"/>
    <w:tmpl w:val="2B2CAA34"/>
    <w:lvl w:ilvl="0" w:tplc="EAEA91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nsid w:val="721321C3"/>
    <w:multiLevelType w:val="hybridMultilevel"/>
    <w:tmpl w:val="0F9AF3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41072D"/>
    <w:multiLevelType w:val="multilevel"/>
    <w:tmpl w:val="0419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944555"/>
    <w:multiLevelType w:val="multilevel"/>
    <w:tmpl w:val="1A6C09C8"/>
    <w:lvl w:ilvl="0">
      <w:start w:val="9"/>
      <w:numFmt w:val="decimal"/>
      <w:lvlText w:val="%1."/>
      <w:lvlJc w:val="left"/>
      <w:pPr>
        <w:ind w:left="885" w:hanging="885"/>
      </w:pPr>
      <w:rPr>
        <w:rFonts w:hint="default"/>
      </w:rPr>
    </w:lvl>
    <w:lvl w:ilvl="1">
      <w:start w:val="1"/>
      <w:numFmt w:val="decimal"/>
      <w:lvlText w:val="%1.%2."/>
      <w:lvlJc w:val="left"/>
      <w:pPr>
        <w:ind w:left="1306" w:hanging="885"/>
      </w:pPr>
      <w:rPr>
        <w:rFonts w:hint="default"/>
      </w:rPr>
    </w:lvl>
    <w:lvl w:ilvl="2">
      <w:start w:val="1"/>
      <w:numFmt w:val="decimal"/>
      <w:lvlText w:val="%1.%2.%3."/>
      <w:lvlJc w:val="left"/>
      <w:pPr>
        <w:ind w:left="1727" w:hanging="885"/>
      </w:pPr>
      <w:rPr>
        <w:rFonts w:hint="default"/>
      </w:rPr>
    </w:lvl>
    <w:lvl w:ilvl="3">
      <w:start w:val="3"/>
      <w:numFmt w:val="decimal"/>
      <w:lvlText w:val="%1.%2.%3.%4."/>
      <w:lvlJc w:val="left"/>
      <w:pPr>
        <w:ind w:left="2343" w:hanging="1080"/>
      </w:pPr>
      <w:rPr>
        <w:rFonts w:hint="default"/>
      </w:rPr>
    </w:lvl>
    <w:lvl w:ilvl="4">
      <w:start w:val="1"/>
      <w:numFmt w:val="decimal"/>
      <w:lvlText w:val="%1.%2.%3.%4.%5."/>
      <w:lvlJc w:val="left"/>
      <w:pPr>
        <w:ind w:left="2764" w:hanging="1080"/>
      </w:pPr>
      <w:rPr>
        <w:rFonts w:hint="default"/>
      </w:rPr>
    </w:lvl>
    <w:lvl w:ilvl="5">
      <w:start w:val="1"/>
      <w:numFmt w:val="decimal"/>
      <w:lvlText w:val="%1.%2.%3.%4.%5.%6."/>
      <w:lvlJc w:val="left"/>
      <w:pPr>
        <w:ind w:left="3545" w:hanging="1440"/>
      </w:pPr>
      <w:rPr>
        <w:rFonts w:hint="default"/>
      </w:rPr>
    </w:lvl>
    <w:lvl w:ilvl="6">
      <w:start w:val="1"/>
      <w:numFmt w:val="decimal"/>
      <w:lvlText w:val="%1.%2.%3.%4.%5.%6.%7."/>
      <w:lvlJc w:val="left"/>
      <w:pPr>
        <w:ind w:left="4326" w:hanging="1800"/>
      </w:pPr>
      <w:rPr>
        <w:rFonts w:hint="default"/>
      </w:rPr>
    </w:lvl>
    <w:lvl w:ilvl="7">
      <w:start w:val="1"/>
      <w:numFmt w:val="decimal"/>
      <w:lvlText w:val="%1.%2.%3.%4.%5.%6.%7.%8."/>
      <w:lvlJc w:val="left"/>
      <w:pPr>
        <w:ind w:left="4747" w:hanging="1800"/>
      </w:pPr>
      <w:rPr>
        <w:rFonts w:hint="default"/>
      </w:rPr>
    </w:lvl>
    <w:lvl w:ilvl="8">
      <w:start w:val="1"/>
      <w:numFmt w:val="decimal"/>
      <w:lvlText w:val="%1.%2.%3.%4.%5.%6.%7.%8.%9."/>
      <w:lvlJc w:val="left"/>
      <w:pPr>
        <w:ind w:left="5528" w:hanging="2160"/>
      </w:pPr>
      <w:rPr>
        <w:rFonts w:hint="default"/>
      </w:rPr>
    </w:lvl>
  </w:abstractNum>
  <w:abstractNum w:abstractNumId="41">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8F178FB"/>
    <w:multiLevelType w:val="multilevel"/>
    <w:tmpl w:val="E8A8045E"/>
    <w:lvl w:ilvl="0">
      <w:start w:val="1"/>
      <w:numFmt w:val="decimal"/>
      <w:lvlText w:val="%1."/>
      <w:lvlJc w:val="left"/>
      <w:pPr>
        <w:tabs>
          <w:tab w:val="num" w:pos="2340"/>
        </w:tabs>
        <w:ind w:left="2340" w:firstLine="0"/>
      </w:pPr>
      <w:rPr>
        <w:rFonts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hint="default"/>
        <w:b w:val="0"/>
        <w:i w:val="0"/>
        <w:caps w:val="0"/>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7E5F668A"/>
    <w:multiLevelType w:val="hybridMultilevel"/>
    <w:tmpl w:val="0D4A3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0"/>
  </w:num>
  <w:num w:numId="3">
    <w:abstractNumId w:val="19"/>
  </w:num>
  <w:num w:numId="4">
    <w:abstractNumId w:val="4"/>
  </w:num>
  <w:num w:numId="5">
    <w:abstractNumId w:val="0"/>
  </w:num>
  <w:num w:numId="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9"/>
  </w:num>
  <w:num w:numId="9">
    <w:abstractNumId w:val="40"/>
  </w:num>
  <w:num w:numId="10">
    <w:abstractNumId w:val="20"/>
  </w:num>
  <w:num w:numId="11">
    <w:abstractNumId w:val="5"/>
  </w:num>
  <w:num w:numId="12">
    <w:abstractNumId w:val="37"/>
  </w:num>
  <w:num w:numId="13">
    <w:abstractNumId w:val="14"/>
  </w:num>
  <w:num w:numId="14">
    <w:abstractNumId w:val="25"/>
  </w:num>
  <w:num w:numId="15">
    <w:abstractNumId w:val="36"/>
  </w:num>
  <w:num w:numId="16">
    <w:abstractNumId w:val="32"/>
  </w:num>
  <w:num w:numId="17">
    <w:abstractNumId w:val="38"/>
  </w:num>
  <w:num w:numId="18">
    <w:abstractNumId w:val="3"/>
  </w:num>
  <w:num w:numId="19">
    <w:abstractNumId w:val="42"/>
  </w:num>
  <w:num w:numId="20">
    <w:abstractNumId w:val="35"/>
  </w:num>
  <w:num w:numId="21">
    <w:abstractNumId w:val="43"/>
  </w:num>
  <w:num w:numId="22">
    <w:abstractNumId w:val="22"/>
  </w:num>
  <w:num w:numId="23">
    <w:abstractNumId w:val="11"/>
  </w:num>
  <w:num w:numId="24">
    <w:abstractNumId w:val="23"/>
  </w:num>
  <w:num w:numId="25">
    <w:abstractNumId w:val="31"/>
  </w:num>
  <w:num w:numId="26">
    <w:abstractNumId w:val="27"/>
  </w:num>
  <w:num w:numId="27">
    <w:abstractNumId w:val="13"/>
  </w:num>
  <w:num w:numId="28">
    <w:abstractNumId w:val="21"/>
  </w:num>
  <w:num w:numId="29">
    <w:abstractNumId w:val="8"/>
  </w:num>
  <w:num w:numId="30">
    <w:abstractNumId w:val="33"/>
  </w:num>
  <w:num w:numId="31">
    <w:abstractNumId w:val="17"/>
  </w:num>
  <w:num w:numId="32">
    <w:abstractNumId w:val="26"/>
  </w:num>
  <w:num w:numId="33">
    <w:abstractNumId w:val="9"/>
  </w:num>
  <w:num w:numId="34">
    <w:abstractNumId w:val="24"/>
  </w:num>
  <w:num w:numId="35">
    <w:abstractNumId w:val="2"/>
  </w:num>
  <w:num w:numId="36">
    <w:abstractNumId w:val="7"/>
  </w:num>
  <w:num w:numId="37">
    <w:abstractNumId w:val="1"/>
  </w:num>
  <w:num w:numId="38">
    <w:abstractNumId w:val="18"/>
  </w:num>
  <w:num w:numId="39">
    <w:abstractNumId w:val="6"/>
  </w:num>
  <w:num w:numId="40">
    <w:abstractNumId w:val="10"/>
  </w:num>
  <w:num w:numId="41">
    <w:abstractNumId w:val="28"/>
  </w:num>
  <w:num w:numId="42">
    <w:abstractNumId w:val="39"/>
  </w:num>
  <w:num w:numId="43">
    <w:abstractNumId w:val="1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C"/>
    <w:rsid w:val="0000012E"/>
    <w:rsid w:val="00000268"/>
    <w:rsid w:val="0000042E"/>
    <w:rsid w:val="00005B4D"/>
    <w:rsid w:val="000072BC"/>
    <w:rsid w:val="00007700"/>
    <w:rsid w:val="000079D0"/>
    <w:rsid w:val="0001053F"/>
    <w:rsid w:val="000109D6"/>
    <w:rsid w:val="00014208"/>
    <w:rsid w:val="00014A76"/>
    <w:rsid w:val="00015431"/>
    <w:rsid w:val="00015D3C"/>
    <w:rsid w:val="00016609"/>
    <w:rsid w:val="0002042C"/>
    <w:rsid w:val="00020F59"/>
    <w:rsid w:val="00023F88"/>
    <w:rsid w:val="000245C9"/>
    <w:rsid w:val="000250C1"/>
    <w:rsid w:val="0002568B"/>
    <w:rsid w:val="0002756D"/>
    <w:rsid w:val="0003246A"/>
    <w:rsid w:val="0003332B"/>
    <w:rsid w:val="000339FB"/>
    <w:rsid w:val="00033D86"/>
    <w:rsid w:val="0003451F"/>
    <w:rsid w:val="00034AFC"/>
    <w:rsid w:val="000355A7"/>
    <w:rsid w:val="00043C9F"/>
    <w:rsid w:val="00043FC4"/>
    <w:rsid w:val="00044519"/>
    <w:rsid w:val="0004451A"/>
    <w:rsid w:val="000462B0"/>
    <w:rsid w:val="0004654E"/>
    <w:rsid w:val="00051579"/>
    <w:rsid w:val="00053472"/>
    <w:rsid w:val="00055B0D"/>
    <w:rsid w:val="000560EF"/>
    <w:rsid w:val="00056750"/>
    <w:rsid w:val="00056F09"/>
    <w:rsid w:val="000570C5"/>
    <w:rsid w:val="000579AA"/>
    <w:rsid w:val="00057F16"/>
    <w:rsid w:val="00060049"/>
    <w:rsid w:val="00060212"/>
    <w:rsid w:val="000612B7"/>
    <w:rsid w:val="000622E1"/>
    <w:rsid w:val="0006256F"/>
    <w:rsid w:val="000626AE"/>
    <w:rsid w:val="00063148"/>
    <w:rsid w:val="00063F4C"/>
    <w:rsid w:val="000646B8"/>
    <w:rsid w:val="000665C8"/>
    <w:rsid w:val="000670CD"/>
    <w:rsid w:val="00067341"/>
    <w:rsid w:val="00070903"/>
    <w:rsid w:val="00071401"/>
    <w:rsid w:val="00071BB9"/>
    <w:rsid w:val="000721C6"/>
    <w:rsid w:val="00072FF6"/>
    <w:rsid w:val="00073D93"/>
    <w:rsid w:val="00074C24"/>
    <w:rsid w:val="0007532D"/>
    <w:rsid w:val="00075BF8"/>
    <w:rsid w:val="000772A0"/>
    <w:rsid w:val="00077D12"/>
    <w:rsid w:val="00080D96"/>
    <w:rsid w:val="00081423"/>
    <w:rsid w:val="00081586"/>
    <w:rsid w:val="000818B4"/>
    <w:rsid w:val="00082C79"/>
    <w:rsid w:val="0008459E"/>
    <w:rsid w:val="00084FDF"/>
    <w:rsid w:val="0008561D"/>
    <w:rsid w:val="00085886"/>
    <w:rsid w:val="00086976"/>
    <w:rsid w:val="000875DF"/>
    <w:rsid w:val="00087679"/>
    <w:rsid w:val="00087B79"/>
    <w:rsid w:val="000902B9"/>
    <w:rsid w:val="00092943"/>
    <w:rsid w:val="000937A9"/>
    <w:rsid w:val="000937D5"/>
    <w:rsid w:val="00093AC3"/>
    <w:rsid w:val="00093FF3"/>
    <w:rsid w:val="00094B22"/>
    <w:rsid w:val="0009539B"/>
    <w:rsid w:val="00095E97"/>
    <w:rsid w:val="000A1325"/>
    <w:rsid w:val="000A1F00"/>
    <w:rsid w:val="000A2803"/>
    <w:rsid w:val="000A3621"/>
    <w:rsid w:val="000A581C"/>
    <w:rsid w:val="000A605E"/>
    <w:rsid w:val="000A61E3"/>
    <w:rsid w:val="000A6BD3"/>
    <w:rsid w:val="000A70F3"/>
    <w:rsid w:val="000A7432"/>
    <w:rsid w:val="000B06B5"/>
    <w:rsid w:val="000B080F"/>
    <w:rsid w:val="000B0FFA"/>
    <w:rsid w:val="000B13BF"/>
    <w:rsid w:val="000B1653"/>
    <w:rsid w:val="000B1883"/>
    <w:rsid w:val="000B2CFD"/>
    <w:rsid w:val="000B2EE9"/>
    <w:rsid w:val="000B3A6D"/>
    <w:rsid w:val="000B516D"/>
    <w:rsid w:val="000B5FF6"/>
    <w:rsid w:val="000C0230"/>
    <w:rsid w:val="000C094E"/>
    <w:rsid w:val="000C1435"/>
    <w:rsid w:val="000C2D6E"/>
    <w:rsid w:val="000C2FC7"/>
    <w:rsid w:val="000C3314"/>
    <w:rsid w:val="000C4903"/>
    <w:rsid w:val="000C512F"/>
    <w:rsid w:val="000C559C"/>
    <w:rsid w:val="000C5F1A"/>
    <w:rsid w:val="000C70C5"/>
    <w:rsid w:val="000C7124"/>
    <w:rsid w:val="000C72E7"/>
    <w:rsid w:val="000D0129"/>
    <w:rsid w:val="000D1DFC"/>
    <w:rsid w:val="000D3AE5"/>
    <w:rsid w:val="000D5076"/>
    <w:rsid w:val="000D6DDF"/>
    <w:rsid w:val="000E07F9"/>
    <w:rsid w:val="000E090E"/>
    <w:rsid w:val="000E0D30"/>
    <w:rsid w:val="000E2EF5"/>
    <w:rsid w:val="000E39F5"/>
    <w:rsid w:val="000E6A4F"/>
    <w:rsid w:val="000E6AD6"/>
    <w:rsid w:val="000E780A"/>
    <w:rsid w:val="000F0333"/>
    <w:rsid w:val="000F1FCE"/>
    <w:rsid w:val="000F3625"/>
    <w:rsid w:val="000F3815"/>
    <w:rsid w:val="000F3A01"/>
    <w:rsid w:val="000F559B"/>
    <w:rsid w:val="000F57E4"/>
    <w:rsid w:val="000F580E"/>
    <w:rsid w:val="00100730"/>
    <w:rsid w:val="00101085"/>
    <w:rsid w:val="001024F5"/>
    <w:rsid w:val="0010294E"/>
    <w:rsid w:val="0010356E"/>
    <w:rsid w:val="0010578A"/>
    <w:rsid w:val="001115A5"/>
    <w:rsid w:val="00111E42"/>
    <w:rsid w:val="00111FEA"/>
    <w:rsid w:val="001128A7"/>
    <w:rsid w:val="001128DB"/>
    <w:rsid w:val="00112F07"/>
    <w:rsid w:val="00112FF0"/>
    <w:rsid w:val="001142E1"/>
    <w:rsid w:val="0011521C"/>
    <w:rsid w:val="00115F73"/>
    <w:rsid w:val="00116153"/>
    <w:rsid w:val="00116E70"/>
    <w:rsid w:val="00120417"/>
    <w:rsid w:val="00120D03"/>
    <w:rsid w:val="00122067"/>
    <w:rsid w:val="00122156"/>
    <w:rsid w:val="00124391"/>
    <w:rsid w:val="00124C80"/>
    <w:rsid w:val="001250F1"/>
    <w:rsid w:val="0012538A"/>
    <w:rsid w:val="00127096"/>
    <w:rsid w:val="001278CE"/>
    <w:rsid w:val="001302E4"/>
    <w:rsid w:val="001306FE"/>
    <w:rsid w:val="00130BDF"/>
    <w:rsid w:val="00130F50"/>
    <w:rsid w:val="001325C1"/>
    <w:rsid w:val="00132A12"/>
    <w:rsid w:val="00133C08"/>
    <w:rsid w:val="00133F47"/>
    <w:rsid w:val="00135572"/>
    <w:rsid w:val="00140B45"/>
    <w:rsid w:val="00140EB3"/>
    <w:rsid w:val="00140F5D"/>
    <w:rsid w:val="00143318"/>
    <w:rsid w:val="00144E51"/>
    <w:rsid w:val="00145B8F"/>
    <w:rsid w:val="00145FB7"/>
    <w:rsid w:val="0014601C"/>
    <w:rsid w:val="00146A10"/>
    <w:rsid w:val="001503A5"/>
    <w:rsid w:val="00150DBB"/>
    <w:rsid w:val="001511B4"/>
    <w:rsid w:val="00152F23"/>
    <w:rsid w:val="00154855"/>
    <w:rsid w:val="001555BD"/>
    <w:rsid w:val="00157A36"/>
    <w:rsid w:val="00157BAB"/>
    <w:rsid w:val="00160861"/>
    <w:rsid w:val="00164544"/>
    <w:rsid w:val="00165477"/>
    <w:rsid w:val="00165D3B"/>
    <w:rsid w:val="00165DC8"/>
    <w:rsid w:val="00165E8D"/>
    <w:rsid w:val="00170312"/>
    <w:rsid w:val="00170495"/>
    <w:rsid w:val="00170B9F"/>
    <w:rsid w:val="00175387"/>
    <w:rsid w:val="00175F3C"/>
    <w:rsid w:val="0017603D"/>
    <w:rsid w:val="001763B6"/>
    <w:rsid w:val="001770F1"/>
    <w:rsid w:val="00177D83"/>
    <w:rsid w:val="001809D7"/>
    <w:rsid w:val="00181805"/>
    <w:rsid w:val="00183CB7"/>
    <w:rsid w:val="001850A0"/>
    <w:rsid w:val="00185750"/>
    <w:rsid w:val="00185AD2"/>
    <w:rsid w:val="0018712C"/>
    <w:rsid w:val="00187470"/>
    <w:rsid w:val="00190E51"/>
    <w:rsid w:val="00191D21"/>
    <w:rsid w:val="00191E1F"/>
    <w:rsid w:val="00192AEE"/>
    <w:rsid w:val="0019402C"/>
    <w:rsid w:val="00194963"/>
    <w:rsid w:val="00194CFD"/>
    <w:rsid w:val="001A2502"/>
    <w:rsid w:val="001A2AB7"/>
    <w:rsid w:val="001A32D8"/>
    <w:rsid w:val="001A468D"/>
    <w:rsid w:val="001A4C97"/>
    <w:rsid w:val="001A5EE6"/>
    <w:rsid w:val="001A79CF"/>
    <w:rsid w:val="001B3212"/>
    <w:rsid w:val="001B45E1"/>
    <w:rsid w:val="001B4875"/>
    <w:rsid w:val="001B6938"/>
    <w:rsid w:val="001B6FD0"/>
    <w:rsid w:val="001B706D"/>
    <w:rsid w:val="001C0F0F"/>
    <w:rsid w:val="001C202A"/>
    <w:rsid w:val="001C273A"/>
    <w:rsid w:val="001C3557"/>
    <w:rsid w:val="001C49AD"/>
    <w:rsid w:val="001C5DEB"/>
    <w:rsid w:val="001C6A1E"/>
    <w:rsid w:val="001D004E"/>
    <w:rsid w:val="001D1BC3"/>
    <w:rsid w:val="001D2D8E"/>
    <w:rsid w:val="001D377D"/>
    <w:rsid w:val="001D4862"/>
    <w:rsid w:val="001D486D"/>
    <w:rsid w:val="001D5487"/>
    <w:rsid w:val="001D6010"/>
    <w:rsid w:val="001D70B3"/>
    <w:rsid w:val="001D7986"/>
    <w:rsid w:val="001D7D4C"/>
    <w:rsid w:val="001D7DCC"/>
    <w:rsid w:val="001D7FE2"/>
    <w:rsid w:val="001E0F9A"/>
    <w:rsid w:val="001E16F4"/>
    <w:rsid w:val="001E191F"/>
    <w:rsid w:val="001E1CF2"/>
    <w:rsid w:val="001E1EAA"/>
    <w:rsid w:val="001E2BB9"/>
    <w:rsid w:val="001E314C"/>
    <w:rsid w:val="001E3CF3"/>
    <w:rsid w:val="001E4405"/>
    <w:rsid w:val="001E4470"/>
    <w:rsid w:val="001E56E9"/>
    <w:rsid w:val="001E5708"/>
    <w:rsid w:val="001E665D"/>
    <w:rsid w:val="001E7E54"/>
    <w:rsid w:val="001F1FB8"/>
    <w:rsid w:val="001F2225"/>
    <w:rsid w:val="001F29AF"/>
    <w:rsid w:val="001F37E4"/>
    <w:rsid w:val="001F41D9"/>
    <w:rsid w:val="001F5B40"/>
    <w:rsid w:val="001F7A6E"/>
    <w:rsid w:val="001F7B13"/>
    <w:rsid w:val="00203F6F"/>
    <w:rsid w:val="00204833"/>
    <w:rsid w:val="0020530E"/>
    <w:rsid w:val="002053BF"/>
    <w:rsid w:val="002054E5"/>
    <w:rsid w:val="00206403"/>
    <w:rsid w:val="002074F4"/>
    <w:rsid w:val="0021173D"/>
    <w:rsid w:val="002121C3"/>
    <w:rsid w:val="002131BC"/>
    <w:rsid w:val="00213332"/>
    <w:rsid w:val="0021373E"/>
    <w:rsid w:val="00213FE4"/>
    <w:rsid w:val="00214083"/>
    <w:rsid w:val="00214E31"/>
    <w:rsid w:val="0021593E"/>
    <w:rsid w:val="00215E22"/>
    <w:rsid w:val="00216089"/>
    <w:rsid w:val="00216673"/>
    <w:rsid w:val="0021696F"/>
    <w:rsid w:val="0021718C"/>
    <w:rsid w:val="0021786A"/>
    <w:rsid w:val="00220DD5"/>
    <w:rsid w:val="00220FC7"/>
    <w:rsid w:val="002217A5"/>
    <w:rsid w:val="00222166"/>
    <w:rsid w:val="00223290"/>
    <w:rsid w:val="0022401E"/>
    <w:rsid w:val="00224487"/>
    <w:rsid w:val="002244F8"/>
    <w:rsid w:val="002260DC"/>
    <w:rsid w:val="00226E03"/>
    <w:rsid w:val="002273CD"/>
    <w:rsid w:val="00230AD6"/>
    <w:rsid w:val="0023269E"/>
    <w:rsid w:val="002331EF"/>
    <w:rsid w:val="00233778"/>
    <w:rsid w:val="002359AE"/>
    <w:rsid w:val="002365EB"/>
    <w:rsid w:val="00236EA1"/>
    <w:rsid w:val="00237417"/>
    <w:rsid w:val="002374E2"/>
    <w:rsid w:val="0023784D"/>
    <w:rsid w:val="00237DE8"/>
    <w:rsid w:val="00241524"/>
    <w:rsid w:val="00243253"/>
    <w:rsid w:val="0024425F"/>
    <w:rsid w:val="002453FE"/>
    <w:rsid w:val="00246324"/>
    <w:rsid w:val="002467FC"/>
    <w:rsid w:val="002504ED"/>
    <w:rsid w:val="002506B6"/>
    <w:rsid w:val="002525BD"/>
    <w:rsid w:val="00253094"/>
    <w:rsid w:val="002538D0"/>
    <w:rsid w:val="00254FEA"/>
    <w:rsid w:val="00255A57"/>
    <w:rsid w:val="002573AF"/>
    <w:rsid w:val="002605C7"/>
    <w:rsid w:val="0026265A"/>
    <w:rsid w:val="002627ED"/>
    <w:rsid w:val="0026354B"/>
    <w:rsid w:val="002641FE"/>
    <w:rsid w:val="0026463F"/>
    <w:rsid w:val="00265697"/>
    <w:rsid w:val="002660C1"/>
    <w:rsid w:val="00266129"/>
    <w:rsid w:val="0026683D"/>
    <w:rsid w:val="00266FB3"/>
    <w:rsid w:val="00267489"/>
    <w:rsid w:val="00270DA6"/>
    <w:rsid w:val="00272458"/>
    <w:rsid w:val="00273148"/>
    <w:rsid w:val="002737F7"/>
    <w:rsid w:val="00275B0C"/>
    <w:rsid w:val="00276928"/>
    <w:rsid w:val="0028027A"/>
    <w:rsid w:val="00280B2D"/>
    <w:rsid w:val="00281AAB"/>
    <w:rsid w:val="00283E3F"/>
    <w:rsid w:val="00284851"/>
    <w:rsid w:val="002853A4"/>
    <w:rsid w:val="00285406"/>
    <w:rsid w:val="0028597F"/>
    <w:rsid w:val="002877AF"/>
    <w:rsid w:val="00287D8B"/>
    <w:rsid w:val="00290AA6"/>
    <w:rsid w:val="0029106A"/>
    <w:rsid w:val="002911C1"/>
    <w:rsid w:val="002914BD"/>
    <w:rsid w:val="00292394"/>
    <w:rsid w:val="0029405C"/>
    <w:rsid w:val="0029430B"/>
    <w:rsid w:val="00294516"/>
    <w:rsid w:val="00294F08"/>
    <w:rsid w:val="002952C7"/>
    <w:rsid w:val="00296805"/>
    <w:rsid w:val="00296BC4"/>
    <w:rsid w:val="00297B13"/>
    <w:rsid w:val="002A1265"/>
    <w:rsid w:val="002A1D37"/>
    <w:rsid w:val="002A25EE"/>
    <w:rsid w:val="002A355F"/>
    <w:rsid w:val="002A4A4D"/>
    <w:rsid w:val="002A512D"/>
    <w:rsid w:val="002A56D6"/>
    <w:rsid w:val="002B045F"/>
    <w:rsid w:val="002B0F45"/>
    <w:rsid w:val="002B136B"/>
    <w:rsid w:val="002B230B"/>
    <w:rsid w:val="002B364E"/>
    <w:rsid w:val="002B3858"/>
    <w:rsid w:val="002B431B"/>
    <w:rsid w:val="002B43EC"/>
    <w:rsid w:val="002B4BFA"/>
    <w:rsid w:val="002B650B"/>
    <w:rsid w:val="002B6AB4"/>
    <w:rsid w:val="002B705A"/>
    <w:rsid w:val="002C09B8"/>
    <w:rsid w:val="002C0A34"/>
    <w:rsid w:val="002C0CD8"/>
    <w:rsid w:val="002C0D50"/>
    <w:rsid w:val="002C17A9"/>
    <w:rsid w:val="002C22EC"/>
    <w:rsid w:val="002C26C3"/>
    <w:rsid w:val="002C2C0D"/>
    <w:rsid w:val="002C3465"/>
    <w:rsid w:val="002C387A"/>
    <w:rsid w:val="002C38F1"/>
    <w:rsid w:val="002C4901"/>
    <w:rsid w:val="002C4EAF"/>
    <w:rsid w:val="002C579D"/>
    <w:rsid w:val="002C5EB3"/>
    <w:rsid w:val="002C601D"/>
    <w:rsid w:val="002C61B4"/>
    <w:rsid w:val="002C6ADF"/>
    <w:rsid w:val="002C76BA"/>
    <w:rsid w:val="002C7B6A"/>
    <w:rsid w:val="002D1EA7"/>
    <w:rsid w:val="002D23D3"/>
    <w:rsid w:val="002D2BCE"/>
    <w:rsid w:val="002D37A9"/>
    <w:rsid w:val="002D429F"/>
    <w:rsid w:val="002D438D"/>
    <w:rsid w:val="002D45D0"/>
    <w:rsid w:val="002D48FC"/>
    <w:rsid w:val="002D4D96"/>
    <w:rsid w:val="002D6431"/>
    <w:rsid w:val="002D6ACA"/>
    <w:rsid w:val="002E09B2"/>
    <w:rsid w:val="002E19D7"/>
    <w:rsid w:val="002E307C"/>
    <w:rsid w:val="002E39EE"/>
    <w:rsid w:val="002E4368"/>
    <w:rsid w:val="002E4B38"/>
    <w:rsid w:val="002E658E"/>
    <w:rsid w:val="002E7616"/>
    <w:rsid w:val="002E7FC1"/>
    <w:rsid w:val="002F06D6"/>
    <w:rsid w:val="002F229C"/>
    <w:rsid w:val="002F2DE4"/>
    <w:rsid w:val="002F2FA5"/>
    <w:rsid w:val="002F330E"/>
    <w:rsid w:val="002F3BF8"/>
    <w:rsid w:val="002F42EB"/>
    <w:rsid w:val="002F4735"/>
    <w:rsid w:val="002F4903"/>
    <w:rsid w:val="002F55C6"/>
    <w:rsid w:val="002F5FA4"/>
    <w:rsid w:val="002F7AC4"/>
    <w:rsid w:val="002F7E19"/>
    <w:rsid w:val="00300203"/>
    <w:rsid w:val="00302F42"/>
    <w:rsid w:val="00303708"/>
    <w:rsid w:val="00304ED9"/>
    <w:rsid w:val="0030568E"/>
    <w:rsid w:val="00305A5A"/>
    <w:rsid w:val="0030605D"/>
    <w:rsid w:val="00306A95"/>
    <w:rsid w:val="00306E32"/>
    <w:rsid w:val="00307970"/>
    <w:rsid w:val="00310963"/>
    <w:rsid w:val="00312233"/>
    <w:rsid w:val="00313299"/>
    <w:rsid w:val="003138DA"/>
    <w:rsid w:val="00314A8D"/>
    <w:rsid w:val="00314DA2"/>
    <w:rsid w:val="003174E1"/>
    <w:rsid w:val="00320480"/>
    <w:rsid w:val="00320959"/>
    <w:rsid w:val="00320FD6"/>
    <w:rsid w:val="00321FFA"/>
    <w:rsid w:val="0032246B"/>
    <w:rsid w:val="0032393D"/>
    <w:rsid w:val="003247E6"/>
    <w:rsid w:val="00325B44"/>
    <w:rsid w:val="00327E87"/>
    <w:rsid w:val="00330531"/>
    <w:rsid w:val="00330AB7"/>
    <w:rsid w:val="00330C4B"/>
    <w:rsid w:val="00330F24"/>
    <w:rsid w:val="0033117A"/>
    <w:rsid w:val="00332E24"/>
    <w:rsid w:val="003347BF"/>
    <w:rsid w:val="0033482A"/>
    <w:rsid w:val="003363FF"/>
    <w:rsid w:val="00337EFA"/>
    <w:rsid w:val="00341B18"/>
    <w:rsid w:val="00342031"/>
    <w:rsid w:val="003422B0"/>
    <w:rsid w:val="00342E14"/>
    <w:rsid w:val="0034384C"/>
    <w:rsid w:val="0034458D"/>
    <w:rsid w:val="003472EF"/>
    <w:rsid w:val="0034773B"/>
    <w:rsid w:val="0035064B"/>
    <w:rsid w:val="003527AF"/>
    <w:rsid w:val="003531F5"/>
    <w:rsid w:val="00353B44"/>
    <w:rsid w:val="00354897"/>
    <w:rsid w:val="0035542D"/>
    <w:rsid w:val="00355725"/>
    <w:rsid w:val="00355CC7"/>
    <w:rsid w:val="003563E3"/>
    <w:rsid w:val="003569C5"/>
    <w:rsid w:val="00360266"/>
    <w:rsid w:val="003603D4"/>
    <w:rsid w:val="00360F9E"/>
    <w:rsid w:val="00361056"/>
    <w:rsid w:val="00361DF3"/>
    <w:rsid w:val="003634FC"/>
    <w:rsid w:val="003671A4"/>
    <w:rsid w:val="0037138E"/>
    <w:rsid w:val="0037173F"/>
    <w:rsid w:val="00371A77"/>
    <w:rsid w:val="003745C0"/>
    <w:rsid w:val="00374F0F"/>
    <w:rsid w:val="00375D74"/>
    <w:rsid w:val="00375F53"/>
    <w:rsid w:val="00376292"/>
    <w:rsid w:val="003767B0"/>
    <w:rsid w:val="00376E8E"/>
    <w:rsid w:val="003809CB"/>
    <w:rsid w:val="00380ABF"/>
    <w:rsid w:val="00381D0E"/>
    <w:rsid w:val="00382323"/>
    <w:rsid w:val="003829FC"/>
    <w:rsid w:val="003841D1"/>
    <w:rsid w:val="00386672"/>
    <w:rsid w:val="00387928"/>
    <w:rsid w:val="003902AD"/>
    <w:rsid w:val="0039050D"/>
    <w:rsid w:val="0039242A"/>
    <w:rsid w:val="0039316E"/>
    <w:rsid w:val="003955DD"/>
    <w:rsid w:val="003969D7"/>
    <w:rsid w:val="003A0B09"/>
    <w:rsid w:val="003A1AAB"/>
    <w:rsid w:val="003A1FDA"/>
    <w:rsid w:val="003A2063"/>
    <w:rsid w:val="003A354E"/>
    <w:rsid w:val="003A596C"/>
    <w:rsid w:val="003A5AA4"/>
    <w:rsid w:val="003A702F"/>
    <w:rsid w:val="003A70D4"/>
    <w:rsid w:val="003A7F12"/>
    <w:rsid w:val="003B00FA"/>
    <w:rsid w:val="003B18FF"/>
    <w:rsid w:val="003B2C5F"/>
    <w:rsid w:val="003B36EE"/>
    <w:rsid w:val="003B418C"/>
    <w:rsid w:val="003B43AA"/>
    <w:rsid w:val="003B71F1"/>
    <w:rsid w:val="003B7E47"/>
    <w:rsid w:val="003C2CC7"/>
    <w:rsid w:val="003C2F4D"/>
    <w:rsid w:val="003C3595"/>
    <w:rsid w:val="003C4922"/>
    <w:rsid w:val="003C4ABF"/>
    <w:rsid w:val="003C6245"/>
    <w:rsid w:val="003C65D2"/>
    <w:rsid w:val="003C7183"/>
    <w:rsid w:val="003C79E5"/>
    <w:rsid w:val="003D0B7D"/>
    <w:rsid w:val="003D3329"/>
    <w:rsid w:val="003D4371"/>
    <w:rsid w:val="003D496D"/>
    <w:rsid w:val="003D6963"/>
    <w:rsid w:val="003D7052"/>
    <w:rsid w:val="003E1524"/>
    <w:rsid w:val="003E2D61"/>
    <w:rsid w:val="003E515C"/>
    <w:rsid w:val="003E5438"/>
    <w:rsid w:val="003E6CFE"/>
    <w:rsid w:val="003E6D3C"/>
    <w:rsid w:val="003E7C5D"/>
    <w:rsid w:val="003E7E68"/>
    <w:rsid w:val="003F1043"/>
    <w:rsid w:val="003F14DE"/>
    <w:rsid w:val="003F1A3B"/>
    <w:rsid w:val="003F2D72"/>
    <w:rsid w:val="003F3E9A"/>
    <w:rsid w:val="003F43F6"/>
    <w:rsid w:val="003F61CE"/>
    <w:rsid w:val="00401210"/>
    <w:rsid w:val="00401352"/>
    <w:rsid w:val="004031D5"/>
    <w:rsid w:val="0040384E"/>
    <w:rsid w:val="004039BD"/>
    <w:rsid w:val="0040416F"/>
    <w:rsid w:val="004055E3"/>
    <w:rsid w:val="0040717C"/>
    <w:rsid w:val="004110CA"/>
    <w:rsid w:val="00411287"/>
    <w:rsid w:val="00411B7F"/>
    <w:rsid w:val="00412A2D"/>
    <w:rsid w:val="00414DCF"/>
    <w:rsid w:val="004153BE"/>
    <w:rsid w:val="004173B0"/>
    <w:rsid w:val="0042121E"/>
    <w:rsid w:val="00422E05"/>
    <w:rsid w:val="004241B8"/>
    <w:rsid w:val="00425B3F"/>
    <w:rsid w:val="004268DD"/>
    <w:rsid w:val="00426BED"/>
    <w:rsid w:val="00426E94"/>
    <w:rsid w:val="0042750D"/>
    <w:rsid w:val="004309B3"/>
    <w:rsid w:val="00431858"/>
    <w:rsid w:val="00432170"/>
    <w:rsid w:val="00432D4D"/>
    <w:rsid w:val="00433E43"/>
    <w:rsid w:val="0043603F"/>
    <w:rsid w:val="0043738F"/>
    <w:rsid w:val="00440C51"/>
    <w:rsid w:val="004425A3"/>
    <w:rsid w:val="004428F4"/>
    <w:rsid w:val="00443D56"/>
    <w:rsid w:val="004441C6"/>
    <w:rsid w:val="00444532"/>
    <w:rsid w:val="00446622"/>
    <w:rsid w:val="004471BD"/>
    <w:rsid w:val="004521CC"/>
    <w:rsid w:val="00455C69"/>
    <w:rsid w:val="00456606"/>
    <w:rsid w:val="00456CA4"/>
    <w:rsid w:val="00461821"/>
    <w:rsid w:val="00461D8D"/>
    <w:rsid w:val="00464F8B"/>
    <w:rsid w:val="004653FF"/>
    <w:rsid w:val="004655C8"/>
    <w:rsid w:val="00465CAA"/>
    <w:rsid w:val="00465FC0"/>
    <w:rsid w:val="004667D5"/>
    <w:rsid w:val="00466C4A"/>
    <w:rsid w:val="0047184E"/>
    <w:rsid w:val="00472ABC"/>
    <w:rsid w:val="00474F51"/>
    <w:rsid w:val="0047569C"/>
    <w:rsid w:val="00475DBE"/>
    <w:rsid w:val="00476073"/>
    <w:rsid w:val="00480EB3"/>
    <w:rsid w:val="0048119A"/>
    <w:rsid w:val="004811A1"/>
    <w:rsid w:val="0048124A"/>
    <w:rsid w:val="00481252"/>
    <w:rsid w:val="00481792"/>
    <w:rsid w:val="00482A24"/>
    <w:rsid w:val="00483D8C"/>
    <w:rsid w:val="0048459B"/>
    <w:rsid w:val="00484A22"/>
    <w:rsid w:val="00484A28"/>
    <w:rsid w:val="00485DFD"/>
    <w:rsid w:val="00486573"/>
    <w:rsid w:val="00486818"/>
    <w:rsid w:val="00487028"/>
    <w:rsid w:val="00487B88"/>
    <w:rsid w:val="00492319"/>
    <w:rsid w:val="00492EC0"/>
    <w:rsid w:val="004950C2"/>
    <w:rsid w:val="004950DF"/>
    <w:rsid w:val="00495960"/>
    <w:rsid w:val="00496081"/>
    <w:rsid w:val="00496DDB"/>
    <w:rsid w:val="00497A08"/>
    <w:rsid w:val="00497A80"/>
    <w:rsid w:val="00497D04"/>
    <w:rsid w:val="004A0D04"/>
    <w:rsid w:val="004A1F30"/>
    <w:rsid w:val="004A1FA3"/>
    <w:rsid w:val="004A211E"/>
    <w:rsid w:val="004A4F39"/>
    <w:rsid w:val="004A6069"/>
    <w:rsid w:val="004A71F5"/>
    <w:rsid w:val="004A77CB"/>
    <w:rsid w:val="004A7BB0"/>
    <w:rsid w:val="004A7EC1"/>
    <w:rsid w:val="004B0FAF"/>
    <w:rsid w:val="004B129C"/>
    <w:rsid w:val="004B28B8"/>
    <w:rsid w:val="004B2907"/>
    <w:rsid w:val="004B6BC0"/>
    <w:rsid w:val="004B77DB"/>
    <w:rsid w:val="004B79F8"/>
    <w:rsid w:val="004C04C8"/>
    <w:rsid w:val="004C11C8"/>
    <w:rsid w:val="004C1479"/>
    <w:rsid w:val="004C39C2"/>
    <w:rsid w:val="004C59A0"/>
    <w:rsid w:val="004C59B3"/>
    <w:rsid w:val="004D01EF"/>
    <w:rsid w:val="004D196F"/>
    <w:rsid w:val="004D2022"/>
    <w:rsid w:val="004D2D4B"/>
    <w:rsid w:val="004D3A5D"/>
    <w:rsid w:val="004D3D59"/>
    <w:rsid w:val="004D465C"/>
    <w:rsid w:val="004D4A4A"/>
    <w:rsid w:val="004D5213"/>
    <w:rsid w:val="004D525C"/>
    <w:rsid w:val="004D6173"/>
    <w:rsid w:val="004D6EAB"/>
    <w:rsid w:val="004D6EDA"/>
    <w:rsid w:val="004E00A2"/>
    <w:rsid w:val="004E0700"/>
    <w:rsid w:val="004E09D3"/>
    <w:rsid w:val="004E1180"/>
    <w:rsid w:val="004E192C"/>
    <w:rsid w:val="004E349C"/>
    <w:rsid w:val="004E4B5E"/>
    <w:rsid w:val="004E54DC"/>
    <w:rsid w:val="004E56A3"/>
    <w:rsid w:val="004E5989"/>
    <w:rsid w:val="004F1D0B"/>
    <w:rsid w:val="004F31DB"/>
    <w:rsid w:val="004F3307"/>
    <w:rsid w:val="004F417E"/>
    <w:rsid w:val="004F4F6F"/>
    <w:rsid w:val="004F72F8"/>
    <w:rsid w:val="005018C5"/>
    <w:rsid w:val="00501F3E"/>
    <w:rsid w:val="005025DB"/>
    <w:rsid w:val="00503306"/>
    <w:rsid w:val="005037D4"/>
    <w:rsid w:val="00503ABB"/>
    <w:rsid w:val="00504D0F"/>
    <w:rsid w:val="00507288"/>
    <w:rsid w:val="005076CA"/>
    <w:rsid w:val="005076F1"/>
    <w:rsid w:val="00510394"/>
    <w:rsid w:val="00510B34"/>
    <w:rsid w:val="005111B9"/>
    <w:rsid w:val="005132EB"/>
    <w:rsid w:val="00513792"/>
    <w:rsid w:val="00513C42"/>
    <w:rsid w:val="00513D9A"/>
    <w:rsid w:val="005143BC"/>
    <w:rsid w:val="00515348"/>
    <w:rsid w:val="00515E18"/>
    <w:rsid w:val="005166BB"/>
    <w:rsid w:val="005171B5"/>
    <w:rsid w:val="00520539"/>
    <w:rsid w:val="0052211F"/>
    <w:rsid w:val="00522A3D"/>
    <w:rsid w:val="00522C78"/>
    <w:rsid w:val="00525355"/>
    <w:rsid w:val="0053192D"/>
    <w:rsid w:val="00531A2D"/>
    <w:rsid w:val="00531CD2"/>
    <w:rsid w:val="00531D24"/>
    <w:rsid w:val="00531EA7"/>
    <w:rsid w:val="00533D26"/>
    <w:rsid w:val="00534C20"/>
    <w:rsid w:val="00535E5A"/>
    <w:rsid w:val="005361FF"/>
    <w:rsid w:val="005366EE"/>
    <w:rsid w:val="00540D1B"/>
    <w:rsid w:val="0054599A"/>
    <w:rsid w:val="00545CB1"/>
    <w:rsid w:val="00545E5F"/>
    <w:rsid w:val="00546E9C"/>
    <w:rsid w:val="00547E57"/>
    <w:rsid w:val="00550E1B"/>
    <w:rsid w:val="00554AB6"/>
    <w:rsid w:val="00555D0D"/>
    <w:rsid w:val="0055605A"/>
    <w:rsid w:val="00560C8A"/>
    <w:rsid w:val="00561867"/>
    <w:rsid w:val="00562CC5"/>
    <w:rsid w:val="00563477"/>
    <w:rsid w:val="00564F0B"/>
    <w:rsid w:val="00565DCF"/>
    <w:rsid w:val="00566683"/>
    <w:rsid w:val="00566B50"/>
    <w:rsid w:val="00566B7E"/>
    <w:rsid w:val="00566F32"/>
    <w:rsid w:val="00567560"/>
    <w:rsid w:val="00570AF4"/>
    <w:rsid w:val="00572520"/>
    <w:rsid w:val="00572667"/>
    <w:rsid w:val="00572682"/>
    <w:rsid w:val="005727D1"/>
    <w:rsid w:val="00572FE0"/>
    <w:rsid w:val="00574BDC"/>
    <w:rsid w:val="005769D1"/>
    <w:rsid w:val="00577D16"/>
    <w:rsid w:val="005807BB"/>
    <w:rsid w:val="0058150F"/>
    <w:rsid w:val="0058152D"/>
    <w:rsid w:val="00581981"/>
    <w:rsid w:val="00581B9B"/>
    <w:rsid w:val="00581F4D"/>
    <w:rsid w:val="005826D2"/>
    <w:rsid w:val="00582A6C"/>
    <w:rsid w:val="005834B1"/>
    <w:rsid w:val="005837A0"/>
    <w:rsid w:val="005917E7"/>
    <w:rsid w:val="00594C8F"/>
    <w:rsid w:val="005A0715"/>
    <w:rsid w:val="005A08EC"/>
    <w:rsid w:val="005A14F0"/>
    <w:rsid w:val="005A1A7C"/>
    <w:rsid w:val="005A2EF7"/>
    <w:rsid w:val="005A4105"/>
    <w:rsid w:val="005A7BEA"/>
    <w:rsid w:val="005B01FC"/>
    <w:rsid w:val="005B199A"/>
    <w:rsid w:val="005B3C2E"/>
    <w:rsid w:val="005B5475"/>
    <w:rsid w:val="005B5F6B"/>
    <w:rsid w:val="005B63C2"/>
    <w:rsid w:val="005B78E9"/>
    <w:rsid w:val="005B795B"/>
    <w:rsid w:val="005C2663"/>
    <w:rsid w:val="005C289F"/>
    <w:rsid w:val="005C6827"/>
    <w:rsid w:val="005C68FC"/>
    <w:rsid w:val="005D6EEE"/>
    <w:rsid w:val="005D7BB1"/>
    <w:rsid w:val="005D7D97"/>
    <w:rsid w:val="005E12C8"/>
    <w:rsid w:val="005E1A2F"/>
    <w:rsid w:val="005E1FBA"/>
    <w:rsid w:val="005E26D3"/>
    <w:rsid w:val="005E373A"/>
    <w:rsid w:val="005E3907"/>
    <w:rsid w:val="005E4BF2"/>
    <w:rsid w:val="005E6115"/>
    <w:rsid w:val="005E68AE"/>
    <w:rsid w:val="005E7BF4"/>
    <w:rsid w:val="005E7C76"/>
    <w:rsid w:val="005F00D8"/>
    <w:rsid w:val="005F0215"/>
    <w:rsid w:val="005F1A5F"/>
    <w:rsid w:val="005F2602"/>
    <w:rsid w:val="005F2EE8"/>
    <w:rsid w:val="005F43BB"/>
    <w:rsid w:val="005F4941"/>
    <w:rsid w:val="005F4997"/>
    <w:rsid w:val="005F4B38"/>
    <w:rsid w:val="005F5022"/>
    <w:rsid w:val="005F503D"/>
    <w:rsid w:val="005F6449"/>
    <w:rsid w:val="005F70B9"/>
    <w:rsid w:val="00600F1B"/>
    <w:rsid w:val="0060322E"/>
    <w:rsid w:val="00604974"/>
    <w:rsid w:val="00610CC3"/>
    <w:rsid w:val="00610EDF"/>
    <w:rsid w:val="0061179B"/>
    <w:rsid w:val="00615198"/>
    <w:rsid w:val="00615660"/>
    <w:rsid w:val="00616561"/>
    <w:rsid w:val="006174DB"/>
    <w:rsid w:val="006178C0"/>
    <w:rsid w:val="00617E18"/>
    <w:rsid w:val="00620032"/>
    <w:rsid w:val="00620B04"/>
    <w:rsid w:val="00622CA6"/>
    <w:rsid w:val="00625092"/>
    <w:rsid w:val="00626CD6"/>
    <w:rsid w:val="00626EE9"/>
    <w:rsid w:val="006278B4"/>
    <w:rsid w:val="00627CF1"/>
    <w:rsid w:val="0063118C"/>
    <w:rsid w:val="00631945"/>
    <w:rsid w:val="00631984"/>
    <w:rsid w:val="006321AC"/>
    <w:rsid w:val="0063623B"/>
    <w:rsid w:val="006363B9"/>
    <w:rsid w:val="0063752C"/>
    <w:rsid w:val="00637BA4"/>
    <w:rsid w:val="0064049A"/>
    <w:rsid w:val="00640D86"/>
    <w:rsid w:val="0064103B"/>
    <w:rsid w:val="00641E36"/>
    <w:rsid w:val="006424DF"/>
    <w:rsid w:val="00644B64"/>
    <w:rsid w:val="00644DE2"/>
    <w:rsid w:val="00645007"/>
    <w:rsid w:val="00645245"/>
    <w:rsid w:val="00647086"/>
    <w:rsid w:val="00647253"/>
    <w:rsid w:val="00650334"/>
    <w:rsid w:val="00650869"/>
    <w:rsid w:val="00651E1C"/>
    <w:rsid w:val="00652118"/>
    <w:rsid w:val="00652374"/>
    <w:rsid w:val="00652BBD"/>
    <w:rsid w:val="006549A9"/>
    <w:rsid w:val="006550D7"/>
    <w:rsid w:val="00655294"/>
    <w:rsid w:val="006559CE"/>
    <w:rsid w:val="0065714E"/>
    <w:rsid w:val="00661B85"/>
    <w:rsid w:val="00662FB7"/>
    <w:rsid w:val="00663C1D"/>
    <w:rsid w:val="006651B0"/>
    <w:rsid w:val="0066576C"/>
    <w:rsid w:val="0066622E"/>
    <w:rsid w:val="00667C22"/>
    <w:rsid w:val="00673281"/>
    <w:rsid w:val="00676CFF"/>
    <w:rsid w:val="00680129"/>
    <w:rsid w:val="00680493"/>
    <w:rsid w:val="00680736"/>
    <w:rsid w:val="00682B8B"/>
    <w:rsid w:val="006849F6"/>
    <w:rsid w:val="0068648F"/>
    <w:rsid w:val="00686AF6"/>
    <w:rsid w:val="006902E5"/>
    <w:rsid w:val="0069133A"/>
    <w:rsid w:val="00691E65"/>
    <w:rsid w:val="006920A1"/>
    <w:rsid w:val="006925FA"/>
    <w:rsid w:val="00692F74"/>
    <w:rsid w:val="006939AA"/>
    <w:rsid w:val="00695759"/>
    <w:rsid w:val="006958A3"/>
    <w:rsid w:val="006975CB"/>
    <w:rsid w:val="006A0A70"/>
    <w:rsid w:val="006A20D6"/>
    <w:rsid w:val="006A2548"/>
    <w:rsid w:val="006A2851"/>
    <w:rsid w:val="006A31D6"/>
    <w:rsid w:val="006A3B16"/>
    <w:rsid w:val="006A5098"/>
    <w:rsid w:val="006A564E"/>
    <w:rsid w:val="006A6C47"/>
    <w:rsid w:val="006A73B4"/>
    <w:rsid w:val="006B0519"/>
    <w:rsid w:val="006B28A7"/>
    <w:rsid w:val="006B5ADA"/>
    <w:rsid w:val="006B6B78"/>
    <w:rsid w:val="006C01A0"/>
    <w:rsid w:val="006C10FD"/>
    <w:rsid w:val="006C32E3"/>
    <w:rsid w:val="006C3487"/>
    <w:rsid w:val="006C3CBF"/>
    <w:rsid w:val="006C464F"/>
    <w:rsid w:val="006C4BED"/>
    <w:rsid w:val="006C5D1B"/>
    <w:rsid w:val="006C65F2"/>
    <w:rsid w:val="006C71C0"/>
    <w:rsid w:val="006C7962"/>
    <w:rsid w:val="006C7BF1"/>
    <w:rsid w:val="006D0FF4"/>
    <w:rsid w:val="006D1602"/>
    <w:rsid w:val="006D1BBC"/>
    <w:rsid w:val="006D1F3E"/>
    <w:rsid w:val="006D2D1A"/>
    <w:rsid w:val="006D3744"/>
    <w:rsid w:val="006D3A49"/>
    <w:rsid w:val="006D3F2F"/>
    <w:rsid w:val="006D47F0"/>
    <w:rsid w:val="006D7149"/>
    <w:rsid w:val="006D788E"/>
    <w:rsid w:val="006E04B5"/>
    <w:rsid w:val="006E072F"/>
    <w:rsid w:val="006E1689"/>
    <w:rsid w:val="006E2EC9"/>
    <w:rsid w:val="006E588A"/>
    <w:rsid w:val="006E61D4"/>
    <w:rsid w:val="006E676F"/>
    <w:rsid w:val="006F0BE6"/>
    <w:rsid w:val="006F131E"/>
    <w:rsid w:val="006F1AED"/>
    <w:rsid w:val="006F35C3"/>
    <w:rsid w:val="006F3AB7"/>
    <w:rsid w:val="006F4D23"/>
    <w:rsid w:val="006F5650"/>
    <w:rsid w:val="006F5C5D"/>
    <w:rsid w:val="00700BF2"/>
    <w:rsid w:val="00701142"/>
    <w:rsid w:val="0070419F"/>
    <w:rsid w:val="00704B4C"/>
    <w:rsid w:val="00704E72"/>
    <w:rsid w:val="007101D1"/>
    <w:rsid w:val="007108AB"/>
    <w:rsid w:val="00710E93"/>
    <w:rsid w:val="00711B88"/>
    <w:rsid w:val="00712DF5"/>
    <w:rsid w:val="00713172"/>
    <w:rsid w:val="007132B5"/>
    <w:rsid w:val="00713B38"/>
    <w:rsid w:val="00715429"/>
    <w:rsid w:val="0071699B"/>
    <w:rsid w:val="00717C5C"/>
    <w:rsid w:val="00720E1E"/>
    <w:rsid w:val="00721301"/>
    <w:rsid w:val="007238EA"/>
    <w:rsid w:val="00724BE0"/>
    <w:rsid w:val="00726E2B"/>
    <w:rsid w:val="007305AF"/>
    <w:rsid w:val="00730CED"/>
    <w:rsid w:val="00731EB2"/>
    <w:rsid w:val="00733025"/>
    <w:rsid w:val="0073329F"/>
    <w:rsid w:val="00734915"/>
    <w:rsid w:val="00734AD3"/>
    <w:rsid w:val="00734F03"/>
    <w:rsid w:val="00735DA8"/>
    <w:rsid w:val="007360C2"/>
    <w:rsid w:val="00736696"/>
    <w:rsid w:val="00736C62"/>
    <w:rsid w:val="00736EEB"/>
    <w:rsid w:val="00737213"/>
    <w:rsid w:val="0074076E"/>
    <w:rsid w:val="00741690"/>
    <w:rsid w:val="00744FB0"/>
    <w:rsid w:val="00746B41"/>
    <w:rsid w:val="0074766E"/>
    <w:rsid w:val="00750B49"/>
    <w:rsid w:val="00750F01"/>
    <w:rsid w:val="00750F6E"/>
    <w:rsid w:val="007547CB"/>
    <w:rsid w:val="00754D80"/>
    <w:rsid w:val="00755504"/>
    <w:rsid w:val="00757130"/>
    <w:rsid w:val="007572F0"/>
    <w:rsid w:val="00760BFF"/>
    <w:rsid w:val="00762713"/>
    <w:rsid w:val="007636AD"/>
    <w:rsid w:val="0076433D"/>
    <w:rsid w:val="00764C8D"/>
    <w:rsid w:val="00766433"/>
    <w:rsid w:val="0076649E"/>
    <w:rsid w:val="00767FFC"/>
    <w:rsid w:val="00770096"/>
    <w:rsid w:val="00770926"/>
    <w:rsid w:val="00770C3D"/>
    <w:rsid w:val="0077337D"/>
    <w:rsid w:val="007750B3"/>
    <w:rsid w:val="00776837"/>
    <w:rsid w:val="00776C40"/>
    <w:rsid w:val="00776D70"/>
    <w:rsid w:val="00780555"/>
    <w:rsid w:val="00780EEC"/>
    <w:rsid w:val="00781766"/>
    <w:rsid w:val="00781EA5"/>
    <w:rsid w:val="00782328"/>
    <w:rsid w:val="00784209"/>
    <w:rsid w:val="00784A87"/>
    <w:rsid w:val="00784BEB"/>
    <w:rsid w:val="00785D10"/>
    <w:rsid w:val="007862A8"/>
    <w:rsid w:val="007864D6"/>
    <w:rsid w:val="007902C8"/>
    <w:rsid w:val="00790F82"/>
    <w:rsid w:val="0079145F"/>
    <w:rsid w:val="0079225E"/>
    <w:rsid w:val="00793105"/>
    <w:rsid w:val="00793A0E"/>
    <w:rsid w:val="00794102"/>
    <w:rsid w:val="007954A9"/>
    <w:rsid w:val="00795881"/>
    <w:rsid w:val="00796331"/>
    <w:rsid w:val="007970BF"/>
    <w:rsid w:val="007A38CD"/>
    <w:rsid w:val="007A3F85"/>
    <w:rsid w:val="007A49B7"/>
    <w:rsid w:val="007A4D10"/>
    <w:rsid w:val="007A4EB6"/>
    <w:rsid w:val="007A5560"/>
    <w:rsid w:val="007A6DAF"/>
    <w:rsid w:val="007A70B4"/>
    <w:rsid w:val="007B060D"/>
    <w:rsid w:val="007B1385"/>
    <w:rsid w:val="007B54CE"/>
    <w:rsid w:val="007B5708"/>
    <w:rsid w:val="007B60E1"/>
    <w:rsid w:val="007C1815"/>
    <w:rsid w:val="007C1833"/>
    <w:rsid w:val="007C1D71"/>
    <w:rsid w:val="007C227E"/>
    <w:rsid w:val="007C2E42"/>
    <w:rsid w:val="007C45DD"/>
    <w:rsid w:val="007C4FBD"/>
    <w:rsid w:val="007C54EA"/>
    <w:rsid w:val="007C774C"/>
    <w:rsid w:val="007D0B20"/>
    <w:rsid w:val="007D2D6E"/>
    <w:rsid w:val="007D4D56"/>
    <w:rsid w:val="007D54B4"/>
    <w:rsid w:val="007D570D"/>
    <w:rsid w:val="007D59C1"/>
    <w:rsid w:val="007D5B7C"/>
    <w:rsid w:val="007D7A7B"/>
    <w:rsid w:val="007E147A"/>
    <w:rsid w:val="007E1E2A"/>
    <w:rsid w:val="007E4BDD"/>
    <w:rsid w:val="007E4D59"/>
    <w:rsid w:val="007E4E33"/>
    <w:rsid w:val="007E4FB0"/>
    <w:rsid w:val="007E560A"/>
    <w:rsid w:val="007E5CCE"/>
    <w:rsid w:val="007E62C9"/>
    <w:rsid w:val="007E6E30"/>
    <w:rsid w:val="007E70F6"/>
    <w:rsid w:val="007E7BCF"/>
    <w:rsid w:val="007F01C2"/>
    <w:rsid w:val="007F0C81"/>
    <w:rsid w:val="007F12A2"/>
    <w:rsid w:val="007F1C76"/>
    <w:rsid w:val="007F234F"/>
    <w:rsid w:val="007F5371"/>
    <w:rsid w:val="007F6603"/>
    <w:rsid w:val="0080019B"/>
    <w:rsid w:val="00801C0F"/>
    <w:rsid w:val="00803D7C"/>
    <w:rsid w:val="00804201"/>
    <w:rsid w:val="00804BF4"/>
    <w:rsid w:val="008057BC"/>
    <w:rsid w:val="00805BDB"/>
    <w:rsid w:val="00805FD7"/>
    <w:rsid w:val="00806A67"/>
    <w:rsid w:val="0080797A"/>
    <w:rsid w:val="00807D57"/>
    <w:rsid w:val="00810618"/>
    <w:rsid w:val="008115C1"/>
    <w:rsid w:val="008149D2"/>
    <w:rsid w:val="00814F42"/>
    <w:rsid w:val="00815480"/>
    <w:rsid w:val="008155F0"/>
    <w:rsid w:val="008170F5"/>
    <w:rsid w:val="0081764F"/>
    <w:rsid w:val="00817973"/>
    <w:rsid w:val="00817CA7"/>
    <w:rsid w:val="00821F61"/>
    <w:rsid w:val="00822031"/>
    <w:rsid w:val="0082205D"/>
    <w:rsid w:val="008230C4"/>
    <w:rsid w:val="00823896"/>
    <w:rsid w:val="00823BA8"/>
    <w:rsid w:val="00826CE2"/>
    <w:rsid w:val="00827F17"/>
    <w:rsid w:val="00830720"/>
    <w:rsid w:val="00830ADE"/>
    <w:rsid w:val="00830DCC"/>
    <w:rsid w:val="00831443"/>
    <w:rsid w:val="00831DD2"/>
    <w:rsid w:val="008321DA"/>
    <w:rsid w:val="0083319E"/>
    <w:rsid w:val="008341AB"/>
    <w:rsid w:val="00836574"/>
    <w:rsid w:val="0083780A"/>
    <w:rsid w:val="00840250"/>
    <w:rsid w:val="00840BE4"/>
    <w:rsid w:val="00841A6C"/>
    <w:rsid w:val="0084265B"/>
    <w:rsid w:val="008438CB"/>
    <w:rsid w:val="00845180"/>
    <w:rsid w:val="008475D9"/>
    <w:rsid w:val="00851CE0"/>
    <w:rsid w:val="00851D68"/>
    <w:rsid w:val="00851F17"/>
    <w:rsid w:val="00852276"/>
    <w:rsid w:val="00853201"/>
    <w:rsid w:val="00854907"/>
    <w:rsid w:val="00854C0A"/>
    <w:rsid w:val="00856F0E"/>
    <w:rsid w:val="008607B9"/>
    <w:rsid w:val="00860AE9"/>
    <w:rsid w:val="00860FFC"/>
    <w:rsid w:val="00862344"/>
    <w:rsid w:val="008626A7"/>
    <w:rsid w:val="00862E12"/>
    <w:rsid w:val="00863F6D"/>
    <w:rsid w:val="008659B5"/>
    <w:rsid w:val="008666FD"/>
    <w:rsid w:val="00866B14"/>
    <w:rsid w:val="00867E2A"/>
    <w:rsid w:val="008709A3"/>
    <w:rsid w:val="00870C8F"/>
    <w:rsid w:val="00871AA4"/>
    <w:rsid w:val="00872496"/>
    <w:rsid w:val="00872754"/>
    <w:rsid w:val="00873EDC"/>
    <w:rsid w:val="0087499E"/>
    <w:rsid w:val="00874C36"/>
    <w:rsid w:val="00874E99"/>
    <w:rsid w:val="008758A5"/>
    <w:rsid w:val="008767A6"/>
    <w:rsid w:val="008809F9"/>
    <w:rsid w:val="00880B4D"/>
    <w:rsid w:val="00883CE3"/>
    <w:rsid w:val="008840DD"/>
    <w:rsid w:val="008841DD"/>
    <w:rsid w:val="0088508B"/>
    <w:rsid w:val="008855C1"/>
    <w:rsid w:val="00890E8A"/>
    <w:rsid w:val="0089282D"/>
    <w:rsid w:val="008932F2"/>
    <w:rsid w:val="00894F1F"/>
    <w:rsid w:val="00894F35"/>
    <w:rsid w:val="00895C8D"/>
    <w:rsid w:val="00895D70"/>
    <w:rsid w:val="008A00ED"/>
    <w:rsid w:val="008A365E"/>
    <w:rsid w:val="008A4AF7"/>
    <w:rsid w:val="008A5483"/>
    <w:rsid w:val="008A68CC"/>
    <w:rsid w:val="008A6E2C"/>
    <w:rsid w:val="008A729B"/>
    <w:rsid w:val="008A770A"/>
    <w:rsid w:val="008B16B3"/>
    <w:rsid w:val="008B18F7"/>
    <w:rsid w:val="008B2BC9"/>
    <w:rsid w:val="008B351E"/>
    <w:rsid w:val="008B3D3D"/>
    <w:rsid w:val="008B65D8"/>
    <w:rsid w:val="008B6878"/>
    <w:rsid w:val="008B692A"/>
    <w:rsid w:val="008B6DBC"/>
    <w:rsid w:val="008C1F4F"/>
    <w:rsid w:val="008C2E1E"/>
    <w:rsid w:val="008C2F02"/>
    <w:rsid w:val="008C3C6E"/>
    <w:rsid w:val="008C3DF5"/>
    <w:rsid w:val="008C5660"/>
    <w:rsid w:val="008C5AAD"/>
    <w:rsid w:val="008C7615"/>
    <w:rsid w:val="008C776D"/>
    <w:rsid w:val="008C7B44"/>
    <w:rsid w:val="008C7DFB"/>
    <w:rsid w:val="008D0F60"/>
    <w:rsid w:val="008D31D1"/>
    <w:rsid w:val="008D3227"/>
    <w:rsid w:val="008D4CF6"/>
    <w:rsid w:val="008D5B80"/>
    <w:rsid w:val="008D7302"/>
    <w:rsid w:val="008D7AB4"/>
    <w:rsid w:val="008D7D5B"/>
    <w:rsid w:val="008E0A4F"/>
    <w:rsid w:val="008E0EDA"/>
    <w:rsid w:val="008E20AC"/>
    <w:rsid w:val="008E220A"/>
    <w:rsid w:val="008E4B1A"/>
    <w:rsid w:val="008E628F"/>
    <w:rsid w:val="008E718A"/>
    <w:rsid w:val="008E7651"/>
    <w:rsid w:val="008F083B"/>
    <w:rsid w:val="008F321C"/>
    <w:rsid w:val="008F3400"/>
    <w:rsid w:val="008F4030"/>
    <w:rsid w:val="008F51FE"/>
    <w:rsid w:val="008F5BB6"/>
    <w:rsid w:val="008F6149"/>
    <w:rsid w:val="008F6A04"/>
    <w:rsid w:val="008F6D15"/>
    <w:rsid w:val="008F7DBD"/>
    <w:rsid w:val="00901E7E"/>
    <w:rsid w:val="00902192"/>
    <w:rsid w:val="00902822"/>
    <w:rsid w:val="00902D0B"/>
    <w:rsid w:val="00902EDD"/>
    <w:rsid w:val="0090361A"/>
    <w:rsid w:val="0090645C"/>
    <w:rsid w:val="0090703A"/>
    <w:rsid w:val="009076D6"/>
    <w:rsid w:val="009110E5"/>
    <w:rsid w:val="0091224B"/>
    <w:rsid w:val="009130B5"/>
    <w:rsid w:val="009135F5"/>
    <w:rsid w:val="009202E6"/>
    <w:rsid w:val="00920BB8"/>
    <w:rsid w:val="00921182"/>
    <w:rsid w:val="00922189"/>
    <w:rsid w:val="009246B8"/>
    <w:rsid w:val="00926002"/>
    <w:rsid w:val="00926EDB"/>
    <w:rsid w:val="00926FDD"/>
    <w:rsid w:val="0092722C"/>
    <w:rsid w:val="009273D4"/>
    <w:rsid w:val="009277ED"/>
    <w:rsid w:val="00927FDE"/>
    <w:rsid w:val="009332AE"/>
    <w:rsid w:val="0093361A"/>
    <w:rsid w:val="00933703"/>
    <w:rsid w:val="0093690E"/>
    <w:rsid w:val="00936ED0"/>
    <w:rsid w:val="00936FE6"/>
    <w:rsid w:val="00941651"/>
    <w:rsid w:val="00941F52"/>
    <w:rsid w:val="00942378"/>
    <w:rsid w:val="0094249C"/>
    <w:rsid w:val="00945B1E"/>
    <w:rsid w:val="00946F9F"/>
    <w:rsid w:val="0095066C"/>
    <w:rsid w:val="009509F7"/>
    <w:rsid w:val="00951771"/>
    <w:rsid w:val="00953FEF"/>
    <w:rsid w:val="00954F40"/>
    <w:rsid w:val="00955326"/>
    <w:rsid w:val="00955583"/>
    <w:rsid w:val="0096049B"/>
    <w:rsid w:val="009620AF"/>
    <w:rsid w:val="00962FD3"/>
    <w:rsid w:val="00963095"/>
    <w:rsid w:val="0096504D"/>
    <w:rsid w:val="00966163"/>
    <w:rsid w:val="00971640"/>
    <w:rsid w:val="0097236F"/>
    <w:rsid w:val="0097427D"/>
    <w:rsid w:val="00975316"/>
    <w:rsid w:val="009776BB"/>
    <w:rsid w:val="00982EA5"/>
    <w:rsid w:val="00983CCA"/>
    <w:rsid w:val="0098411C"/>
    <w:rsid w:val="00984713"/>
    <w:rsid w:val="009851F3"/>
    <w:rsid w:val="00985680"/>
    <w:rsid w:val="00985E04"/>
    <w:rsid w:val="0098614A"/>
    <w:rsid w:val="00987BC5"/>
    <w:rsid w:val="00990D3C"/>
    <w:rsid w:val="00991C04"/>
    <w:rsid w:val="009933B8"/>
    <w:rsid w:val="00993C40"/>
    <w:rsid w:val="009962D8"/>
    <w:rsid w:val="00996782"/>
    <w:rsid w:val="009976D3"/>
    <w:rsid w:val="009A19CE"/>
    <w:rsid w:val="009A3124"/>
    <w:rsid w:val="009A509F"/>
    <w:rsid w:val="009A6968"/>
    <w:rsid w:val="009B12C6"/>
    <w:rsid w:val="009B177A"/>
    <w:rsid w:val="009B1AC0"/>
    <w:rsid w:val="009B1B3A"/>
    <w:rsid w:val="009B21A4"/>
    <w:rsid w:val="009B2D10"/>
    <w:rsid w:val="009B3443"/>
    <w:rsid w:val="009B35B0"/>
    <w:rsid w:val="009B45AE"/>
    <w:rsid w:val="009B5790"/>
    <w:rsid w:val="009B5B95"/>
    <w:rsid w:val="009B63E7"/>
    <w:rsid w:val="009B733A"/>
    <w:rsid w:val="009B7984"/>
    <w:rsid w:val="009B7AC2"/>
    <w:rsid w:val="009B7B48"/>
    <w:rsid w:val="009C0A0B"/>
    <w:rsid w:val="009C17F2"/>
    <w:rsid w:val="009C2450"/>
    <w:rsid w:val="009C27FF"/>
    <w:rsid w:val="009C4AE6"/>
    <w:rsid w:val="009C5128"/>
    <w:rsid w:val="009C52DE"/>
    <w:rsid w:val="009C6A84"/>
    <w:rsid w:val="009C6FF8"/>
    <w:rsid w:val="009D009C"/>
    <w:rsid w:val="009D0239"/>
    <w:rsid w:val="009D103E"/>
    <w:rsid w:val="009D1F50"/>
    <w:rsid w:val="009D2B83"/>
    <w:rsid w:val="009D6C1F"/>
    <w:rsid w:val="009D7A82"/>
    <w:rsid w:val="009D7BE4"/>
    <w:rsid w:val="009E0C48"/>
    <w:rsid w:val="009E0CD1"/>
    <w:rsid w:val="009E0E15"/>
    <w:rsid w:val="009E0E25"/>
    <w:rsid w:val="009E0FF0"/>
    <w:rsid w:val="009E162A"/>
    <w:rsid w:val="009E1DA4"/>
    <w:rsid w:val="009E2053"/>
    <w:rsid w:val="009E3511"/>
    <w:rsid w:val="009E4134"/>
    <w:rsid w:val="009E5A86"/>
    <w:rsid w:val="009E6139"/>
    <w:rsid w:val="009E646F"/>
    <w:rsid w:val="009F0662"/>
    <w:rsid w:val="009F0B63"/>
    <w:rsid w:val="009F2021"/>
    <w:rsid w:val="009F29E6"/>
    <w:rsid w:val="009F2C1E"/>
    <w:rsid w:val="009F36E9"/>
    <w:rsid w:val="009F466F"/>
    <w:rsid w:val="009F5AAF"/>
    <w:rsid w:val="009F7293"/>
    <w:rsid w:val="009F777F"/>
    <w:rsid w:val="00A011DB"/>
    <w:rsid w:val="00A01EDC"/>
    <w:rsid w:val="00A0353A"/>
    <w:rsid w:val="00A050D5"/>
    <w:rsid w:val="00A0577E"/>
    <w:rsid w:val="00A0631D"/>
    <w:rsid w:val="00A06569"/>
    <w:rsid w:val="00A0739A"/>
    <w:rsid w:val="00A07E15"/>
    <w:rsid w:val="00A10C71"/>
    <w:rsid w:val="00A11E86"/>
    <w:rsid w:val="00A120AF"/>
    <w:rsid w:val="00A120EF"/>
    <w:rsid w:val="00A12A12"/>
    <w:rsid w:val="00A13B57"/>
    <w:rsid w:val="00A145CA"/>
    <w:rsid w:val="00A15B02"/>
    <w:rsid w:val="00A15CE6"/>
    <w:rsid w:val="00A16545"/>
    <w:rsid w:val="00A2106E"/>
    <w:rsid w:val="00A211F5"/>
    <w:rsid w:val="00A22557"/>
    <w:rsid w:val="00A23D0A"/>
    <w:rsid w:val="00A24127"/>
    <w:rsid w:val="00A24FA8"/>
    <w:rsid w:val="00A25850"/>
    <w:rsid w:val="00A25DC9"/>
    <w:rsid w:val="00A2643E"/>
    <w:rsid w:val="00A265ED"/>
    <w:rsid w:val="00A26696"/>
    <w:rsid w:val="00A267E6"/>
    <w:rsid w:val="00A26F9F"/>
    <w:rsid w:val="00A305CD"/>
    <w:rsid w:val="00A316C8"/>
    <w:rsid w:val="00A31824"/>
    <w:rsid w:val="00A336B8"/>
    <w:rsid w:val="00A33DF0"/>
    <w:rsid w:val="00A34AE3"/>
    <w:rsid w:val="00A354B5"/>
    <w:rsid w:val="00A35D93"/>
    <w:rsid w:val="00A36C6D"/>
    <w:rsid w:val="00A37408"/>
    <w:rsid w:val="00A3793D"/>
    <w:rsid w:val="00A37E72"/>
    <w:rsid w:val="00A404A7"/>
    <w:rsid w:val="00A41357"/>
    <w:rsid w:val="00A41994"/>
    <w:rsid w:val="00A42980"/>
    <w:rsid w:val="00A44760"/>
    <w:rsid w:val="00A44929"/>
    <w:rsid w:val="00A44A52"/>
    <w:rsid w:val="00A463C9"/>
    <w:rsid w:val="00A46954"/>
    <w:rsid w:val="00A46B1C"/>
    <w:rsid w:val="00A46CB8"/>
    <w:rsid w:val="00A47B9B"/>
    <w:rsid w:val="00A50B0D"/>
    <w:rsid w:val="00A50F95"/>
    <w:rsid w:val="00A53645"/>
    <w:rsid w:val="00A55424"/>
    <w:rsid w:val="00A55558"/>
    <w:rsid w:val="00A5579A"/>
    <w:rsid w:val="00A5661C"/>
    <w:rsid w:val="00A572A2"/>
    <w:rsid w:val="00A5780B"/>
    <w:rsid w:val="00A627FF"/>
    <w:rsid w:val="00A6427E"/>
    <w:rsid w:val="00A65385"/>
    <w:rsid w:val="00A65AA6"/>
    <w:rsid w:val="00A66844"/>
    <w:rsid w:val="00A67413"/>
    <w:rsid w:val="00A70494"/>
    <w:rsid w:val="00A72977"/>
    <w:rsid w:val="00A74D24"/>
    <w:rsid w:val="00A74D96"/>
    <w:rsid w:val="00A74DEB"/>
    <w:rsid w:val="00A750D7"/>
    <w:rsid w:val="00A7560A"/>
    <w:rsid w:val="00A7611C"/>
    <w:rsid w:val="00A763E0"/>
    <w:rsid w:val="00A76954"/>
    <w:rsid w:val="00A76B11"/>
    <w:rsid w:val="00A803AE"/>
    <w:rsid w:val="00A80C75"/>
    <w:rsid w:val="00A84668"/>
    <w:rsid w:val="00A85594"/>
    <w:rsid w:val="00A85CCC"/>
    <w:rsid w:val="00A86598"/>
    <w:rsid w:val="00A86AE0"/>
    <w:rsid w:val="00A8774C"/>
    <w:rsid w:val="00A90EE0"/>
    <w:rsid w:val="00A928B1"/>
    <w:rsid w:val="00A93AF5"/>
    <w:rsid w:val="00A93C31"/>
    <w:rsid w:val="00A94661"/>
    <w:rsid w:val="00A950B5"/>
    <w:rsid w:val="00A955ED"/>
    <w:rsid w:val="00A95DD1"/>
    <w:rsid w:val="00A9694A"/>
    <w:rsid w:val="00A971D4"/>
    <w:rsid w:val="00AA1107"/>
    <w:rsid w:val="00AA1840"/>
    <w:rsid w:val="00AA1E96"/>
    <w:rsid w:val="00AA2DEE"/>
    <w:rsid w:val="00AA3512"/>
    <w:rsid w:val="00AA3A55"/>
    <w:rsid w:val="00AA3AD0"/>
    <w:rsid w:val="00AA41C0"/>
    <w:rsid w:val="00AA47FD"/>
    <w:rsid w:val="00AA764C"/>
    <w:rsid w:val="00AA7A53"/>
    <w:rsid w:val="00AA7F0A"/>
    <w:rsid w:val="00AB03C8"/>
    <w:rsid w:val="00AB05DD"/>
    <w:rsid w:val="00AB063C"/>
    <w:rsid w:val="00AB3495"/>
    <w:rsid w:val="00AB55FE"/>
    <w:rsid w:val="00AB61B4"/>
    <w:rsid w:val="00AB710E"/>
    <w:rsid w:val="00AB7D12"/>
    <w:rsid w:val="00AB7EB1"/>
    <w:rsid w:val="00AC05B1"/>
    <w:rsid w:val="00AC1ADC"/>
    <w:rsid w:val="00AC30CB"/>
    <w:rsid w:val="00AC3710"/>
    <w:rsid w:val="00AC465F"/>
    <w:rsid w:val="00AC4A0F"/>
    <w:rsid w:val="00AC5113"/>
    <w:rsid w:val="00AC5EAF"/>
    <w:rsid w:val="00AC611D"/>
    <w:rsid w:val="00AC7498"/>
    <w:rsid w:val="00AD0689"/>
    <w:rsid w:val="00AD0829"/>
    <w:rsid w:val="00AD102A"/>
    <w:rsid w:val="00AD145B"/>
    <w:rsid w:val="00AD1E57"/>
    <w:rsid w:val="00AD1FB0"/>
    <w:rsid w:val="00AD6DA2"/>
    <w:rsid w:val="00AD712C"/>
    <w:rsid w:val="00AD7AEF"/>
    <w:rsid w:val="00AE164C"/>
    <w:rsid w:val="00AE1840"/>
    <w:rsid w:val="00AE2020"/>
    <w:rsid w:val="00AE297F"/>
    <w:rsid w:val="00AE3055"/>
    <w:rsid w:val="00AE3323"/>
    <w:rsid w:val="00AE6B46"/>
    <w:rsid w:val="00AE70B2"/>
    <w:rsid w:val="00AF0347"/>
    <w:rsid w:val="00AF1416"/>
    <w:rsid w:val="00AF371C"/>
    <w:rsid w:val="00AF3819"/>
    <w:rsid w:val="00AF577F"/>
    <w:rsid w:val="00AF592D"/>
    <w:rsid w:val="00AF707C"/>
    <w:rsid w:val="00B00678"/>
    <w:rsid w:val="00B011E0"/>
    <w:rsid w:val="00B01934"/>
    <w:rsid w:val="00B02316"/>
    <w:rsid w:val="00B02733"/>
    <w:rsid w:val="00B02D99"/>
    <w:rsid w:val="00B03D74"/>
    <w:rsid w:val="00B04333"/>
    <w:rsid w:val="00B05034"/>
    <w:rsid w:val="00B05687"/>
    <w:rsid w:val="00B06879"/>
    <w:rsid w:val="00B100DA"/>
    <w:rsid w:val="00B10189"/>
    <w:rsid w:val="00B10345"/>
    <w:rsid w:val="00B10AF4"/>
    <w:rsid w:val="00B10FC7"/>
    <w:rsid w:val="00B13AD2"/>
    <w:rsid w:val="00B15214"/>
    <w:rsid w:val="00B16679"/>
    <w:rsid w:val="00B17A3F"/>
    <w:rsid w:val="00B219E8"/>
    <w:rsid w:val="00B21C23"/>
    <w:rsid w:val="00B21E79"/>
    <w:rsid w:val="00B22478"/>
    <w:rsid w:val="00B23624"/>
    <w:rsid w:val="00B236C8"/>
    <w:rsid w:val="00B2417D"/>
    <w:rsid w:val="00B25F61"/>
    <w:rsid w:val="00B265FD"/>
    <w:rsid w:val="00B266E7"/>
    <w:rsid w:val="00B30320"/>
    <w:rsid w:val="00B31BE4"/>
    <w:rsid w:val="00B329D0"/>
    <w:rsid w:val="00B32FFB"/>
    <w:rsid w:val="00B33362"/>
    <w:rsid w:val="00B336C2"/>
    <w:rsid w:val="00B33DBD"/>
    <w:rsid w:val="00B3413A"/>
    <w:rsid w:val="00B348A5"/>
    <w:rsid w:val="00B36208"/>
    <w:rsid w:val="00B3660B"/>
    <w:rsid w:val="00B37D8D"/>
    <w:rsid w:val="00B37DC7"/>
    <w:rsid w:val="00B40416"/>
    <w:rsid w:val="00B412DF"/>
    <w:rsid w:val="00B415B0"/>
    <w:rsid w:val="00B42A3A"/>
    <w:rsid w:val="00B43091"/>
    <w:rsid w:val="00B43463"/>
    <w:rsid w:val="00B44404"/>
    <w:rsid w:val="00B446D9"/>
    <w:rsid w:val="00B4570C"/>
    <w:rsid w:val="00B45FC0"/>
    <w:rsid w:val="00B46826"/>
    <w:rsid w:val="00B46ADE"/>
    <w:rsid w:val="00B47210"/>
    <w:rsid w:val="00B478F3"/>
    <w:rsid w:val="00B47B96"/>
    <w:rsid w:val="00B50E7D"/>
    <w:rsid w:val="00B51EF8"/>
    <w:rsid w:val="00B52108"/>
    <w:rsid w:val="00B53CE4"/>
    <w:rsid w:val="00B54416"/>
    <w:rsid w:val="00B54480"/>
    <w:rsid w:val="00B549C2"/>
    <w:rsid w:val="00B56542"/>
    <w:rsid w:val="00B57271"/>
    <w:rsid w:val="00B57D41"/>
    <w:rsid w:val="00B63990"/>
    <w:rsid w:val="00B63EF2"/>
    <w:rsid w:val="00B63FD7"/>
    <w:rsid w:val="00B640C3"/>
    <w:rsid w:val="00B640C6"/>
    <w:rsid w:val="00B65B35"/>
    <w:rsid w:val="00B6627E"/>
    <w:rsid w:val="00B66ACA"/>
    <w:rsid w:val="00B66BF4"/>
    <w:rsid w:val="00B67BDE"/>
    <w:rsid w:val="00B70939"/>
    <w:rsid w:val="00B70AC5"/>
    <w:rsid w:val="00B71354"/>
    <w:rsid w:val="00B72B02"/>
    <w:rsid w:val="00B73F98"/>
    <w:rsid w:val="00B74F06"/>
    <w:rsid w:val="00B753B4"/>
    <w:rsid w:val="00B75CAF"/>
    <w:rsid w:val="00B75DF4"/>
    <w:rsid w:val="00B75E9D"/>
    <w:rsid w:val="00B779BD"/>
    <w:rsid w:val="00B806F7"/>
    <w:rsid w:val="00B837BE"/>
    <w:rsid w:val="00B83830"/>
    <w:rsid w:val="00B84B47"/>
    <w:rsid w:val="00B84EC3"/>
    <w:rsid w:val="00B85A40"/>
    <w:rsid w:val="00B9002A"/>
    <w:rsid w:val="00B90139"/>
    <w:rsid w:val="00B906AA"/>
    <w:rsid w:val="00B91CAC"/>
    <w:rsid w:val="00B9230B"/>
    <w:rsid w:val="00B949B9"/>
    <w:rsid w:val="00B94BAA"/>
    <w:rsid w:val="00B95727"/>
    <w:rsid w:val="00B95D45"/>
    <w:rsid w:val="00B95E58"/>
    <w:rsid w:val="00B96C3B"/>
    <w:rsid w:val="00B970E5"/>
    <w:rsid w:val="00B97EF5"/>
    <w:rsid w:val="00BA3479"/>
    <w:rsid w:val="00BA6473"/>
    <w:rsid w:val="00BB012A"/>
    <w:rsid w:val="00BB0492"/>
    <w:rsid w:val="00BB0C80"/>
    <w:rsid w:val="00BB2C84"/>
    <w:rsid w:val="00BB3C2C"/>
    <w:rsid w:val="00BB3ECE"/>
    <w:rsid w:val="00BB5BA9"/>
    <w:rsid w:val="00BB5D7A"/>
    <w:rsid w:val="00BB7B4C"/>
    <w:rsid w:val="00BC00A7"/>
    <w:rsid w:val="00BC0DF6"/>
    <w:rsid w:val="00BC16EA"/>
    <w:rsid w:val="00BC2130"/>
    <w:rsid w:val="00BC295D"/>
    <w:rsid w:val="00BC2B2E"/>
    <w:rsid w:val="00BC331E"/>
    <w:rsid w:val="00BC3FE5"/>
    <w:rsid w:val="00BC4546"/>
    <w:rsid w:val="00BC4A5A"/>
    <w:rsid w:val="00BC5488"/>
    <w:rsid w:val="00BC6E73"/>
    <w:rsid w:val="00BC7712"/>
    <w:rsid w:val="00BD02FF"/>
    <w:rsid w:val="00BD0430"/>
    <w:rsid w:val="00BD0EE8"/>
    <w:rsid w:val="00BD229C"/>
    <w:rsid w:val="00BD31D7"/>
    <w:rsid w:val="00BD3EB4"/>
    <w:rsid w:val="00BD4D42"/>
    <w:rsid w:val="00BD525B"/>
    <w:rsid w:val="00BD6771"/>
    <w:rsid w:val="00BD67AF"/>
    <w:rsid w:val="00BD7064"/>
    <w:rsid w:val="00BD773B"/>
    <w:rsid w:val="00BE12A7"/>
    <w:rsid w:val="00BE2160"/>
    <w:rsid w:val="00BE250A"/>
    <w:rsid w:val="00BE33D0"/>
    <w:rsid w:val="00BE4EC5"/>
    <w:rsid w:val="00BE5C03"/>
    <w:rsid w:val="00BE6199"/>
    <w:rsid w:val="00BE68DA"/>
    <w:rsid w:val="00BE6E20"/>
    <w:rsid w:val="00BF0F69"/>
    <w:rsid w:val="00BF17F0"/>
    <w:rsid w:val="00BF415E"/>
    <w:rsid w:val="00BF42F1"/>
    <w:rsid w:val="00BF55F9"/>
    <w:rsid w:val="00BF5AF3"/>
    <w:rsid w:val="00BF66B8"/>
    <w:rsid w:val="00BF6F5D"/>
    <w:rsid w:val="00BF7965"/>
    <w:rsid w:val="00C01008"/>
    <w:rsid w:val="00C02937"/>
    <w:rsid w:val="00C03283"/>
    <w:rsid w:val="00C04293"/>
    <w:rsid w:val="00C0431A"/>
    <w:rsid w:val="00C0503F"/>
    <w:rsid w:val="00C05CF4"/>
    <w:rsid w:val="00C0648D"/>
    <w:rsid w:val="00C100CD"/>
    <w:rsid w:val="00C10344"/>
    <w:rsid w:val="00C105A9"/>
    <w:rsid w:val="00C10B0C"/>
    <w:rsid w:val="00C10B54"/>
    <w:rsid w:val="00C1151E"/>
    <w:rsid w:val="00C1188C"/>
    <w:rsid w:val="00C11C81"/>
    <w:rsid w:val="00C11D6E"/>
    <w:rsid w:val="00C121BB"/>
    <w:rsid w:val="00C134D9"/>
    <w:rsid w:val="00C14182"/>
    <w:rsid w:val="00C14314"/>
    <w:rsid w:val="00C165BA"/>
    <w:rsid w:val="00C17517"/>
    <w:rsid w:val="00C220A5"/>
    <w:rsid w:val="00C22122"/>
    <w:rsid w:val="00C22B60"/>
    <w:rsid w:val="00C22CE9"/>
    <w:rsid w:val="00C2557E"/>
    <w:rsid w:val="00C2657E"/>
    <w:rsid w:val="00C268B6"/>
    <w:rsid w:val="00C26A69"/>
    <w:rsid w:val="00C26D5E"/>
    <w:rsid w:val="00C274E5"/>
    <w:rsid w:val="00C30139"/>
    <w:rsid w:val="00C30D75"/>
    <w:rsid w:val="00C32108"/>
    <w:rsid w:val="00C336D3"/>
    <w:rsid w:val="00C34476"/>
    <w:rsid w:val="00C348A4"/>
    <w:rsid w:val="00C3567A"/>
    <w:rsid w:val="00C35E7A"/>
    <w:rsid w:val="00C3731D"/>
    <w:rsid w:val="00C37450"/>
    <w:rsid w:val="00C40462"/>
    <w:rsid w:val="00C40604"/>
    <w:rsid w:val="00C4121B"/>
    <w:rsid w:val="00C41EFF"/>
    <w:rsid w:val="00C425AA"/>
    <w:rsid w:val="00C435D4"/>
    <w:rsid w:val="00C44EFF"/>
    <w:rsid w:val="00C47202"/>
    <w:rsid w:val="00C474E7"/>
    <w:rsid w:val="00C47CE8"/>
    <w:rsid w:val="00C5224F"/>
    <w:rsid w:val="00C526F9"/>
    <w:rsid w:val="00C5556C"/>
    <w:rsid w:val="00C55B96"/>
    <w:rsid w:val="00C57BB5"/>
    <w:rsid w:val="00C60A58"/>
    <w:rsid w:val="00C61E51"/>
    <w:rsid w:val="00C63551"/>
    <w:rsid w:val="00C64B60"/>
    <w:rsid w:val="00C6543D"/>
    <w:rsid w:val="00C65798"/>
    <w:rsid w:val="00C7099E"/>
    <w:rsid w:val="00C71381"/>
    <w:rsid w:val="00C72AAA"/>
    <w:rsid w:val="00C768FF"/>
    <w:rsid w:val="00C77303"/>
    <w:rsid w:val="00C77E89"/>
    <w:rsid w:val="00C814E8"/>
    <w:rsid w:val="00C82BBB"/>
    <w:rsid w:val="00C82FE1"/>
    <w:rsid w:val="00C8464B"/>
    <w:rsid w:val="00C85F53"/>
    <w:rsid w:val="00C866F3"/>
    <w:rsid w:val="00C86968"/>
    <w:rsid w:val="00C87092"/>
    <w:rsid w:val="00C9096B"/>
    <w:rsid w:val="00C91C04"/>
    <w:rsid w:val="00C9231A"/>
    <w:rsid w:val="00C924B2"/>
    <w:rsid w:val="00C945E3"/>
    <w:rsid w:val="00C966A3"/>
    <w:rsid w:val="00C96D45"/>
    <w:rsid w:val="00CA13D5"/>
    <w:rsid w:val="00CA192B"/>
    <w:rsid w:val="00CA3A6B"/>
    <w:rsid w:val="00CA42A2"/>
    <w:rsid w:val="00CA49BB"/>
    <w:rsid w:val="00CA4E80"/>
    <w:rsid w:val="00CA5C6D"/>
    <w:rsid w:val="00CA6B5D"/>
    <w:rsid w:val="00CB0B3D"/>
    <w:rsid w:val="00CB0E9A"/>
    <w:rsid w:val="00CB1069"/>
    <w:rsid w:val="00CB366B"/>
    <w:rsid w:val="00CB54A9"/>
    <w:rsid w:val="00CB5A57"/>
    <w:rsid w:val="00CB738E"/>
    <w:rsid w:val="00CC04FF"/>
    <w:rsid w:val="00CC1897"/>
    <w:rsid w:val="00CC1AFB"/>
    <w:rsid w:val="00CC2CF6"/>
    <w:rsid w:val="00CC2F38"/>
    <w:rsid w:val="00CC43FC"/>
    <w:rsid w:val="00CC6B7C"/>
    <w:rsid w:val="00CC6CBC"/>
    <w:rsid w:val="00CC7D22"/>
    <w:rsid w:val="00CD0342"/>
    <w:rsid w:val="00CD0709"/>
    <w:rsid w:val="00CD09DA"/>
    <w:rsid w:val="00CD15EC"/>
    <w:rsid w:val="00CD237F"/>
    <w:rsid w:val="00CD2CC3"/>
    <w:rsid w:val="00CD3DDA"/>
    <w:rsid w:val="00CD3E1F"/>
    <w:rsid w:val="00CD3E58"/>
    <w:rsid w:val="00CD45FA"/>
    <w:rsid w:val="00CD60F7"/>
    <w:rsid w:val="00CD63F5"/>
    <w:rsid w:val="00CD7FFC"/>
    <w:rsid w:val="00CE0364"/>
    <w:rsid w:val="00CE1D97"/>
    <w:rsid w:val="00CE1F0A"/>
    <w:rsid w:val="00CE2420"/>
    <w:rsid w:val="00CE3BBE"/>
    <w:rsid w:val="00CE41B2"/>
    <w:rsid w:val="00CE427A"/>
    <w:rsid w:val="00CE4A83"/>
    <w:rsid w:val="00CE4D56"/>
    <w:rsid w:val="00CE5756"/>
    <w:rsid w:val="00CE6CA2"/>
    <w:rsid w:val="00CE71F2"/>
    <w:rsid w:val="00CF0058"/>
    <w:rsid w:val="00CF00A3"/>
    <w:rsid w:val="00CF0345"/>
    <w:rsid w:val="00CF3645"/>
    <w:rsid w:val="00CF4FDC"/>
    <w:rsid w:val="00CF5015"/>
    <w:rsid w:val="00CF6D39"/>
    <w:rsid w:val="00D00B7C"/>
    <w:rsid w:val="00D01ED6"/>
    <w:rsid w:val="00D03208"/>
    <w:rsid w:val="00D03C1B"/>
    <w:rsid w:val="00D0512A"/>
    <w:rsid w:val="00D059A2"/>
    <w:rsid w:val="00D07F2E"/>
    <w:rsid w:val="00D11D57"/>
    <w:rsid w:val="00D11F46"/>
    <w:rsid w:val="00D1249E"/>
    <w:rsid w:val="00D137CA"/>
    <w:rsid w:val="00D1524C"/>
    <w:rsid w:val="00D1687A"/>
    <w:rsid w:val="00D1700A"/>
    <w:rsid w:val="00D17197"/>
    <w:rsid w:val="00D17F6F"/>
    <w:rsid w:val="00D212F7"/>
    <w:rsid w:val="00D21485"/>
    <w:rsid w:val="00D22A3B"/>
    <w:rsid w:val="00D22D7C"/>
    <w:rsid w:val="00D23DF8"/>
    <w:rsid w:val="00D24363"/>
    <w:rsid w:val="00D2509A"/>
    <w:rsid w:val="00D2607E"/>
    <w:rsid w:val="00D26D41"/>
    <w:rsid w:val="00D3307C"/>
    <w:rsid w:val="00D33466"/>
    <w:rsid w:val="00D343A0"/>
    <w:rsid w:val="00D3490A"/>
    <w:rsid w:val="00D35917"/>
    <w:rsid w:val="00D36109"/>
    <w:rsid w:val="00D3737C"/>
    <w:rsid w:val="00D37548"/>
    <w:rsid w:val="00D407F7"/>
    <w:rsid w:val="00D41436"/>
    <w:rsid w:val="00D42A98"/>
    <w:rsid w:val="00D43868"/>
    <w:rsid w:val="00D439C3"/>
    <w:rsid w:val="00D4454B"/>
    <w:rsid w:val="00D44BF1"/>
    <w:rsid w:val="00D454C7"/>
    <w:rsid w:val="00D468A9"/>
    <w:rsid w:val="00D47724"/>
    <w:rsid w:val="00D504A8"/>
    <w:rsid w:val="00D50856"/>
    <w:rsid w:val="00D51452"/>
    <w:rsid w:val="00D51AB6"/>
    <w:rsid w:val="00D532B3"/>
    <w:rsid w:val="00D552AB"/>
    <w:rsid w:val="00D5542B"/>
    <w:rsid w:val="00D55EBF"/>
    <w:rsid w:val="00D5612B"/>
    <w:rsid w:val="00D56DD3"/>
    <w:rsid w:val="00D572A3"/>
    <w:rsid w:val="00D57E14"/>
    <w:rsid w:val="00D60566"/>
    <w:rsid w:val="00D6068D"/>
    <w:rsid w:val="00D6124A"/>
    <w:rsid w:val="00D6184C"/>
    <w:rsid w:val="00D63898"/>
    <w:rsid w:val="00D65602"/>
    <w:rsid w:val="00D65BD2"/>
    <w:rsid w:val="00D65D19"/>
    <w:rsid w:val="00D65E91"/>
    <w:rsid w:val="00D67DC7"/>
    <w:rsid w:val="00D73064"/>
    <w:rsid w:val="00D745A1"/>
    <w:rsid w:val="00D759D9"/>
    <w:rsid w:val="00D76668"/>
    <w:rsid w:val="00D769FB"/>
    <w:rsid w:val="00D77D8F"/>
    <w:rsid w:val="00D803B3"/>
    <w:rsid w:val="00D8111C"/>
    <w:rsid w:val="00D81B59"/>
    <w:rsid w:val="00D82647"/>
    <w:rsid w:val="00D84631"/>
    <w:rsid w:val="00D84EF9"/>
    <w:rsid w:val="00D85371"/>
    <w:rsid w:val="00D85441"/>
    <w:rsid w:val="00D86A2F"/>
    <w:rsid w:val="00D86A61"/>
    <w:rsid w:val="00D87ED9"/>
    <w:rsid w:val="00D9073E"/>
    <w:rsid w:val="00D90D82"/>
    <w:rsid w:val="00D91587"/>
    <w:rsid w:val="00D942B8"/>
    <w:rsid w:val="00D944FF"/>
    <w:rsid w:val="00D9469B"/>
    <w:rsid w:val="00D94C63"/>
    <w:rsid w:val="00D94E12"/>
    <w:rsid w:val="00D96B94"/>
    <w:rsid w:val="00D96C53"/>
    <w:rsid w:val="00D9749A"/>
    <w:rsid w:val="00DA0789"/>
    <w:rsid w:val="00DA0EEF"/>
    <w:rsid w:val="00DA18C1"/>
    <w:rsid w:val="00DA1ADE"/>
    <w:rsid w:val="00DA1DCC"/>
    <w:rsid w:val="00DA1E8E"/>
    <w:rsid w:val="00DA1F59"/>
    <w:rsid w:val="00DA20A1"/>
    <w:rsid w:val="00DA2319"/>
    <w:rsid w:val="00DA2957"/>
    <w:rsid w:val="00DA32EC"/>
    <w:rsid w:val="00DA6747"/>
    <w:rsid w:val="00DA7E15"/>
    <w:rsid w:val="00DB01D2"/>
    <w:rsid w:val="00DB0686"/>
    <w:rsid w:val="00DB09E0"/>
    <w:rsid w:val="00DB125E"/>
    <w:rsid w:val="00DB1BBB"/>
    <w:rsid w:val="00DB39A6"/>
    <w:rsid w:val="00DB3A7D"/>
    <w:rsid w:val="00DB4AE0"/>
    <w:rsid w:val="00DB7381"/>
    <w:rsid w:val="00DB7D7D"/>
    <w:rsid w:val="00DB7DC2"/>
    <w:rsid w:val="00DC03F7"/>
    <w:rsid w:val="00DC10BA"/>
    <w:rsid w:val="00DC24BE"/>
    <w:rsid w:val="00DC5316"/>
    <w:rsid w:val="00DC54C6"/>
    <w:rsid w:val="00DC5956"/>
    <w:rsid w:val="00DC742F"/>
    <w:rsid w:val="00DC768B"/>
    <w:rsid w:val="00DC7A3B"/>
    <w:rsid w:val="00DD02AB"/>
    <w:rsid w:val="00DD105B"/>
    <w:rsid w:val="00DD1FA2"/>
    <w:rsid w:val="00DD2612"/>
    <w:rsid w:val="00DD2B0B"/>
    <w:rsid w:val="00DD3082"/>
    <w:rsid w:val="00DD3161"/>
    <w:rsid w:val="00DD4479"/>
    <w:rsid w:val="00DD54DC"/>
    <w:rsid w:val="00DD5CB2"/>
    <w:rsid w:val="00DD6B00"/>
    <w:rsid w:val="00DD72CC"/>
    <w:rsid w:val="00DD7714"/>
    <w:rsid w:val="00DD7DAE"/>
    <w:rsid w:val="00DE01B8"/>
    <w:rsid w:val="00DE06AF"/>
    <w:rsid w:val="00DE5A36"/>
    <w:rsid w:val="00DE5FF1"/>
    <w:rsid w:val="00DF08FC"/>
    <w:rsid w:val="00DF09A7"/>
    <w:rsid w:val="00DF3A17"/>
    <w:rsid w:val="00DF4CE2"/>
    <w:rsid w:val="00DF587D"/>
    <w:rsid w:val="00DF5DD0"/>
    <w:rsid w:val="00DF6554"/>
    <w:rsid w:val="00DF69B2"/>
    <w:rsid w:val="00DF725A"/>
    <w:rsid w:val="00DF72C2"/>
    <w:rsid w:val="00DF7500"/>
    <w:rsid w:val="00E001EC"/>
    <w:rsid w:val="00E005BB"/>
    <w:rsid w:val="00E007E3"/>
    <w:rsid w:val="00E014DD"/>
    <w:rsid w:val="00E01A48"/>
    <w:rsid w:val="00E022CF"/>
    <w:rsid w:val="00E0293B"/>
    <w:rsid w:val="00E03384"/>
    <w:rsid w:val="00E039EA"/>
    <w:rsid w:val="00E03B27"/>
    <w:rsid w:val="00E03F10"/>
    <w:rsid w:val="00E04503"/>
    <w:rsid w:val="00E04581"/>
    <w:rsid w:val="00E045DD"/>
    <w:rsid w:val="00E04C1F"/>
    <w:rsid w:val="00E04CFF"/>
    <w:rsid w:val="00E06ED2"/>
    <w:rsid w:val="00E073C3"/>
    <w:rsid w:val="00E07447"/>
    <w:rsid w:val="00E128E2"/>
    <w:rsid w:val="00E12968"/>
    <w:rsid w:val="00E12D1C"/>
    <w:rsid w:val="00E13018"/>
    <w:rsid w:val="00E1344F"/>
    <w:rsid w:val="00E145C7"/>
    <w:rsid w:val="00E15A5D"/>
    <w:rsid w:val="00E17074"/>
    <w:rsid w:val="00E171F4"/>
    <w:rsid w:val="00E17304"/>
    <w:rsid w:val="00E2005C"/>
    <w:rsid w:val="00E2088D"/>
    <w:rsid w:val="00E228B4"/>
    <w:rsid w:val="00E22FC9"/>
    <w:rsid w:val="00E24427"/>
    <w:rsid w:val="00E25D56"/>
    <w:rsid w:val="00E27347"/>
    <w:rsid w:val="00E2764F"/>
    <w:rsid w:val="00E32ACF"/>
    <w:rsid w:val="00E33A47"/>
    <w:rsid w:val="00E37B22"/>
    <w:rsid w:val="00E403EF"/>
    <w:rsid w:val="00E4059F"/>
    <w:rsid w:val="00E40E07"/>
    <w:rsid w:val="00E419EB"/>
    <w:rsid w:val="00E46B84"/>
    <w:rsid w:val="00E46BFB"/>
    <w:rsid w:val="00E4738C"/>
    <w:rsid w:val="00E474DE"/>
    <w:rsid w:val="00E47C82"/>
    <w:rsid w:val="00E505F2"/>
    <w:rsid w:val="00E50859"/>
    <w:rsid w:val="00E52956"/>
    <w:rsid w:val="00E52FDE"/>
    <w:rsid w:val="00E53B70"/>
    <w:rsid w:val="00E5404B"/>
    <w:rsid w:val="00E5443C"/>
    <w:rsid w:val="00E54D85"/>
    <w:rsid w:val="00E55386"/>
    <w:rsid w:val="00E55C85"/>
    <w:rsid w:val="00E55F20"/>
    <w:rsid w:val="00E576C3"/>
    <w:rsid w:val="00E603EB"/>
    <w:rsid w:val="00E611E9"/>
    <w:rsid w:val="00E64705"/>
    <w:rsid w:val="00E66221"/>
    <w:rsid w:val="00E66F82"/>
    <w:rsid w:val="00E67A4D"/>
    <w:rsid w:val="00E70AF1"/>
    <w:rsid w:val="00E70F49"/>
    <w:rsid w:val="00E717F2"/>
    <w:rsid w:val="00E720DC"/>
    <w:rsid w:val="00E7250C"/>
    <w:rsid w:val="00E73B9E"/>
    <w:rsid w:val="00E75728"/>
    <w:rsid w:val="00E75773"/>
    <w:rsid w:val="00E757DC"/>
    <w:rsid w:val="00E75CDA"/>
    <w:rsid w:val="00E76010"/>
    <w:rsid w:val="00E765B6"/>
    <w:rsid w:val="00E769E1"/>
    <w:rsid w:val="00E773AF"/>
    <w:rsid w:val="00E80175"/>
    <w:rsid w:val="00E814B6"/>
    <w:rsid w:val="00E83783"/>
    <w:rsid w:val="00E84B2F"/>
    <w:rsid w:val="00E852E8"/>
    <w:rsid w:val="00E854EA"/>
    <w:rsid w:val="00E90B8A"/>
    <w:rsid w:val="00E923AD"/>
    <w:rsid w:val="00E9263F"/>
    <w:rsid w:val="00E931FB"/>
    <w:rsid w:val="00E96A38"/>
    <w:rsid w:val="00E9702C"/>
    <w:rsid w:val="00EA0D96"/>
    <w:rsid w:val="00EA0EC0"/>
    <w:rsid w:val="00EA1567"/>
    <w:rsid w:val="00EA5C8E"/>
    <w:rsid w:val="00EA621E"/>
    <w:rsid w:val="00EB0A5D"/>
    <w:rsid w:val="00EB0ADD"/>
    <w:rsid w:val="00EB0B89"/>
    <w:rsid w:val="00EB0F60"/>
    <w:rsid w:val="00EB30EB"/>
    <w:rsid w:val="00EB39D5"/>
    <w:rsid w:val="00EB5C68"/>
    <w:rsid w:val="00EB7322"/>
    <w:rsid w:val="00EB73DC"/>
    <w:rsid w:val="00EB77ED"/>
    <w:rsid w:val="00EC0263"/>
    <w:rsid w:val="00EC2120"/>
    <w:rsid w:val="00EC23C3"/>
    <w:rsid w:val="00EC2650"/>
    <w:rsid w:val="00EC4EC4"/>
    <w:rsid w:val="00ED0422"/>
    <w:rsid w:val="00ED1991"/>
    <w:rsid w:val="00ED1AA6"/>
    <w:rsid w:val="00ED385A"/>
    <w:rsid w:val="00ED3CA6"/>
    <w:rsid w:val="00ED3DAF"/>
    <w:rsid w:val="00ED756C"/>
    <w:rsid w:val="00EE28A6"/>
    <w:rsid w:val="00EE30A1"/>
    <w:rsid w:val="00EE4098"/>
    <w:rsid w:val="00EE4A9B"/>
    <w:rsid w:val="00EE5E27"/>
    <w:rsid w:val="00EF0B57"/>
    <w:rsid w:val="00EF12E5"/>
    <w:rsid w:val="00EF1319"/>
    <w:rsid w:val="00EF2BDD"/>
    <w:rsid w:val="00EF565A"/>
    <w:rsid w:val="00EF5D13"/>
    <w:rsid w:val="00EF7444"/>
    <w:rsid w:val="00EF7480"/>
    <w:rsid w:val="00F001E5"/>
    <w:rsid w:val="00F003A4"/>
    <w:rsid w:val="00F01269"/>
    <w:rsid w:val="00F01646"/>
    <w:rsid w:val="00F02228"/>
    <w:rsid w:val="00F041E1"/>
    <w:rsid w:val="00F0556F"/>
    <w:rsid w:val="00F057B7"/>
    <w:rsid w:val="00F0778D"/>
    <w:rsid w:val="00F123FC"/>
    <w:rsid w:val="00F12D03"/>
    <w:rsid w:val="00F14662"/>
    <w:rsid w:val="00F15C5A"/>
    <w:rsid w:val="00F1646F"/>
    <w:rsid w:val="00F16B31"/>
    <w:rsid w:val="00F176C7"/>
    <w:rsid w:val="00F2030C"/>
    <w:rsid w:val="00F20F2D"/>
    <w:rsid w:val="00F21C43"/>
    <w:rsid w:val="00F22199"/>
    <w:rsid w:val="00F2629B"/>
    <w:rsid w:val="00F26357"/>
    <w:rsid w:val="00F26E18"/>
    <w:rsid w:val="00F27D61"/>
    <w:rsid w:val="00F300DF"/>
    <w:rsid w:val="00F32B0D"/>
    <w:rsid w:val="00F32B81"/>
    <w:rsid w:val="00F33B22"/>
    <w:rsid w:val="00F36602"/>
    <w:rsid w:val="00F41B71"/>
    <w:rsid w:val="00F434E1"/>
    <w:rsid w:val="00F447E1"/>
    <w:rsid w:val="00F46189"/>
    <w:rsid w:val="00F461B9"/>
    <w:rsid w:val="00F46FE4"/>
    <w:rsid w:val="00F5087E"/>
    <w:rsid w:val="00F51403"/>
    <w:rsid w:val="00F51563"/>
    <w:rsid w:val="00F521B0"/>
    <w:rsid w:val="00F52AAE"/>
    <w:rsid w:val="00F52D3E"/>
    <w:rsid w:val="00F54933"/>
    <w:rsid w:val="00F551F8"/>
    <w:rsid w:val="00F55254"/>
    <w:rsid w:val="00F55425"/>
    <w:rsid w:val="00F555D3"/>
    <w:rsid w:val="00F55859"/>
    <w:rsid w:val="00F56792"/>
    <w:rsid w:val="00F56CD9"/>
    <w:rsid w:val="00F61136"/>
    <w:rsid w:val="00F612C0"/>
    <w:rsid w:val="00F61C41"/>
    <w:rsid w:val="00F625AB"/>
    <w:rsid w:val="00F629EC"/>
    <w:rsid w:val="00F632FA"/>
    <w:rsid w:val="00F64D96"/>
    <w:rsid w:val="00F65D09"/>
    <w:rsid w:val="00F70A8B"/>
    <w:rsid w:val="00F723E6"/>
    <w:rsid w:val="00F73045"/>
    <w:rsid w:val="00F73653"/>
    <w:rsid w:val="00F73D17"/>
    <w:rsid w:val="00F73EA0"/>
    <w:rsid w:val="00F74B07"/>
    <w:rsid w:val="00F74EB1"/>
    <w:rsid w:val="00F74F1F"/>
    <w:rsid w:val="00F773D4"/>
    <w:rsid w:val="00F7744A"/>
    <w:rsid w:val="00F802EC"/>
    <w:rsid w:val="00F8112E"/>
    <w:rsid w:val="00F81848"/>
    <w:rsid w:val="00F824E0"/>
    <w:rsid w:val="00F82ACC"/>
    <w:rsid w:val="00F82B56"/>
    <w:rsid w:val="00F83062"/>
    <w:rsid w:val="00F833A6"/>
    <w:rsid w:val="00F8345E"/>
    <w:rsid w:val="00F84A16"/>
    <w:rsid w:val="00F84CD5"/>
    <w:rsid w:val="00F87B5B"/>
    <w:rsid w:val="00F87C83"/>
    <w:rsid w:val="00F90169"/>
    <w:rsid w:val="00F91141"/>
    <w:rsid w:val="00F92558"/>
    <w:rsid w:val="00F93B39"/>
    <w:rsid w:val="00F93F06"/>
    <w:rsid w:val="00F94195"/>
    <w:rsid w:val="00F949D8"/>
    <w:rsid w:val="00F95407"/>
    <w:rsid w:val="00F95962"/>
    <w:rsid w:val="00F95F5A"/>
    <w:rsid w:val="00F9705F"/>
    <w:rsid w:val="00F971CB"/>
    <w:rsid w:val="00F97424"/>
    <w:rsid w:val="00F97A4B"/>
    <w:rsid w:val="00F97B0C"/>
    <w:rsid w:val="00FA0187"/>
    <w:rsid w:val="00FA022E"/>
    <w:rsid w:val="00FA0671"/>
    <w:rsid w:val="00FA0F95"/>
    <w:rsid w:val="00FA1364"/>
    <w:rsid w:val="00FA1699"/>
    <w:rsid w:val="00FA3559"/>
    <w:rsid w:val="00FA42E8"/>
    <w:rsid w:val="00FA4CDD"/>
    <w:rsid w:val="00FA5588"/>
    <w:rsid w:val="00FA611B"/>
    <w:rsid w:val="00FA614D"/>
    <w:rsid w:val="00FA6465"/>
    <w:rsid w:val="00FA6CD7"/>
    <w:rsid w:val="00FB0051"/>
    <w:rsid w:val="00FB0807"/>
    <w:rsid w:val="00FB0CE0"/>
    <w:rsid w:val="00FB0E88"/>
    <w:rsid w:val="00FB16F8"/>
    <w:rsid w:val="00FB1A4C"/>
    <w:rsid w:val="00FB1CE8"/>
    <w:rsid w:val="00FB1E21"/>
    <w:rsid w:val="00FB2AF4"/>
    <w:rsid w:val="00FB35D1"/>
    <w:rsid w:val="00FB4030"/>
    <w:rsid w:val="00FB56E8"/>
    <w:rsid w:val="00FB5C61"/>
    <w:rsid w:val="00FC0000"/>
    <w:rsid w:val="00FC036A"/>
    <w:rsid w:val="00FC288E"/>
    <w:rsid w:val="00FC2F42"/>
    <w:rsid w:val="00FC407B"/>
    <w:rsid w:val="00FC5D34"/>
    <w:rsid w:val="00FC60BD"/>
    <w:rsid w:val="00FC6AEA"/>
    <w:rsid w:val="00FC6ED7"/>
    <w:rsid w:val="00FC77B0"/>
    <w:rsid w:val="00FC7988"/>
    <w:rsid w:val="00FC7A6F"/>
    <w:rsid w:val="00FD1A03"/>
    <w:rsid w:val="00FD1B47"/>
    <w:rsid w:val="00FD1EDF"/>
    <w:rsid w:val="00FD2563"/>
    <w:rsid w:val="00FD2665"/>
    <w:rsid w:val="00FD4193"/>
    <w:rsid w:val="00FD4592"/>
    <w:rsid w:val="00FD53AD"/>
    <w:rsid w:val="00FD542D"/>
    <w:rsid w:val="00FD5E33"/>
    <w:rsid w:val="00FD679A"/>
    <w:rsid w:val="00FD7E94"/>
    <w:rsid w:val="00FE0404"/>
    <w:rsid w:val="00FE1185"/>
    <w:rsid w:val="00FE1F81"/>
    <w:rsid w:val="00FE1FE3"/>
    <w:rsid w:val="00FE25B4"/>
    <w:rsid w:val="00FE342A"/>
    <w:rsid w:val="00FE5689"/>
    <w:rsid w:val="00FE6A31"/>
    <w:rsid w:val="00FE6E1F"/>
    <w:rsid w:val="00FE7AD1"/>
    <w:rsid w:val="00FE7B3D"/>
    <w:rsid w:val="00FE7C88"/>
    <w:rsid w:val="00FF0763"/>
    <w:rsid w:val="00FF18FC"/>
    <w:rsid w:val="00FF1F7F"/>
    <w:rsid w:val="00FF2315"/>
    <w:rsid w:val="00FF2A6E"/>
    <w:rsid w:val="00FF3F7F"/>
    <w:rsid w:val="00FF4062"/>
    <w:rsid w:val="00FF5489"/>
    <w:rsid w:val="00FF585D"/>
    <w:rsid w:val="00FF66AA"/>
    <w:rsid w:val="00FF7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41FF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B4"/>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uiPriority w:val="99"/>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qFormat/>
    <w:rsid w:val="000079D0"/>
    <w:pPr>
      <w:tabs>
        <w:tab w:val="right" w:leader="dot" w:pos="10195"/>
      </w:tabs>
    </w:pPr>
    <w:rPr>
      <w:rFonts w:ascii="Times New Roman" w:eastAsiaTheme="minorHAnsi" w:hAnsi="Times New Roman"/>
      <w:b/>
      <w:noProof/>
    </w:rPr>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2"/>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val="ru-RU" w:eastAsia="en-US" w:bidi="ar-SA"/>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qFormat/>
    <w:rsid w:val="00043FC4"/>
    <w:pPr>
      <w:tabs>
        <w:tab w:val="right" w:leader="dot" w:pos="10206"/>
      </w:tabs>
      <w:ind w:right="-1"/>
    </w:p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99"/>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qFormat/>
    <w:rsid w:val="00F32B0D"/>
    <w:pPr>
      <w:tabs>
        <w:tab w:val="right" w:leader="dot" w:pos="10195"/>
      </w:tabs>
      <w:spacing w:after="100"/>
    </w:pPr>
    <w:rPr>
      <w:rFonts w:ascii="Times New Roman" w:eastAsia="Times New Roman" w:hAnsi="Times New Roman"/>
      <w:bCs/>
      <w: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character" w:customStyle="1" w:styleId="FontStyle82">
    <w:name w:val="Font Style82"/>
    <w:basedOn w:val="a0"/>
    <w:uiPriority w:val="99"/>
    <w:rsid w:val="004241B8"/>
    <w:rPr>
      <w:rFonts w:ascii="Times New Roman" w:hAnsi="Times New Roman" w:cs="Times New Roman"/>
      <w:sz w:val="24"/>
      <w:szCs w:val="24"/>
    </w:rPr>
  </w:style>
  <w:style w:type="character" w:customStyle="1" w:styleId="FontStyle99">
    <w:name w:val="Font Style99"/>
    <w:basedOn w:val="a0"/>
    <w:uiPriority w:val="99"/>
    <w:rsid w:val="004241B8"/>
    <w:rPr>
      <w:rFonts w:ascii="Georgia" w:hAnsi="Georgia" w:cs="Georgia"/>
      <w:i/>
      <w:iCs/>
      <w:sz w:val="20"/>
      <w:szCs w:val="20"/>
    </w:rPr>
  </w:style>
  <w:style w:type="character" w:customStyle="1" w:styleId="FontStyle113">
    <w:name w:val="Font Style113"/>
    <w:basedOn w:val="a0"/>
    <w:uiPriority w:val="99"/>
    <w:rsid w:val="004241B8"/>
    <w:rPr>
      <w:rFonts w:ascii="Times New Roman" w:hAnsi="Times New Roman" w:cs="Times New Roman"/>
      <w:i/>
      <w:iCs/>
      <w:sz w:val="24"/>
      <w:szCs w:val="24"/>
    </w:rPr>
  </w:style>
  <w:style w:type="paragraph" w:customStyle="1" w:styleId="Style53">
    <w:name w:val="Style53"/>
    <w:basedOn w:val="a"/>
    <w:uiPriority w:val="99"/>
    <w:rsid w:val="004241B8"/>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FontStyle100">
    <w:name w:val="Font Style100"/>
    <w:basedOn w:val="a0"/>
    <w:uiPriority w:val="99"/>
    <w:rsid w:val="00B753B4"/>
    <w:rPr>
      <w:rFonts w:ascii="Times New Roman" w:hAnsi="Times New Roman" w:cs="Times New Roman"/>
      <w:b/>
      <w:bCs/>
      <w:i/>
      <w:iCs/>
      <w:sz w:val="24"/>
      <w:szCs w:val="24"/>
    </w:rPr>
  </w:style>
  <w:style w:type="character" w:customStyle="1" w:styleId="FontStyle118">
    <w:name w:val="Font Style118"/>
    <w:basedOn w:val="a0"/>
    <w:uiPriority w:val="99"/>
    <w:rsid w:val="00B753B4"/>
    <w:rPr>
      <w:rFonts w:ascii="Calibri" w:hAnsi="Calibri" w:cs="Calibri"/>
      <w:b/>
      <w:bCs/>
      <w:i/>
      <w:iCs/>
      <w:sz w:val="28"/>
      <w:szCs w:val="28"/>
    </w:rPr>
  </w:style>
  <w:style w:type="table" w:styleId="aff3">
    <w:name w:val="Table Grid"/>
    <w:basedOn w:val="a1"/>
    <w:rsid w:val="00AE30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B4"/>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uiPriority w:val="99"/>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qFormat/>
    <w:rsid w:val="000079D0"/>
    <w:pPr>
      <w:tabs>
        <w:tab w:val="right" w:leader="dot" w:pos="10195"/>
      </w:tabs>
    </w:pPr>
    <w:rPr>
      <w:rFonts w:ascii="Times New Roman" w:eastAsiaTheme="minorHAnsi" w:hAnsi="Times New Roman"/>
      <w:b/>
      <w:noProof/>
    </w:rPr>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2"/>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val="ru-RU" w:eastAsia="en-US" w:bidi="ar-SA"/>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qFormat/>
    <w:rsid w:val="00043FC4"/>
    <w:pPr>
      <w:tabs>
        <w:tab w:val="right" w:leader="dot" w:pos="10206"/>
      </w:tabs>
      <w:ind w:right="-1"/>
    </w:p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99"/>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qFormat/>
    <w:rsid w:val="00F32B0D"/>
    <w:pPr>
      <w:tabs>
        <w:tab w:val="right" w:leader="dot" w:pos="10195"/>
      </w:tabs>
      <w:spacing w:after="100"/>
    </w:pPr>
    <w:rPr>
      <w:rFonts w:ascii="Times New Roman" w:eastAsia="Times New Roman" w:hAnsi="Times New Roman"/>
      <w:bCs/>
      <w: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character" w:customStyle="1" w:styleId="FontStyle82">
    <w:name w:val="Font Style82"/>
    <w:basedOn w:val="a0"/>
    <w:uiPriority w:val="99"/>
    <w:rsid w:val="004241B8"/>
    <w:rPr>
      <w:rFonts w:ascii="Times New Roman" w:hAnsi="Times New Roman" w:cs="Times New Roman"/>
      <w:sz w:val="24"/>
      <w:szCs w:val="24"/>
    </w:rPr>
  </w:style>
  <w:style w:type="character" w:customStyle="1" w:styleId="FontStyle99">
    <w:name w:val="Font Style99"/>
    <w:basedOn w:val="a0"/>
    <w:uiPriority w:val="99"/>
    <w:rsid w:val="004241B8"/>
    <w:rPr>
      <w:rFonts w:ascii="Georgia" w:hAnsi="Georgia" w:cs="Georgia"/>
      <w:i/>
      <w:iCs/>
      <w:sz w:val="20"/>
      <w:szCs w:val="20"/>
    </w:rPr>
  </w:style>
  <w:style w:type="character" w:customStyle="1" w:styleId="FontStyle113">
    <w:name w:val="Font Style113"/>
    <w:basedOn w:val="a0"/>
    <w:uiPriority w:val="99"/>
    <w:rsid w:val="004241B8"/>
    <w:rPr>
      <w:rFonts w:ascii="Times New Roman" w:hAnsi="Times New Roman" w:cs="Times New Roman"/>
      <w:i/>
      <w:iCs/>
      <w:sz w:val="24"/>
      <w:szCs w:val="24"/>
    </w:rPr>
  </w:style>
  <w:style w:type="paragraph" w:customStyle="1" w:styleId="Style53">
    <w:name w:val="Style53"/>
    <w:basedOn w:val="a"/>
    <w:uiPriority w:val="99"/>
    <w:rsid w:val="004241B8"/>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FontStyle100">
    <w:name w:val="Font Style100"/>
    <w:basedOn w:val="a0"/>
    <w:uiPriority w:val="99"/>
    <w:rsid w:val="00B753B4"/>
    <w:rPr>
      <w:rFonts w:ascii="Times New Roman" w:hAnsi="Times New Roman" w:cs="Times New Roman"/>
      <w:b/>
      <w:bCs/>
      <w:i/>
      <w:iCs/>
      <w:sz w:val="24"/>
      <w:szCs w:val="24"/>
    </w:rPr>
  </w:style>
  <w:style w:type="character" w:customStyle="1" w:styleId="FontStyle118">
    <w:name w:val="Font Style118"/>
    <w:basedOn w:val="a0"/>
    <w:uiPriority w:val="99"/>
    <w:rsid w:val="00B753B4"/>
    <w:rPr>
      <w:rFonts w:ascii="Calibri" w:hAnsi="Calibri" w:cs="Calibri"/>
      <w:b/>
      <w:bCs/>
      <w:i/>
      <w:iCs/>
      <w:sz w:val="28"/>
      <w:szCs w:val="28"/>
    </w:rPr>
  </w:style>
  <w:style w:type="table" w:styleId="aff3">
    <w:name w:val="Table Grid"/>
    <w:basedOn w:val="a1"/>
    <w:rsid w:val="00AE30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61478">
      <w:bodyDiv w:val="1"/>
      <w:marLeft w:val="0"/>
      <w:marRight w:val="0"/>
      <w:marTop w:val="0"/>
      <w:marBottom w:val="0"/>
      <w:divBdr>
        <w:top w:val="none" w:sz="0" w:space="0" w:color="auto"/>
        <w:left w:val="none" w:sz="0" w:space="0" w:color="auto"/>
        <w:bottom w:val="none" w:sz="0" w:space="0" w:color="auto"/>
        <w:right w:val="none" w:sz="0" w:space="0" w:color="auto"/>
      </w:divBdr>
    </w:div>
    <w:div w:id="77759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0000-08-636\AppData\Local\Temp\notesC7A056\749"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ABD97CD22ED13B00198C4D759367D27E0CD3F6D1C13EC83BB2C9D3F6058AB7A6D735C04A9BD0EFEAF806698D5EE3206A73A6143A16B3FFC961FBED292758G"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ABD97CD22ED13B00198C4D759367D27E0CD3F6D1C13EC832BCCFD3F6058AB7A6D735C04A9BD0EFEAF806698D5EE3206A73A6143A16B3FFC961FBED292758G" TargetMode="External"/><Relationship Id="rId14" Type="http://schemas.openxmlformats.org/officeDocument/2006/relationships/hyperlink" Target="file:///C:\Users\0000-08-636\AppData\Local\Temp\notesC7A056\7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5D22A-C5A1-4051-AA70-EAF1D28F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42514</Words>
  <Characters>296001</Characters>
  <Application>Microsoft Office Word</Application>
  <DocSecurity>0</DocSecurity>
  <Lines>2466</Lines>
  <Paragraphs>675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337840</CharactersWithSpaces>
  <SharedDoc>false</SharedDoc>
  <HLinks>
    <vt:vector size="84" baseType="variant">
      <vt:variant>
        <vt:i4>6815805</vt:i4>
      </vt:variant>
      <vt:variant>
        <vt:i4>78</vt:i4>
      </vt:variant>
      <vt:variant>
        <vt:i4>0</vt:i4>
      </vt:variant>
      <vt:variant>
        <vt:i4>5</vt:i4>
      </vt:variant>
      <vt:variant>
        <vt:lpwstr>garantf1://12037054.0/</vt:lpwstr>
      </vt:variant>
      <vt:variant>
        <vt:lpwstr/>
      </vt:variant>
      <vt:variant>
        <vt:i4>4653068</vt:i4>
      </vt:variant>
      <vt:variant>
        <vt:i4>75</vt:i4>
      </vt:variant>
      <vt:variant>
        <vt:i4>0</vt:i4>
      </vt:variant>
      <vt:variant>
        <vt:i4>5</vt:i4>
      </vt:variant>
      <vt:variant>
        <vt:lpwstr>garantf1://12037054.1000/</vt:lpwstr>
      </vt:variant>
      <vt:variant>
        <vt:lpwstr/>
      </vt:variant>
      <vt:variant>
        <vt:i4>1376310</vt:i4>
      </vt:variant>
      <vt:variant>
        <vt:i4>68</vt:i4>
      </vt:variant>
      <vt:variant>
        <vt:i4>0</vt:i4>
      </vt:variant>
      <vt:variant>
        <vt:i4>5</vt:i4>
      </vt:variant>
      <vt:variant>
        <vt:lpwstr/>
      </vt:variant>
      <vt:variant>
        <vt:lpwstr>_Toc454525479</vt:lpwstr>
      </vt:variant>
      <vt:variant>
        <vt:i4>1376310</vt:i4>
      </vt:variant>
      <vt:variant>
        <vt:i4>62</vt:i4>
      </vt:variant>
      <vt:variant>
        <vt:i4>0</vt:i4>
      </vt:variant>
      <vt:variant>
        <vt:i4>5</vt:i4>
      </vt:variant>
      <vt:variant>
        <vt:lpwstr/>
      </vt:variant>
      <vt:variant>
        <vt:lpwstr>_Toc454525478</vt:lpwstr>
      </vt:variant>
      <vt:variant>
        <vt:i4>1376310</vt:i4>
      </vt:variant>
      <vt:variant>
        <vt:i4>56</vt:i4>
      </vt:variant>
      <vt:variant>
        <vt:i4>0</vt:i4>
      </vt:variant>
      <vt:variant>
        <vt:i4>5</vt:i4>
      </vt:variant>
      <vt:variant>
        <vt:lpwstr/>
      </vt:variant>
      <vt:variant>
        <vt:lpwstr>_Toc454525477</vt:lpwstr>
      </vt:variant>
      <vt:variant>
        <vt:i4>1376310</vt:i4>
      </vt:variant>
      <vt:variant>
        <vt:i4>50</vt:i4>
      </vt:variant>
      <vt:variant>
        <vt:i4>0</vt:i4>
      </vt:variant>
      <vt:variant>
        <vt:i4>5</vt:i4>
      </vt:variant>
      <vt:variant>
        <vt:lpwstr/>
      </vt:variant>
      <vt:variant>
        <vt:lpwstr>_Toc454525476</vt:lpwstr>
      </vt:variant>
      <vt:variant>
        <vt:i4>1376310</vt:i4>
      </vt:variant>
      <vt:variant>
        <vt:i4>44</vt:i4>
      </vt:variant>
      <vt:variant>
        <vt:i4>0</vt:i4>
      </vt:variant>
      <vt:variant>
        <vt:i4>5</vt:i4>
      </vt:variant>
      <vt:variant>
        <vt:lpwstr/>
      </vt:variant>
      <vt:variant>
        <vt:lpwstr>_Toc454525475</vt:lpwstr>
      </vt:variant>
      <vt:variant>
        <vt:i4>1376310</vt:i4>
      </vt:variant>
      <vt:variant>
        <vt:i4>38</vt:i4>
      </vt:variant>
      <vt:variant>
        <vt:i4>0</vt:i4>
      </vt:variant>
      <vt:variant>
        <vt:i4>5</vt:i4>
      </vt:variant>
      <vt:variant>
        <vt:lpwstr/>
      </vt:variant>
      <vt:variant>
        <vt:lpwstr>_Toc454525474</vt:lpwstr>
      </vt:variant>
      <vt:variant>
        <vt:i4>1376310</vt:i4>
      </vt:variant>
      <vt:variant>
        <vt:i4>32</vt:i4>
      </vt:variant>
      <vt:variant>
        <vt:i4>0</vt:i4>
      </vt:variant>
      <vt:variant>
        <vt:i4>5</vt:i4>
      </vt:variant>
      <vt:variant>
        <vt:lpwstr/>
      </vt:variant>
      <vt:variant>
        <vt:lpwstr>_Toc454525473</vt:lpwstr>
      </vt:variant>
      <vt:variant>
        <vt:i4>1376310</vt:i4>
      </vt:variant>
      <vt:variant>
        <vt:i4>26</vt:i4>
      </vt:variant>
      <vt:variant>
        <vt:i4>0</vt:i4>
      </vt:variant>
      <vt:variant>
        <vt:i4>5</vt:i4>
      </vt:variant>
      <vt:variant>
        <vt:lpwstr/>
      </vt:variant>
      <vt:variant>
        <vt:lpwstr>_Toc454525472</vt:lpwstr>
      </vt:variant>
      <vt:variant>
        <vt:i4>1376310</vt:i4>
      </vt:variant>
      <vt:variant>
        <vt:i4>20</vt:i4>
      </vt:variant>
      <vt:variant>
        <vt:i4>0</vt:i4>
      </vt:variant>
      <vt:variant>
        <vt:i4>5</vt:i4>
      </vt:variant>
      <vt:variant>
        <vt:lpwstr/>
      </vt:variant>
      <vt:variant>
        <vt:lpwstr>_Toc454525471</vt:lpwstr>
      </vt:variant>
      <vt:variant>
        <vt:i4>1376310</vt:i4>
      </vt:variant>
      <vt:variant>
        <vt:i4>14</vt:i4>
      </vt:variant>
      <vt:variant>
        <vt:i4>0</vt:i4>
      </vt:variant>
      <vt:variant>
        <vt:i4>5</vt:i4>
      </vt:variant>
      <vt:variant>
        <vt:lpwstr/>
      </vt:variant>
      <vt:variant>
        <vt:lpwstr>_Toc454525470</vt:lpwstr>
      </vt:variant>
      <vt:variant>
        <vt:i4>1310774</vt:i4>
      </vt:variant>
      <vt:variant>
        <vt:i4>8</vt:i4>
      </vt:variant>
      <vt:variant>
        <vt:i4>0</vt:i4>
      </vt:variant>
      <vt:variant>
        <vt:i4>5</vt:i4>
      </vt:variant>
      <vt:variant>
        <vt:lpwstr/>
      </vt:variant>
      <vt:variant>
        <vt:lpwstr>_Toc454525469</vt:lpwstr>
      </vt:variant>
      <vt:variant>
        <vt:i4>1310774</vt:i4>
      </vt:variant>
      <vt:variant>
        <vt:i4>2</vt:i4>
      </vt:variant>
      <vt:variant>
        <vt:i4>0</vt:i4>
      </vt:variant>
      <vt:variant>
        <vt:i4>5</vt:i4>
      </vt:variant>
      <vt:variant>
        <vt:lpwstr/>
      </vt:variant>
      <vt:variant>
        <vt:lpwstr>_Toc454525468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2016-08-26T06:29:00Z</dcterms:created>
  <dcterms:modified xsi:type="dcterms:W3CDTF">2022-10-11T14:35:00Z</dcterms:modified>
</cp:coreProperties>
</file>